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7" w:type="dxa"/>
        <w:tblInd w:w="-601" w:type="dxa"/>
        <w:tblLook w:val="04A0" w:firstRow="1" w:lastRow="0" w:firstColumn="1" w:lastColumn="0" w:noHBand="0" w:noVBand="1"/>
      </w:tblPr>
      <w:tblGrid>
        <w:gridCol w:w="5104"/>
        <w:gridCol w:w="5953"/>
      </w:tblGrid>
      <w:tr w:rsidR="000C1E28" w:rsidRPr="005D2705" w14:paraId="2E672257" w14:textId="77777777" w:rsidTr="00147455">
        <w:tc>
          <w:tcPr>
            <w:tcW w:w="5104" w:type="dxa"/>
          </w:tcPr>
          <w:p w14:paraId="1E8DA57B" w14:textId="77777777" w:rsidR="000C1E28" w:rsidRPr="005D2705" w:rsidRDefault="000C1E28" w:rsidP="00147455">
            <w:pPr>
              <w:spacing w:after="0" w:line="240" w:lineRule="auto"/>
              <w:jc w:val="center"/>
              <w:rPr>
                <w:b/>
                <w:sz w:val="26"/>
                <w:szCs w:val="26"/>
                <w:lang w:val="en-US"/>
              </w:rPr>
            </w:pPr>
            <w:r w:rsidRPr="005D2705">
              <w:rPr>
                <w:b/>
                <w:sz w:val="26"/>
                <w:szCs w:val="26"/>
                <w:lang w:val="en-US"/>
              </w:rPr>
              <w:t>PHÒNG GD&amp;ĐT QUẬN HOÀNG MAI</w:t>
            </w:r>
          </w:p>
          <w:p w14:paraId="3B1216FB" w14:textId="77777777" w:rsidR="000C1E28" w:rsidRPr="005D2705" w:rsidRDefault="000C1E28" w:rsidP="00147455">
            <w:pPr>
              <w:spacing w:after="0" w:line="240" w:lineRule="auto"/>
              <w:jc w:val="center"/>
              <w:rPr>
                <w:lang w:val="en-US"/>
              </w:rPr>
            </w:pPr>
            <w:r w:rsidRPr="005D2705">
              <w:rPr>
                <w:b/>
                <w:noProof/>
                <w:lang w:eastAsia="vi-VN"/>
              </w:rPr>
              <mc:AlternateContent>
                <mc:Choice Requires="wps">
                  <w:drawing>
                    <wp:anchor distT="0" distB="0" distL="114300" distR="114300" simplePos="0" relativeHeight="251659264" behindDoc="0" locked="0" layoutInCell="1" allowOverlap="1" wp14:anchorId="7CBA624F" wp14:editId="155A7088">
                      <wp:simplePos x="0" y="0"/>
                      <wp:positionH relativeFrom="column">
                        <wp:posOffset>743585</wp:posOffset>
                      </wp:positionH>
                      <wp:positionV relativeFrom="paragraph">
                        <wp:posOffset>205105</wp:posOffset>
                      </wp:positionV>
                      <wp:extent cx="1295400" cy="0"/>
                      <wp:effectExtent l="9525" t="13970" r="9525" b="50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F67A2C" id="_x0000_t32" coordsize="21600,21600" o:spt="32" o:oned="t" path="m,l21600,21600e" filled="f">
                      <v:path arrowok="t" fillok="f" o:connecttype="none"/>
                      <o:lock v:ext="edit" shapetype="t"/>
                    </v:shapetype>
                    <v:shape id="Straight Arrow Connector 2" o:spid="_x0000_s1026" type="#_x0000_t32" style="position:absolute;margin-left:58.55pt;margin-top:16.15pt;width:1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"/>
                  </w:pict>
                </mc:Fallback>
              </mc:AlternateContent>
            </w:r>
            <w:r w:rsidRPr="005D2705">
              <w:rPr>
                <w:b/>
                <w:lang w:val="en-US"/>
              </w:rPr>
              <w:t>TRƯỜNG TIỂU HỌC LĨNH NAM</w:t>
            </w:r>
          </w:p>
        </w:tc>
        <w:tc>
          <w:tcPr>
            <w:tcW w:w="5953" w:type="dxa"/>
          </w:tcPr>
          <w:p w14:paraId="400876F9" w14:textId="77777777" w:rsidR="000C1E28" w:rsidRPr="005D2705" w:rsidRDefault="000C1E28" w:rsidP="00147455">
            <w:pPr>
              <w:spacing w:after="0" w:line="240" w:lineRule="auto"/>
              <w:jc w:val="center"/>
              <w:rPr>
                <w:sz w:val="26"/>
                <w:szCs w:val="26"/>
                <w:lang w:val="en-US"/>
              </w:rPr>
            </w:pPr>
            <w:r w:rsidRPr="005D2705">
              <w:rPr>
                <w:sz w:val="26"/>
                <w:szCs w:val="26"/>
                <w:lang w:val="en-US"/>
              </w:rPr>
              <w:t>CỘNG HÒA XÃ HỘI CHỦ NGHĨA VIỆT NAM</w:t>
            </w:r>
          </w:p>
          <w:p w14:paraId="1FC8F57E" w14:textId="77777777" w:rsidR="000C1E28" w:rsidRPr="005D2705" w:rsidRDefault="000C1E28" w:rsidP="00147455">
            <w:pPr>
              <w:spacing w:after="0" w:line="240" w:lineRule="auto"/>
              <w:jc w:val="center"/>
              <w:rPr>
                <w:b/>
                <w:lang w:val="en-US"/>
              </w:rPr>
            </w:pPr>
            <w:r w:rsidRPr="005D2705">
              <w:rPr>
                <w:b/>
                <w:lang w:val="en-US"/>
              </w:rPr>
              <w:t>Độc lập - Tự do - Hạnh phúc</w:t>
            </w:r>
          </w:p>
          <w:p w14:paraId="7B7E9DBD" w14:textId="77777777" w:rsidR="000C1E28" w:rsidRPr="005D2705" w:rsidRDefault="000C1E28" w:rsidP="00147455">
            <w:pPr>
              <w:spacing w:after="0" w:line="240" w:lineRule="auto"/>
              <w:jc w:val="center"/>
              <w:rPr>
                <w:lang w:val="en-US"/>
              </w:rPr>
            </w:pPr>
            <w:r w:rsidRPr="005D2705">
              <w:rPr>
                <w:noProof/>
                <w:lang w:eastAsia="vi-VN"/>
              </w:rPr>
              <mc:AlternateContent>
                <mc:Choice Requires="wps">
                  <w:drawing>
                    <wp:anchor distT="0" distB="0" distL="114300" distR="114300" simplePos="0" relativeHeight="251660288" behindDoc="0" locked="0" layoutInCell="1" allowOverlap="1" wp14:anchorId="499BC063" wp14:editId="77306B88">
                      <wp:simplePos x="0" y="0"/>
                      <wp:positionH relativeFrom="column">
                        <wp:posOffset>1322070</wp:posOffset>
                      </wp:positionH>
                      <wp:positionV relativeFrom="paragraph">
                        <wp:posOffset>635</wp:posOffset>
                      </wp:positionV>
                      <wp:extent cx="1152525" cy="635"/>
                      <wp:effectExtent l="9525" t="13970" r="9525" b="1397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DB5B20" id="Straight Arrow Connector 1" o:spid="_x0000_s1026" type="#_x0000_t32" style="position:absolute;margin-left:104.1pt;margin-top:.05pt;width:90.7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"/>
                  </w:pict>
                </mc:Fallback>
              </mc:AlternateContent>
            </w:r>
          </w:p>
          <w:p w14:paraId="437659FD" w14:textId="77777777" w:rsidR="000C1E28" w:rsidRPr="005D2705" w:rsidRDefault="000C1E28" w:rsidP="00147455">
            <w:pPr>
              <w:spacing w:after="0" w:line="240" w:lineRule="auto"/>
              <w:rPr>
                <w:i/>
                <w:sz w:val="26"/>
                <w:szCs w:val="26"/>
                <w:lang w:val="en-US"/>
              </w:rPr>
            </w:pPr>
            <w:r w:rsidRPr="005D2705">
              <w:rPr>
                <w:i/>
                <w:lang w:val="en-US"/>
              </w:rPr>
              <w:t xml:space="preserve">                   </w:t>
            </w:r>
            <w:r w:rsidRPr="005D2705">
              <w:rPr>
                <w:i/>
                <w:sz w:val="26"/>
                <w:szCs w:val="26"/>
                <w:lang w:val="en-US"/>
              </w:rPr>
              <w:t>Lĩn</w:t>
            </w:r>
            <w:r>
              <w:rPr>
                <w:i/>
                <w:sz w:val="26"/>
                <w:szCs w:val="26"/>
                <w:lang w:val="en-US"/>
              </w:rPr>
              <w:t>h Nam, ngày 07 tháng 09 năm 2022</w:t>
            </w:r>
          </w:p>
        </w:tc>
      </w:tr>
    </w:tbl>
    <w:p w14:paraId="459D3EDE" w14:textId="77777777" w:rsidR="000C1E28" w:rsidRPr="005D2705" w:rsidRDefault="000C1E28" w:rsidP="000C1E28">
      <w:pPr>
        <w:rPr>
          <w:lang w:val="en-US"/>
        </w:rPr>
      </w:pPr>
      <w:r>
        <w:rPr>
          <w:lang w:val="en-US"/>
        </w:rPr>
        <w:t xml:space="preserve">  </w:t>
      </w:r>
    </w:p>
    <w:p w14:paraId="3C81ADA1" w14:textId="77777777" w:rsidR="000C1E28" w:rsidRPr="005D2705" w:rsidRDefault="000C1E28" w:rsidP="000C1E28">
      <w:pPr>
        <w:jc w:val="center"/>
        <w:rPr>
          <w:b/>
          <w:sz w:val="32"/>
          <w:szCs w:val="32"/>
          <w:lang w:val="en-US"/>
        </w:rPr>
      </w:pPr>
      <w:r w:rsidRPr="005D2705">
        <w:rPr>
          <w:b/>
          <w:sz w:val="32"/>
          <w:szCs w:val="32"/>
          <w:lang w:val="en-US"/>
        </w:rPr>
        <w:t>GIỚI THIỆU SÁCH THÁNG 9</w:t>
      </w:r>
    </w:p>
    <w:p w14:paraId="55EED14E" w14:textId="77777777" w:rsidR="000C1E28" w:rsidRPr="00885182" w:rsidRDefault="000C1E28" w:rsidP="000C1E28">
      <w:pPr>
        <w:shd w:val="clear" w:color="auto" w:fill="FFFFFF"/>
        <w:spacing w:after="0" w:line="240" w:lineRule="auto"/>
        <w:ind w:firstLine="720"/>
        <w:rPr>
          <w:rFonts w:eastAsia="Times New Roman"/>
          <w:color w:val="000000"/>
          <w:szCs w:val="28"/>
          <w:lang w:eastAsia="vi-VN"/>
        </w:rPr>
      </w:pPr>
      <w:r>
        <w:rPr>
          <w:rFonts w:eastAsia="Times New Roman"/>
          <w:color w:val="000000"/>
          <w:szCs w:val="28"/>
          <w:lang w:eastAsia="vi-VN"/>
        </w:rPr>
        <w:t xml:space="preserve">Kính thưa các </w:t>
      </w:r>
      <w:r w:rsidRPr="00885182">
        <w:rPr>
          <w:rFonts w:eastAsia="Times New Roman"/>
          <w:color w:val="000000"/>
          <w:szCs w:val="28"/>
          <w:lang w:eastAsia="vi-VN"/>
        </w:rPr>
        <w:t>thầy cô giáo và các bạn học sinh thân mến!</w:t>
      </w:r>
    </w:p>
    <w:p w14:paraId="45E072AE" w14:textId="77777777" w:rsidR="000C1E28" w:rsidRPr="000C1E28" w:rsidRDefault="000C1E28" w:rsidP="000C1E28">
      <w:pPr>
        <w:shd w:val="clear" w:color="auto" w:fill="FFFFFF"/>
        <w:spacing w:after="0" w:line="408" w:lineRule="atLeast"/>
        <w:ind w:firstLine="720"/>
        <w:jc w:val="both"/>
        <w:rPr>
          <w:rFonts w:asciiTheme="majorHAnsi" w:eastAsia="Times New Roman" w:hAnsiTheme="majorHAnsi" w:cstheme="majorHAnsi"/>
          <w:color w:val="333333"/>
          <w:szCs w:val="28"/>
          <w:lang w:eastAsia="vi-VN"/>
        </w:rPr>
      </w:pPr>
      <w:r w:rsidRPr="000C1E28">
        <w:rPr>
          <w:rFonts w:eastAsia="Times New Roman"/>
          <w:color w:val="333333"/>
          <w:szCs w:val="28"/>
          <w:lang w:eastAsia="vi-VN"/>
        </w:rPr>
        <w:t>Mục tiêu của nhà trường là tạo ra những con người phát triển toàn diện, không chỉ có tri thức là có nhân cách tốt đẹp. Vì vậy, bên cạnh việc chăm lo truyền đạt tri thức cho học</w:t>
      </w:r>
      <w:r>
        <w:rPr>
          <w:rFonts w:eastAsia="Times New Roman"/>
          <w:color w:val="333333"/>
          <w:szCs w:val="28"/>
          <w:lang w:eastAsia="vi-VN"/>
        </w:rPr>
        <w:t xml:space="preserve"> sinh, nhà trường </w:t>
      </w:r>
      <w:r w:rsidRPr="000C1E28">
        <w:rPr>
          <w:rFonts w:eastAsia="Times New Roman"/>
          <w:color w:val="333333"/>
          <w:szCs w:val="28"/>
          <w:lang w:eastAsia="vi-VN"/>
        </w:rPr>
        <w:t>và các cơ quan, ban, ngành còn rất quan tâm đến việc đạo đức cho thế hệ trẻ, giúp các em trở thành những công dân có ích, có đủ cả đức lẫn tài như Bác Hồ kính yêu vẫn từng mong muốn. Chính vì vậy hôm nay cô sẽ giới thiệu với các em cuốn sách: </w:t>
      </w:r>
      <w:r w:rsidRPr="000C1E28">
        <w:rPr>
          <w:rFonts w:eastAsia="Times New Roman"/>
          <w:b/>
          <w:bCs/>
          <w:color w:val="333333"/>
          <w:szCs w:val="28"/>
          <w:lang w:eastAsia="vi-VN"/>
        </w:rPr>
        <w:t>“Truyện kể về đạo đức và cách làm người”</w:t>
      </w:r>
      <w:r w:rsidRPr="000C1E28">
        <w:rPr>
          <w:rFonts w:eastAsia="Times New Roman"/>
          <w:color w:val="333333"/>
          <w:szCs w:val="28"/>
          <w:lang w:eastAsia="vi-VN"/>
        </w:rPr>
        <w:t>. Mong các em chú ý lắng nghe.</w:t>
      </w:r>
      <w:r w:rsidRPr="000C1E28">
        <w:rPr>
          <w:rFonts w:ascii="Tahoma" w:eastAsia="Times New Roman" w:hAnsi="Tahoma" w:cs="Tahoma"/>
          <w:color w:val="333333"/>
          <w:sz w:val="21"/>
          <w:szCs w:val="21"/>
          <w:lang w:eastAsia="vi-VN"/>
        </w:rPr>
        <w:t xml:space="preserve"> </w:t>
      </w:r>
      <w:r w:rsidRPr="000C1E28">
        <w:rPr>
          <w:rFonts w:asciiTheme="majorHAnsi" w:eastAsia="Times New Roman" w:hAnsiTheme="majorHAnsi" w:cstheme="majorHAnsi"/>
          <w:color w:val="333333"/>
          <w:szCs w:val="28"/>
          <w:lang w:eastAsia="vi-VN"/>
        </w:rPr>
        <w:t>Cuốn sách do Hoàng Giang biên soạn,  nhà xuất bản Văn hóa Thông tin xuất bản năm 2011; cuốn sách dày 250 t</w:t>
      </w:r>
      <w:r>
        <w:rPr>
          <w:rFonts w:asciiTheme="majorHAnsi" w:eastAsia="Times New Roman" w:hAnsiTheme="majorHAnsi" w:cstheme="majorHAnsi"/>
          <w:color w:val="333333"/>
          <w:szCs w:val="28"/>
          <w:lang w:eastAsia="vi-VN"/>
        </w:rPr>
        <w:t>rang, khổ 13 x 20cm</w:t>
      </w:r>
      <w:r w:rsidRPr="000C1E28">
        <w:rPr>
          <w:rFonts w:asciiTheme="majorHAnsi" w:eastAsia="Times New Roman" w:hAnsiTheme="majorHAnsi" w:cstheme="majorHAnsi"/>
          <w:color w:val="333333"/>
          <w:szCs w:val="28"/>
          <w:lang w:eastAsia="vi-VN"/>
        </w:rPr>
        <w:t>.</w:t>
      </w:r>
    </w:p>
    <w:p w14:paraId="4E9C52C7" w14:textId="77777777" w:rsidR="000C1E28" w:rsidRDefault="000C1E28" w:rsidP="000C1E28">
      <w:pPr>
        <w:shd w:val="clear" w:color="auto" w:fill="FFFFFF"/>
        <w:spacing w:after="0" w:line="408" w:lineRule="atLeast"/>
        <w:ind w:firstLine="851"/>
        <w:rPr>
          <w:rFonts w:eastAsia="Times New Roman"/>
          <w:color w:val="333333"/>
          <w:szCs w:val="28"/>
          <w:lang w:eastAsia="vi-VN"/>
        </w:rPr>
      </w:pPr>
      <w:r w:rsidRPr="000C1E28">
        <w:rPr>
          <w:rFonts w:ascii="Tahoma" w:eastAsia="Times New Roman" w:hAnsi="Tahoma" w:cs="Tahoma"/>
          <w:color w:val="333333"/>
          <w:sz w:val="21"/>
          <w:szCs w:val="21"/>
          <w:lang w:eastAsia="vi-VN"/>
        </w:rPr>
        <w:br/>
      </w:r>
      <w:r w:rsidRPr="000C1E28">
        <w:rPr>
          <w:rFonts w:eastAsia="Times New Roman"/>
          <w:color w:val="333333"/>
          <w:szCs w:val="28"/>
          <w:lang w:eastAsia="vi-VN"/>
        </w:rPr>
        <w:t xml:space="preserve">         Bắt đầu từ trang 5 đến trang 247, tác giả đã truyển tải cho chúng ta 130 câu chuyện, tuy rất ngắn nhưng mang đầy ý nghĩa đạo đức đối với tuổi học trò. Đó là những truyện như: “Đoàn kết làm nên sức mạnh”, “ Quyết tâm làm việc”,</w:t>
      </w:r>
      <w:r w:rsidRPr="000C1E28">
        <w:rPr>
          <w:rFonts w:ascii="Tahoma" w:eastAsia="Times New Roman" w:hAnsi="Tahoma" w:cs="Tahoma"/>
          <w:color w:val="333333"/>
          <w:sz w:val="21"/>
          <w:szCs w:val="21"/>
          <w:lang w:eastAsia="vi-VN"/>
        </w:rPr>
        <w:br/>
      </w:r>
      <w:r>
        <w:rPr>
          <w:rFonts w:eastAsia="Times New Roman"/>
          <w:color w:val="333333"/>
          <w:szCs w:val="28"/>
          <w:lang w:eastAsia="vi-VN"/>
        </w:rPr>
        <w:t> “</w:t>
      </w:r>
      <w:r w:rsidRPr="000C1E28">
        <w:rPr>
          <w:rFonts w:eastAsia="Times New Roman"/>
          <w:color w:val="333333"/>
          <w:szCs w:val="28"/>
          <w:lang w:eastAsia="vi-VN"/>
        </w:rPr>
        <w:t>Trả giá cho lòng tham”, “ Kết bạn chân thành”, “ Ai xấu ai tốt”… cho chúng ta thấy: Là anh em trong một gia đình cần phải đoàn kết thương yêu nhau, đồng tâm hiệp lực, nhất định thành công. Trong tập thể những khó khăn tưởng chừng như không có gì có thể vượt qua, sức mạnh của tinh thần đoàn kết một lần nữa lại phát huy tác dụng. Đặc biệt là câu chuyện: “ Học suốt đời” được viết trên trang 27, chúng ta thấy được việc học là cách duy nhất để mỗi con người tự phát triển bản thân, khi còn nhỏ mà hiếu học thì giống như mặt trời buổi sớm: rực rỡ huy hoàng. Về già mà hiếu học thì giống như ngọn nến được đốt lên trong bóng tối.</w:t>
      </w:r>
      <w:r w:rsidRPr="000C1E28">
        <w:rPr>
          <w:rFonts w:ascii="Tahoma" w:eastAsia="Times New Roman" w:hAnsi="Tahoma" w:cs="Tahoma"/>
          <w:color w:val="333333"/>
          <w:sz w:val="21"/>
          <w:szCs w:val="21"/>
          <w:lang w:eastAsia="vi-VN"/>
        </w:rPr>
        <w:br/>
      </w:r>
      <w:r w:rsidRPr="000C1E28">
        <w:rPr>
          <w:rFonts w:eastAsia="Times New Roman"/>
          <w:color w:val="333333"/>
          <w:szCs w:val="28"/>
          <w:lang w:eastAsia="vi-VN"/>
        </w:rPr>
        <w:t xml:space="preserve">           Từ trang 63 của cuốn sách tác giả lại đưa chúng ta những câu truyện nói về sự khổ công rèn luyện, khổ luyện thành tài, chỉ có kiên trì bền bỉ say mê trong học tập mới đạt được kết quả cao. Những kẻ ngu dốt ngốc nghếch sẽ làm hại chính mình. Học đến nơi đến chốn bài học này không bao giờ là thừa, bởi lẽ kiến thức là vô tận. Hiểu biết nhiều thì mới có được thành quả, muốn vậy mỗi </w:t>
      </w:r>
      <w:r w:rsidRPr="000C1E28">
        <w:rPr>
          <w:rFonts w:eastAsia="Times New Roman"/>
          <w:color w:val="333333"/>
          <w:szCs w:val="28"/>
          <w:lang w:eastAsia="vi-VN"/>
        </w:rPr>
        <w:lastRenderedPageBreak/>
        <w:t>chúng ta phải có lòng kiên nhẫn, sự kiên trì và nhẫn nại bất cứ việc gì cũng thành công,</w:t>
      </w:r>
      <w:r w:rsidRPr="000C1E28">
        <w:rPr>
          <w:rFonts w:ascii="Tahoma" w:eastAsia="Times New Roman" w:hAnsi="Tahoma" w:cs="Tahoma"/>
          <w:color w:val="333333"/>
          <w:sz w:val="21"/>
          <w:szCs w:val="21"/>
          <w:lang w:eastAsia="vi-VN"/>
        </w:rPr>
        <w:br/>
      </w:r>
      <w:r w:rsidRPr="000C1E28">
        <w:rPr>
          <w:rFonts w:eastAsia="Times New Roman"/>
          <w:color w:val="333333"/>
          <w:szCs w:val="28"/>
          <w:lang w:eastAsia="vi-VN"/>
        </w:rPr>
        <w:t xml:space="preserve">          Đó là nội dung của những câu chuyện</w:t>
      </w:r>
      <w:r w:rsidRPr="000C1E28">
        <w:rPr>
          <w:rFonts w:eastAsia="Times New Roman"/>
          <w:i/>
          <w:iCs/>
          <w:color w:val="333333"/>
          <w:szCs w:val="28"/>
          <w:lang w:eastAsia="vi-VN"/>
        </w:rPr>
        <w:t>: “Khổ công rèn luyện mới thành t</w:t>
      </w:r>
      <w:r>
        <w:rPr>
          <w:rFonts w:eastAsia="Times New Roman"/>
          <w:i/>
          <w:iCs/>
          <w:color w:val="333333"/>
          <w:szCs w:val="28"/>
          <w:lang w:eastAsia="vi-VN"/>
        </w:rPr>
        <w:t>ài”, “Ngu dốt là bi kịch”, “Vượt khó thành tài” “</w:t>
      </w:r>
      <w:r w:rsidRPr="000C1E28">
        <w:rPr>
          <w:rFonts w:eastAsia="Times New Roman"/>
          <w:i/>
          <w:iCs/>
          <w:color w:val="333333"/>
          <w:szCs w:val="28"/>
          <w:lang w:eastAsia="vi-VN"/>
        </w:rPr>
        <w:t>Lòng kiên nhẫn”, “Học đến nơi đến chốn”</w:t>
      </w:r>
      <w:r w:rsidRPr="000C1E28">
        <w:rPr>
          <w:rFonts w:eastAsia="Times New Roman"/>
          <w:color w:val="333333"/>
          <w:szCs w:val="28"/>
          <w:lang w:eastAsia="vi-VN"/>
        </w:rPr>
        <w:t>...</w:t>
      </w:r>
      <w:r w:rsidRPr="000C1E28">
        <w:rPr>
          <w:rFonts w:ascii="Tahoma" w:eastAsia="Times New Roman" w:hAnsi="Tahoma" w:cs="Tahoma"/>
          <w:color w:val="333333"/>
          <w:sz w:val="21"/>
          <w:szCs w:val="21"/>
          <w:lang w:eastAsia="vi-VN"/>
        </w:rPr>
        <w:br/>
      </w:r>
      <w:r w:rsidRPr="000C1E28">
        <w:rPr>
          <w:rFonts w:eastAsia="Times New Roman"/>
          <w:color w:val="333333"/>
          <w:szCs w:val="28"/>
          <w:lang w:eastAsia="vi-VN"/>
        </w:rPr>
        <w:t>          Đến với những trang cuối của cuốn sách tác giả lại đưa chúng ta đến những câu chuyện về sự ứng sử trong giao tiếp: Đó là những câu chuyện ứng sử của những bậc hiền tài ngày xưa như: Vương Tăng Kiều thời Nam Bắc Triều, là nhà thư pháp nổi tiếng. Ông không nổi danh về viết thư pháp đẹp, mà còn được mọi người yêu mến, kính nể bởi thái độ đối với công việc, với những người khác, biết cách ứng xử thông minh trong từng tình huống nhất định là điều cần thiết. Đặc biệt là câu chuyện “ Điều cao quý nhất” nói lên tình cảm của con người là điều cao quý và thiêng liêng nhất. Người sống có tình có nghĩa sẽ tìm mọi cách yêu thương, trân trọng đến người khác, những người được yêu thương hãy biết trân trọng, nâng niu và giữ gìn tình yêu thương vô bờ bến đó đặc biệt là tình yêu thương của gia đình và bạn bè. Mời các bạn hãy đến với câu chuyện</w:t>
      </w:r>
      <w:r w:rsidRPr="000C1E28">
        <w:rPr>
          <w:rFonts w:ascii="Tahoma" w:eastAsia="Times New Roman" w:hAnsi="Tahoma" w:cs="Tahoma"/>
          <w:color w:val="333333"/>
          <w:sz w:val="21"/>
          <w:szCs w:val="21"/>
          <w:lang w:eastAsia="vi-VN"/>
        </w:rPr>
        <w:br/>
      </w:r>
      <w:r>
        <w:rPr>
          <w:rFonts w:eastAsia="Times New Roman"/>
          <w:color w:val="333333"/>
          <w:szCs w:val="28"/>
          <w:lang w:eastAsia="vi-VN"/>
        </w:rPr>
        <w:t>“</w:t>
      </w:r>
      <w:r w:rsidRPr="000C1E28">
        <w:rPr>
          <w:rFonts w:eastAsia="Times New Roman"/>
          <w:color w:val="333333"/>
          <w:szCs w:val="28"/>
          <w:lang w:eastAsia="vi-VN"/>
        </w:rPr>
        <w:t>Chiếc hộp quý giá” trang 228 sẽ biết cụ thể hơn về nội dung sâu sắc mà tác giả muốn đưa ra cho chúng ta về tình cảm của con người.</w:t>
      </w:r>
      <w:r w:rsidRPr="000C1E28">
        <w:rPr>
          <w:rFonts w:ascii="Tahoma" w:eastAsia="Times New Roman" w:hAnsi="Tahoma" w:cs="Tahoma"/>
          <w:color w:val="333333"/>
          <w:sz w:val="21"/>
          <w:szCs w:val="21"/>
          <w:lang w:eastAsia="vi-VN"/>
        </w:rPr>
        <w:br/>
      </w:r>
      <w:r w:rsidRPr="000C1E28">
        <w:rPr>
          <w:rFonts w:eastAsia="Times New Roman"/>
          <w:color w:val="333333"/>
          <w:szCs w:val="28"/>
          <w:lang w:eastAsia="vi-VN"/>
        </w:rPr>
        <w:t>          Thưa các thầy cô giáo và các em!</w:t>
      </w:r>
      <w:r w:rsidRPr="000C1E28">
        <w:rPr>
          <w:rFonts w:ascii="Tahoma" w:eastAsia="Times New Roman" w:hAnsi="Tahoma" w:cs="Tahoma"/>
          <w:color w:val="333333"/>
          <w:sz w:val="21"/>
          <w:szCs w:val="21"/>
          <w:lang w:eastAsia="vi-VN"/>
        </w:rPr>
        <w:br/>
      </w:r>
      <w:r w:rsidRPr="000C1E28">
        <w:rPr>
          <w:rFonts w:eastAsia="Times New Roman"/>
          <w:color w:val="333333"/>
          <w:szCs w:val="28"/>
          <w:lang w:eastAsia="vi-VN"/>
        </w:rPr>
        <w:t xml:space="preserve">          Cuốn sách “ Truyện kể về đạo đức &amp; cách làm người” còn có rất nhiều những câu chuyện ngắn rất hay mang nhiều ý nghĩa sâu sắc về đạo đức của con người.</w:t>
      </w:r>
      <w:r>
        <w:rPr>
          <w:rFonts w:ascii="Tahoma" w:eastAsia="Times New Roman" w:hAnsi="Tahoma" w:cs="Tahoma"/>
          <w:color w:val="333333"/>
          <w:sz w:val="21"/>
          <w:szCs w:val="21"/>
          <w:lang w:eastAsia="vi-VN"/>
        </w:rPr>
        <w:t xml:space="preserve"> </w:t>
      </w:r>
      <w:r w:rsidRPr="000C1E28">
        <w:rPr>
          <w:rFonts w:eastAsia="Times New Roman"/>
          <w:color w:val="333333"/>
          <w:szCs w:val="28"/>
          <w:lang w:eastAsia="vi-VN"/>
        </w:rPr>
        <w:t>Mỗi câu chuyện trong cuốn sách là một bài học bổ ích cho mỗi chúng ta đặc biệt là tuổi học trò. Cô rất mong các em đến thư viện tìm và đọc cuốn sách trên. </w:t>
      </w:r>
    </w:p>
    <w:p w14:paraId="5E2086C4" w14:textId="77777777" w:rsidR="000C1E28" w:rsidRPr="00885182" w:rsidRDefault="000C1E28" w:rsidP="000C1E28">
      <w:pPr>
        <w:shd w:val="clear" w:color="auto" w:fill="FFFFFF"/>
        <w:jc w:val="both"/>
        <w:rPr>
          <w:color w:val="000000"/>
          <w:szCs w:val="28"/>
        </w:rPr>
      </w:pPr>
      <w:r w:rsidRPr="000C1E28">
        <w:rPr>
          <w:color w:val="000000"/>
          <w:szCs w:val="28"/>
        </w:rPr>
        <w:t xml:space="preserve">         </w:t>
      </w:r>
      <w:r w:rsidRPr="00885182">
        <w:rPr>
          <w:color w:val="000000"/>
          <w:szCs w:val="28"/>
        </w:rPr>
        <w:t>Cảm ơn các</w:t>
      </w:r>
      <w:r w:rsidRPr="000C1E28">
        <w:rPr>
          <w:color w:val="000000"/>
          <w:szCs w:val="28"/>
        </w:rPr>
        <w:t xml:space="preserve"> thầy cô giáo và các</w:t>
      </w:r>
      <w:r w:rsidRPr="00885182">
        <w:rPr>
          <w:color w:val="000000"/>
          <w:szCs w:val="28"/>
        </w:rPr>
        <w:t xml:space="preserve"> em học sinh đã lắ</w:t>
      </w:r>
      <w:r>
        <w:rPr>
          <w:color w:val="000000"/>
          <w:szCs w:val="28"/>
        </w:rPr>
        <w:t>ng nghe</w:t>
      </w:r>
      <w:r w:rsidRPr="00885182">
        <w:rPr>
          <w:color w:val="000000"/>
          <w:szCs w:val="28"/>
        </w:rPr>
        <w:t>!</w:t>
      </w:r>
    </w:p>
    <w:tbl>
      <w:tblPr>
        <w:tblW w:w="0" w:type="auto"/>
        <w:tblLook w:val="04A0" w:firstRow="1" w:lastRow="0" w:firstColumn="1" w:lastColumn="0" w:noHBand="0" w:noVBand="1"/>
      </w:tblPr>
      <w:tblGrid>
        <w:gridCol w:w="4520"/>
        <w:gridCol w:w="4506"/>
      </w:tblGrid>
      <w:tr w:rsidR="000C1E28" w:rsidRPr="007661C8" w14:paraId="1DF09899" w14:textId="77777777" w:rsidTr="00147455">
        <w:tc>
          <w:tcPr>
            <w:tcW w:w="5058" w:type="dxa"/>
          </w:tcPr>
          <w:p w14:paraId="20DEEB51" w14:textId="77777777" w:rsidR="000C1E28" w:rsidRPr="007661C8" w:rsidRDefault="000C1E28" w:rsidP="00147455">
            <w:pPr>
              <w:spacing w:after="0" w:line="240" w:lineRule="auto"/>
              <w:jc w:val="center"/>
              <w:rPr>
                <w:rFonts w:eastAsia="Times New Roman"/>
                <w:b/>
                <w:szCs w:val="28"/>
              </w:rPr>
            </w:pPr>
          </w:p>
          <w:p w14:paraId="22F63B4C" w14:textId="77777777" w:rsidR="000C1E28" w:rsidRPr="007661C8" w:rsidRDefault="000C1E28" w:rsidP="00147455">
            <w:pPr>
              <w:spacing w:after="0" w:line="240" w:lineRule="auto"/>
              <w:jc w:val="center"/>
              <w:rPr>
                <w:rFonts w:eastAsia="Times New Roman"/>
                <w:b/>
                <w:sz w:val="24"/>
                <w:szCs w:val="28"/>
              </w:rPr>
            </w:pPr>
            <w:r w:rsidRPr="00D90026">
              <w:rPr>
                <w:rFonts w:eastAsia="Times New Roman"/>
                <w:b/>
                <w:sz w:val="24"/>
                <w:szCs w:val="28"/>
              </w:rPr>
              <w:t xml:space="preserve">       </w:t>
            </w:r>
            <w:r w:rsidRPr="007661C8">
              <w:rPr>
                <w:rFonts w:eastAsia="Times New Roman"/>
                <w:b/>
                <w:sz w:val="24"/>
                <w:szCs w:val="28"/>
              </w:rPr>
              <w:t xml:space="preserve">XÁC NHẬN CỦA </w:t>
            </w:r>
            <w:r>
              <w:rPr>
                <w:rFonts w:eastAsia="Times New Roman"/>
                <w:b/>
                <w:sz w:val="24"/>
                <w:szCs w:val="28"/>
              </w:rPr>
              <w:t>BAN GIÁM HIỆU</w:t>
            </w:r>
          </w:p>
          <w:p w14:paraId="5B4DA747" w14:textId="77777777" w:rsidR="000C1E28" w:rsidRPr="00CB5398" w:rsidRDefault="000C1E28" w:rsidP="00147455">
            <w:pPr>
              <w:spacing w:after="0" w:line="240" w:lineRule="auto"/>
              <w:jc w:val="center"/>
              <w:rPr>
                <w:rFonts w:eastAsia="Times New Roman"/>
                <w:sz w:val="24"/>
                <w:szCs w:val="28"/>
              </w:rPr>
            </w:pPr>
            <w:r w:rsidRPr="00C956E2">
              <w:rPr>
                <w:rFonts w:eastAsia="Times New Roman"/>
                <w:sz w:val="24"/>
                <w:szCs w:val="28"/>
              </w:rPr>
              <w:t xml:space="preserve">   </w:t>
            </w:r>
            <w:r w:rsidRPr="00CB5398">
              <w:rPr>
                <w:rFonts w:eastAsia="Times New Roman"/>
                <w:sz w:val="24"/>
                <w:szCs w:val="28"/>
              </w:rPr>
              <w:t>PHÓ HIỆU TRƯỞNG</w:t>
            </w:r>
          </w:p>
          <w:p w14:paraId="4D17325F" w14:textId="77777777" w:rsidR="000C1E28" w:rsidRPr="007661C8" w:rsidRDefault="000C1E28" w:rsidP="00147455">
            <w:pPr>
              <w:spacing w:after="0" w:line="240" w:lineRule="auto"/>
              <w:jc w:val="center"/>
              <w:rPr>
                <w:rFonts w:eastAsia="Times New Roman"/>
                <w:szCs w:val="28"/>
              </w:rPr>
            </w:pPr>
          </w:p>
          <w:p w14:paraId="0DF44FB7" w14:textId="77777777" w:rsidR="000C1E28" w:rsidRPr="007661C8" w:rsidRDefault="000C1E28" w:rsidP="00147455">
            <w:pPr>
              <w:spacing w:after="0" w:line="240" w:lineRule="auto"/>
              <w:jc w:val="center"/>
              <w:rPr>
                <w:rFonts w:eastAsia="Times New Roman"/>
                <w:szCs w:val="28"/>
              </w:rPr>
            </w:pPr>
          </w:p>
          <w:p w14:paraId="70A2D3DA" w14:textId="77777777" w:rsidR="000C1E28" w:rsidRDefault="000C1E28" w:rsidP="00147455">
            <w:pPr>
              <w:spacing w:after="0" w:line="240" w:lineRule="auto"/>
              <w:jc w:val="center"/>
              <w:rPr>
                <w:rFonts w:eastAsia="Times New Roman"/>
                <w:szCs w:val="28"/>
              </w:rPr>
            </w:pPr>
          </w:p>
          <w:p w14:paraId="31A65120" w14:textId="77777777" w:rsidR="000C1E28" w:rsidRPr="007661C8" w:rsidRDefault="000C1E28" w:rsidP="00147455">
            <w:pPr>
              <w:spacing w:after="0" w:line="240" w:lineRule="auto"/>
              <w:jc w:val="center"/>
              <w:rPr>
                <w:rFonts w:eastAsia="Times New Roman"/>
                <w:szCs w:val="28"/>
              </w:rPr>
            </w:pPr>
          </w:p>
          <w:p w14:paraId="54830713" w14:textId="77777777" w:rsidR="000C1E28" w:rsidRPr="000970E5" w:rsidRDefault="000C1E28" w:rsidP="00147455">
            <w:pPr>
              <w:spacing w:after="0" w:line="240" w:lineRule="auto"/>
              <w:rPr>
                <w:rFonts w:eastAsia="Times New Roman"/>
                <w:b/>
                <w:szCs w:val="28"/>
              </w:rPr>
            </w:pPr>
            <w:r w:rsidRPr="00C956E2">
              <w:rPr>
                <w:rFonts w:eastAsia="Times New Roman"/>
                <w:szCs w:val="28"/>
              </w:rPr>
              <w:t xml:space="preserve">                  </w:t>
            </w:r>
            <w:r w:rsidRPr="000C1E28">
              <w:rPr>
                <w:rFonts w:eastAsia="Times New Roman"/>
                <w:szCs w:val="28"/>
              </w:rPr>
              <w:t xml:space="preserve">  </w:t>
            </w:r>
            <w:r w:rsidRPr="00C956E2">
              <w:rPr>
                <w:rFonts w:eastAsia="Times New Roman"/>
                <w:szCs w:val="28"/>
              </w:rPr>
              <w:t xml:space="preserve"> </w:t>
            </w:r>
            <w:r w:rsidRPr="000970E5">
              <w:rPr>
                <w:rFonts w:eastAsia="Times New Roman"/>
                <w:b/>
                <w:szCs w:val="28"/>
              </w:rPr>
              <w:t>Lê Thúy Hà</w:t>
            </w:r>
          </w:p>
        </w:tc>
        <w:tc>
          <w:tcPr>
            <w:tcW w:w="5058" w:type="dxa"/>
          </w:tcPr>
          <w:p w14:paraId="41B3448F" w14:textId="77777777" w:rsidR="000C1E28" w:rsidRPr="007661C8" w:rsidRDefault="000C1E28" w:rsidP="00147455">
            <w:pPr>
              <w:spacing w:after="0" w:line="240" w:lineRule="auto"/>
              <w:jc w:val="center"/>
              <w:rPr>
                <w:rFonts w:eastAsia="Times New Roman"/>
                <w:b/>
                <w:szCs w:val="28"/>
              </w:rPr>
            </w:pPr>
            <w:r w:rsidRPr="007661C8">
              <w:rPr>
                <w:rFonts w:eastAsia="Times New Roman"/>
                <w:b/>
                <w:szCs w:val="28"/>
              </w:rPr>
              <w:t xml:space="preserve">                              </w:t>
            </w:r>
          </w:p>
          <w:p w14:paraId="155A07EE" w14:textId="77777777" w:rsidR="000C1E28" w:rsidRPr="007661C8" w:rsidRDefault="000C1E28" w:rsidP="00147455">
            <w:pPr>
              <w:spacing w:after="0" w:line="240" w:lineRule="auto"/>
              <w:jc w:val="center"/>
              <w:rPr>
                <w:rFonts w:eastAsia="Times New Roman"/>
                <w:b/>
                <w:szCs w:val="28"/>
              </w:rPr>
            </w:pPr>
            <w:r w:rsidRPr="007661C8">
              <w:rPr>
                <w:rFonts w:eastAsia="Times New Roman"/>
                <w:b/>
                <w:szCs w:val="28"/>
              </w:rPr>
              <w:t xml:space="preserve">                       </w:t>
            </w:r>
            <w:r>
              <w:rPr>
                <w:rFonts w:eastAsia="Times New Roman"/>
                <w:b/>
                <w:szCs w:val="28"/>
              </w:rPr>
              <w:t xml:space="preserve"> </w:t>
            </w:r>
            <w:r w:rsidRPr="007661C8">
              <w:rPr>
                <w:rFonts w:eastAsia="Times New Roman"/>
                <w:b/>
                <w:szCs w:val="28"/>
              </w:rPr>
              <w:t xml:space="preserve">  </w:t>
            </w:r>
            <w:r w:rsidRPr="00CB5398">
              <w:rPr>
                <w:rFonts w:eastAsia="Times New Roman"/>
                <w:b/>
                <w:sz w:val="24"/>
                <w:szCs w:val="28"/>
              </w:rPr>
              <w:t>NGƯỜI VIẾT</w:t>
            </w:r>
          </w:p>
          <w:p w14:paraId="39EEF11B" w14:textId="77777777" w:rsidR="000C1E28" w:rsidRPr="007661C8" w:rsidRDefault="000C1E28" w:rsidP="00147455">
            <w:pPr>
              <w:spacing w:after="0" w:line="240" w:lineRule="auto"/>
              <w:jc w:val="center"/>
              <w:rPr>
                <w:rFonts w:eastAsia="Times New Roman"/>
                <w:szCs w:val="28"/>
              </w:rPr>
            </w:pPr>
            <w:r>
              <w:rPr>
                <w:rFonts w:eastAsia="Times New Roman"/>
                <w:szCs w:val="28"/>
              </w:rPr>
              <w:t xml:space="preserve">                        </w:t>
            </w:r>
            <w:r w:rsidRPr="00E14075">
              <w:rPr>
                <w:rFonts w:eastAsia="Times New Roman"/>
                <w:sz w:val="24"/>
                <w:szCs w:val="28"/>
              </w:rPr>
              <w:t>CÁN BỘ THƯ VIỆN</w:t>
            </w:r>
          </w:p>
          <w:p w14:paraId="1EA462C4" w14:textId="77777777" w:rsidR="000C1E28" w:rsidRPr="007661C8" w:rsidRDefault="000C1E28" w:rsidP="00147455">
            <w:pPr>
              <w:spacing w:after="0" w:line="240" w:lineRule="auto"/>
              <w:jc w:val="center"/>
              <w:rPr>
                <w:rFonts w:eastAsia="Times New Roman"/>
                <w:szCs w:val="28"/>
              </w:rPr>
            </w:pPr>
          </w:p>
          <w:p w14:paraId="236DB765" w14:textId="77777777" w:rsidR="000C1E28" w:rsidRPr="007661C8" w:rsidRDefault="000C1E28" w:rsidP="00147455">
            <w:pPr>
              <w:spacing w:after="0" w:line="240" w:lineRule="auto"/>
              <w:jc w:val="center"/>
              <w:rPr>
                <w:rFonts w:eastAsia="Times New Roman"/>
                <w:szCs w:val="28"/>
              </w:rPr>
            </w:pPr>
          </w:p>
          <w:p w14:paraId="43216E64" w14:textId="77777777" w:rsidR="000C1E28" w:rsidRDefault="000C1E28" w:rsidP="00147455">
            <w:pPr>
              <w:spacing w:after="0" w:line="240" w:lineRule="auto"/>
              <w:jc w:val="center"/>
              <w:rPr>
                <w:rFonts w:eastAsia="Times New Roman"/>
                <w:szCs w:val="28"/>
              </w:rPr>
            </w:pPr>
          </w:p>
          <w:p w14:paraId="7494BDDA" w14:textId="77777777" w:rsidR="000C1E28" w:rsidRPr="007661C8" w:rsidRDefault="000C1E28" w:rsidP="00147455">
            <w:pPr>
              <w:spacing w:after="0" w:line="240" w:lineRule="auto"/>
              <w:jc w:val="center"/>
              <w:rPr>
                <w:rFonts w:eastAsia="Times New Roman"/>
                <w:szCs w:val="28"/>
              </w:rPr>
            </w:pPr>
          </w:p>
          <w:p w14:paraId="094457FF" w14:textId="77777777" w:rsidR="000C1E28" w:rsidRPr="000970E5" w:rsidRDefault="000C1E28" w:rsidP="00147455">
            <w:pPr>
              <w:spacing w:after="0" w:line="240" w:lineRule="auto"/>
              <w:jc w:val="center"/>
              <w:rPr>
                <w:rFonts w:eastAsia="Times New Roman"/>
                <w:b/>
                <w:szCs w:val="28"/>
              </w:rPr>
            </w:pPr>
            <w:r>
              <w:rPr>
                <w:rFonts w:eastAsia="Times New Roman"/>
                <w:b/>
                <w:i/>
                <w:szCs w:val="28"/>
              </w:rPr>
              <w:t xml:space="preserve">                          </w:t>
            </w:r>
            <w:r w:rsidRPr="000970E5">
              <w:rPr>
                <w:rFonts w:eastAsia="Times New Roman"/>
                <w:b/>
                <w:szCs w:val="28"/>
              </w:rPr>
              <w:t>Nguyễn Thị Huyên</w:t>
            </w:r>
          </w:p>
        </w:tc>
      </w:tr>
    </w:tbl>
    <w:p w14:paraId="321AD995" w14:textId="77777777" w:rsidR="00000000" w:rsidRDefault="00000000" w:rsidP="000C1E28">
      <w:pPr>
        <w:ind w:left="1418" w:right="851"/>
      </w:pPr>
    </w:p>
    <w:p w14:paraId="4B1A0537" w14:textId="77777777" w:rsidR="00A667B0" w:rsidRDefault="00A667B0" w:rsidP="000C1E28">
      <w:pPr>
        <w:ind w:left="1418" w:right="851"/>
      </w:pPr>
    </w:p>
    <w:p w14:paraId="4046F1E3" w14:textId="2F731CE3" w:rsidR="00A667B0" w:rsidRPr="000C1E28" w:rsidRDefault="00103974" w:rsidP="00A667B0">
      <w:pPr>
        <w:ind w:right="851"/>
      </w:pPr>
      <w:r w:rsidRPr="00103974">
        <w:lastRenderedPageBreak/>
        <w:drawing>
          <wp:inline distT="0" distB="0" distL="0" distR="0" wp14:anchorId="10E0947A" wp14:editId="39532FD1">
            <wp:extent cx="5731510" cy="1645920"/>
            <wp:effectExtent l="0" t="0" r="2540" b="0"/>
            <wp:docPr id="180315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1645920"/>
                    </a:xfrm>
                    <a:prstGeom prst="rect">
                      <a:avLst/>
                    </a:prstGeom>
                    <a:noFill/>
                    <a:ln>
                      <a:noFill/>
                    </a:ln>
                  </pic:spPr>
                </pic:pic>
              </a:graphicData>
            </a:graphic>
          </wp:inline>
        </w:drawing>
      </w:r>
      <w:r w:rsidR="00A667B0" w:rsidRPr="00A667B0">
        <w:rPr>
          <w:noProof/>
        </w:rPr>
        <w:lastRenderedPageBreak/>
        <w:drawing>
          <wp:inline distT="0" distB="0" distL="0" distR="0" wp14:anchorId="179A2AE2" wp14:editId="106BD7ED">
            <wp:extent cx="6081942" cy="8143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86990" cy="8150635"/>
                    </a:xfrm>
                    <a:prstGeom prst="rect">
                      <a:avLst/>
                    </a:prstGeom>
                  </pic:spPr>
                </pic:pic>
              </a:graphicData>
            </a:graphic>
          </wp:inline>
        </w:drawing>
      </w:r>
    </w:p>
    <w:sectPr w:rsidR="00A667B0" w:rsidRPr="000C1E2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E28"/>
    <w:rsid w:val="000970E5"/>
    <w:rsid w:val="000C1E28"/>
    <w:rsid w:val="00103974"/>
    <w:rsid w:val="00571155"/>
    <w:rsid w:val="00A667B0"/>
    <w:rsid w:val="00B80315"/>
    <w:rsid w:val="00BE1C9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A2940"/>
  <w15:chartTrackingRefBased/>
  <w15:docId w15:val="{8D2D223B-6C9A-41BA-9ED7-AFD6BC2A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E28"/>
    <w:pPr>
      <w:spacing w:after="200" w:line="276"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226410">
      <w:bodyDiv w:val="1"/>
      <w:marLeft w:val="0"/>
      <w:marRight w:val="0"/>
      <w:marTop w:val="0"/>
      <w:marBottom w:val="0"/>
      <w:divBdr>
        <w:top w:val="none" w:sz="0" w:space="0" w:color="auto"/>
        <w:left w:val="none" w:sz="0" w:space="0" w:color="auto"/>
        <w:bottom w:val="none" w:sz="0" w:space="0" w:color="auto"/>
        <w:right w:val="none" w:sz="0" w:space="0" w:color="auto"/>
      </w:divBdr>
      <w:divsChild>
        <w:div w:id="2049908313">
          <w:marLeft w:val="0"/>
          <w:marRight w:val="0"/>
          <w:marTop w:val="0"/>
          <w:marBottom w:val="0"/>
          <w:divBdr>
            <w:top w:val="none" w:sz="0" w:space="0" w:color="auto"/>
            <w:left w:val="none" w:sz="0" w:space="0" w:color="auto"/>
            <w:bottom w:val="none" w:sz="0" w:space="0" w:color="auto"/>
            <w:right w:val="none" w:sz="0" w:space="0" w:color="auto"/>
          </w:divBdr>
          <w:divsChild>
            <w:div w:id="1357736433">
              <w:marLeft w:val="0"/>
              <w:marRight w:val="0"/>
              <w:marTop w:val="0"/>
              <w:marBottom w:val="0"/>
              <w:divBdr>
                <w:top w:val="none" w:sz="0" w:space="0" w:color="auto"/>
                <w:left w:val="none" w:sz="0" w:space="0" w:color="auto"/>
                <w:bottom w:val="none" w:sz="0" w:space="0" w:color="auto"/>
                <w:right w:val="none" w:sz="0" w:space="0" w:color="auto"/>
              </w:divBdr>
            </w:div>
          </w:divsChild>
        </w:div>
        <w:div w:id="1167090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3460</Characters>
  <Application>Microsoft Office Word</Application>
  <DocSecurity>0</DocSecurity>
  <Lines>28</Lines>
  <Paragraphs>8</Paragraphs>
  <ScaleCrop>false</ScaleCrop>
  <Company>Microsoft.Com</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2</cp:revision>
  <dcterms:created xsi:type="dcterms:W3CDTF">2024-05-02T10:01:00Z</dcterms:created>
  <dcterms:modified xsi:type="dcterms:W3CDTF">2024-05-02T10:01:00Z</dcterms:modified>
</cp:coreProperties>
</file>