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A99" w:rsidRPr="006E1376" w:rsidRDefault="00B71A99" w:rsidP="006E1376">
      <w:pPr>
        <w:pStyle w:val="NormalWeb"/>
        <w:shd w:val="clear" w:color="auto" w:fill="FFFFFF"/>
        <w:spacing w:before="0" w:beforeAutospacing="0" w:after="0" w:afterAutospacing="0" w:line="312" w:lineRule="auto"/>
        <w:jc w:val="center"/>
        <w:rPr>
          <w:rStyle w:val="Strong"/>
          <w:b w:val="0"/>
          <w:sz w:val="28"/>
          <w:szCs w:val="28"/>
        </w:rPr>
      </w:pPr>
      <w:r w:rsidRPr="006E1376">
        <w:rPr>
          <w:rStyle w:val="Strong"/>
          <w:b w:val="0"/>
          <w:sz w:val="28"/>
          <w:szCs w:val="28"/>
        </w:rPr>
        <w:t xml:space="preserve">TUYÊN TRUYỀN </w:t>
      </w:r>
      <w:bookmarkStart w:id="0" w:name="_GoBack"/>
      <w:r w:rsidRPr="006E1376">
        <w:rPr>
          <w:rStyle w:val="Strong"/>
          <w:b w:val="0"/>
          <w:sz w:val="28"/>
          <w:szCs w:val="28"/>
        </w:rPr>
        <w:t>GIỚI THIỆU SÁCH THÁNG 5</w:t>
      </w:r>
      <w:bookmarkEnd w:id="0"/>
    </w:p>
    <w:p w:rsidR="00B71A99" w:rsidRPr="006E1376" w:rsidRDefault="00B71A99" w:rsidP="006E1376">
      <w:pPr>
        <w:pStyle w:val="NormalWeb"/>
        <w:shd w:val="clear" w:color="auto" w:fill="FFFFFF"/>
        <w:spacing w:before="0" w:beforeAutospacing="0" w:after="0" w:afterAutospacing="0" w:line="312" w:lineRule="auto"/>
        <w:jc w:val="center"/>
        <w:rPr>
          <w:rStyle w:val="Strong"/>
          <w:b w:val="0"/>
          <w:sz w:val="28"/>
          <w:szCs w:val="28"/>
        </w:rPr>
      </w:pPr>
      <w:r w:rsidRPr="006E1376">
        <w:rPr>
          <w:rStyle w:val="Strong"/>
          <w:b w:val="0"/>
          <w:sz w:val="28"/>
          <w:szCs w:val="28"/>
        </w:rPr>
        <w:t>CHỦ ĐỀ: “ BÁC HỒ KÍNH YÊU”</w:t>
      </w:r>
    </w:p>
    <w:p w:rsidR="00B71A99" w:rsidRPr="006E1376" w:rsidRDefault="00B71A99" w:rsidP="006E1376">
      <w:pPr>
        <w:pStyle w:val="NormalWeb"/>
        <w:shd w:val="clear" w:color="auto" w:fill="FFFFFF"/>
        <w:spacing w:before="0" w:beforeAutospacing="0" w:after="0" w:afterAutospacing="0" w:line="312" w:lineRule="auto"/>
        <w:jc w:val="center"/>
        <w:rPr>
          <w:sz w:val="28"/>
          <w:szCs w:val="28"/>
        </w:rPr>
      </w:pPr>
      <w:r w:rsidRPr="006E1376">
        <w:rPr>
          <w:rStyle w:val="Strong"/>
          <w:b w:val="0"/>
          <w:sz w:val="28"/>
          <w:szCs w:val="28"/>
        </w:rPr>
        <w:t>CUỐN SÁCH: “HỌC TẬP TẤM GƯƠNG ĐẠO ĐỨC BÁC HỒ”</w:t>
      </w:r>
    </w:p>
    <w:p w:rsidR="00B71A99" w:rsidRPr="006E1376" w:rsidRDefault="00B71A99" w:rsidP="006E1376">
      <w:pPr>
        <w:pStyle w:val="NormalWeb"/>
        <w:shd w:val="clear" w:color="auto" w:fill="FFFFFF"/>
        <w:spacing w:before="0" w:beforeAutospacing="0" w:after="0" w:afterAutospacing="0" w:line="312" w:lineRule="auto"/>
        <w:ind w:firstLine="720"/>
        <w:jc w:val="both"/>
        <w:rPr>
          <w:sz w:val="28"/>
          <w:szCs w:val="28"/>
        </w:rPr>
      </w:pPr>
      <w:r w:rsidRPr="006E1376">
        <w:rPr>
          <w:rStyle w:val="Strong"/>
          <w:b w:val="0"/>
          <w:sz w:val="28"/>
          <w:szCs w:val="28"/>
        </w:rPr>
        <w:t>Kính thưa các thầy cô giáo cùng toàn thể các em học sinh thân mến!</w:t>
      </w:r>
    </w:p>
    <w:p w:rsidR="00B71A99" w:rsidRPr="006E1376" w:rsidRDefault="00E2291D" w:rsidP="00E2291D">
      <w:pPr>
        <w:pStyle w:val="NormalWeb"/>
        <w:shd w:val="clear" w:color="auto" w:fill="FFFFFF"/>
        <w:spacing w:before="0" w:beforeAutospacing="0" w:after="0" w:afterAutospacing="0" w:line="312" w:lineRule="auto"/>
        <w:ind w:firstLine="720"/>
        <w:jc w:val="both"/>
        <w:rPr>
          <w:sz w:val="28"/>
          <w:szCs w:val="28"/>
        </w:rPr>
      </w:pPr>
      <w:r w:rsidRPr="00E2291D">
        <w:rPr>
          <w:sz w:val="28"/>
          <w:szCs w:val="28"/>
          <w:shd w:val="clear" w:color="auto" w:fill="FFFFFF"/>
        </w:rPr>
        <w:t>Cuộc đời và sự nghiệp của Bác Hồ là một trường học lớn, một pho bách khoa thư vô giá. Tấm gương Bác Hồ tỏa ra sức mạnh tinh thần kỳ diệu, sức mạnh ấy là động lực trong mỗi con người Việt Nam.</w:t>
      </w:r>
      <w:r w:rsidRPr="00E2291D">
        <w:rPr>
          <w:shd w:val="clear" w:color="auto" w:fill="FFFFFF"/>
        </w:rPr>
        <w:t> </w:t>
      </w:r>
      <w:r w:rsidR="00B71A99" w:rsidRPr="006E1376">
        <w:rPr>
          <w:sz w:val="28"/>
          <w:szCs w:val="28"/>
        </w:rPr>
        <w:t>Thân thế, sự nghiệp,</w:t>
      </w:r>
      <w:r>
        <w:rPr>
          <w:sz w:val="28"/>
          <w:szCs w:val="28"/>
        </w:rPr>
        <w:t xml:space="preserve"> </w:t>
      </w:r>
      <w:r w:rsidR="00B71A99" w:rsidRPr="006E1376">
        <w:rPr>
          <w:sz w:val="28"/>
          <w:szCs w:val="28"/>
        </w:rPr>
        <w:t>tư tưởng, tác phong của Bác sẽ mãi mãi là tấm gương sáng tuyệt vời để các thế hệ người Việt Nam hôm nay và mai sau học tập, làm theo.</w:t>
      </w:r>
    </w:p>
    <w:p w:rsidR="00460BC9" w:rsidRDefault="00B71A99" w:rsidP="005132C5">
      <w:pPr>
        <w:pStyle w:val="NormalWeb"/>
        <w:shd w:val="clear" w:color="auto" w:fill="FFFFFF"/>
        <w:spacing w:before="0" w:beforeAutospacing="0" w:after="0" w:afterAutospacing="0" w:line="312" w:lineRule="auto"/>
        <w:ind w:firstLine="720"/>
        <w:jc w:val="both"/>
        <w:rPr>
          <w:color w:val="333333"/>
        </w:rPr>
      </w:pPr>
      <w:r w:rsidRPr="006E1376">
        <w:rPr>
          <w:bCs/>
          <w:sz w:val="28"/>
          <w:szCs w:val="28"/>
          <w:shd w:val="clear" w:color="auto" w:fill="FFFFFF"/>
        </w:rPr>
        <w:t>Hoà trong</w:t>
      </w:r>
      <w:r w:rsidRPr="006E1376">
        <w:rPr>
          <w:rStyle w:val="Strong"/>
          <w:b w:val="0"/>
          <w:sz w:val="28"/>
          <w:szCs w:val="28"/>
          <w:shd w:val="clear" w:color="auto" w:fill="FFFFFF"/>
        </w:rPr>
        <w:t xml:space="preserve"> không khí những ngày tháng 5 lịch sử,</w:t>
      </w:r>
      <w:r w:rsidRPr="006E1376">
        <w:rPr>
          <w:sz w:val="28"/>
          <w:szCs w:val="28"/>
          <w:shd w:val="clear" w:color="auto" w:fill="FFFFFF"/>
        </w:rPr>
        <w:t xml:space="preserve"> chào </w:t>
      </w:r>
      <w:r w:rsidRPr="006E1376">
        <w:rPr>
          <w:rStyle w:val="Strong"/>
          <w:b w:val="0"/>
          <w:sz w:val="28"/>
          <w:szCs w:val="28"/>
          <w:shd w:val="clear" w:color="auto" w:fill="FFFFFF"/>
        </w:rPr>
        <w:t xml:space="preserve">mừng kỷ niệm 134 năm ngày sinh Chủ tịch Hồ Chí Minh vĩ đại - vị Cha già, Người lãnh tụ kính yêu của dân tộc Việt </w:t>
      </w:r>
      <w:r w:rsidR="006E1376" w:rsidRPr="006E1376">
        <w:rPr>
          <w:rStyle w:val="Strong"/>
          <w:b w:val="0"/>
          <w:sz w:val="28"/>
          <w:szCs w:val="28"/>
          <w:shd w:val="clear" w:color="auto" w:fill="FFFFFF"/>
        </w:rPr>
        <w:t xml:space="preserve">Nam, danh nhân văn hoá thế giới, thư viện trường tiểu học </w:t>
      </w:r>
      <w:r w:rsidR="00295B22">
        <w:rPr>
          <w:rStyle w:val="Strong"/>
          <w:b w:val="0"/>
          <w:sz w:val="28"/>
          <w:szCs w:val="28"/>
          <w:shd w:val="clear" w:color="auto" w:fill="FFFFFF"/>
        </w:rPr>
        <w:t>Tứ Hiệp</w:t>
      </w:r>
      <w:r w:rsidRPr="006E1376">
        <w:rPr>
          <w:rStyle w:val="Strong"/>
          <w:b w:val="0"/>
          <w:sz w:val="28"/>
          <w:szCs w:val="28"/>
          <w:shd w:val="clear" w:color="auto" w:fill="FFFFFF"/>
        </w:rPr>
        <w:t xml:space="preserve"> </w:t>
      </w:r>
      <w:r w:rsidR="006E1376" w:rsidRPr="006E1376">
        <w:rPr>
          <w:sz w:val="28"/>
          <w:szCs w:val="28"/>
        </w:rPr>
        <w:t xml:space="preserve">xin được </w:t>
      </w:r>
      <w:r w:rsidRPr="006E1376">
        <w:rPr>
          <w:sz w:val="28"/>
          <w:szCs w:val="28"/>
        </w:rPr>
        <w:t>giới thiệu đến các thầy, cô giáo cùng toàn thể em học sinh cuốn sách:</w:t>
      </w:r>
      <w:r w:rsidRPr="005132C5">
        <w:rPr>
          <w:sz w:val="28"/>
          <w:szCs w:val="28"/>
        </w:rPr>
        <w:t xml:space="preserve"> </w:t>
      </w:r>
      <w:r w:rsidR="00D07641" w:rsidRPr="005132C5">
        <w:rPr>
          <w:sz w:val="28"/>
          <w:szCs w:val="28"/>
        </w:rPr>
        <w:t>“</w:t>
      </w:r>
      <w:r w:rsidRPr="005132C5">
        <w:rPr>
          <w:rStyle w:val="Strong"/>
          <w:b w:val="0"/>
          <w:i/>
          <w:iCs/>
          <w:sz w:val="28"/>
          <w:szCs w:val="28"/>
        </w:rPr>
        <w:t>Học tập tấm gương đạo đức Bác Hồ’’</w:t>
      </w:r>
      <w:r w:rsidRPr="005132C5">
        <w:rPr>
          <w:sz w:val="28"/>
          <w:szCs w:val="28"/>
        </w:rPr>
        <w:t> </w:t>
      </w:r>
      <w:r w:rsidR="00460BC9" w:rsidRPr="005132C5">
        <w:rPr>
          <w:rStyle w:val="Strong"/>
          <w:b w:val="0"/>
          <w:color w:val="333333"/>
          <w:sz w:val="28"/>
          <w:szCs w:val="28"/>
        </w:rPr>
        <w:t>do</w:t>
      </w:r>
      <w:r w:rsidR="00460BC9" w:rsidRPr="005132C5">
        <w:rPr>
          <w:rStyle w:val="Strong"/>
          <w:color w:val="333333"/>
          <w:sz w:val="28"/>
          <w:szCs w:val="28"/>
        </w:rPr>
        <w:t xml:space="preserve"> </w:t>
      </w:r>
      <w:r w:rsidR="00460BC9" w:rsidRPr="005132C5">
        <w:rPr>
          <w:color w:val="333333"/>
          <w:sz w:val="28"/>
          <w:szCs w:val="28"/>
        </w:rPr>
        <w:t>Nhà xuất bản Thanh Niên xuất bản năm 2007.</w:t>
      </w:r>
      <w:r w:rsidR="00E2291D" w:rsidRPr="005132C5">
        <w:rPr>
          <w:color w:val="333333"/>
          <w:sz w:val="28"/>
          <w:szCs w:val="28"/>
        </w:rPr>
        <w:t xml:space="preserve"> </w:t>
      </w:r>
      <w:r w:rsidR="00460BC9" w:rsidRPr="005132C5">
        <w:rPr>
          <w:color w:val="333333"/>
          <w:sz w:val="28"/>
          <w:szCs w:val="28"/>
        </w:rPr>
        <w:t xml:space="preserve">Sách gồm </w:t>
      </w:r>
      <w:r w:rsidR="004E2383">
        <w:rPr>
          <w:color w:val="333333"/>
          <w:sz w:val="28"/>
          <w:szCs w:val="28"/>
        </w:rPr>
        <w:t xml:space="preserve">235 </w:t>
      </w:r>
      <w:r w:rsidR="00460BC9" w:rsidRPr="005132C5">
        <w:rPr>
          <w:color w:val="333333"/>
          <w:sz w:val="28"/>
          <w:szCs w:val="28"/>
        </w:rPr>
        <w:t xml:space="preserve">trang </w:t>
      </w:r>
      <w:r w:rsidR="00E2291D" w:rsidRPr="005132C5">
        <w:rPr>
          <w:color w:val="333333"/>
          <w:sz w:val="28"/>
          <w:szCs w:val="28"/>
        </w:rPr>
        <w:t>được in trên khổ giấy 13 x 20,5cm</w:t>
      </w:r>
      <w:r w:rsidR="00460BC9" w:rsidRPr="005132C5">
        <w:rPr>
          <w:color w:val="333333"/>
          <w:sz w:val="28"/>
          <w:szCs w:val="28"/>
        </w:rPr>
        <w:t xml:space="preserve">. </w:t>
      </w:r>
    </w:p>
    <w:p w:rsidR="00460BC9" w:rsidRPr="006E1376" w:rsidRDefault="00460BC9" w:rsidP="005132C5">
      <w:pPr>
        <w:pStyle w:val="NormalWeb"/>
        <w:shd w:val="clear" w:color="auto" w:fill="FFFFFF"/>
        <w:spacing w:before="0" w:beforeAutospacing="0" w:after="0" w:afterAutospacing="0" w:line="312" w:lineRule="auto"/>
        <w:ind w:firstLine="720"/>
        <w:jc w:val="both"/>
        <w:rPr>
          <w:sz w:val="28"/>
          <w:szCs w:val="28"/>
        </w:rPr>
      </w:pPr>
      <w:r w:rsidRPr="006E1376">
        <w:rPr>
          <w:sz w:val="28"/>
          <w:szCs w:val="28"/>
        </w:rPr>
        <w:t>Ngay trên phần bìa sách là hình ảnh trang trọng của Bác với chòm râu bạc, ánh mắt hiền hoà trong bộ quần áo giản dị đang ngồi trên chiếc ghế hoà mình cùng thiên nhiên của cỏ cây, hoa lá. Hình ảnh này đã toát lên một lối sống giản dị, thân thiện cùng tình yêu thiên nhiên tha thiết nơi con ngưòi Bác, gợi lên cho độc giả một tấm lòng yêu mến, cảm phục và tôn kính đối với Bác khi cầm cuốn sách trên tay.</w:t>
      </w:r>
    </w:p>
    <w:p w:rsidR="00B71A99" w:rsidRPr="006E1376" w:rsidRDefault="00B71A99" w:rsidP="006E1376">
      <w:pPr>
        <w:pStyle w:val="NormalWeb"/>
        <w:shd w:val="clear" w:color="auto" w:fill="FFFFFF"/>
        <w:spacing w:before="0" w:beforeAutospacing="0" w:after="0" w:afterAutospacing="0" w:line="312" w:lineRule="auto"/>
        <w:ind w:firstLine="720"/>
        <w:jc w:val="both"/>
        <w:rPr>
          <w:sz w:val="28"/>
          <w:szCs w:val="28"/>
        </w:rPr>
      </w:pPr>
      <w:r w:rsidRPr="006E1376">
        <w:rPr>
          <w:sz w:val="28"/>
          <w:szCs w:val="28"/>
        </w:rPr>
        <w:t>Nội dung cuốn sách gồm 2 phần:</w:t>
      </w:r>
    </w:p>
    <w:p w:rsidR="00B71A99" w:rsidRPr="006E1376" w:rsidRDefault="00B71A99" w:rsidP="00FF13FB">
      <w:pPr>
        <w:pStyle w:val="NormalWeb"/>
        <w:shd w:val="clear" w:color="auto" w:fill="FFFFFF"/>
        <w:spacing w:before="0" w:beforeAutospacing="0" w:after="0" w:afterAutospacing="0" w:line="312" w:lineRule="auto"/>
        <w:ind w:firstLine="720"/>
        <w:jc w:val="both"/>
        <w:rPr>
          <w:sz w:val="28"/>
          <w:szCs w:val="28"/>
        </w:rPr>
      </w:pPr>
      <w:r w:rsidRPr="006E1376">
        <w:rPr>
          <w:sz w:val="28"/>
          <w:szCs w:val="28"/>
        </w:rPr>
        <w:t xml:space="preserve">Phần I: Là những lời dạy của Bác về đạo đức được trích dẫn từ những bài nói, bài viết trong Hồ Chí Minh toàn tập và tài liệu của bảo tàng Hồ Chí Minh. Trong phần này tác giả đã sắp xếp những bài </w:t>
      </w:r>
      <w:r w:rsidR="00FF13FB">
        <w:rPr>
          <w:sz w:val="28"/>
          <w:szCs w:val="28"/>
        </w:rPr>
        <w:t>nói, bài viết theo những vấn đề</w:t>
      </w:r>
      <w:r w:rsidRPr="006E1376">
        <w:rPr>
          <w:sz w:val="28"/>
          <w:szCs w:val="28"/>
        </w:rPr>
        <w:t>: Quan niệm của Hồ Chí Minh về vị trí, vai trò của đạo đức, những phẩm chất đạo đức cơ bản của con người Việt Nam, biện pháp xây dựng đạo đức để bạn đọc tiện theo dõi. Mỗi bài viết là một lời dạy, một cách nhìn về đạo đức của Bác để giúp độc giả thấm nhuần những lời dạy và hiểu rõ về con người B</w:t>
      </w:r>
      <w:r w:rsidR="00FF13FB">
        <w:rPr>
          <w:sz w:val="28"/>
          <w:szCs w:val="28"/>
        </w:rPr>
        <w:t xml:space="preserve">ác. </w:t>
      </w:r>
    </w:p>
    <w:p w:rsidR="004E2383" w:rsidRDefault="00B71A99" w:rsidP="004E2383">
      <w:pPr>
        <w:pStyle w:val="NormalWeb"/>
        <w:shd w:val="clear" w:color="auto" w:fill="FFFFFF"/>
        <w:spacing w:before="0" w:beforeAutospacing="0" w:after="0" w:afterAutospacing="0" w:line="312" w:lineRule="auto"/>
        <w:ind w:firstLine="720"/>
        <w:jc w:val="both"/>
        <w:rPr>
          <w:sz w:val="28"/>
          <w:szCs w:val="28"/>
        </w:rPr>
      </w:pPr>
      <w:r w:rsidRPr="006E1376">
        <w:rPr>
          <w:sz w:val="28"/>
          <w:szCs w:val="28"/>
        </w:rPr>
        <w:t>Cuốn sách cũng sẽ là kim chỉ nam cho những ai muốn hoàn thiện mình và thấy tự tin khi đứng trước mọi người.</w:t>
      </w:r>
      <w:r w:rsidR="006E1376">
        <w:rPr>
          <w:sz w:val="28"/>
          <w:szCs w:val="28"/>
        </w:rPr>
        <w:t xml:space="preserve"> </w:t>
      </w:r>
      <w:r w:rsidRPr="006E1376">
        <w:rPr>
          <w:sz w:val="28"/>
          <w:szCs w:val="28"/>
        </w:rPr>
        <w:t xml:space="preserve">Nhưng những lời dạy của Bác không chỉ dừng lại ở lời nói mang tính chất khô cứng, triết lí mà đã được tái hiện một cách chân thực </w:t>
      </w:r>
      <w:r w:rsidRPr="006E1376">
        <w:rPr>
          <w:sz w:val="28"/>
          <w:szCs w:val="28"/>
        </w:rPr>
        <w:lastRenderedPageBreak/>
        <w:t xml:space="preserve">và sinh động qua những câu chuyện cụ thể, hấp dẫn về tấm gương đạo </w:t>
      </w:r>
      <w:r w:rsidR="004E2383">
        <w:rPr>
          <w:sz w:val="28"/>
          <w:szCs w:val="28"/>
        </w:rPr>
        <w:t xml:space="preserve">đức của Bác được tác giả sưu tầm. </w:t>
      </w:r>
      <w:r w:rsidRPr="006E1376">
        <w:rPr>
          <w:sz w:val="28"/>
          <w:szCs w:val="28"/>
        </w:rPr>
        <w:t xml:space="preserve">Đó cũng chính là phần II mà nội dung của cuốn sách muốn truyền tải đến với bạn đọc. </w:t>
      </w:r>
    </w:p>
    <w:p w:rsidR="00B71A99" w:rsidRPr="006E1376" w:rsidRDefault="00B71A99" w:rsidP="004E2383">
      <w:pPr>
        <w:pStyle w:val="NormalWeb"/>
        <w:shd w:val="clear" w:color="auto" w:fill="FFFFFF"/>
        <w:spacing w:before="0" w:beforeAutospacing="0" w:after="0" w:afterAutospacing="0" w:line="312" w:lineRule="auto"/>
        <w:ind w:firstLine="720"/>
        <w:jc w:val="both"/>
        <w:rPr>
          <w:sz w:val="28"/>
          <w:szCs w:val="28"/>
        </w:rPr>
      </w:pPr>
      <w:r w:rsidRPr="006E1376">
        <w:rPr>
          <w:sz w:val="28"/>
          <w:szCs w:val="28"/>
        </w:rPr>
        <w:t>Phần II gồm 68 câu chuyện gắn liền với những chặng đường hoạt động cách mạng của Người, kết hợp với những tình tiết chuyện đầy hấp dẫn và lôi cuốn, cách kể chuyện tâm tình, dễ hiểu đã giúp bạn đọc dễ dàng đọc và suy ngẫm, để từ đó rút ra được những lời dạy đáng quý về đạo đức cho riêng mình. Sáu mươi tám câu chuyện với sự đa dạng của nhân vật kể chuyện nhưng tất cả đều thắp sáng lên những phẩm chất đạo đức cao đẹp của Bác chắc chắn sẽ khiến bạn đọc thấy yêu mến và bổ ích. Trong Bác luôn sáng ngời và tràn đầy tình yêu thương bao la bởi tình yêu thương ấy luôn được Bác dành cho tất cả mọi người, không quên, không bỏ sót một ai, từ những em bé mồ côi trong câu chuyện</w:t>
      </w:r>
      <w:r w:rsidR="005132C5">
        <w:rPr>
          <w:sz w:val="28"/>
          <w:szCs w:val="28"/>
        </w:rPr>
        <w:t>: “</w:t>
      </w:r>
      <w:r w:rsidRPr="006E1376">
        <w:rPr>
          <w:rStyle w:val="Emphasis"/>
          <w:sz w:val="28"/>
          <w:szCs w:val="28"/>
        </w:rPr>
        <w:t>Bác Hồ đến với trẻ em mồ côi’’</w:t>
      </w:r>
      <w:r w:rsidRPr="006E1376">
        <w:rPr>
          <w:sz w:val="28"/>
          <w:szCs w:val="28"/>
        </w:rPr>
        <w:t>, cho đến những cụ già trong</w:t>
      </w:r>
      <w:r w:rsidR="005132C5">
        <w:rPr>
          <w:sz w:val="28"/>
          <w:szCs w:val="28"/>
        </w:rPr>
        <w:t>: “</w:t>
      </w:r>
      <w:r w:rsidRPr="006E1376">
        <w:rPr>
          <w:sz w:val="28"/>
          <w:szCs w:val="28"/>
        </w:rPr>
        <w:t> </w:t>
      </w:r>
      <w:r w:rsidRPr="006E1376">
        <w:rPr>
          <w:rStyle w:val="Emphasis"/>
          <w:sz w:val="28"/>
          <w:szCs w:val="28"/>
        </w:rPr>
        <w:t>Nghĩa nặng tình sâu’’</w:t>
      </w:r>
      <w:r w:rsidRPr="006E1376">
        <w:rPr>
          <w:sz w:val="28"/>
          <w:szCs w:val="28"/>
        </w:rPr>
        <w:t>, rồi cả những người nghèo qua câu chuyện:</w:t>
      </w:r>
      <w:r w:rsidR="005132C5">
        <w:rPr>
          <w:rStyle w:val="Emphasis"/>
          <w:sz w:val="28"/>
          <w:szCs w:val="28"/>
        </w:rPr>
        <w:t xml:space="preserve"> “</w:t>
      </w:r>
      <w:r w:rsidR="005132C5" w:rsidRPr="006E1376">
        <w:rPr>
          <w:rStyle w:val="Emphasis"/>
          <w:sz w:val="28"/>
          <w:szCs w:val="28"/>
        </w:rPr>
        <w:t xml:space="preserve"> </w:t>
      </w:r>
      <w:r w:rsidRPr="006E1376">
        <w:rPr>
          <w:rStyle w:val="Emphasis"/>
          <w:sz w:val="28"/>
          <w:szCs w:val="28"/>
        </w:rPr>
        <w:t>Có</w:t>
      </w:r>
      <w:r w:rsidRPr="006E1376">
        <w:rPr>
          <w:sz w:val="28"/>
          <w:szCs w:val="28"/>
        </w:rPr>
        <w:t> </w:t>
      </w:r>
      <w:r w:rsidRPr="006E1376">
        <w:rPr>
          <w:rStyle w:val="Emphasis"/>
          <w:sz w:val="28"/>
          <w:szCs w:val="28"/>
        </w:rPr>
        <w:t>thể cho người nghèo những thứ ấy</w:t>
      </w:r>
      <w:r w:rsidRPr="006E1376">
        <w:rPr>
          <w:sz w:val="28"/>
          <w:szCs w:val="28"/>
        </w:rPr>
        <w:t xml:space="preserve">’’, và đặc biệt Bác rất quan tâm đến bộ đội và dân công. Điều này sẽ càng được sáng tỏ hơn khi chúng ta đến với nội dung của chuyện </w:t>
      </w:r>
      <w:r w:rsidR="005132C5">
        <w:rPr>
          <w:sz w:val="28"/>
          <w:szCs w:val="28"/>
        </w:rPr>
        <w:t>: “</w:t>
      </w:r>
      <w:r w:rsidRPr="006E1376">
        <w:rPr>
          <w:rStyle w:val="Emphasis"/>
          <w:sz w:val="28"/>
          <w:szCs w:val="28"/>
        </w:rPr>
        <w:t>Đêm đó chúng tôi làm Bác mất ngủ</w:t>
      </w:r>
      <w:r w:rsidRPr="006E1376">
        <w:rPr>
          <w:sz w:val="28"/>
          <w:szCs w:val="28"/>
        </w:rPr>
        <w:t xml:space="preserve">’’. Niềm xúc động và cảm phục của bạn đọc về tình yêu thương vô bờ của Bác sẽ càng được nhân đôi khi chúng ta tìm đến với chuyện: </w:t>
      </w:r>
      <w:r w:rsidR="006E1376">
        <w:rPr>
          <w:sz w:val="28"/>
          <w:szCs w:val="28"/>
        </w:rPr>
        <w:t>“</w:t>
      </w:r>
      <w:r w:rsidRPr="006E1376">
        <w:rPr>
          <w:rStyle w:val="Emphasis"/>
          <w:sz w:val="28"/>
          <w:szCs w:val="28"/>
        </w:rPr>
        <w:t xml:space="preserve"> Nhường áo, sẻ cơm</w:t>
      </w:r>
      <w:r w:rsidR="006E1376">
        <w:rPr>
          <w:rStyle w:val="Emphasis"/>
          <w:sz w:val="28"/>
          <w:szCs w:val="28"/>
        </w:rPr>
        <w:t>”</w:t>
      </w:r>
      <w:r w:rsidRPr="006E1376">
        <w:rPr>
          <w:sz w:val="28"/>
          <w:szCs w:val="28"/>
        </w:rPr>
        <w:t xml:space="preserve">, hay </w:t>
      </w:r>
      <w:r w:rsidR="006E1376">
        <w:rPr>
          <w:sz w:val="28"/>
          <w:szCs w:val="28"/>
        </w:rPr>
        <w:t>“</w:t>
      </w:r>
      <w:r w:rsidRPr="006E1376">
        <w:rPr>
          <w:sz w:val="28"/>
          <w:szCs w:val="28"/>
        </w:rPr>
        <w:t> </w:t>
      </w:r>
      <w:r w:rsidRPr="006E1376">
        <w:rPr>
          <w:rStyle w:val="Emphasis"/>
          <w:sz w:val="28"/>
          <w:szCs w:val="28"/>
        </w:rPr>
        <w:t>Tấm áo lụa Bác tặng’’</w:t>
      </w:r>
      <w:r w:rsidRPr="006E1376">
        <w:rPr>
          <w:sz w:val="28"/>
          <w:szCs w:val="28"/>
        </w:rPr>
        <w:t>.</w:t>
      </w:r>
      <w:r w:rsidR="004E2383">
        <w:rPr>
          <w:sz w:val="28"/>
          <w:szCs w:val="28"/>
        </w:rPr>
        <w:t xml:space="preserve"> </w:t>
      </w:r>
      <w:r w:rsidRPr="006E1376">
        <w:rPr>
          <w:sz w:val="28"/>
          <w:szCs w:val="28"/>
        </w:rPr>
        <w:t>Và còn rất nhiều những lời dạy quý báu khác của Bác về đạo đức đang ẩn chứa đâu đó trong những trang sách để chờ đợi bạn đọc cảm nhận và  suy ngẫm.</w:t>
      </w:r>
    </w:p>
    <w:p w:rsidR="00B71A99" w:rsidRPr="006E1376" w:rsidRDefault="00B71A99" w:rsidP="006E1376">
      <w:pPr>
        <w:pStyle w:val="NormalWeb"/>
        <w:shd w:val="clear" w:color="auto" w:fill="FFFFFF"/>
        <w:spacing w:before="0" w:beforeAutospacing="0" w:after="0" w:afterAutospacing="0" w:line="312" w:lineRule="auto"/>
        <w:ind w:firstLine="720"/>
        <w:jc w:val="both"/>
        <w:rPr>
          <w:sz w:val="28"/>
          <w:szCs w:val="28"/>
        </w:rPr>
      </w:pPr>
      <w:r w:rsidRPr="006E1376">
        <w:rPr>
          <w:sz w:val="28"/>
          <w:szCs w:val="28"/>
        </w:rPr>
        <w:t>Có thể nói sáu mươi tám câu chuyện như sáu mươi tám kho báu quý mà Bác đã để lại cho mỗi người dân Việt Nam để mỗi chúng ta sẽ không ngừng học tập, rèn luyện, phấn đấu tự hoàn thiện mình, nâng cao năng lực, phẩm chất cách mạng, trở thành những con người mới góp phần xây dựng đất nước ngày càng giàu mạnh, văn minh. Những câu chuyện tưởng như rất đời thường, nhưng khi đọc người đọc lại nhận ra qua những gì tưởng như nhỏ nhặt ấy một điều vừa giản dị, vừa lớn lao nơi một con người – đó chính là tầm vóc Hồ Chí Minh.</w:t>
      </w:r>
    </w:p>
    <w:p w:rsidR="004E2383" w:rsidRDefault="00B71A99" w:rsidP="004E2383">
      <w:pPr>
        <w:pStyle w:val="NormalWeb"/>
        <w:shd w:val="clear" w:color="auto" w:fill="FFFFFF"/>
        <w:spacing w:before="0" w:beforeAutospacing="0" w:after="0" w:afterAutospacing="0" w:line="312" w:lineRule="auto"/>
        <w:ind w:firstLine="720"/>
        <w:jc w:val="both"/>
        <w:rPr>
          <w:sz w:val="28"/>
          <w:szCs w:val="28"/>
        </w:rPr>
      </w:pPr>
      <w:r w:rsidRPr="006E1376">
        <w:rPr>
          <w:sz w:val="28"/>
          <w:szCs w:val="28"/>
        </w:rPr>
        <w:t xml:space="preserve">Với 235 trang sách dày dặn, đủ để tạo cho người đọc niềm tin tưởng sẽ luôn được động viên, khích lệ và tìm ra được những cách đi đúng đắn cho mình khi được những lời dạy và tấm gương về đạo đức của Bác soi sáng, dẫn đường. Như vậy là cuốn sách đã rất thành công khi thuyết phục độc giả đọc cho đến trang cuối cùng. </w:t>
      </w:r>
    </w:p>
    <w:p w:rsidR="00B71A99" w:rsidRPr="006E1376" w:rsidRDefault="00B71A99" w:rsidP="004E2383">
      <w:pPr>
        <w:pStyle w:val="NormalWeb"/>
        <w:shd w:val="clear" w:color="auto" w:fill="FFFFFF"/>
        <w:spacing w:before="0" w:beforeAutospacing="0" w:after="0" w:afterAutospacing="0" w:line="312" w:lineRule="auto"/>
        <w:ind w:firstLine="720"/>
        <w:jc w:val="both"/>
        <w:rPr>
          <w:sz w:val="28"/>
          <w:szCs w:val="28"/>
        </w:rPr>
      </w:pPr>
      <w:r w:rsidRPr="006E1376">
        <w:rPr>
          <w:sz w:val="28"/>
          <w:szCs w:val="28"/>
        </w:rPr>
        <w:lastRenderedPageBreak/>
        <w:t>Cuốn sách được trình bày rõ ràng, mạch lạc, giản dị và dễ hiểu chắc sẽ là tư liệu bổ ích để giáo dục mỗi người dân Việt Nam noi theo Bác, làm theo Bác, cuốn sách cũng là người bạn đồng hành đáng tin cậy, giúp mọi người có được hành trang cần thiết trong công việc cũng như trong cuộc sống.</w:t>
      </w:r>
    </w:p>
    <w:p w:rsidR="00B71A99" w:rsidRPr="006E1376" w:rsidRDefault="00B71A99" w:rsidP="004E2383">
      <w:pPr>
        <w:pStyle w:val="NormalWeb"/>
        <w:shd w:val="clear" w:color="auto" w:fill="FFFFFF"/>
        <w:spacing w:before="0" w:beforeAutospacing="0" w:after="0" w:afterAutospacing="0" w:line="312" w:lineRule="auto"/>
        <w:ind w:firstLine="720"/>
        <w:jc w:val="both"/>
        <w:rPr>
          <w:sz w:val="28"/>
          <w:szCs w:val="28"/>
        </w:rPr>
      </w:pPr>
      <w:r w:rsidRPr="006E1376">
        <w:rPr>
          <w:sz w:val="28"/>
          <w:szCs w:val="28"/>
        </w:rPr>
        <w:t xml:space="preserve">Cuốn sách nằm trong tủ sách </w:t>
      </w:r>
      <w:r w:rsidR="006E1376" w:rsidRPr="006E1376">
        <w:rPr>
          <w:sz w:val="28"/>
          <w:szCs w:val="28"/>
        </w:rPr>
        <w:t>bác Hồ</w:t>
      </w:r>
      <w:r w:rsidRPr="006E1376">
        <w:rPr>
          <w:sz w:val="28"/>
          <w:szCs w:val="28"/>
        </w:rPr>
        <w:t xml:space="preserve"> tại thư viện nhà trường</w:t>
      </w:r>
      <w:r w:rsidR="00295B22">
        <w:rPr>
          <w:sz w:val="28"/>
          <w:szCs w:val="28"/>
        </w:rPr>
        <w:t xml:space="preserve">, </w:t>
      </w:r>
      <w:r w:rsidRPr="006E1376">
        <w:rPr>
          <w:sz w:val="28"/>
          <w:szCs w:val="28"/>
        </w:rPr>
        <w:t>rất mong nhận được sự đón đọc của các thầy, cô và các em.</w:t>
      </w:r>
    </w:p>
    <w:p w:rsidR="00B71A99" w:rsidRDefault="00B71A99" w:rsidP="006E1376">
      <w:pPr>
        <w:pStyle w:val="NormalWeb"/>
        <w:shd w:val="clear" w:color="auto" w:fill="FFFFFF"/>
        <w:spacing w:before="0" w:beforeAutospacing="0" w:after="0" w:afterAutospacing="0" w:line="312" w:lineRule="auto"/>
        <w:jc w:val="both"/>
        <w:rPr>
          <w:rFonts w:ascii="Helvetica" w:hAnsi="Helvetica" w:cs="Helvetica"/>
          <w:color w:val="333333"/>
          <w:sz w:val="21"/>
          <w:szCs w:val="21"/>
        </w:rPr>
      </w:pPr>
      <w:r>
        <w:rPr>
          <w:rFonts w:ascii="Helvetica" w:hAnsi="Helvetica" w:cs="Helvetica"/>
          <w:color w:val="333333"/>
          <w:sz w:val="28"/>
          <w:szCs w:val="28"/>
        </w:rPr>
        <w:t> </w:t>
      </w:r>
    </w:p>
    <w:p w:rsidR="00BB07BA" w:rsidRDefault="00BB07BA" w:rsidP="006E1376">
      <w:pPr>
        <w:spacing w:after="0" w:line="312" w:lineRule="auto"/>
      </w:pPr>
    </w:p>
    <w:sectPr w:rsidR="00BB07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A99"/>
    <w:rsid w:val="000529D6"/>
    <w:rsid w:val="00295B22"/>
    <w:rsid w:val="00460BC9"/>
    <w:rsid w:val="004E2383"/>
    <w:rsid w:val="005132C5"/>
    <w:rsid w:val="006E1376"/>
    <w:rsid w:val="00B71A99"/>
    <w:rsid w:val="00BB07BA"/>
    <w:rsid w:val="00D07641"/>
    <w:rsid w:val="00E2291D"/>
    <w:rsid w:val="00FF13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A9806"/>
  <w15:chartTrackingRefBased/>
  <w15:docId w15:val="{1C76B5F5-479E-4D6F-BFBD-F9C108812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71A9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71A99"/>
    <w:rPr>
      <w:b/>
      <w:bCs/>
    </w:rPr>
  </w:style>
  <w:style w:type="character" w:styleId="Emphasis">
    <w:name w:val="Emphasis"/>
    <w:basedOn w:val="DefaultParagraphFont"/>
    <w:uiPriority w:val="20"/>
    <w:qFormat/>
    <w:rsid w:val="00B71A9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5625116">
      <w:bodyDiv w:val="1"/>
      <w:marLeft w:val="0"/>
      <w:marRight w:val="0"/>
      <w:marTop w:val="0"/>
      <w:marBottom w:val="0"/>
      <w:divBdr>
        <w:top w:val="none" w:sz="0" w:space="0" w:color="auto"/>
        <w:left w:val="none" w:sz="0" w:space="0" w:color="auto"/>
        <w:bottom w:val="none" w:sz="0" w:space="0" w:color="auto"/>
        <w:right w:val="none" w:sz="0" w:space="0" w:color="auto"/>
      </w:divBdr>
    </w:div>
    <w:div w:id="122318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1</Pages>
  <Words>736</Words>
  <Characters>4199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2024-03-12T03:04:00Z</dcterms:created>
  <dcterms:modified xsi:type="dcterms:W3CDTF">2024-04-23T06:42:00Z</dcterms:modified>
</cp:coreProperties>
</file>