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2D70" w:rsidRPr="004D5E30" w:rsidRDefault="00A92D70" w:rsidP="00BD261C">
      <w:pPr>
        <w:spacing w:line="288" w:lineRule="auto"/>
        <w:jc w:val="center"/>
        <w:rPr>
          <w:b/>
          <w:bCs/>
        </w:rPr>
      </w:pPr>
      <w:r w:rsidRPr="004D5E30">
        <w:rPr>
          <w:b/>
          <w:bCs/>
        </w:rPr>
        <w:t>A. PHẦN MỞ ĐẦU</w:t>
      </w:r>
    </w:p>
    <w:p w:rsidR="00A92D70" w:rsidRDefault="00A92D70" w:rsidP="007144E1">
      <w:pPr>
        <w:spacing w:line="288" w:lineRule="auto"/>
        <w:rPr>
          <w:b/>
          <w:bCs/>
        </w:rPr>
      </w:pPr>
      <w:r w:rsidRPr="004D5E30">
        <w:rPr>
          <w:b/>
          <w:bCs/>
        </w:rPr>
        <w:t>I. Lí do chọn đề tài</w:t>
      </w:r>
    </w:p>
    <w:p w:rsidR="003F7BBE" w:rsidRPr="003F7BBE" w:rsidRDefault="003F7BBE" w:rsidP="007144E1">
      <w:pPr>
        <w:tabs>
          <w:tab w:val="left" w:pos="2835"/>
        </w:tabs>
        <w:spacing w:line="288" w:lineRule="auto"/>
        <w:ind w:firstLine="567"/>
        <w:jc w:val="both"/>
        <w:rPr>
          <w:bCs/>
        </w:rPr>
      </w:pPr>
      <w:r>
        <w:rPr>
          <w:bCs/>
        </w:rPr>
        <w:t>Trong trường tiểu học việc dạy Tiếng Việt cho học sinh có vai trò, vị trí rất quan trọng giúp các em có những kiến thức về tự nhiên xã hội, hiểu biết nhiều hơn. Việc luyện đọc tốt giúp các em có khả năng cảm thụ cái hay cái đẹp của các bài văn, bài thơ từ đó góp phần bồi dưỡng tâm hồn cho các em, việc nâng cao kĩ năng đọc hiểu văn bản cho học sinh nhằm mở rộng vốn hiểu biết về tự nhiên xã hội và con người để góp phần hình thành nhân cách con người mới.</w:t>
      </w:r>
    </w:p>
    <w:p w:rsidR="00EF5089" w:rsidRDefault="00EF5089" w:rsidP="007144E1">
      <w:pPr>
        <w:spacing w:line="288" w:lineRule="auto"/>
        <w:ind w:firstLine="567"/>
        <w:jc w:val="both"/>
        <w:rPr>
          <w:bCs/>
        </w:rPr>
      </w:pPr>
      <w:r w:rsidRPr="00EF5089">
        <w:rPr>
          <w:bCs/>
        </w:rPr>
        <w:t xml:space="preserve">Ở Tiểu học, </w:t>
      </w:r>
      <w:r>
        <w:rPr>
          <w:bCs/>
        </w:rPr>
        <w:t xml:space="preserve">theo chương trình giáo dục phổ thông cấp Tiểu học mục tiêu dạy Tập đọc là: </w:t>
      </w:r>
    </w:p>
    <w:p w:rsidR="00EF5089" w:rsidRPr="00BD261C" w:rsidRDefault="00EF5089" w:rsidP="007144E1">
      <w:pPr>
        <w:spacing w:line="288" w:lineRule="auto"/>
        <w:ind w:firstLine="567"/>
        <w:jc w:val="both"/>
        <w:rPr>
          <w:bCs/>
          <w:spacing w:val="-4"/>
        </w:rPr>
      </w:pPr>
      <w:r w:rsidRPr="00BD261C">
        <w:rPr>
          <w:bCs/>
          <w:spacing w:val="-4"/>
        </w:rPr>
        <w:t>+ Hình thành và phát triển ở học sinh c</w:t>
      </w:r>
      <w:r w:rsidR="00BD261C">
        <w:rPr>
          <w:bCs/>
          <w:spacing w:val="-4"/>
        </w:rPr>
        <w:t>ác kĩ năng sử dụng Tiếng Việt (</w:t>
      </w:r>
      <w:r w:rsidRPr="00BD261C">
        <w:rPr>
          <w:bCs/>
          <w:spacing w:val="-4"/>
        </w:rPr>
        <w:t>nghe, nói, đọc, viết) để học tập và giao tiếp trong môi trường hoạt động của lứa tuổi.</w:t>
      </w:r>
    </w:p>
    <w:p w:rsidR="00EF5089" w:rsidRDefault="00EF5089" w:rsidP="007144E1">
      <w:pPr>
        <w:spacing w:line="288" w:lineRule="auto"/>
        <w:ind w:firstLine="567"/>
        <w:jc w:val="both"/>
        <w:rPr>
          <w:bCs/>
        </w:rPr>
      </w:pPr>
      <w:r>
        <w:rPr>
          <w:bCs/>
        </w:rPr>
        <w:t>+ Biết thêm những từ ngữ về lao động, sản xuất, văn hóa….</w:t>
      </w:r>
    </w:p>
    <w:p w:rsidR="00EF5089" w:rsidRDefault="00EF5089" w:rsidP="007144E1">
      <w:pPr>
        <w:spacing w:line="288" w:lineRule="auto"/>
        <w:ind w:firstLine="567"/>
        <w:jc w:val="both"/>
        <w:rPr>
          <w:bCs/>
        </w:rPr>
      </w:pPr>
      <w:r>
        <w:rPr>
          <w:bCs/>
        </w:rPr>
        <w:t xml:space="preserve">+ </w:t>
      </w:r>
      <w:r w:rsidR="00F14332">
        <w:rPr>
          <w:bCs/>
        </w:rPr>
        <w:t>Biết cấu tạo 3 phần của bài văn, bước đầu nhận biết bài văn ý chính.</w:t>
      </w:r>
    </w:p>
    <w:p w:rsidR="00F14332" w:rsidRPr="00EF5089" w:rsidRDefault="00F14332" w:rsidP="007144E1">
      <w:pPr>
        <w:spacing w:line="288" w:lineRule="auto"/>
        <w:ind w:firstLine="567"/>
        <w:jc w:val="both"/>
        <w:rPr>
          <w:bCs/>
        </w:rPr>
      </w:pPr>
      <w:r>
        <w:rPr>
          <w:bCs/>
        </w:rPr>
        <w:t>+ Đọc đúng và rành mạch bài văn, nắm được ý chính của bài.</w:t>
      </w:r>
    </w:p>
    <w:p w:rsidR="00A92D70" w:rsidRDefault="00F14332" w:rsidP="007144E1">
      <w:pPr>
        <w:widowControl w:val="0"/>
        <w:spacing w:line="288" w:lineRule="auto"/>
        <w:ind w:firstLine="567"/>
        <w:jc w:val="both"/>
        <w:rPr>
          <w:rFonts w:eastAsia="Arial"/>
        </w:rPr>
      </w:pPr>
      <w:r>
        <w:rPr>
          <w:rFonts w:eastAsia="Arial"/>
        </w:rPr>
        <w:t>Đối</w:t>
      </w:r>
      <w:r w:rsidR="00A92D70" w:rsidRPr="004D5E30">
        <w:rPr>
          <w:rFonts w:eastAsia="Arial"/>
          <w:lang w:val="vi-VN"/>
        </w:rPr>
        <w:t xml:space="preserve"> với học sinh lớp 2, việc dạy đọc</w:t>
      </w:r>
      <w:r w:rsidR="00A92D70" w:rsidRPr="004D5E30">
        <w:rPr>
          <w:rFonts w:eastAsia="Arial"/>
        </w:rPr>
        <w:t xml:space="preserve"> hiểu</w:t>
      </w:r>
      <w:r w:rsidR="00A92D70" w:rsidRPr="004D5E30">
        <w:rPr>
          <w:rFonts w:eastAsia="Arial"/>
          <w:lang w:val="vi-VN"/>
        </w:rPr>
        <w:t xml:space="preserve"> cho các e</w:t>
      </w:r>
      <w:r w:rsidR="00A92D70" w:rsidRPr="004D5E30">
        <w:rPr>
          <w:rFonts w:eastAsia="Arial"/>
        </w:rPr>
        <w:t>m</w:t>
      </w:r>
      <w:r w:rsidR="00A92D70" w:rsidRPr="004D5E30">
        <w:rPr>
          <w:rFonts w:eastAsia="Arial"/>
          <w:lang w:val="vi-VN"/>
        </w:rPr>
        <w:t xml:space="preserve"> vô cùng quan trọng bởi các em có đọc tốt được ở lớp 2 thì khi học các lớp tiếp theo các em mới nắm bắt được những yêu cầu cao hơn của môn Tiếng Việt.</w:t>
      </w:r>
    </w:p>
    <w:p w:rsidR="00A92D70" w:rsidRPr="00AF389E" w:rsidRDefault="00A66F90" w:rsidP="007144E1">
      <w:pPr>
        <w:widowControl w:val="0"/>
        <w:spacing w:line="288" w:lineRule="auto"/>
        <w:ind w:firstLine="567"/>
        <w:jc w:val="both"/>
        <w:rPr>
          <w:rFonts w:eastAsia="Arial"/>
        </w:rPr>
      </w:pPr>
      <w:r w:rsidRPr="00A66F90">
        <w:t>Qua thực tế giảng dạy ở khối lớp 2, bản thân tôi</w:t>
      </w:r>
      <w:r w:rsidRPr="00A66F90">
        <w:rPr>
          <w:color w:val="FF0000"/>
        </w:rPr>
        <w:t xml:space="preserve"> </w:t>
      </w:r>
      <w:r w:rsidR="00AF389E">
        <w:rPr>
          <w:rFonts w:eastAsia="Arial"/>
        </w:rPr>
        <w:t xml:space="preserve">thấy rằng việc dạy học sinh đọc hiểu đúng sẽ dẫn đến việc viết đúng chính tả và học tốt môn Tiếng Việt. Hiện nay, học sinh lớp 2 việc đọc còn chậm, nhất là phần đọc hiểu các em còn hạn chế. </w:t>
      </w:r>
      <w:r w:rsidR="00AF389E">
        <w:rPr>
          <w:spacing w:val="-6"/>
          <w:lang w:bidi="en-US"/>
        </w:rPr>
        <w:t>N</w:t>
      </w:r>
      <w:r w:rsidR="00A92D70" w:rsidRPr="004D5E30">
        <w:rPr>
          <w:spacing w:val="-6"/>
          <w:lang w:bidi="en-US"/>
        </w:rPr>
        <w:t xml:space="preserve">hiều giáo viên còn lúng túng khi dạy tập đọc: </w:t>
      </w:r>
      <w:r w:rsidR="00A92D70" w:rsidRPr="00AF389E">
        <w:rPr>
          <w:spacing w:val="-6"/>
          <w:lang w:bidi="en-US"/>
        </w:rPr>
        <w:t>Cần đọc bài tập với giọng như thế nào? Làm thế nào để chữa lỗi phát âm cho học sinh? Làm thế nào để các em đọc nhanh hơn, hay hơn, diễn cảm hơn? Làm thế nào để các em hiểu được “ văn”? Làm thế nào để phối hợp đọc thành tiếng và đọc hiểu? Làm thế nào để cho những gì đọc được tác động vào chính cuộc sống các em?</w:t>
      </w:r>
      <w:r w:rsidR="00A92D70" w:rsidRPr="004D5E30">
        <w:rPr>
          <w:spacing w:val="-6"/>
          <w:lang w:bidi="en-US"/>
        </w:rPr>
        <w:t xml:space="preserve"> Đó chính là trăn trở của giáo viên trong mỗi giờ dạy tập đọc.</w:t>
      </w:r>
    </w:p>
    <w:p w:rsidR="00A92D70" w:rsidRDefault="00A92D70" w:rsidP="007144E1">
      <w:pPr>
        <w:spacing w:line="288" w:lineRule="auto"/>
        <w:ind w:firstLine="567"/>
        <w:jc w:val="both"/>
        <w:rPr>
          <w:lang w:bidi="en-US"/>
        </w:rPr>
      </w:pPr>
      <w:r w:rsidRPr="004D5E30">
        <w:rPr>
          <w:lang w:bidi="en-US"/>
        </w:rPr>
        <w:t>Từ thực tế giảng dạy phân môn Tập đọc đặc biệt là phần đọc hiểu ở trường Tiểu học, đáp ứng yêu cầu định hướng phát triển năng lực của học sinh để tìm ra những biện pháp tối ưu nhất góp phần nâng cao chất lượng giảng dạy, tôi chọn và viết sáng kiến về “</w:t>
      </w:r>
      <w:bookmarkStart w:id="0" w:name="_GoBack"/>
      <w:r w:rsidRPr="00AF389E">
        <w:rPr>
          <w:i/>
          <w:lang w:bidi="en-US"/>
        </w:rPr>
        <w:t>Một số biện pháp đổi mới phương pháp dạy học theo hướng phát triển năng lực nhằm nâng cao kỹ năng đọc hiểu cho học sinh lớp 2</w:t>
      </w:r>
      <w:bookmarkEnd w:id="0"/>
      <w:r w:rsidRPr="004D5E30">
        <w:rPr>
          <w:lang w:bidi="en-US"/>
        </w:rPr>
        <w:t xml:space="preserve">”. Đây là một phương pháp dạy học tích cực mang lại hiệu quả trong giờ học. Chính vì vậy mà chúng tôi lựa chọn đề tài này để nghiên cứu. </w:t>
      </w:r>
    </w:p>
    <w:p w:rsidR="00A92D70" w:rsidRPr="004D5E30" w:rsidRDefault="00A92D70" w:rsidP="007144E1">
      <w:pPr>
        <w:spacing w:line="288" w:lineRule="auto"/>
        <w:jc w:val="both"/>
        <w:rPr>
          <w:b/>
          <w:lang w:bidi="en-US"/>
        </w:rPr>
      </w:pPr>
      <w:r w:rsidRPr="004D5E30">
        <w:rPr>
          <w:b/>
          <w:lang w:bidi="en-US"/>
        </w:rPr>
        <w:t>II. Mục đích – nhiệm vụ nghiên cứu</w:t>
      </w:r>
    </w:p>
    <w:p w:rsidR="00A92D70" w:rsidRPr="004D5E30" w:rsidRDefault="00A92D70" w:rsidP="007144E1">
      <w:pPr>
        <w:spacing w:line="288" w:lineRule="auto"/>
        <w:ind w:firstLine="567"/>
        <w:jc w:val="both"/>
        <w:outlineLvl w:val="0"/>
      </w:pPr>
      <w:r w:rsidRPr="004D5E30">
        <w:t>Xác định những nội dung kiến thức cơ bản khi dạy Đọc hiểu cho học sinh lớp 2. Giúp học sinh đọc hiểu tốt và vận dụng vào thực tế tốt.</w:t>
      </w:r>
    </w:p>
    <w:p w:rsidR="00A92D70" w:rsidRPr="004D5E30" w:rsidRDefault="00A92D70" w:rsidP="00BD261C">
      <w:pPr>
        <w:spacing w:line="288" w:lineRule="auto"/>
        <w:jc w:val="both"/>
        <w:outlineLvl w:val="0"/>
        <w:rPr>
          <w:b/>
        </w:rPr>
      </w:pPr>
      <w:r w:rsidRPr="004D5E30">
        <w:rPr>
          <w:b/>
        </w:rPr>
        <w:lastRenderedPageBreak/>
        <w:t>III. Đối tượng nghiên cứu và khảo sát thực nghiệm:</w:t>
      </w:r>
    </w:p>
    <w:p w:rsidR="00A92D70" w:rsidRPr="004D5E30" w:rsidRDefault="00A92D70" w:rsidP="00BD261C">
      <w:pPr>
        <w:spacing w:line="288" w:lineRule="auto"/>
        <w:ind w:firstLine="567"/>
        <w:jc w:val="both"/>
        <w:outlineLvl w:val="0"/>
      </w:pPr>
      <w:r w:rsidRPr="004D5E30">
        <w:t>Học sinh lớp 2A</w:t>
      </w:r>
      <w:r w:rsidR="00A66F90">
        <w:t>2</w:t>
      </w:r>
    </w:p>
    <w:p w:rsidR="00A92D70" w:rsidRPr="004D5E30" w:rsidRDefault="00A92D70" w:rsidP="00BD261C">
      <w:pPr>
        <w:spacing w:line="288" w:lineRule="auto"/>
        <w:jc w:val="both"/>
        <w:outlineLvl w:val="0"/>
        <w:rPr>
          <w:b/>
        </w:rPr>
      </w:pPr>
      <w:r w:rsidRPr="004D5E30">
        <w:rPr>
          <w:b/>
        </w:rPr>
        <w:t>IV. Phương pháp nghiên cứu:</w:t>
      </w:r>
    </w:p>
    <w:p w:rsidR="00A92D70" w:rsidRPr="004D5E30" w:rsidRDefault="00A92D70" w:rsidP="00BD261C">
      <w:pPr>
        <w:spacing w:line="288" w:lineRule="auto"/>
        <w:ind w:firstLine="567"/>
        <w:jc w:val="both"/>
        <w:outlineLvl w:val="0"/>
      </w:pPr>
      <w:r w:rsidRPr="004D5E30">
        <w:t xml:space="preserve"> - Đọc tài liệu, xem băng hình.</w:t>
      </w:r>
    </w:p>
    <w:p w:rsidR="00A92D70" w:rsidRPr="004D5E30" w:rsidRDefault="00A92D70" w:rsidP="00BD261C">
      <w:pPr>
        <w:spacing w:line="288" w:lineRule="auto"/>
        <w:ind w:firstLine="567"/>
        <w:jc w:val="both"/>
        <w:outlineLvl w:val="0"/>
      </w:pPr>
      <w:r w:rsidRPr="004D5E30">
        <w:t xml:space="preserve"> - Trao đổi, học tập qua đồng nghiệp, các đồng chí cán bộ quản lí giáo dục.</w:t>
      </w:r>
    </w:p>
    <w:p w:rsidR="00A92D70" w:rsidRPr="004D5E30" w:rsidRDefault="00A92D70" w:rsidP="00BD261C">
      <w:pPr>
        <w:spacing w:line="288" w:lineRule="auto"/>
        <w:ind w:firstLine="567"/>
        <w:jc w:val="both"/>
        <w:outlineLvl w:val="0"/>
      </w:pPr>
      <w:r w:rsidRPr="004D5E30">
        <w:t xml:space="preserve"> - Dạy thực nghiệm.</w:t>
      </w:r>
    </w:p>
    <w:p w:rsidR="007144E1" w:rsidRDefault="007144E1" w:rsidP="00BD261C">
      <w:pPr>
        <w:spacing w:line="288" w:lineRule="auto"/>
        <w:jc w:val="center"/>
        <w:rPr>
          <w:b/>
          <w:bCs/>
        </w:rPr>
      </w:pPr>
    </w:p>
    <w:p w:rsidR="00A92D70" w:rsidRPr="004D5E30" w:rsidRDefault="00A92D70" w:rsidP="00BD261C">
      <w:pPr>
        <w:spacing w:line="288" w:lineRule="auto"/>
        <w:jc w:val="center"/>
        <w:rPr>
          <w:b/>
          <w:bCs/>
        </w:rPr>
      </w:pPr>
      <w:r w:rsidRPr="004D5E30">
        <w:rPr>
          <w:b/>
          <w:bCs/>
        </w:rPr>
        <w:t>B. NHỮNG BIỆN PHÁP ĐỔI MỚI ĐỂ GIẢI QUYẾT VẤN ĐỀ</w:t>
      </w:r>
    </w:p>
    <w:p w:rsidR="00A92D70" w:rsidRPr="004D5E30" w:rsidRDefault="00A92D70" w:rsidP="00BD261C">
      <w:pPr>
        <w:spacing w:line="288" w:lineRule="auto"/>
        <w:rPr>
          <w:b/>
          <w:bCs/>
        </w:rPr>
      </w:pPr>
      <w:r w:rsidRPr="004D5E30">
        <w:rPr>
          <w:b/>
          <w:bCs/>
        </w:rPr>
        <w:t>I. CƠ SỞ LÍ LUẬN</w:t>
      </w:r>
    </w:p>
    <w:p w:rsidR="00A92D70" w:rsidRPr="004D5E30" w:rsidRDefault="00A92D70" w:rsidP="00BD261C">
      <w:pPr>
        <w:spacing w:line="288" w:lineRule="auto"/>
        <w:ind w:firstLine="720"/>
        <w:jc w:val="both"/>
        <w:rPr>
          <w:rFonts w:eastAsia="Calibri"/>
          <w:b/>
          <w:spacing w:val="-8"/>
        </w:rPr>
      </w:pPr>
      <w:r w:rsidRPr="004D5E30">
        <w:rPr>
          <w:bCs/>
        </w:rPr>
        <w:t xml:space="preserve">Như chúng ta đều biết kĩ năng đọc là kĩ năng sống cơ bản của mỗi cá nhân, là công cụ quan trọng giúp con người mở rộng hiểu biết, nâng cao giá trị sống, giá trị văn hóa của mình.  </w:t>
      </w:r>
    </w:p>
    <w:p w:rsidR="00A92D70" w:rsidRPr="004D5E30" w:rsidRDefault="00A92D70" w:rsidP="00BD261C">
      <w:pPr>
        <w:spacing w:line="288" w:lineRule="auto"/>
        <w:ind w:firstLine="720"/>
        <w:jc w:val="both"/>
        <w:rPr>
          <w:rFonts w:eastAsia="Calibri"/>
          <w:b/>
          <w:spacing w:val="-8"/>
        </w:rPr>
      </w:pPr>
      <w:r w:rsidRPr="004D5E30">
        <w:rPr>
          <w:bCs/>
        </w:rPr>
        <w:t xml:space="preserve">Kĩ năng đọc liên quan đến hoạt động giải mã và hiểu. Giải mã là chuyển dịch những từ ngữ in trên văn bản thành một thể hiện của lời nói dưới dạng ngôn ngữ thành tiếng. Hiểu là quá trình cá nhân chuyển dịch những từ ngữ ấy thành một thể hiện của việc lĩnh hội ý nghĩa văn bản trong trí nhớ. Vì vậy, để có kĩ năng đọc tốt, học sinh phải giải mã tốt và hiểu đúng (Carnine, 1997). </w:t>
      </w:r>
    </w:p>
    <w:p w:rsidR="00A92D70" w:rsidRPr="004D5E30" w:rsidRDefault="00A92D70" w:rsidP="00BD261C">
      <w:pPr>
        <w:spacing w:line="288" w:lineRule="auto"/>
        <w:ind w:firstLine="720"/>
        <w:jc w:val="both"/>
        <w:rPr>
          <w:rFonts w:eastAsia="Calibri"/>
          <w:b/>
          <w:spacing w:val="-8"/>
        </w:rPr>
      </w:pPr>
      <w:r w:rsidRPr="004D5E30">
        <w:rPr>
          <w:bCs/>
        </w:rPr>
        <w:t xml:space="preserve">Do đó, việc hướng dẫn học sinh “đọc thông hiểu đúng” là quan trọng hơn so với việc hướng dẫn học sinh phải phát âm chuẩn chính không cần thiết. Xuất phát từ thực tế đó, tôi tâm đắc nghiên cứu và đã thành công mang lại  “Hiệu quả từ việc tăng cường rèn luyện kĩ năng đọc -  hiểu cho học sinh” nhằm góp phần nâng cao chất lượng môn Tiếng Việt và các môn học có liên quan. </w:t>
      </w:r>
    </w:p>
    <w:p w:rsidR="00A92D70" w:rsidRPr="00BD261C" w:rsidRDefault="00A92D70" w:rsidP="00BD261C">
      <w:pPr>
        <w:spacing w:line="288" w:lineRule="auto"/>
        <w:ind w:firstLine="720"/>
        <w:jc w:val="both"/>
        <w:rPr>
          <w:rFonts w:eastAsia="Calibri"/>
          <w:b/>
        </w:rPr>
      </w:pPr>
      <w:r w:rsidRPr="00BD261C">
        <w:rPr>
          <w:bCs/>
        </w:rPr>
        <w:t xml:space="preserve">Đọc là một hoạt động ngôn ngữ, là quá trình chuyển dạng từ hình thức chữ viết sang lời nói, âm thanh và thông hiểu chúng. Đọc không chỉ là công việc giải quyết một bộ mã gồm hai phần chữ viết và âm thanh, nghĩa là nó không phải chỉ là sự “đánh vần” lên thành tiếng theo đúng như các ký hiệu chữ viết mà đọc còn là quá trình nhận thức để có khả năng hiểu được những gì đã được đọc. Tập đọc là cách đọc văn bản từ đọc đúng, đọc nhanh, đọc hiểu đến đọc diễn cảm. Dạy tập đọc chính là việc giáo viên hướng dẫn cho học sinh hoàn thành các mục tiêu cơ bản sau: </w:t>
      </w:r>
    </w:p>
    <w:p w:rsidR="00A92D70" w:rsidRPr="004D5E30" w:rsidRDefault="00A92D70" w:rsidP="00BD261C">
      <w:pPr>
        <w:spacing w:line="288" w:lineRule="auto"/>
        <w:ind w:firstLine="720"/>
        <w:jc w:val="both"/>
        <w:rPr>
          <w:rFonts w:eastAsia="Calibri"/>
          <w:b/>
          <w:spacing w:val="-4"/>
        </w:rPr>
      </w:pPr>
      <w:r w:rsidRPr="004D5E30">
        <w:rPr>
          <w:bCs/>
          <w:spacing w:val="-4"/>
        </w:rPr>
        <w:t xml:space="preserve">Củng cố và phát triển kỹ năng đọc trơn, đọc thầm và được hình thành ở các lớp 1, 2, 3, 4 tăng cường tốc độ đọc, biết đọc lướt để chọn thông tin nhanh, bước đầu biết đọc diễn cảm. Đồng thời phát triển kỹ năng đọc hiểu lên mức cao hơn nắm và vận dụng được một số khái niệm như đề tài, cốt truyện, nhân vật, tính cách... để </w:t>
      </w:r>
      <w:r w:rsidRPr="00BD261C">
        <w:rPr>
          <w:bCs/>
        </w:rPr>
        <w:t xml:space="preserve">hiểu ý nghĩa của bài và phát hiện một vài giá trị nghệ thuật trong các bài văn thơ. Chính vì vậy, đầu tiên trẻ phải học đọc, sau đó phải đọc để học. Đọc giúp trẻ chiếm lĩnh được ngôn ngữ trong giao tiếp và học tập, nó cũng là công cụ để </w:t>
      </w:r>
      <w:r w:rsidRPr="00BD261C">
        <w:rPr>
          <w:bCs/>
        </w:rPr>
        <w:lastRenderedPageBreak/>
        <w:t xml:space="preserve">trẻ học các môn khác, nó tạo ra hứng thú và động cơ học tập. Đồng thời nó tạo ra điều kiện để học sinh có thể có khả năng tự học và tinh thần học cả đời. Đọc là khả năng không thể thiếu được của con người trong thời đại văn minh. Biết đọc sẽ giúp các em hiểu biết nhiều hơn, hướng các em tới cái thiện và cái đẹp, dạy cho các em biết suy nghĩ </w:t>
      </w:r>
      <w:r w:rsidRPr="004D5E30">
        <w:rPr>
          <w:bCs/>
          <w:spacing w:val="-4"/>
        </w:rPr>
        <w:t xml:space="preserve">lô gic. </w:t>
      </w:r>
    </w:p>
    <w:p w:rsidR="00A92D70" w:rsidRPr="004D5E30" w:rsidRDefault="00A92D70" w:rsidP="00BD261C">
      <w:pPr>
        <w:spacing w:line="288" w:lineRule="auto"/>
        <w:ind w:firstLine="720"/>
        <w:jc w:val="both"/>
        <w:rPr>
          <w:rFonts w:eastAsia="Calibri"/>
          <w:b/>
          <w:spacing w:val="-8"/>
        </w:rPr>
      </w:pPr>
      <w:r w:rsidRPr="004D5E30">
        <w:rPr>
          <w:bCs/>
        </w:rPr>
        <w:t xml:space="preserve">Vì thế mục tiêu quan trọng nhất của nó là hình thành năng lực đọc cho học sinh. Năng lực đọc được tạo nên từ 4 kĩ năng cũng là 4 yêu cầu về chất lượng của “đọc”. Đọc đúng, đọc nhanh (đọc lưu loát, đọc trôi chảy) đọc hiểu, đọc diễn cảm. Bốn kĩ năng này được hình thành trong hai hình thức đọc: Đọc thành tiếng và đọc thầm. Chúng được hình thành và hỗ trợ cho nhau vì vậy trong dạy đọc không thể xem nhẹ yếu tố nào. </w:t>
      </w:r>
    </w:p>
    <w:p w:rsidR="00A92D70" w:rsidRPr="004D5E30" w:rsidRDefault="00A92D70" w:rsidP="00BD261C">
      <w:pPr>
        <w:spacing w:line="288" w:lineRule="auto"/>
        <w:ind w:firstLine="720"/>
        <w:jc w:val="both"/>
        <w:rPr>
          <w:rFonts w:eastAsia="Calibri"/>
          <w:b/>
          <w:spacing w:val="-8"/>
        </w:rPr>
      </w:pPr>
      <w:r w:rsidRPr="004D5E30">
        <w:rPr>
          <w:bCs/>
        </w:rPr>
        <w:t xml:space="preserve">Mặt khác mục tiêu dạy tập đọc là giáo dục lòng ham đọc sách, hình thành phong cách và thói quen làm việc với văn bản, làm việc với sách giáo khoa. Nói cách khác thông qua việc dạy đọc phải giúp học sinh thích đọc và thấy được rằng khả năng đọc là có lợi ích cho các em trong suốt cuộc đời. Phải làm cho các em thấy được đó là một trong những con đường đặc biệt để tạo cho mình một cuộc sống trí tuệ đầy đủ và phát triển. </w:t>
      </w:r>
    </w:p>
    <w:p w:rsidR="00A92D70" w:rsidRPr="004D5E30" w:rsidRDefault="00A92D70" w:rsidP="00BD261C">
      <w:pPr>
        <w:spacing w:line="288" w:lineRule="auto"/>
        <w:ind w:firstLine="720"/>
        <w:jc w:val="both"/>
        <w:rPr>
          <w:rFonts w:eastAsia="Calibri"/>
          <w:b/>
          <w:spacing w:val="-8"/>
        </w:rPr>
      </w:pPr>
      <w:r w:rsidRPr="004D5E30">
        <w:rPr>
          <w:bCs/>
        </w:rPr>
        <w:t xml:space="preserve">Ở lớp 2, phân môn Tập đọc rèn cho học sinh có các kỹ năng đọc, nghe, nói. Cũng như ở các lớp, thông qua hệ thống bài tập đọc theo chủ điểm và những câu hỏi tìm hiểu bài, phân môn Tập đọc cung cấp cho học sinh những hiểu biết về thiên nhiên, xã hội và con người, cung cấp vốn từ, tăng cường khả năng diễn đạt, trang bị một số hiểu biết ban đầu về tác phẩm văn học (như đề tài, cốt truyện, nhân vật...) và góp phần rèn luyện nhân cách cho học sinh. Tuy nhiên, các bài tập đọc ở lớp 2 có số lượng từ nhiều hơn, việc luyện đọc bắt đầu chú ý đến yêu cầu biểu cảm, câu hỏi tìm hiểu bài chú trọng khai thác hàm ý nghệ thuật cũng nhiều hơn. </w:t>
      </w:r>
    </w:p>
    <w:p w:rsidR="00A92D70" w:rsidRPr="004D5E30" w:rsidRDefault="00A92D70" w:rsidP="00BD261C">
      <w:pPr>
        <w:spacing w:line="288" w:lineRule="auto"/>
        <w:rPr>
          <w:b/>
          <w:bCs/>
        </w:rPr>
      </w:pPr>
      <w:r w:rsidRPr="004D5E30">
        <w:rPr>
          <w:b/>
          <w:bCs/>
        </w:rPr>
        <w:t>II. Cơ sở thực tiễn</w:t>
      </w:r>
    </w:p>
    <w:p w:rsidR="00A92D70" w:rsidRPr="004D5E30" w:rsidRDefault="00A92D70" w:rsidP="00BD261C">
      <w:pPr>
        <w:widowControl w:val="0"/>
        <w:shd w:val="clear" w:color="auto" w:fill="FFFFFF"/>
        <w:tabs>
          <w:tab w:val="left" w:pos="567"/>
        </w:tabs>
        <w:spacing w:line="288" w:lineRule="auto"/>
        <w:ind w:firstLine="567"/>
        <w:jc w:val="both"/>
        <w:rPr>
          <w:rFonts w:eastAsia="Arial"/>
          <w:lang w:val="vi-VN"/>
        </w:rPr>
      </w:pPr>
      <w:r w:rsidRPr="00BD261C">
        <w:rPr>
          <w:rFonts w:eastAsia="Arial"/>
          <w:spacing w:val="-2"/>
          <w:lang w:val="vi-VN"/>
        </w:rPr>
        <w:t>Trong công tác dạy Tiếng Việt ở bậc tiểu học nói chung và dạy Tập đọc ở</w:t>
      </w:r>
      <w:r w:rsidRPr="00BD261C">
        <w:rPr>
          <w:rFonts w:eastAsia="Arial"/>
          <w:spacing w:val="-2"/>
        </w:rPr>
        <w:t xml:space="preserve"> lớp 2 n</w:t>
      </w:r>
      <w:r w:rsidRPr="00BD261C">
        <w:rPr>
          <w:rFonts w:eastAsia="Arial"/>
          <w:spacing w:val="-2"/>
          <w:lang w:val="vi-VN"/>
        </w:rPr>
        <w:t xml:space="preserve">ói riêng, tôi nhận thấy: Khả năng tiếp thu môn học Tiếng Việt đọc của các em cũng nhiều hạn chế so với các môn Toán hay Tự nhiên Xã hội, ở phân môn Tập đọc lớp 2, đa phần các em đã đọc được, song một số em đọc cũng chưa được rõ ràng, chưa biết ngắt nghỉ đúng dấu chấm, dấu phẩy, nhiều em phát âm chưa phân biệt rõ phụ âm đầu  l/n; tr/ch; s/x. Đặc biệt học sinh trường tôi đang công tác thì đa số các em đọc còn ngọng phụ âm l/n, về kĩ thuật đọc chưa thể hiện được tình cảm, nội dung mà văn bản đề cập tới. Ví dụ như các em chưa biết nhấn giọng ở từ ngữ gợi tả, những từ ngữ trọng tâm, từ chìa khoá, trong những trường hợp sắm vai hay đối thoại các em cũng lúng túng, nhiều em cũng thiếu tự tin trong </w:t>
      </w:r>
      <w:r w:rsidRPr="00BD261C">
        <w:rPr>
          <w:rFonts w:eastAsia="Arial"/>
          <w:spacing w:val="-2"/>
          <w:lang w:val="vi-VN"/>
        </w:rPr>
        <w:lastRenderedPageBreak/>
        <w:t>việc thể hiện giọng đọc của mình. Đối với đối tượng học sinh trung bình và yếu các em chưa xác định được đâu là giới hạn những câu đối thoại của mình, với thực tế trên tôi đi sâu vào nghiên cứu vấn đề nâng cao hiệu quả rèn kỹ năng đọc cho học sinh khối 2 với mong muốn tích lũy thêm cho bản thân những kiến thức và kinh nghiệm chuyên</w:t>
      </w:r>
      <w:r w:rsidRPr="004D5E30">
        <w:rPr>
          <w:rFonts w:eastAsia="Arial"/>
          <w:lang w:val="vi-VN"/>
        </w:rPr>
        <w:t xml:space="preserve"> môn nhằm đạt hiệu quả cao trong việc dạy và học.</w:t>
      </w:r>
    </w:p>
    <w:p w:rsidR="00A92D70" w:rsidRPr="00423F6C" w:rsidRDefault="00A92D70" w:rsidP="00BD261C">
      <w:pPr>
        <w:spacing w:line="288" w:lineRule="auto"/>
        <w:ind w:firstLine="567"/>
        <w:jc w:val="both"/>
        <w:rPr>
          <w:rFonts w:eastAsia="Arial"/>
          <w:lang w:val="vi-VN"/>
        </w:rPr>
      </w:pPr>
      <w:r w:rsidRPr="004D5E30">
        <w:rPr>
          <w:rFonts w:eastAsia="Arial"/>
          <w:lang w:val="vi-VN"/>
        </w:rPr>
        <w:tab/>
      </w:r>
      <w:r w:rsidRPr="00423F6C">
        <w:rPr>
          <w:rFonts w:eastAsia="Arial"/>
          <w:lang w:val="vi-VN"/>
        </w:rPr>
        <w:t xml:space="preserve">Trong 2 tuần đầu, trước khi áp dụng sáng kiến, tôi đã tiến hành khảo sát </w:t>
      </w:r>
      <w:r w:rsidRPr="00423F6C">
        <w:rPr>
          <w:rFonts w:eastAsia="Arial"/>
        </w:rPr>
        <w:t xml:space="preserve">HS </w:t>
      </w:r>
      <w:r w:rsidRPr="00423F6C">
        <w:rPr>
          <w:rFonts w:eastAsia="Arial"/>
          <w:lang w:val="vi-VN"/>
        </w:rPr>
        <w:t>lớp</w:t>
      </w:r>
      <w:r w:rsidRPr="00423F6C">
        <w:rPr>
          <w:rFonts w:eastAsia="Arial"/>
        </w:rPr>
        <w:t xml:space="preserve"> 2A</w:t>
      </w:r>
      <w:r w:rsidR="00A66F90">
        <w:rPr>
          <w:rFonts w:eastAsia="Arial"/>
        </w:rPr>
        <w:t>2</w:t>
      </w:r>
      <w:r w:rsidRPr="00423F6C">
        <w:rPr>
          <w:rFonts w:eastAsia="Arial"/>
          <w:lang w:val="vi-VN"/>
        </w:rPr>
        <w:t xml:space="preserve"> của</w:t>
      </w:r>
      <w:r w:rsidRPr="00423F6C">
        <w:rPr>
          <w:rFonts w:eastAsia="Arial"/>
        </w:rPr>
        <w:t xml:space="preserve"> tôi</w:t>
      </w:r>
      <w:r w:rsidRPr="00423F6C">
        <w:rPr>
          <w:rFonts w:eastAsia="Arial"/>
          <w:lang w:val="vi-VN"/>
        </w:rPr>
        <w:t xml:space="preserve"> và thu được kết quả như sau:</w:t>
      </w:r>
    </w:p>
    <w:tbl>
      <w:tblPr>
        <w:tblStyle w:val="TableGrid"/>
        <w:tblW w:w="9085" w:type="dxa"/>
        <w:tblLook w:val="04A0" w:firstRow="1" w:lastRow="0" w:firstColumn="1" w:lastColumn="0" w:noHBand="0" w:noVBand="1"/>
      </w:tblPr>
      <w:tblGrid>
        <w:gridCol w:w="1170"/>
        <w:gridCol w:w="1255"/>
        <w:gridCol w:w="1260"/>
        <w:gridCol w:w="1350"/>
        <w:gridCol w:w="1350"/>
        <w:gridCol w:w="1260"/>
        <w:gridCol w:w="1440"/>
      </w:tblGrid>
      <w:tr w:rsidR="00A92D70" w:rsidRPr="004D5E30" w:rsidTr="00BB3473">
        <w:tc>
          <w:tcPr>
            <w:tcW w:w="1170" w:type="dxa"/>
            <w:vMerge w:val="restart"/>
            <w:vAlign w:val="center"/>
          </w:tcPr>
          <w:p w:rsidR="00A92D70" w:rsidRPr="004D5E30" w:rsidRDefault="00A92D70" w:rsidP="00BD261C">
            <w:pPr>
              <w:widowControl w:val="0"/>
              <w:tabs>
                <w:tab w:val="left" w:pos="720"/>
                <w:tab w:val="left" w:pos="2977"/>
              </w:tabs>
              <w:spacing w:line="288" w:lineRule="auto"/>
              <w:contextualSpacing/>
              <w:jc w:val="center"/>
              <w:rPr>
                <w:bCs/>
                <w:iCs/>
                <w:sz w:val="28"/>
                <w:bdr w:val="none" w:sz="0" w:space="0" w:color="auto" w:frame="1"/>
              </w:rPr>
            </w:pPr>
            <w:r w:rsidRPr="004D5E30">
              <w:rPr>
                <w:bCs/>
                <w:iCs/>
                <w:sz w:val="28"/>
                <w:bdr w:val="none" w:sz="0" w:space="0" w:color="auto" w:frame="1"/>
              </w:rPr>
              <w:t>Tổng số học sinh</w:t>
            </w:r>
          </w:p>
        </w:tc>
        <w:tc>
          <w:tcPr>
            <w:tcW w:w="2515" w:type="dxa"/>
            <w:gridSpan w:val="2"/>
            <w:vAlign w:val="center"/>
          </w:tcPr>
          <w:p w:rsidR="00A92D70" w:rsidRPr="00423F6C" w:rsidRDefault="00423F6C" w:rsidP="00BD261C">
            <w:pPr>
              <w:widowControl w:val="0"/>
              <w:tabs>
                <w:tab w:val="left" w:pos="720"/>
                <w:tab w:val="left" w:pos="2977"/>
              </w:tabs>
              <w:spacing w:line="288" w:lineRule="auto"/>
              <w:contextualSpacing/>
              <w:jc w:val="center"/>
              <w:rPr>
                <w:bCs/>
                <w:iCs/>
                <w:sz w:val="28"/>
                <w:bdr w:val="none" w:sz="0" w:space="0" w:color="auto" w:frame="1"/>
                <w:lang w:val="en-US"/>
              </w:rPr>
            </w:pPr>
            <w:r>
              <w:rPr>
                <w:bCs/>
                <w:iCs/>
                <w:sz w:val="28"/>
                <w:bdr w:val="none" w:sz="0" w:space="0" w:color="auto" w:frame="1"/>
                <w:lang w:val="en-US"/>
              </w:rPr>
              <w:t>Đọc tốt, hiểu nội dung</w:t>
            </w:r>
          </w:p>
        </w:tc>
        <w:tc>
          <w:tcPr>
            <w:tcW w:w="2700" w:type="dxa"/>
            <w:gridSpan w:val="2"/>
            <w:vAlign w:val="center"/>
          </w:tcPr>
          <w:p w:rsidR="00A92D70" w:rsidRPr="00423F6C" w:rsidRDefault="00A92D70" w:rsidP="00BD261C">
            <w:pPr>
              <w:widowControl w:val="0"/>
              <w:tabs>
                <w:tab w:val="left" w:pos="720"/>
                <w:tab w:val="left" w:pos="2977"/>
              </w:tabs>
              <w:spacing w:line="288" w:lineRule="auto"/>
              <w:contextualSpacing/>
              <w:jc w:val="center"/>
              <w:rPr>
                <w:bCs/>
                <w:iCs/>
                <w:sz w:val="28"/>
                <w:bdr w:val="none" w:sz="0" w:space="0" w:color="auto" w:frame="1"/>
                <w:lang w:val="en-US"/>
              </w:rPr>
            </w:pPr>
            <w:r w:rsidRPr="004D5E30">
              <w:rPr>
                <w:bCs/>
                <w:iCs/>
                <w:sz w:val="28"/>
                <w:bdr w:val="none" w:sz="0" w:space="0" w:color="auto" w:frame="1"/>
              </w:rPr>
              <w:t>Đọc được</w:t>
            </w:r>
            <w:r w:rsidR="00423F6C">
              <w:rPr>
                <w:bCs/>
                <w:iCs/>
                <w:sz w:val="28"/>
                <w:bdr w:val="none" w:sz="0" w:space="0" w:color="auto" w:frame="1"/>
                <w:lang w:val="en-US"/>
              </w:rPr>
              <w:t>, hiểu nội dung</w:t>
            </w:r>
          </w:p>
        </w:tc>
        <w:tc>
          <w:tcPr>
            <w:tcW w:w="2700" w:type="dxa"/>
            <w:gridSpan w:val="2"/>
            <w:vAlign w:val="center"/>
          </w:tcPr>
          <w:p w:rsidR="00A92D70" w:rsidRPr="00423F6C" w:rsidRDefault="00A92D70" w:rsidP="00BD261C">
            <w:pPr>
              <w:widowControl w:val="0"/>
              <w:tabs>
                <w:tab w:val="left" w:pos="720"/>
                <w:tab w:val="left" w:pos="2977"/>
              </w:tabs>
              <w:spacing w:line="288" w:lineRule="auto"/>
              <w:contextualSpacing/>
              <w:jc w:val="center"/>
              <w:rPr>
                <w:bCs/>
                <w:iCs/>
                <w:sz w:val="28"/>
                <w:bdr w:val="none" w:sz="0" w:space="0" w:color="auto" w:frame="1"/>
                <w:lang w:val="en-US"/>
              </w:rPr>
            </w:pPr>
            <w:r w:rsidRPr="004D5E30">
              <w:rPr>
                <w:bCs/>
                <w:iCs/>
                <w:sz w:val="28"/>
                <w:bdr w:val="none" w:sz="0" w:space="0" w:color="auto" w:frame="1"/>
              </w:rPr>
              <w:t xml:space="preserve">Chưa </w:t>
            </w:r>
            <w:r w:rsidR="00423F6C">
              <w:rPr>
                <w:bCs/>
                <w:iCs/>
                <w:sz w:val="28"/>
                <w:bdr w:val="none" w:sz="0" w:space="0" w:color="auto" w:frame="1"/>
                <w:lang w:val="en-US"/>
              </w:rPr>
              <w:t>hiểu nội dung, phát âm chưa chuẩn</w:t>
            </w:r>
          </w:p>
        </w:tc>
      </w:tr>
      <w:tr w:rsidR="00A92D70" w:rsidRPr="004D5E30" w:rsidTr="00BB3473">
        <w:tc>
          <w:tcPr>
            <w:tcW w:w="1170" w:type="dxa"/>
            <w:vMerge/>
          </w:tcPr>
          <w:p w:rsidR="00A92D70" w:rsidRPr="004D5E30" w:rsidRDefault="00A92D70" w:rsidP="00BD261C">
            <w:pPr>
              <w:widowControl w:val="0"/>
              <w:tabs>
                <w:tab w:val="left" w:pos="720"/>
                <w:tab w:val="left" w:pos="2977"/>
              </w:tabs>
              <w:spacing w:line="288" w:lineRule="auto"/>
              <w:contextualSpacing/>
              <w:jc w:val="center"/>
              <w:rPr>
                <w:bCs/>
                <w:iCs/>
                <w:sz w:val="28"/>
                <w:bdr w:val="none" w:sz="0" w:space="0" w:color="auto" w:frame="1"/>
              </w:rPr>
            </w:pPr>
          </w:p>
        </w:tc>
        <w:tc>
          <w:tcPr>
            <w:tcW w:w="1255" w:type="dxa"/>
          </w:tcPr>
          <w:p w:rsidR="00A92D70" w:rsidRPr="004D5E30" w:rsidRDefault="00A92D70" w:rsidP="00BD261C">
            <w:pPr>
              <w:widowControl w:val="0"/>
              <w:tabs>
                <w:tab w:val="left" w:pos="720"/>
                <w:tab w:val="left" w:pos="2977"/>
              </w:tabs>
              <w:spacing w:line="288" w:lineRule="auto"/>
              <w:contextualSpacing/>
              <w:jc w:val="center"/>
              <w:rPr>
                <w:bCs/>
                <w:iCs/>
                <w:sz w:val="28"/>
                <w:bdr w:val="none" w:sz="0" w:space="0" w:color="auto" w:frame="1"/>
              </w:rPr>
            </w:pPr>
            <w:r w:rsidRPr="004D5E30">
              <w:rPr>
                <w:bCs/>
                <w:iCs/>
                <w:sz w:val="28"/>
                <w:bdr w:val="none" w:sz="0" w:space="0" w:color="auto" w:frame="1"/>
              </w:rPr>
              <w:t>SL</w:t>
            </w:r>
          </w:p>
        </w:tc>
        <w:tc>
          <w:tcPr>
            <w:tcW w:w="1260" w:type="dxa"/>
          </w:tcPr>
          <w:p w:rsidR="00A92D70" w:rsidRPr="004D5E30" w:rsidRDefault="00A92D70" w:rsidP="00BD261C">
            <w:pPr>
              <w:widowControl w:val="0"/>
              <w:tabs>
                <w:tab w:val="left" w:pos="720"/>
                <w:tab w:val="left" w:pos="2977"/>
              </w:tabs>
              <w:spacing w:line="288" w:lineRule="auto"/>
              <w:contextualSpacing/>
              <w:jc w:val="center"/>
              <w:rPr>
                <w:bCs/>
                <w:iCs/>
                <w:sz w:val="28"/>
                <w:bdr w:val="none" w:sz="0" w:space="0" w:color="auto" w:frame="1"/>
              </w:rPr>
            </w:pPr>
            <w:r w:rsidRPr="004D5E30">
              <w:rPr>
                <w:bCs/>
                <w:iCs/>
                <w:sz w:val="28"/>
                <w:bdr w:val="none" w:sz="0" w:space="0" w:color="auto" w:frame="1"/>
              </w:rPr>
              <w:t>%</w:t>
            </w:r>
          </w:p>
        </w:tc>
        <w:tc>
          <w:tcPr>
            <w:tcW w:w="1350" w:type="dxa"/>
          </w:tcPr>
          <w:p w:rsidR="00A92D70" w:rsidRPr="004D5E30" w:rsidRDefault="00A92D70" w:rsidP="00BD261C">
            <w:pPr>
              <w:widowControl w:val="0"/>
              <w:tabs>
                <w:tab w:val="left" w:pos="720"/>
                <w:tab w:val="left" w:pos="2977"/>
              </w:tabs>
              <w:spacing w:line="288" w:lineRule="auto"/>
              <w:contextualSpacing/>
              <w:jc w:val="center"/>
              <w:rPr>
                <w:bCs/>
                <w:iCs/>
                <w:sz w:val="28"/>
                <w:bdr w:val="none" w:sz="0" w:space="0" w:color="auto" w:frame="1"/>
              </w:rPr>
            </w:pPr>
            <w:r w:rsidRPr="004D5E30">
              <w:rPr>
                <w:bCs/>
                <w:iCs/>
                <w:sz w:val="28"/>
                <w:bdr w:val="none" w:sz="0" w:space="0" w:color="auto" w:frame="1"/>
              </w:rPr>
              <w:t>SL</w:t>
            </w:r>
          </w:p>
        </w:tc>
        <w:tc>
          <w:tcPr>
            <w:tcW w:w="1350" w:type="dxa"/>
          </w:tcPr>
          <w:p w:rsidR="00A92D70" w:rsidRPr="004D5E30" w:rsidRDefault="00A92D70" w:rsidP="00BD261C">
            <w:pPr>
              <w:widowControl w:val="0"/>
              <w:tabs>
                <w:tab w:val="left" w:pos="720"/>
                <w:tab w:val="left" w:pos="2977"/>
              </w:tabs>
              <w:spacing w:line="288" w:lineRule="auto"/>
              <w:contextualSpacing/>
              <w:jc w:val="center"/>
              <w:rPr>
                <w:bCs/>
                <w:iCs/>
                <w:sz w:val="28"/>
                <w:bdr w:val="none" w:sz="0" w:space="0" w:color="auto" w:frame="1"/>
              </w:rPr>
            </w:pPr>
            <w:r w:rsidRPr="004D5E30">
              <w:rPr>
                <w:bCs/>
                <w:iCs/>
                <w:sz w:val="28"/>
                <w:bdr w:val="none" w:sz="0" w:space="0" w:color="auto" w:frame="1"/>
              </w:rPr>
              <w:t>%</w:t>
            </w:r>
          </w:p>
        </w:tc>
        <w:tc>
          <w:tcPr>
            <w:tcW w:w="1260" w:type="dxa"/>
          </w:tcPr>
          <w:p w:rsidR="00A92D70" w:rsidRPr="004D5E30" w:rsidRDefault="00A92D70" w:rsidP="00BD261C">
            <w:pPr>
              <w:widowControl w:val="0"/>
              <w:tabs>
                <w:tab w:val="left" w:pos="720"/>
                <w:tab w:val="left" w:pos="2977"/>
              </w:tabs>
              <w:spacing w:line="288" w:lineRule="auto"/>
              <w:contextualSpacing/>
              <w:jc w:val="center"/>
              <w:rPr>
                <w:bCs/>
                <w:iCs/>
                <w:sz w:val="28"/>
                <w:bdr w:val="none" w:sz="0" w:space="0" w:color="auto" w:frame="1"/>
              </w:rPr>
            </w:pPr>
            <w:r w:rsidRPr="004D5E30">
              <w:rPr>
                <w:bCs/>
                <w:iCs/>
                <w:sz w:val="28"/>
                <w:bdr w:val="none" w:sz="0" w:space="0" w:color="auto" w:frame="1"/>
              </w:rPr>
              <w:t>SL</w:t>
            </w:r>
          </w:p>
        </w:tc>
        <w:tc>
          <w:tcPr>
            <w:tcW w:w="1440" w:type="dxa"/>
          </w:tcPr>
          <w:p w:rsidR="00A92D70" w:rsidRPr="004D5E30" w:rsidRDefault="00A92D70" w:rsidP="00BD261C">
            <w:pPr>
              <w:widowControl w:val="0"/>
              <w:tabs>
                <w:tab w:val="left" w:pos="720"/>
                <w:tab w:val="left" w:pos="2977"/>
              </w:tabs>
              <w:spacing w:line="288" w:lineRule="auto"/>
              <w:contextualSpacing/>
              <w:jc w:val="center"/>
              <w:rPr>
                <w:bCs/>
                <w:iCs/>
                <w:sz w:val="28"/>
                <w:bdr w:val="none" w:sz="0" w:space="0" w:color="auto" w:frame="1"/>
              </w:rPr>
            </w:pPr>
            <w:r w:rsidRPr="004D5E30">
              <w:rPr>
                <w:bCs/>
                <w:iCs/>
                <w:sz w:val="28"/>
                <w:bdr w:val="none" w:sz="0" w:space="0" w:color="auto" w:frame="1"/>
              </w:rPr>
              <w:t>%</w:t>
            </w:r>
          </w:p>
        </w:tc>
      </w:tr>
      <w:tr w:rsidR="00A92D70" w:rsidRPr="004D5E30" w:rsidTr="00BB3473">
        <w:tc>
          <w:tcPr>
            <w:tcW w:w="1170" w:type="dxa"/>
          </w:tcPr>
          <w:p w:rsidR="00A92D70" w:rsidRPr="00A66F90" w:rsidRDefault="00A66F90" w:rsidP="00BD261C">
            <w:pPr>
              <w:widowControl w:val="0"/>
              <w:tabs>
                <w:tab w:val="left" w:pos="720"/>
                <w:tab w:val="left" w:pos="2977"/>
              </w:tabs>
              <w:spacing w:line="288" w:lineRule="auto"/>
              <w:contextualSpacing/>
              <w:jc w:val="center"/>
              <w:rPr>
                <w:bCs/>
                <w:iCs/>
                <w:sz w:val="28"/>
                <w:bdr w:val="none" w:sz="0" w:space="0" w:color="auto" w:frame="1"/>
                <w:lang w:val="en-US"/>
              </w:rPr>
            </w:pPr>
            <w:r>
              <w:rPr>
                <w:bCs/>
                <w:iCs/>
                <w:sz w:val="28"/>
                <w:bdr w:val="none" w:sz="0" w:space="0" w:color="auto" w:frame="1"/>
                <w:lang w:val="en-US"/>
              </w:rPr>
              <w:t>28</w:t>
            </w:r>
          </w:p>
        </w:tc>
        <w:tc>
          <w:tcPr>
            <w:tcW w:w="1255" w:type="dxa"/>
          </w:tcPr>
          <w:p w:rsidR="00A92D70" w:rsidRPr="009946E8" w:rsidRDefault="0067214B" w:rsidP="00BD261C">
            <w:pPr>
              <w:widowControl w:val="0"/>
              <w:tabs>
                <w:tab w:val="left" w:pos="720"/>
                <w:tab w:val="left" w:pos="2977"/>
              </w:tabs>
              <w:spacing w:line="288" w:lineRule="auto"/>
              <w:contextualSpacing/>
              <w:jc w:val="center"/>
              <w:rPr>
                <w:bCs/>
                <w:iCs/>
                <w:sz w:val="28"/>
                <w:bdr w:val="none" w:sz="0" w:space="0" w:color="auto" w:frame="1"/>
                <w:lang w:val="en-US"/>
              </w:rPr>
            </w:pPr>
            <w:r>
              <w:rPr>
                <w:bCs/>
                <w:iCs/>
                <w:sz w:val="28"/>
                <w:bdr w:val="none" w:sz="0" w:space="0" w:color="auto" w:frame="1"/>
                <w:lang w:val="en-US"/>
              </w:rPr>
              <w:t>3</w:t>
            </w:r>
          </w:p>
        </w:tc>
        <w:tc>
          <w:tcPr>
            <w:tcW w:w="1260" w:type="dxa"/>
          </w:tcPr>
          <w:p w:rsidR="00A92D70" w:rsidRPr="0055486F" w:rsidRDefault="009946E8" w:rsidP="0067214B">
            <w:pPr>
              <w:widowControl w:val="0"/>
              <w:tabs>
                <w:tab w:val="left" w:pos="720"/>
                <w:tab w:val="left" w:pos="2977"/>
              </w:tabs>
              <w:spacing w:line="288" w:lineRule="auto"/>
              <w:contextualSpacing/>
              <w:jc w:val="center"/>
              <w:rPr>
                <w:bCs/>
                <w:iCs/>
                <w:sz w:val="28"/>
                <w:bdr w:val="none" w:sz="0" w:space="0" w:color="auto" w:frame="1"/>
                <w:lang w:val="en-US"/>
              </w:rPr>
            </w:pPr>
            <w:r>
              <w:rPr>
                <w:bCs/>
                <w:iCs/>
                <w:sz w:val="28"/>
                <w:bdr w:val="none" w:sz="0" w:space="0" w:color="auto" w:frame="1"/>
                <w:lang w:val="en-US"/>
              </w:rPr>
              <w:t>1</w:t>
            </w:r>
            <w:r w:rsidR="0067214B">
              <w:rPr>
                <w:bCs/>
                <w:iCs/>
                <w:sz w:val="28"/>
                <w:bdr w:val="none" w:sz="0" w:space="0" w:color="auto" w:frame="1"/>
                <w:lang w:val="en-US"/>
              </w:rPr>
              <w:t>0</w:t>
            </w:r>
            <w:r w:rsidR="00EA43A6">
              <w:rPr>
                <w:bCs/>
                <w:iCs/>
                <w:sz w:val="28"/>
                <w:bdr w:val="none" w:sz="0" w:space="0" w:color="auto" w:frame="1"/>
                <w:lang w:val="en-US"/>
              </w:rPr>
              <w:t>,</w:t>
            </w:r>
            <w:r w:rsidR="0067214B">
              <w:rPr>
                <w:bCs/>
                <w:iCs/>
                <w:sz w:val="28"/>
                <w:bdr w:val="none" w:sz="0" w:space="0" w:color="auto" w:frame="1"/>
                <w:lang w:val="en-US"/>
              </w:rPr>
              <w:t>7</w:t>
            </w:r>
          </w:p>
        </w:tc>
        <w:tc>
          <w:tcPr>
            <w:tcW w:w="1350" w:type="dxa"/>
          </w:tcPr>
          <w:p w:rsidR="00A92D70" w:rsidRPr="00A66F90" w:rsidRDefault="0067214B" w:rsidP="00BD261C">
            <w:pPr>
              <w:widowControl w:val="0"/>
              <w:tabs>
                <w:tab w:val="left" w:pos="720"/>
                <w:tab w:val="left" w:pos="2977"/>
              </w:tabs>
              <w:spacing w:line="288" w:lineRule="auto"/>
              <w:contextualSpacing/>
              <w:jc w:val="center"/>
              <w:rPr>
                <w:bCs/>
                <w:iCs/>
                <w:sz w:val="28"/>
                <w:bdr w:val="none" w:sz="0" w:space="0" w:color="auto" w:frame="1"/>
                <w:lang w:val="en-US"/>
              </w:rPr>
            </w:pPr>
            <w:r>
              <w:rPr>
                <w:bCs/>
                <w:iCs/>
                <w:sz w:val="28"/>
                <w:bdr w:val="none" w:sz="0" w:space="0" w:color="auto" w:frame="1"/>
                <w:lang w:val="en-US"/>
              </w:rPr>
              <w:t>6</w:t>
            </w:r>
          </w:p>
        </w:tc>
        <w:tc>
          <w:tcPr>
            <w:tcW w:w="1350" w:type="dxa"/>
          </w:tcPr>
          <w:p w:rsidR="00A92D70" w:rsidRPr="0055486F" w:rsidRDefault="009946E8" w:rsidP="0067214B">
            <w:pPr>
              <w:widowControl w:val="0"/>
              <w:tabs>
                <w:tab w:val="left" w:pos="720"/>
                <w:tab w:val="left" w:pos="2977"/>
              </w:tabs>
              <w:spacing w:line="288" w:lineRule="auto"/>
              <w:contextualSpacing/>
              <w:jc w:val="center"/>
              <w:rPr>
                <w:bCs/>
                <w:iCs/>
                <w:sz w:val="28"/>
                <w:bdr w:val="none" w:sz="0" w:space="0" w:color="auto" w:frame="1"/>
                <w:lang w:val="en-US"/>
              </w:rPr>
            </w:pPr>
            <w:r>
              <w:rPr>
                <w:bCs/>
                <w:iCs/>
                <w:sz w:val="28"/>
                <w:bdr w:val="none" w:sz="0" w:space="0" w:color="auto" w:frame="1"/>
                <w:lang w:val="en-US"/>
              </w:rPr>
              <w:t>2</w:t>
            </w:r>
            <w:r w:rsidR="0067214B">
              <w:rPr>
                <w:bCs/>
                <w:iCs/>
                <w:sz w:val="28"/>
                <w:bdr w:val="none" w:sz="0" w:space="0" w:color="auto" w:frame="1"/>
                <w:lang w:val="en-US"/>
              </w:rPr>
              <w:t>1,4</w:t>
            </w:r>
          </w:p>
        </w:tc>
        <w:tc>
          <w:tcPr>
            <w:tcW w:w="1260" w:type="dxa"/>
          </w:tcPr>
          <w:p w:rsidR="00A92D70" w:rsidRPr="0055486F" w:rsidRDefault="00A66F90" w:rsidP="0067214B">
            <w:pPr>
              <w:widowControl w:val="0"/>
              <w:tabs>
                <w:tab w:val="left" w:pos="720"/>
                <w:tab w:val="left" w:pos="2977"/>
              </w:tabs>
              <w:spacing w:line="288" w:lineRule="auto"/>
              <w:contextualSpacing/>
              <w:jc w:val="center"/>
              <w:rPr>
                <w:bCs/>
                <w:iCs/>
                <w:sz w:val="28"/>
                <w:bdr w:val="none" w:sz="0" w:space="0" w:color="auto" w:frame="1"/>
                <w:lang w:val="en-US"/>
              </w:rPr>
            </w:pPr>
            <w:r>
              <w:rPr>
                <w:bCs/>
                <w:iCs/>
                <w:sz w:val="28"/>
                <w:bdr w:val="none" w:sz="0" w:space="0" w:color="auto" w:frame="1"/>
                <w:lang w:val="en-US"/>
              </w:rPr>
              <w:t>1</w:t>
            </w:r>
            <w:r w:rsidR="0067214B">
              <w:rPr>
                <w:bCs/>
                <w:iCs/>
                <w:sz w:val="28"/>
                <w:bdr w:val="none" w:sz="0" w:space="0" w:color="auto" w:frame="1"/>
                <w:lang w:val="en-US"/>
              </w:rPr>
              <w:t>9</w:t>
            </w:r>
          </w:p>
        </w:tc>
        <w:tc>
          <w:tcPr>
            <w:tcW w:w="1440" w:type="dxa"/>
          </w:tcPr>
          <w:p w:rsidR="00A92D70" w:rsidRPr="0055486F" w:rsidRDefault="0067214B" w:rsidP="0067214B">
            <w:pPr>
              <w:widowControl w:val="0"/>
              <w:tabs>
                <w:tab w:val="left" w:pos="720"/>
                <w:tab w:val="left" w:pos="2977"/>
              </w:tabs>
              <w:spacing w:line="288" w:lineRule="auto"/>
              <w:contextualSpacing/>
              <w:jc w:val="center"/>
              <w:rPr>
                <w:bCs/>
                <w:iCs/>
                <w:sz w:val="28"/>
                <w:bdr w:val="none" w:sz="0" w:space="0" w:color="auto" w:frame="1"/>
                <w:lang w:val="en-US"/>
              </w:rPr>
            </w:pPr>
            <w:r>
              <w:rPr>
                <w:bCs/>
                <w:iCs/>
                <w:sz w:val="28"/>
                <w:bdr w:val="none" w:sz="0" w:space="0" w:color="auto" w:frame="1"/>
                <w:lang w:val="en-US"/>
              </w:rPr>
              <w:t>6</w:t>
            </w:r>
            <w:r w:rsidR="00794160">
              <w:rPr>
                <w:bCs/>
                <w:iCs/>
                <w:sz w:val="28"/>
                <w:bdr w:val="none" w:sz="0" w:space="0" w:color="auto" w:frame="1"/>
                <w:lang w:val="en-US"/>
              </w:rPr>
              <w:t>7</w:t>
            </w:r>
            <w:r w:rsidR="009946E8">
              <w:rPr>
                <w:bCs/>
                <w:iCs/>
                <w:sz w:val="28"/>
                <w:bdr w:val="none" w:sz="0" w:space="0" w:color="auto" w:frame="1"/>
                <w:lang w:val="en-US"/>
              </w:rPr>
              <w:t>,</w:t>
            </w:r>
            <w:r>
              <w:rPr>
                <w:bCs/>
                <w:iCs/>
                <w:sz w:val="28"/>
                <w:bdr w:val="none" w:sz="0" w:space="0" w:color="auto" w:frame="1"/>
                <w:lang w:val="en-US"/>
              </w:rPr>
              <w:t>9</w:t>
            </w:r>
          </w:p>
        </w:tc>
      </w:tr>
    </w:tbl>
    <w:p w:rsidR="00A92D70" w:rsidRPr="004D5E30" w:rsidRDefault="00A92D70" w:rsidP="00BD261C">
      <w:pPr>
        <w:spacing w:line="288" w:lineRule="auto"/>
        <w:ind w:firstLine="720"/>
        <w:jc w:val="both"/>
        <w:rPr>
          <w:lang w:bidi="en-US"/>
        </w:rPr>
      </w:pPr>
      <w:r w:rsidRPr="004D5E30">
        <w:rPr>
          <w:lang w:bidi="en-US"/>
        </w:rPr>
        <w:t>Dựa vào kết quả khảo sát, tôi nhận thấy:</w:t>
      </w:r>
    </w:p>
    <w:p w:rsidR="00A92D70" w:rsidRPr="004D5E30" w:rsidRDefault="00A92D70" w:rsidP="00BD261C">
      <w:pPr>
        <w:spacing w:line="288" w:lineRule="auto"/>
        <w:ind w:firstLine="720"/>
        <w:jc w:val="both"/>
        <w:rPr>
          <w:lang w:bidi="en-US"/>
        </w:rPr>
      </w:pPr>
      <w:r w:rsidRPr="004D5E30">
        <w:rPr>
          <w:lang w:bidi="en-US"/>
        </w:rPr>
        <w:t xml:space="preserve">- Phát âm vùng miền khiến học sinh khó đọc. </w:t>
      </w:r>
    </w:p>
    <w:p w:rsidR="00A92D70" w:rsidRPr="004D5E30" w:rsidRDefault="00A92D70" w:rsidP="00BD261C">
      <w:pPr>
        <w:spacing w:line="288" w:lineRule="auto"/>
        <w:ind w:firstLine="720"/>
        <w:jc w:val="both"/>
        <w:rPr>
          <w:lang w:bidi="en-US"/>
        </w:rPr>
      </w:pPr>
      <w:r w:rsidRPr="004D5E30">
        <w:rPr>
          <w:lang w:bidi="en-US"/>
        </w:rPr>
        <w:t xml:space="preserve">- Phần đông PHHS không thể rèn thêm cho học sinh phát âm chuẩn như yêu cầu trên lớp. </w:t>
      </w:r>
    </w:p>
    <w:p w:rsidR="00A92D70" w:rsidRPr="004D5E30" w:rsidRDefault="00A92D70" w:rsidP="00BD261C">
      <w:pPr>
        <w:spacing w:line="288" w:lineRule="auto"/>
        <w:ind w:firstLine="720"/>
        <w:jc w:val="both"/>
        <w:rPr>
          <w:lang w:bidi="en-US"/>
        </w:rPr>
      </w:pPr>
      <w:r w:rsidRPr="004D5E30">
        <w:rPr>
          <w:lang w:bidi="en-US"/>
        </w:rPr>
        <w:t xml:space="preserve">- Học sinh còn có thói quen chờ bạn bè, thầy cô làm thay, nên không có ý thức trả lời câu hỏi sau khi học bài. </w:t>
      </w:r>
    </w:p>
    <w:p w:rsidR="00A92D70" w:rsidRPr="004D5E30" w:rsidRDefault="00A92D70" w:rsidP="00BD261C">
      <w:pPr>
        <w:spacing w:line="288" w:lineRule="auto"/>
        <w:ind w:firstLine="720"/>
        <w:jc w:val="both"/>
        <w:rPr>
          <w:lang w:bidi="en-US"/>
        </w:rPr>
      </w:pPr>
      <w:r w:rsidRPr="004D5E30">
        <w:rPr>
          <w:lang w:bidi="en-US"/>
        </w:rPr>
        <w:t xml:space="preserve">- Học sinh và giáo viên chỉ lo luyện đọc cho chuẩn, ít chú trọng khâu tìm hiểu ý nghĩa bài học. </w:t>
      </w:r>
    </w:p>
    <w:p w:rsidR="00A92D70" w:rsidRPr="004D5E30" w:rsidRDefault="00A92D70" w:rsidP="00BD261C">
      <w:pPr>
        <w:spacing w:line="288" w:lineRule="auto"/>
        <w:ind w:firstLine="720"/>
        <w:jc w:val="both"/>
        <w:rPr>
          <w:lang w:bidi="en-US"/>
        </w:rPr>
      </w:pPr>
      <w:r w:rsidRPr="004D5E30">
        <w:rPr>
          <w:lang w:bidi="en-US"/>
        </w:rPr>
        <w:t xml:space="preserve">- Đa số học sinh không hiểu bài, chỉ chọn câu trả lời từ các đoạn trong SGK ra đọc lại. </w:t>
      </w:r>
    </w:p>
    <w:p w:rsidR="00A92D70" w:rsidRPr="004D5E30" w:rsidRDefault="00BE4D3F" w:rsidP="00BD261C">
      <w:pPr>
        <w:tabs>
          <w:tab w:val="left" w:pos="780"/>
          <w:tab w:val="left" w:pos="1920"/>
        </w:tabs>
        <w:spacing w:line="288" w:lineRule="auto"/>
        <w:rPr>
          <w:b/>
        </w:rPr>
      </w:pPr>
      <w:r w:rsidRPr="004D5E30">
        <w:rPr>
          <w:b/>
        </w:rPr>
        <w:t>III. Tổ chức thực hiện các biện pháp</w:t>
      </w:r>
    </w:p>
    <w:p w:rsidR="00BE4D3F" w:rsidRPr="004D5E30" w:rsidRDefault="00BE4D3F" w:rsidP="00BD261C">
      <w:pPr>
        <w:spacing w:line="288" w:lineRule="auto"/>
        <w:ind w:firstLine="720"/>
        <w:jc w:val="both"/>
        <w:rPr>
          <w:lang w:bidi="en-US"/>
        </w:rPr>
      </w:pPr>
      <w:r w:rsidRPr="004D5E30">
        <w:rPr>
          <w:b/>
          <w:lang w:val="nl-NL"/>
        </w:rPr>
        <w:t xml:space="preserve">1. Biện pháp 1: </w:t>
      </w:r>
      <w:r w:rsidRPr="004D5E30">
        <w:rPr>
          <w:b/>
          <w:lang w:bidi="en-US"/>
        </w:rPr>
        <w:t xml:space="preserve">Hình thành lớp học hạnh phúc, trường học hạnh phúc </w:t>
      </w:r>
    </w:p>
    <w:p w:rsidR="00BE4D3F" w:rsidRPr="004D5E30" w:rsidRDefault="00BE4D3F" w:rsidP="00BD261C">
      <w:pPr>
        <w:spacing w:line="288" w:lineRule="auto"/>
        <w:ind w:firstLine="720"/>
        <w:jc w:val="both"/>
        <w:rPr>
          <w:lang w:bidi="en-US"/>
        </w:rPr>
      </w:pPr>
      <w:r w:rsidRPr="004D5E30">
        <w:rPr>
          <w:lang w:bidi="en-US"/>
        </w:rPr>
        <w:t xml:space="preserve">Tôi thiết nghĩ để có được một lớp học hạnh phúc giáo viên phải luôn có cảm xúc tích cực - muốn có cảm xúc tích cực thì giáo viên và học sinh phải có mối quan hệ hòa hợp và có sự kết nối giữa thầy và trò. Như vậy lớp học hạnh phúc sẽ là một lớp học cả cô và trò đều hạnh phúc. </w:t>
      </w:r>
    </w:p>
    <w:p w:rsidR="00BE4D3F" w:rsidRPr="004D5E30" w:rsidRDefault="00BE4D3F" w:rsidP="00BD261C">
      <w:pPr>
        <w:spacing w:line="288" w:lineRule="auto"/>
        <w:ind w:firstLine="720"/>
        <w:jc w:val="both"/>
        <w:rPr>
          <w:lang w:bidi="en-US"/>
        </w:rPr>
      </w:pPr>
      <w:r w:rsidRPr="004D5E30">
        <w:rPr>
          <w:lang w:bidi="en-US"/>
        </w:rPr>
        <w:t xml:space="preserve">Chính vì vậy, sau khi tôi nhận lớp, để tạo sự gần gũi và gắn kết giữa học sinh và giáo viên chủ nhiệm, trong tiết sinh hoạt lớp đầu tiên của năm học tôi đã tổ chức cho học sinh giới thiệu về bản thân. Với hình thức này giúp các em thêm tự tin khi đứng trước đám đông. </w:t>
      </w:r>
    </w:p>
    <w:p w:rsidR="00BE4D3F" w:rsidRPr="004D5E30" w:rsidRDefault="00BE4D3F" w:rsidP="00BD261C">
      <w:pPr>
        <w:spacing w:line="288" w:lineRule="auto"/>
        <w:ind w:firstLine="720"/>
        <w:jc w:val="both"/>
        <w:rPr>
          <w:lang w:bidi="en-US"/>
        </w:rPr>
      </w:pPr>
      <w:r w:rsidRPr="004D5E30">
        <w:rPr>
          <w:lang w:bidi="en-US"/>
        </w:rPr>
        <w:t xml:space="preserve">Tôi tạo ra môi trường học tập thoải mái, vui vẻ cho học sinh thông qua việc tạo lớp học thân thiện giúp các em yêu trường, yêu lớp và yêu quý cô giáo, yêu thích môn học.  </w:t>
      </w:r>
    </w:p>
    <w:p w:rsidR="00BE4D3F" w:rsidRPr="00BD261C" w:rsidRDefault="00BE4D3F" w:rsidP="00BD261C">
      <w:pPr>
        <w:spacing w:line="288" w:lineRule="auto"/>
        <w:ind w:firstLine="720"/>
        <w:jc w:val="both"/>
        <w:rPr>
          <w:lang w:bidi="en-US"/>
        </w:rPr>
      </w:pPr>
      <w:r w:rsidRPr="00BD261C">
        <w:rPr>
          <w:lang w:bidi="en-US"/>
        </w:rPr>
        <w:t xml:space="preserve">Tôi tạo cho học sinh sự tin tưởng bằng việc lắng nghe những tâm tư, nguyện vọng, mong muốn của các em và một việc rất quan trọng nữa là giữ lời hứa với học sinh.  </w:t>
      </w:r>
    </w:p>
    <w:p w:rsidR="00BE4D3F" w:rsidRPr="004D5E30" w:rsidRDefault="00BE4D3F" w:rsidP="00BD261C">
      <w:pPr>
        <w:spacing w:line="288" w:lineRule="auto"/>
        <w:ind w:firstLine="720"/>
        <w:jc w:val="both"/>
        <w:rPr>
          <w:spacing w:val="-8"/>
          <w:lang w:bidi="en-US"/>
        </w:rPr>
      </w:pPr>
      <w:r w:rsidRPr="004D5E30">
        <w:rPr>
          <w:lang w:bidi="en-US"/>
        </w:rPr>
        <w:lastRenderedPageBreak/>
        <w:t xml:space="preserve">Với những học sinh nhút nhát, tôi đã chủ động trò chuyện với các em về gia đình, về chuyện học hành hay một vấn đề nào đó mà các em yêu thích để các em cảm thấy gần gũi với cô giáo và từ đó tôi hiểu học sinh của mình hơn. </w:t>
      </w:r>
      <w:r w:rsidRPr="004D5E30">
        <w:rPr>
          <w:rFonts w:eastAsia="Calibri"/>
          <w:lang w:bidi="en-US"/>
        </w:rPr>
        <w:t xml:space="preserve"> </w:t>
      </w:r>
    </w:p>
    <w:p w:rsidR="00BE4D3F" w:rsidRPr="004D5E30" w:rsidRDefault="00BE4D3F" w:rsidP="00BD261C">
      <w:pPr>
        <w:spacing w:line="288" w:lineRule="auto"/>
        <w:ind w:firstLine="720"/>
        <w:jc w:val="both"/>
        <w:rPr>
          <w:spacing w:val="-8"/>
          <w:lang w:bidi="en-US"/>
        </w:rPr>
      </w:pPr>
      <w:r w:rsidRPr="004D5E30">
        <w:rPr>
          <w:lang w:bidi="en-US"/>
        </w:rPr>
        <w:t xml:space="preserve">Tôi thường xuyên giao cho những học sinh có tính nhút nhát, rụt rè trong lớp một số việc như phát vở, thu vở hay kèm những bạn kém hơn học bài để các em có cơ hội giao tiếp với các bạn trong lớp từ đó mạnh dạn, tự tin hơn. Học sinh sẽ rất vui, rất tự hào khi thấy mình đã làm việc có ích.  </w:t>
      </w:r>
    </w:p>
    <w:p w:rsidR="00BE4D3F" w:rsidRPr="004D5E30" w:rsidRDefault="00BE4D3F" w:rsidP="00BD261C">
      <w:pPr>
        <w:spacing w:line="288" w:lineRule="auto"/>
        <w:ind w:firstLine="720"/>
        <w:jc w:val="both"/>
        <w:rPr>
          <w:spacing w:val="-8"/>
          <w:lang w:bidi="en-US"/>
        </w:rPr>
      </w:pPr>
      <w:r w:rsidRPr="004D5E30">
        <w:rPr>
          <w:lang w:bidi="en-US"/>
        </w:rPr>
        <w:t>Đây chính là những hoạt động giúp cô trò chúng tôi hiểu nhau, đồng thời tôi muốn tạo dựng lớp học hạnh phúc, trường học hạnh phúc - Nơi "</w:t>
      </w:r>
      <w:r w:rsidRPr="004D5E30">
        <w:rPr>
          <w:b/>
          <w:lang w:bidi="en-US"/>
        </w:rPr>
        <w:t>Trường học thật sự trở thành ngôi nhà thứ hai của các em, các thầy cô giáo là những người thân trong gia đình"</w:t>
      </w:r>
      <w:r w:rsidRPr="004D5E30">
        <w:rPr>
          <w:lang w:bidi="en-US"/>
        </w:rPr>
        <w:t>.</w:t>
      </w:r>
      <w:r w:rsidRPr="004D5E30">
        <w:rPr>
          <w:b/>
          <w:lang w:bidi="en-US"/>
        </w:rPr>
        <w:t xml:space="preserve"> </w:t>
      </w:r>
      <w:r w:rsidRPr="004D5E30">
        <w:rPr>
          <w:lang w:bidi="en-US"/>
        </w:rPr>
        <w:t xml:space="preserve">Đây cũng là một điều kiện theo tôi là rất quan trọng để phát triển năng lực của học sinh. Bởi học sinh không thể phát triển năng lực của mình trong một môi trường mà giáo viên luôn gò bó và áp đặt. </w:t>
      </w:r>
    </w:p>
    <w:p w:rsidR="00BE4D3F" w:rsidRPr="004D5E30" w:rsidRDefault="00BE4D3F" w:rsidP="007144E1">
      <w:pPr>
        <w:spacing w:line="283" w:lineRule="auto"/>
        <w:ind w:firstLine="720"/>
        <w:jc w:val="both"/>
        <w:rPr>
          <w:lang w:bidi="en-US"/>
        </w:rPr>
      </w:pPr>
      <w:r w:rsidRPr="004D5E30">
        <w:rPr>
          <w:lang w:bidi="en-US"/>
        </w:rPr>
        <w:t>Đặc biệt, đối với phần đọc hiểu là phần học dễ gây cho học sinh sự nhàm chán thì điều đó càng cần thực hiện triệt để hơn. Để tạo lớp học hạnh phúc, trường học hạnh phúc trong mỗi tiết học của phân môn Tập đọc tôi thường có phần khởi động để kích thích học sinh học tập hơn. Trước mỗi tiết học, tôi thường đưa ra những nhiệm vụ cụ thể cho chính bản thân mình như là: phải luôn khen học sinh một cách cụ thể, đầu mỗi tiết học tôi thường khởi động lớp học bằng các trò chơi để các em có một tâm thế vui tươi, phấn khởi tạo cảm giác hưng phấn để bước vào tiết học…. Trong mỗi tiết học phải thường xuyên động viên, khen thưởng các em…. Cuối mỗi tiết học, tôi thường tổng kết và luôn đặt ra câu hỏi “Em có cảm nhận gì về tiết học ngày hôm nay”. Từ câu hỏi này học sinh có thể tự bộc lộ những cảm xúc của mình dành cho tiết học. Đồng thời, cũng giúp giáo viên có thể nhận thức được thực trạng của lớp mình, từ đó rút ra kinh nghiệm.</w:t>
      </w:r>
    </w:p>
    <w:p w:rsidR="00BE4D3F" w:rsidRPr="004D5E30" w:rsidRDefault="00BE4D3F" w:rsidP="007144E1">
      <w:pPr>
        <w:spacing w:line="283" w:lineRule="auto"/>
        <w:ind w:firstLine="720"/>
        <w:jc w:val="both"/>
        <w:rPr>
          <w:spacing w:val="-8"/>
          <w:lang w:bidi="en-US"/>
        </w:rPr>
      </w:pPr>
      <w:r w:rsidRPr="004D5E30">
        <w:rPr>
          <w:b/>
          <w:lang w:bidi="en-US"/>
        </w:rPr>
        <w:t xml:space="preserve">*Ví dụ: Khi dạy bài tập đọc “ Chuyện bốn mùa” trong sách giáo khoa Tiếng Việt 2, tập 2 bộ Kết nối tri thức và cuộc </w:t>
      </w:r>
      <w:r w:rsidR="0055486F">
        <w:rPr>
          <w:b/>
          <w:lang w:bidi="en-US"/>
        </w:rPr>
        <w:t>sống</w:t>
      </w:r>
      <w:r w:rsidRPr="004D5E30">
        <w:rPr>
          <w:b/>
          <w:lang w:bidi="en-US"/>
        </w:rPr>
        <w:t xml:space="preserve">. </w:t>
      </w:r>
    </w:p>
    <w:p w:rsidR="00BE4D3F" w:rsidRPr="004D5E30" w:rsidRDefault="00BE4D3F" w:rsidP="007144E1">
      <w:pPr>
        <w:spacing w:line="283" w:lineRule="auto"/>
        <w:ind w:firstLine="720"/>
        <w:jc w:val="both"/>
        <w:rPr>
          <w:spacing w:val="-6"/>
          <w:lang w:bidi="en-US"/>
        </w:rPr>
      </w:pPr>
      <w:r w:rsidRPr="004D5E30">
        <w:rPr>
          <w:spacing w:val="-6"/>
          <w:lang w:bidi="en-US"/>
        </w:rPr>
        <w:t xml:space="preserve">- Ở tiết học này, giáo viên lập kế hoạch tiết học như sau: Vì đây là tiết học đầu tiên của tập 2 nên khi khởi động giáo viên có thể khởi động bằng bài hát “ Mùa xuân của em” hoặc cho học sinh xem  video về cảnh đẹp 4 mùa để kích thích sự tò mò, hứng thú của học sinh. Sau đó đến phân đọc hiểu giáo viên cho thể triển khai bằng cách tự cho học sinh thực hiện trả lời câu hỏi, chia sẻ trong nhóm đôi và tổ chức chơi Rung chuông vàng để kích thích học sinh. </w:t>
      </w:r>
    </w:p>
    <w:p w:rsidR="00BE4D3F" w:rsidRPr="004D5E30" w:rsidRDefault="00BE4D3F" w:rsidP="007144E1">
      <w:pPr>
        <w:spacing w:line="283" w:lineRule="auto"/>
        <w:ind w:firstLine="720"/>
        <w:jc w:val="both"/>
        <w:rPr>
          <w:spacing w:val="-8"/>
          <w:lang w:bidi="en-US"/>
        </w:rPr>
      </w:pPr>
      <w:r w:rsidRPr="004D5E30">
        <w:rPr>
          <w:b/>
          <w:lang w:val="nl-NL"/>
        </w:rPr>
        <w:t xml:space="preserve">2. Biện pháp </w:t>
      </w:r>
      <w:r w:rsidRPr="004D5E30">
        <w:rPr>
          <w:b/>
          <w:lang w:bidi="en-US"/>
        </w:rPr>
        <w:t xml:space="preserve">2. Phân loại học sinh </w:t>
      </w:r>
    </w:p>
    <w:p w:rsidR="00BE4D3F" w:rsidRPr="004D5E30" w:rsidRDefault="00BE4D3F" w:rsidP="007144E1">
      <w:pPr>
        <w:spacing w:line="283" w:lineRule="auto"/>
        <w:ind w:firstLine="720"/>
        <w:jc w:val="both"/>
        <w:rPr>
          <w:spacing w:val="-8"/>
          <w:lang w:bidi="en-US"/>
        </w:rPr>
      </w:pPr>
      <w:r w:rsidRPr="004D5E30">
        <w:rPr>
          <w:lang w:bidi="en-US"/>
        </w:rPr>
        <w:t xml:space="preserve">Sau khi nhận lớp, tôi đã ổn định tổ chức lớp. Qua tìm hiểu điều tra để nắm chắc đối tượng học sinh và lựa chọn, đặc biệt là về kĩ năng đọc hiểu và phân loại học sinh theo ba đối tượng: </w:t>
      </w:r>
    </w:p>
    <w:p w:rsidR="00BE4D3F" w:rsidRPr="00BD261C" w:rsidRDefault="00BE4D3F" w:rsidP="007144E1">
      <w:pPr>
        <w:spacing w:line="283" w:lineRule="auto"/>
        <w:ind w:firstLine="720"/>
        <w:jc w:val="both"/>
        <w:rPr>
          <w:spacing w:val="4"/>
          <w:lang w:bidi="en-US"/>
        </w:rPr>
      </w:pPr>
      <w:r w:rsidRPr="00BD261C">
        <w:rPr>
          <w:spacing w:val="4"/>
          <w:lang w:bidi="en-US"/>
        </w:rPr>
        <w:lastRenderedPageBreak/>
        <w:t>Đối tượng 1: Học sinh giải quyết phần đọc hiểu nhờ sự hướng dẫn của giáo viên.</w:t>
      </w:r>
    </w:p>
    <w:p w:rsidR="00BE4D3F" w:rsidRPr="004D5E30" w:rsidRDefault="00BE4D3F" w:rsidP="007144E1">
      <w:pPr>
        <w:spacing w:line="283" w:lineRule="auto"/>
        <w:ind w:firstLine="720"/>
        <w:jc w:val="both"/>
        <w:rPr>
          <w:spacing w:val="-6"/>
          <w:lang w:bidi="en-US"/>
        </w:rPr>
      </w:pPr>
      <w:r w:rsidRPr="004D5E30">
        <w:rPr>
          <w:lang w:bidi="en-US"/>
        </w:rPr>
        <w:t xml:space="preserve">Đối tượng 2: Học sinh tự giải quyết phần đọc hiểu nhưng còn chưa hăng hái phát biểu. </w:t>
      </w:r>
    </w:p>
    <w:p w:rsidR="00BE4D3F" w:rsidRPr="004D5E30" w:rsidRDefault="00BE4D3F" w:rsidP="007144E1">
      <w:pPr>
        <w:spacing w:line="283" w:lineRule="auto"/>
        <w:ind w:firstLine="720"/>
        <w:jc w:val="both"/>
        <w:rPr>
          <w:spacing w:val="-6"/>
          <w:lang w:bidi="en-US"/>
        </w:rPr>
      </w:pPr>
      <w:r w:rsidRPr="004D5E30">
        <w:rPr>
          <w:lang w:bidi="en-US"/>
        </w:rPr>
        <w:t xml:space="preserve">Đối tượng 3: Học sinh tự giải quyết phần đọc hiểu nhanh. </w:t>
      </w:r>
    </w:p>
    <w:p w:rsidR="00BE4D3F" w:rsidRPr="004D5E30" w:rsidRDefault="00BE4D3F" w:rsidP="007144E1">
      <w:pPr>
        <w:spacing w:line="283" w:lineRule="auto"/>
        <w:ind w:firstLine="720"/>
        <w:jc w:val="both"/>
        <w:rPr>
          <w:spacing w:val="-6"/>
          <w:lang w:bidi="en-US"/>
        </w:rPr>
      </w:pPr>
      <w:r w:rsidRPr="004D5E30">
        <w:rPr>
          <w:lang w:bidi="en-US"/>
        </w:rPr>
        <w:t xml:space="preserve">Dựa vào đó, tôi đã sắp xếp chỗ cho học sinh những em đọc yếu ngồi cạnh những em đọc tốt để đôi bạn cùng tiến. Mỗi nhóm có biện pháp rèn riêng. </w:t>
      </w:r>
    </w:p>
    <w:p w:rsidR="00BE4D3F" w:rsidRPr="004D5E30" w:rsidRDefault="00BE4D3F" w:rsidP="007144E1">
      <w:pPr>
        <w:spacing w:line="283" w:lineRule="auto"/>
        <w:ind w:firstLine="720"/>
        <w:jc w:val="both"/>
        <w:rPr>
          <w:spacing w:val="-6"/>
          <w:lang w:bidi="en-US"/>
        </w:rPr>
      </w:pPr>
      <w:r w:rsidRPr="004D5E30">
        <w:rPr>
          <w:lang w:bidi="en-US"/>
        </w:rPr>
        <w:t xml:space="preserve">Cụ thể là: </w:t>
      </w:r>
    </w:p>
    <w:p w:rsidR="00BE4D3F" w:rsidRPr="004D5E30" w:rsidRDefault="00BE4D3F" w:rsidP="007144E1">
      <w:pPr>
        <w:spacing w:line="283" w:lineRule="auto"/>
        <w:ind w:firstLine="720"/>
        <w:jc w:val="both"/>
        <w:rPr>
          <w:spacing w:val="-6"/>
          <w:lang w:bidi="en-US"/>
        </w:rPr>
      </w:pPr>
      <w:r w:rsidRPr="004D5E30">
        <w:rPr>
          <w:b/>
          <w:bCs/>
          <w:spacing w:val="-6"/>
          <w:lang w:bidi="en-US"/>
        </w:rPr>
        <w:t>a)</w:t>
      </w:r>
      <w:r w:rsidRPr="004D5E30">
        <w:rPr>
          <w:spacing w:val="-6"/>
          <w:lang w:bidi="en-US"/>
        </w:rPr>
        <w:t xml:space="preserve"> </w:t>
      </w:r>
      <w:r w:rsidRPr="004D5E30">
        <w:rPr>
          <w:b/>
          <w:lang w:bidi="en-US"/>
        </w:rPr>
        <w:t xml:space="preserve">Đối với nhóm học sinh ở nhóm 1 </w:t>
      </w:r>
    </w:p>
    <w:p w:rsidR="00BE4D3F" w:rsidRPr="004D5E30" w:rsidRDefault="00BE4D3F" w:rsidP="007144E1">
      <w:pPr>
        <w:spacing w:line="283" w:lineRule="auto"/>
        <w:ind w:firstLine="720"/>
        <w:jc w:val="both"/>
        <w:rPr>
          <w:spacing w:val="-4"/>
          <w:lang w:bidi="en-US"/>
        </w:rPr>
      </w:pPr>
      <w:r w:rsidRPr="004D5E30">
        <w:rPr>
          <w:spacing w:val="-4"/>
          <w:lang w:bidi="en-US"/>
        </w:rPr>
        <w:t xml:space="preserve">Tâm lý các em nhút nhát tự ti về bản thản thân. Nên tôi sẽ cho các em đọc nhiều lần và gợi ý một câu thành nhiều câu hỏi nhỏ để các em có thể tự trả lời. Ngoài ra, tôi còn sắp xếp các bạn học tốt hơn để kèm những em này trong giờ ra chơi của lớp. </w:t>
      </w:r>
      <w:r w:rsidR="0055486F">
        <w:rPr>
          <w:spacing w:val="-4"/>
          <w:lang w:bidi="en-US"/>
        </w:rPr>
        <w:t>Cho các em luyện đọc thêm trong những bài của môn Toán, Tự nhiên xã hội, Hoạt động trải nghiệm… và nêu cách hiểu.</w:t>
      </w:r>
    </w:p>
    <w:p w:rsidR="00BE4D3F" w:rsidRPr="004D5E30" w:rsidRDefault="00BE4D3F" w:rsidP="007144E1">
      <w:pPr>
        <w:spacing w:line="283" w:lineRule="auto"/>
        <w:ind w:firstLine="720"/>
        <w:jc w:val="both"/>
        <w:rPr>
          <w:spacing w:val="-6"/>
          <w:lang w:bidi="en-US"/>
        </w:rPr>
      </w:pPr>
      <w:r w:rsidRPr="004D5E30">
        <w:rPr>
          <w:b/>
          <w:bCs/>
          <w:spacing w:val="-6"/>
          <w:lang w:bidi="en-US"/>
        </w:rPr>
        <w:t>b)</w:t>
      </w:r>
      <w:r w:rsidRPr="004D5E30">
        <w:rPr>
          <w:spacing w:val="-6"/>
          <w:lang w:bidi="en-US"/>
        </w:rPr>
        <w:t xml:space="preserve"> </w:t>
      </w:r>
      <w:r w:rsidRPr="004D5E30">
        <w:rPr>
          <w:b/>
          <w:lang w:bidi="en-US"/>
        </w:rPr>
        <w:t>Đối với nhóm học sinh ở nhóm 2</w:t>
      </w:r>
      <w:r w:rsidRPr="004D5E30">
        <w:rPr>
          <w:rFonts w:eastAsia="Calibri"/>
          <w:b/>
          <w:lang w:bidi="en-US"/>
        </w:rPr>
        <w:t xml:space="preserve"> </w:t>
      </w:r>
    </w:p>
    <w:p w:rsidR="00BE4D3F" w:rsidRPr="004D5E30" w:rsidRDefault="00BE4D3F" w:rsidP="007144E1">
      <w:pPr>
        <w:spacing w:line="283" w:lineRule="auto"/>
        <w:ind w:firstLine="720"/>
        <w:jc w:val="both"/>
        <w:rPr>
          <w:spacing w:val="-6"/>
          <w:lang w:bidi="en-US"/>
        </w:rPr>
      </w:pPr>
      <w:r w:rsidRPr="004D5E30">
        <w:rPr>
          <w:spacing w:val="-6"/>
          <w:lang w:bidi="en-US"/>
        </w:rPr>
        <w:t xml:space="preserve">Tâm lý các em này ngại thể hiện, các em nghĩ biết tự trả lời là được. Giáo viên cần khuyến khích,tuyên dương, khen, để các em mạnh dạn hơn. Ngoài ra cho các em  tham gia đóng vai nhân vật trong giờ tập đọc hoặc kể chuyện để lôi cuốn các em. </w:t>
      </w:r>
    </w:p>
    <w:p w:rsidR="00BE4D3F" w:rsidRPr="004D5E30" w:rsidRDefault="00BE4D3F" w:rsidP="007144E1">
      <w:pPr>
        <w:spacing w:line="283" w:lineRule="auto"/>
        <w:ind w:firstLine="720"/>
        <w:jc w:val="both"/>
        <w:rPr>
          <w:spacing w:val="-6"/>
          <w:lang w:bidi="en-US"/>
        </w:rPr>
      </w:pPr>
      <w:r w:rsidRPr="004D5E30">
        <w:rPr>
          <w:b/>
          <w:bCs/>
          <w:spacing w:val="-6"/>
          <w:lang w:bidi="en-US"/>
        </w:rPr>
        <w:t>c)</w:t>
      </w:r>
      <w:r w:rsidRPr="004D5E30">
        <w:rPr>
          <w:spacing w:val="-6"/>
          <w:lang w:bidi="en-US"/>
        </w:rPr>
        <w:t xml:space="preserve"> </w:t>
      </w:r>
      <w:r w:rsidRPr="004D5E30">
        <w:rPr>
          <w:b/>
          <w:lang w:bidi="en-US"/>
        </w:rPr>
        <w:t>Đối với nhóm học sinh ở nhóm 3</w:t>
      </w:r>
    </w:p>
    <w:p w:rsidR="00BE4D3F" w:rsidRPr="00BD261C" w:rsidRDefault="00BE4D3F" w:rsidP="007144E1">
      <w:pPr>
        <w:spacing w:line="283" w:lineRule="auto"/>
        <w:ind w:firstLine="720"/>
        <w:jc w:val="both"/>
        <w:rPr>
          <w:spacing w:val="2"/>
          <w:lang w:bidi="en-US"/>
        </w:rPr>
      </w:pPr>
      <w:r w:rsidRPr="00BD261C">
        <w:rPr>
          <w:spacing w:val="2"/>
          <w:lang w:bidi="en-US"/>
        </w:rPr>
        <w:t xml:space="preserve">Tâm lý các em thường thích bộc lộ, tự tin. Giáo viên cần đòi hỏi các em ở  mức độ cao hơn. Lấy các em làm nhân tố tích cực từ  đó phát triển thêm các em khác. </w:t>
      </w:r>
    </w:p>
    <w:p w:rsidR="00BE4D3F" w:rsidRPr="004D5E30" w:rsidRDefault="00BE4D3F" w:rsidP="007144E1">
      <w:pPr>
        <w:spacing w:line="283" w:lineRule="auto"/>
        <w:ind w:firstLine="720"/>
        <w:jc w:val="both"/>
        <w:rPr>
          <w:spacing w:val="-4"/>
          <w:lang w:bidi="en-US"/>
        </w:rPr>
      </w:pPr>
      <w:r w:rsidRPr="004D5E30">
        <w:rPr>
          <w:b/>
          <w:lang w:val="nl-NL"/>
        </w:rPr>
        <w:t xml:space="preserve">3. Biện pháp </w:t>
      </w:r>
      <w:r w:rsidRPr="004D5E30">
        <w:rPr>
          <w:b/>
          <w:lang w:bidi="en-US"/>
        </w:rPr>
        <w:t>3.</w:t>
      </w:r>
      <w:r w:rsidRPr="004D5E30">
        <w:rPr>
          <w:rFonts w:eastAsia="Arial"/>
          <w:b/>
          <w:lang w:bidi="en-US"/>
        </w:rPr>
        <w:t xml:space="preserve"> </w:t>
      </w:r>
      <w:r w:rsidR="00EA43A6">
        <w:rPr>
          <w:b/>
          <w:lang w:bidi="en-US"/>
        </w:rPr>
        <w:t>Giáo viên chuẩn bị kĩ càng các phương tiện dạy học</w:t>
      </w:r>
      <w:r w:rsidRPr="004D5E30">
        <w:rPr>
          <w:b/>
          <w:lang w:bidi="en-US"/>
        </w:rPr>
        <w:t xml:space="preserve"> </w:t>
      </w:r>
    </w:p>
    <w:p w:rsidR="00BE4D3F" w:rsidRPr="004D5E30" w:rsidRDefault="00BE4D3F" w:rsidP="007144E1">
      <w:pPr>
        <w:spacing w:line="283" w:lineRule="auto"/>
        <w:ind w:firstLine="720"/>
        <w:jc w:val="both"/>
        <w:rPr>
          <w:spacing w:val="-4"/>
          <w:lang w:bidi="en-US"/>
        </w:rPr>
      </w:pPr>
      <w:r w:rsidRPr="004D5E30">
        <w:rPr>
          <w:lang w:bidi="en-US"/>
        </w:rPr>
        <w:t xml:space="preserve">Trước khi lên lớp, tôi chuẩn bị kĩ càng thông qua các hoạt động sau: </w:t>
      </w:r>
    </w:p>
    <w:p w:rsidR="00BE4D3F" w:rsidRPr="004D5E30" w:rsidRDefault="00BE4D3F" w:rsidP="00BD261C">
      <w:pPr>
        <w:spacing w:line="288" w:lineRule="auto"/>
        <w:ind w:firstLine="720"/>
        <w:jc w:val="both"/>
        <w:rPr>
          <w:spacing w:val="-4"/>
          <w:lang w:bidi="en-US"/>
        </w:rPr>
      </w:pPr>
      <w:r w:rsidRPr="004D5E30">
        <w:rPr>
          <w:b/>
          <w:bCs/>
          <w:spacing w:val="-4"/>
          <w:lang w:bidi="en-US"/>
        </w:rPr>
        <w:t>a)</w:t>
      </w:r>
      <w:r w:rsidRPr="004D5E30">
        <w:rPr>
          <w:spacing w:val="-4"/>
          <w:lang w:bidi="en-US"/>
        </w:rPr>
        <w:t xml:space="preserve"> </w:t>
      </w:r>
      <w:r w:rsidRPr="004D5E30">
        <w:rPr>
          <w:b/>
          <w:lang w:bidi="en-US"/>
        </w:rPr>
        <w:t xml:space="preserve">Hoạt động “Khởi động”: </w:t>
      </w:r>
    </w:p>
    <w:p w:rsidR="00BE4D3F" w:rsidRPr="00BD261C" w:rsidRDefault="00BE4D3F" w:rsidP="00BD261C">
      <w:pPr>
        <w:spacing w:line="288" w:lineRule="auto"/>
        <w:ind w:firstLine="720"/>
        <w:jc w:val="both"/>
        <w:rPr>
          <w:spacing w:val="-4"/>
          <w:lang w:bidi="en-US"/>
        </w:rPr>
      </w:pPr>
      <w:r w:rsidRPr="00BD261C">
        <w:rPr>
          <w:spacing w:val="-4"/>
        </w:rPr>
        <w:t xml:space="preserve">Giới thiệu bài là một khâu quan trọng trong tiến trình tiết học. Nó không chỉ có nghĩa về mặt nghi thức mà quan trọng hơn đó là một hoạt động tác động đến tâm lí người học, làm cho người học vào trạng thái sẵn sàng và tích cực học tập. </w:t>
      </w:r>
    </w:p>
    <w:p w:rsidR="00BE4D3F" w:rsidRPr="004D5E30" w:rsidRDefault="00BE4D3F" w:rsidP="00BD261C">
      <w:pPr>
        <w:spacing w:line="288" w:lineRule="auto"/>
        <w:ind w:firstLine="720"/>
        <w:jc w:val="both"/>
        <w:rPr>
          <w:spacing w:val="-4"/>
          <w:lang w:bidi="en-US"/>
        </w:rPr>
      </w:pPr>
      <w:r w:rsidRPr="004D5E30">
        <w:t>Trong xu hướng đổi mới phương pháp dạy học theo hướng tích cực hóa hoạt động của học sinh, việc đầu tư các biện pháp, phương tiện dạy học cho khâu giới thiệu bài có ý nghĩa thực tiễn quan trọng. Khâu giới thiệu bài chiếu lệ, hình thức không thể hiện tư tưởng, quan điểm về phương pháp của người dạy thiết nghĩ chỉ thích hợp với lối dạy truyền thống một chiều. Dưới đây là một số biện pháp tác động tạo tâm thế đọc và tìm hiểu bài cho học sinh:</w:t>
      </w:r>
    </w:p>
    <w:p w:rsidR="00BE4D3F" w:rsidRPr="004D5E30" w:rsidRDefault="00BE4D3F" w:rsidP="00BD261C">
      <w:pPr>
        <w:spacing w:line="288" w:lineRule="auto"/>
        <w:ind w:firstLine="720"/>
        <w:jc w:val="both"/>
        <w:rPr>
          <w:spacing w:val="-4"/>
          <w:lang w:bidi="en-US"/>
        </w:rPr>
      </w:pPr>
      <w:r w:rsidRPr="004D5E30">
        <w:rPr>
          <w:spacing w:val="-4"/>
          <w:lang w:bidi="en-US"/>
        </w:rPr>
        <w:t>-</w:t>
      </w:r>
      <w:r w:rsidRPr="004D5E30">
        <w:t xml:space="preserve"> Lời đọc thành tiếng diễn cảm của giáo viên.</w:t>
      </w:r>
    </w:p>
    <w:p w:rsidR="00BE4D3F" w:rsidRPr="004D5E30" w:rsidRDefault="00BE4D3F" w:rsidP="00BD261C">
      <w:pPr>
        <w:spacing w:line="288" w:lineRule="auto"/>
        <w:ind w:firstLine="720"/>
        <w:jc w:val="both"/>
        <w:rPr>
          <w:spacing w:val="-4"/>
          <w:lang w:bidi="en-US"/>
        </w:rPr>
      </w:pPr>
      <w:r w:rsidRPr="004D5E30">
        <w:rPr>
          <w:spacing w:val="-4"/>
          <w:lang w:bidi="en-US"/>
        </w:rPr>
        <w:t xml:space="preserve">- </w:t>
      </w:r>
      <w:r w:rsidRPr="004D5E30">
        <w:t>Sử dụng phương tiện trực quan kết hợp đàm thoại hay kể chuyện.</w:t>
      </w:r>
    </w:p>
    <w:p w:rsidR="00BE4D3F" w:rsidRPr="004D5E30" w:rsidRDefault="00BE4D3F" w:rsidP="00BD261C">
      <w:pPr>
        <w:spacing w:line="288" w:lineRule="auto"/>
        <w:ind w:firstLine="720"/>
        <w:jc w:val="both"/>
        <w:rPr>
          <w:spacing w:val="-4"/>
          <w:lang w:bidi="en-US"/>
        </w:rPr>
      </w:pPr>
      <w:r w:rsidRPr="004D5E30">
        <w:rPr>
          <w:spacing w:val="-4"/>
          <w:lang w:bidi="en-US"/>
        </w:rPr>
        <w:t xml:space="preserve">- </w:t>
      </w:r>
      <w:r w:rsidRPr="004D5E30">
        <w:t>Kể chuyện.</w:t>
      </w:r>
    </w:p>
    <w:p w:rsidR="00BE4D3F" w:rsidRPr="004D5E30" w:rsidRDefault="00BE4D3F" w:rsidP="00BD261C">
      <w:pPr>
        <w:spacing w:line="288" w:lineRule="auto"/>
        <w:ind w:firstLine="720"/>
        <w:jc w:val="both"/>
        <w:rPr>
          <w:spacing w:val="-4"/>
          <w:lang w:bidi="en-US"/>
        </w:rPr>
      </w:pPr>
      <w:r w:rsidRPr="004D5E30">
        <w:rPr>
          <w:spacing w:val="-4"/>
          <w:lang w:bidi="en-US"/>
        </w:rPr>
        <w:t xml:space="preserve">- </w:t>
      </w:r>
      <w:r w:rsidRPr="004D5E30">
        <w:t>Đóng vai.</w:t>
      </w:r>
    </w:p>
    <w:p w:rsidR="00BE4D3F" w:rsidRPr="004D5E30" w:rsidRDefault="00BE4D3F" w:rsidP="00BD261C">
      <w:pPr>
        <w:spacing w:line="288" w:lineRule="auto"/>
        <w:ind w:firstLine="720"/>
        <w:jc w:val="both"/>
        <w:rPr>
          <w:spacing w:val="-4"/>
          <w:lang w:bidi="en-US"/>
        </w:rPr>
      </w:pPr>
      <w:r w:rsidRPr="004D5E30">
        <w:rPr>
          <w:spacing w:val="-4"/>
          <w:lang w:bidi="en-US"/>
        </w:rPr>
        <w:lastRenderedPageBreak/>
        <w:t xml:space="preserve">- </w:t>
      </w:r>
      <w:r w:rsidRPr="004D5E30">
        <w:t>Đàm thoại định hướng và lôi cuốn học sinh vận dụng kinh nghiệm có liên quan đến bài học.</w:t>
      </w:r>
    </w:p>
    <w:p w:rsidR="00BE4D3F" w:rsidRPr="004D5E30" w:rsidRDefault="00BE4D3F" w:rsidP="00BD261C">
      <w:pPr>
        <w:spacing w:line="288" w:lineRule="auto"/>
        <w:ind w:firstLine="720"/>
        <w:jc w:val="both"/>
        <w:rPr>
          <w:spacing w:val="-4"/>
          <w:lang w:bidi="en-US"/>
        </w:rPr>
      </w:pPr>
      <w:r w:rsidRPr="004D5E30">
        <w:rPr>
          <w:spacing w:val="-4"/>
          <w:lang w:bidi="en-US"/>
        </w:rPr>
        <w:t xml:space="preserve">- </w:t>
      </w:r>
      <w:r w:rsidRPr="004D5E30">
        <w:t>Cho học sinh đọc đầu đề và đoán nội dung bài.</w:t>
      </w:r>
    </w:p>
    <w:p w:rsidR="00BE4D3F" w:rsidRPr="004D5E30" w:rsidRDefault="00BE4D3F" w:rsidP="00BD261C">
      <w:pPr>
        <w:spacing w:line="288" w:lineRule="auto"/>
        <w:ind w:firstLine="720"/>
        <w:jc w:val="both"/>
        <w:rPr>
          <w:spacing w:val="-4"/>
          <w:lang w:bidi="en-US"/>
        </w:rPr>
      </w:pPr>
      <w:r w:rsidRPr="004D5E30">
        <w:rPr>
          <w:spacing w:val="-4"/>
          <w:lang w:bidi="en-US"/>
        </w:rPr>
        <w:t xml:space="preserve">- </w:t>
      </w:r>
      <w:r w:rsidRPr="004D5E30">
        <w:t>Khai thác các chi tiết, yếu tố có vấn đề, thiết lập tình huống ...</w:t>
      </w:r>
    </w:p>
    <w:p w:rsidR="00BE4D3F" w:rsidRPr="004D5E30" w:rsidRDefault="00BE4D3F" w:rsidP="00BD261C">
      <w:pPr>
        <w:spacing w:line="288" w:lineRule="auto"/>
        <w:ind w:firstLine="720"/>
        <w:jc w:val="both"/>
        <w:rPr>
          <w:spacing w:val="-4"/>
          <w:lang w:bidi="en-US"/>
        </w:rPr>
      </w:pPr>
      <w:r w:rsidRPr="004D5E30">
        <w:t>Ví dụ 1: Bài Cánh đồng quê em– SGK Tiếng Việt 2, tập 2 ( trang 129– sách KNTT và CS)</w:t>
      </w:r>
    </w:p>
    <w:p w:rsidR="00BE4D3F" w:rsidRPr="004D5E30" w:rsidRDefault="00BE4D3F" w:rsidP="00BD261C">
      <w:pPr>
        <w:spacing w:line="288" w:lineRule="auto"/>
        <w:ind w:firstLine="720"/>
        <w:jc w:val="both"/>
        <w:rPr>
          <w:spacing w:val="-4"/>
          <w:lang w:bidi="en-US"/>
        </w:rPr>
      </w:pPr>
      <w:r w:rsidRPr="004D5E30">
        <w:t>Giáo viên cho học sinh xem một đoạn clip về hình ảnh cánh đồng lúa chín</w:t>
      </w:r>
    </w:p>
    <w:p w:rsidR="00BE4D3F" w:rsidRPr="004D5E30" w:rsidRDefault="00BE4D3F" w:rsidP="00BD261C">
      <w:pPr>
        <w:spacing w:line="288" w:lineRule="auto"/>
        <w:ind w:firstLine="720"/>
        <w:jc w:val="both"/>
      </w:pPr>
      <w:r w:rsidRPr="004D5E30">
        <w:t>Xem xong đoạn clip, giáo viên hỏi:</w:t>
      </w:r>
    </w:p>
    <w:p w:rsidR="00BE4D3F" w:rsidRPr="004D5E30" w:rsidRDefault="00BE4D3F" w:rsidP="00BD261C">
      <w:pPr>
        <w:spacing w:line="288" w:lineRule="auto"/>
        <w:ind w:firstLine="720"/>
        <w:jc w:val="both"/>
        <w:rPr>
          <w:spacing w:val="-4"/>
          <w:lang w:bidi="en-US"/>
        </w:rPr>
      </w:pPr>
      <w:r w:rsidRPr="004D5E30">
        <w:t>- Em thấy hình ảnh nào trong đoạn phim trên?</w:t>
      </w:r>
    </w:p>
    <w:p w:rsidR="00BE4D3F" w:rsidRPr="004D5E30" w:rsidRDefault="00BE4D3F" w:rsidP="00BD261C">
      <w:pPr>
        <w:spacing w:line="288" w:lineRule="auto"/>
        <w:ind w:firstLine="720"/>
        <w:jc w:val="both"/>
        <w:rPr>
          <w:spacing w:val="-4"/>
          <w:lang w:bidi="en-US"/>
        </w:rPr>
      </w:pPr>
      <w:r w:rsidRPr="004D5E30">
        <w:t>- Hình ảnh đó làm con liên tưởng đến những gì?</w:t>
      </w:r>
    </w:p>
    <w:p w:rsidR="00BE4D3F" w:rsidRPr="004D5E30" w:rsidRDefault="00BE4D3F" w:rsidP="00BD261C">
      <w:pPr>
        <w:spacing w:line="288" w:lineRule="auto"/>
        <w:ind w:firstLine="720"/>
        <w:jc w:val="both"/>
        <w:rPr>
          <w:bCs/>
          <w:iCs/>
          <w:shd w:val="clear" w:color="auto" w:fill="FFFFFF"/>
        </w:rPr>
      </w:pPr>
      <w:r w:rsidRPr="004D5E30">
        <w:t xml:space="preserve">Giáo viên giới thiệu: </w:t>
      </w:r>
      <w:r w:rsidRPr="004D5E30">
        <w:rPr>
          <w:bCs/>
          <w:iCs/>
          <w:shd w:val="clear" w:color="auto" w:fill="FFFFFF"/>
        </w:rPr>
        <w:t>Quê hương mỗi chúng ta đều gắn bó với mỗi người bằng những hình ảnh thân thuộc. Nếu như ở thành phố,  các em thường thấy hình ảnh nhứng ngôi nhà cao tầng, những dòng người đi lại</w:t>
      </w:r>
      <w:r w:rsidRPr="004D5E30">
        <w:rPr>
          <w:bCs/>
          <w:iCs/>
          <w:color w:val="FF0000"/>
          <w:shd w:val="clear" w:color="auto" w:fill="FFFFFF"/>
        </w:rPr>
        <w:t xml:space="preserve"> </w:t>
      </w:r>
      <w:r w:rsidR="00423F6C" w:rsidRPr="00423F6C">
        <w:rPr>
          <w:bCs/>
          <w:iCs/>
          <w:shd w:val="clear" w:color="auto" w:fill="FFFFFF"/>
        </w:rPr>
        <w:t>tấp</w:t>
      </w:r>
      <w:r w:rsidRPr="00423F6C">
        <w:rPr>
          <w:bCs/>
          <w:iCs/>
          <w:shd w:val="clear" w:color="auto" w:fill="FFFFFF"/>
        </w:rPr>
        <w:t xml:space="preserve"> </w:t>
      </w:r>
      <w:r w:rsidRPr="004D5E30">
        <w:rPr>
          <w:bCs/>
          <w:iCs/>
          <w:shd w:val="clear" w:color="auto" w:fill="FFFFFF"/>
        </w:rPr>
        <w:t xml:space="preserve">nập thì ở vùng nông thôn, cánh đồng lúa chín vàng chính là hình ảnh đặc trưng của vùng quê. </w:t>
      </w:r>
    </w:p>
    <w:p w:rsidR="00BE4D3F" w:rsidRPr="004D5E30" w:rsidRDefault="00BE4D3F" w:rsidP="00BD261C">
      <w:pPr>
        <w:spacing w:line="288" w:lineRule="auto"/>
        <w:ind w:firstLine="720"/>
        <w:jc w:val="both"/>
        <w:rPr>
          <w:spacing w:val="-4"/>
          <w:lang w:bidi="en-US"/>
        </w:rPr>
      </w:pPr>
      <w:r w:rsidRPr="004D5E30">
        <w:rPr>
          <w:bCs/>
          <w:iCs/>
          <w:shd w:val="clear" w:color="auto" w:fill="FFFFFF"/>
        </w:rPr>
        <w:t>Ví dụ 2: Bài “Thư Trung Thu” (T2.Tiếng việt 2 - trang 118)</w:t>
      </w:r>
    </w:p>
    <w:p w:rsidR="00BE4D3F" w:rsidRPr="004D5E30" w:rsidRDefault="00BE4D3F" w:rsidP="00BD261C">
      <w:pPr>
        <w:spacing w:line="288" w:lineRule="auto"/>
        <w:ind w:firstLine="720"/>
        <w:jc w:val="both"/>
        <w:rPr>
          <w:spacing w:val="-4"/>
          <w:lang w:bidi="en-US"/>
        </w:rPr>
      </w:pPr>
      <w:r w:rsidRPr="004D5E30">
        <w:rPr>
          <w:bCs/>
          <w:iCs/>
          <w:shd w:val="clear" w:color="auto" w:fill="FFFFFF"/>
        </w:rPr>
        <w:t>Cho học sinh xem khoảng 6 hình ảnh về tết Trung Thu.</w:t>
      </w:r>
    </w:p>
    <w:p w:rsidR="00BE4D3F" w:rsidRPr="004D5E30" w:rsidRDefault="00BE4D3F" w:rsidP="00BD261C">
      <w:pPr>
        <w:spacing w:line="288" w:lineRule="auto"/>
        <w:ind w:firstLine="720"/>
        <w:jc w:val="both"/>
        <w:rPr>
          <w:spacing w:val="-4"/>
          <w:lang w:bidi="en-US"/>
        </w:rPr>
      </w:pPr>
      <w:r w:rsidRPr="004D5E30">
        <w:t>Những hình ảnh này làm con nhớ đến gì?</w:t>
      </w:r>
    </w:p>
    <w:p w:rsidR="00BE4D3F" w:rsidRPr="004D5E30" w:rsidRDefault="00BE4D3F" w:rsidP="00BD261C">
      <w:pPr>
        <w:spacing w:line="288" w:lineRule="auto"/>
        <w:ind w:firstLine="720"/>
        <w:jc w:val="both"/>
        <w:rPr>
          <w:spacing w:val="-4"/>
          <w:lang w:bidi="en-US"/>
        </w:rPr>
      </w:pPr>
      <w:r w:rsidRPr="004D5E30">
        <w:t>Trung thu thật vui phải không nào, vậy để xem Trung Thu còn có ý nghĩa và tràn đầy tình cảm ra sao, chúng ta nghe  một đoạn nhạc nhé, để xem đoạn  nhạc này là tình cảm của ai?(“Ai yêu các nhi đồng...”)</w:t>
      </w:r>
    </w:p>
    <w:p w:rsidR="00BE4D3F" w:rsidRPr="004D5E30" w:rsidRDefault="00BE4D3F" w:rsidP="00BD261C">
      <w:pPr>
        <w:spacing w:line="288" w:lineRule="auto"/>
        <w:ind w:firstLine="720"/>
        <w:jc w:val="both"/>
        <w:rPr>
          <w:spacing w:val="-4"/>
          <w:lang w:bidi="en-US"/>
        </w:rPr>
      </w:pPr>
      <w:r w:rsidRPr="004D5E30">
        <w:t xml:space="preserve">Học sinh chia sẻ với nhau theo nhóm 2 hoặc 4 về Tết Trung Thu: vào lúc nào, dành cho ai, có những gì, thiếu nhi </w:t>
      </w:r>
      <w:r w:rsidR="00D97C10" w:rsidRPr="004D5E30">
        <w:t>thường làm gì vào Tết Trung Thu?</w:t>
      </w:r>
      <w:r w:rsidRPr="004D5E30">
        <w:t xml:space="preserve"> Bạn thích tết trung thu không?  </w:t>
      </w:r>
    </w:p>
    <w:p w:rsidR="00BE4D3F" w:rsidRPr="004D5E30" w:rsidRDefault="00BE4D3F" w:rsidP="00BD261C">
      <w:pPr>
        <w:spacing w:line="288" w:lineRule="auto"/>
        <w:ind w:firstLine="720"/>
        <w:jc w:val="both"/>
        <w:rPr>
          <w:spacing w:val="-4"/>
          <w:lang w:bidi="en-US"/>
        </w:rPr>
      </w:pPr>
      <w:r w:rsidRPr="004D5E30">
        <w:t>Giáo viên dẫn dắt vào bài “ Thư Trung Thu”</w:t>
      </w:r>
    </w:p>
    <w:p w:rsidR="00BE4D3F" w:rsidRPr="004D5E30" w:rsidRDefault="00BE4D3F" w:rsidP="00BD261C">
      <w:pPr>
        <w:spacing w:line="288" w:lineRule="auto"/>
        <w:ind w:firstLine="720"/>
        <w:jc w:val="both"/>
        <w:rPr>
          <w:spacing w:val="-4"/>
          <w:lang w:bidi="en-US"/>
        </w:rPr>
      </w:pPr>
      <w:r w:rsidRPr="004D5E30">
        <w:rPr>
          <w:b/>
          <w:lang w:bidi="en-US"/>
        </w:rPr>
        <w:t>b)</w:t>
      </w:r>
      <w:r w:rsidRPr="004D5E30">
        <w:rPr>
          <w:rFonts w:eastAsia="Arial"/>
          <w:b/>
          <w:lang w:bidi="en-US"/>
        </w:rPr>
        <w:t xml:space="preserve"> </w:t>
      </w:r>
      <w:r w:rsidRPr="004D5E30">
        <w:rPr>
          <w:b/>
          <w:lang w:bidi="en-US"/>
        </w:rPr>
        <w:t xml:space="preserve">Hoạt động “vận dụng </w:t>
      </w:r>
      <w:r w:rsidRPr="004D5E30">
        <w:rPr>
          <w:b/>
          <w:lang w:val="nl-NL"/>
        </w:rPr>
        <w:t>sáng tạo</w:t>
      </w:r>
      <w:r w:rsidRPr="004D5E30">
        <w:rPr>
          <w:b/>
          <w:lang w:bidi="en-US"/>
        </w:rPr>
        <w:t xml:space="preserve">”: </w:t>
      </w:r>
    </w:p>
    <w:p w:rsidR="00BE4D3F" w:rsidRPr="00BD261C" w:rsidRDefault="00BE4D3F" w:rsidP="00BD261C">
      <w:pPr>
        <w:spacing w:line="288" w:lineRule="auto"/>
        <w:ind w:firstLine="720"/>
        <w:jc w:val="both"/>
        <w:rPr>
          <w:spacing w:val="-2"/>
          <w:lang w:bidi="en-US"/>
        </w:rPr>
      </w:pPr>
      <w:r w:rsidRPr="00BD261C">
        <w:rPr>
          <w:spacing w:val="-2"/>
          <w:lang w:bidi="en-US"/>
        </w:rPr>
        <w:t>Việc thực hiện khâu củng cố bài cho học sinh trong tiết tập đọc hiện nay, nhìn chung là theo phương pháp lặp lại những nội dung vừa mới giảng bằng cách yêu cầu người học lần lượt trả lời những câu hỏi đã đặt ra trong phần tìm hiểu bài. Cách này giúp học sinh nắm được nội dung bài nhưng không giúp ích trong việc củng cố các kĩ năng đọc hiểu - kĩ năng nhận thức (Hoàng Thị Tuyết, 2015).</w:t>
      </w:r>
    </w:p>
    <w:p w:rsidR="00BE4D3F" w:rsidRPr="004D5E30" w:rsidRDefault="00BE4D3F" w:rsidP="00BD261C">
      <w:pPr>
        <w:spacing w:line="288" w:lineRule="auto"/>
        <w:ind w:firstLine="720"/>
        <w:jc w:val="both"/>
        <w:rPr>
          <w:spacing w:val="-4"/>
          <w:lang w:bidi="en-US"/>
        </w:rPr>
      </w:pPr>
      <w:r w:rsidRPr="004D5E30">
        <w:rPr>
          <w:lang w:bidi="en-US"/>
        </w:rPr>
        <w:t xml:space="preserve">Theo tôi, hoạt động củng cố bài ngoài phần hướng dẫn học sinh lặp lại điều mới vừa được giảng để nhớ nội dung bài nên có thêm phần hoạt động hướng học sinh nhìn lại các chi tiết của bài đọc, vận dụng những thông tin đã nắm được từ bài đọc theo một cách khác hơn, theo hướng tổng hợp và nâng cao hơn  Ví dụ: Dạy bài “ Yêu lắm trường ơi” (Tiếng việt 2, Tập 1 trang 55- KNTT) </w:t>
      </w:r>
    </w:p>
    <w:p w:rsidR="00BE4D3F" w:rsidRPr="004D5E30" w:rsidRDefault="00BE4D3F" w:rsidP="00BD261C">
      <w:pPr>
        <w:spacing w:line="288" w:lineRule="auto"/>
        <w:ind w:firstLine="720"/>
        <w:jc w:val="both"/>
        <w:rPr>
          <w:spacing w:val="-4"/>
          <w:lang w:bidi="en-US"/>
        </w:rPr>
      </w:pPr>
      <w:r w:rsidRPr="004D5E30">
        <w:rPr>
          <w:lang w:bidi="en-US"/>
        </w:rPr>
        <w:t xml:space="preserve">Khi hướng dẫn học sinh củng cố bài, thay vì yêu cầu học sinh trả lời câu hỏi trong bài như:  </w:t>
      </w:r>
    </w:p>
    <w:p w:rsidR="00BE4D3F" w:rsidRPr="004D5E30" w:rsidRDefault="00BE4D3F" w:rsidP="00BD261C">
      <w:pPr>
        <w:spacing w:line="288" w:lineRule="auto"/>
        <w:ind w:firstLine="720"/>
        <w:jc w:val="both"/>
        <w:rPr>
          <w:lang w:bidi="en-US"/>
        </w:rPr>
      </w:pPr>
      <w:r w:rsidRPr="004D5E30">
        <w:rPr>
          <w:lang w:bidi="en-US"/>
        </w:rPr>
        <w:lastRenderedPageBreak/>
        <w:t>+ Bạn nhỏ yêu những gì ở trường, lớp của mình?</w:t>
      </w:r>
    </w:p>
    <w:p w:rsidR="00BE4D3F" w:rsidRPr="004D5E30" w:rsidRDefault="00BE4D3F" w:rsidP="00BD261C">
      <w:pPr>
        <w:spacing w:line="288" w:lineRule="auto"/>
        <w:ind w:firstLine="720"/>
        <w:jc w:val="both"/>
        <w:rPr>
          <w:lang w:bidi="en-US"/>
        </w:rPr>
      </w:pPr>
      <w:r w:rsidRPr="004D5E30">
        <w:rPr>
          <w:lang w:bidi="en-US"/>
        </w:rPr>
        <w:t>+ Bạn nhỏ nhớ gì về cô giáo khi đến lớp không?</w:t>
      </w:r>
    </w:p>
    <w:p w:rsidR="00BE4D3F" w:rsidRPr="00BD261C" w:rsidRDefault="00BE4D3F" w:rsidP="00BD261C">
      <w:pPr>
        <w:spacing w:line="288" w:lineRule="auto"/>
        <w:ind w:firstLine="720"/>
        <w:jc w:val="both"/>
        <w:rPr>
          <w:spacing w:val="-4"/>
          <w:lang w:bidi="en-US"/>
        </w:rPr>
      </w:pPr>
      <w:r w:rsidRPr="00BD261C">
        <w:rPr>
          <w:spacing w:val="-4"/>
          <w:lang w:bidi="en-US"/>
        </w:rPr>
        <w:t>Giáo viên có thể đưa ra những câu hỏi khác nhưng vẫn đòi hỏi học sinh phải vận dụng những điều, những chi tiết vừa  mới nắm để trả lời, chẳng hạn như:</w:t>
      </w:r>
    </w:p>
    <w:p w:rsidR="00BE4D3F" w:rsidRPr="004D5E30" w:rsidRDefault="00BE4D3F" w:rsidP="00BD261C">
      <w:pPr>
        <w:spacing w:line="288" w:lineRule="auto"/>
        <w:ind w:firstLine="720"/>
        <w:jc w:val="both"/>
        <w:rPr>
          <w:lang w:bidi="en-US"/>
        </w:rPr>
      </w:pPr>
      <w:r w:rsidRPr="004D5E30">
        <w:rPr>
          <w:lang w:bidi="en-US"/>
        </w:rPr>
        <w:t xml:space="preserve">+ Những điều bạn nhỏ nhìn thấy khi bước chân vào ngôi trường là gì? </w:t>
      </w:r>
    </w:p>
    <w:p w:rsidR="00BE4D3F" w:rsidRPr="004D5E30" w:rsidRDefault="00BE4D3F" w:rsidP="00BD261C">
      <w:pPr>
        <w:spacing w:line="288" w:lineRule="auto"/>
        <w:ind w:firstLine="720"/>
        <w:jc w:val="both"/>
        <w:rPr>
          <w:spacing w:val="-4"/>
          <w:lang w:bidi="en-US"/>
        </w:rPr>
      </w:pPr>
      <w:r w:rsidRPr="004D5E30">
        <w:rPr>
          <w:lang w:bidi="en-US"/>
        </w:rPr>
        <w:t>Bạn nhỏ cảm thấy như thế nào khi ở trường, lớp?</w:t>
      </w:r>
    </w:p>
    <w:p w:rsidR="00BE4D3F" w:rsidRPr="004D5E30" w:rsidRDefault="00BE4D3F" w:rsidP="00BD261C">
      <w:pPr>
        <w:spacing w:line="288" w:lineRule="auto"/>
        <w:ind w:firstLine="720"/>
        <w:jc w:val="both"/>
        <w:rPr>
          <w:lang w:bidi="en-US"/>
        </w:rPr>
      </w:pPr>
      <w:r w:rsidRPr="004D5E30">
        <w:rPr>
          <w:lang w:bidi="en-US"/>
        </w:rPr>
        <w:t>+ Bạn nhỏ nhớ gì về cô giáo khi đến lớp ?</w:t>
      </w:r>
    </w:p>
    <w:p w:rsidR="00BE4D3F" w:rsidRDefault="00BE4D3F" w:rsidP="00BD261C">
      <w:pPr>
        <w:spacing w:line="288" w:lineRule="auto"/>
        <w:ind w:firstLine="720"/>
        <w:jc w:val="both"/>
        <w:rPr>
          <w:lang w:bidi="en-US"/>
        </w:rPr>
      </w:pPr>
      <w:r w:rsidRPr="004D5E30">
        <w:rPr>
          <w:lang w:bidi="en-US"/>
        </w:rPr>
        <w:t xml:space="preserve">+ Em có nhớ lần đầu tiên bước chân vào ngôi trường mới không? Hình ảnh nào mà đến bây giờ em vẫn còn nhớ rõ nhất? Lúc ấy em cảm thấy thế nào? </w:t>
      </w:r>
    </w:p>
    <w:p w:rsidR="00BE4D3F" w:rsidRPr="004D5E30" w:rsidRDefault="00BE4D3F" w:rsidP="00BD261C">
      <w:pPr>
        <w:spacing w:line="288" w:lineRule="auto"/>
        <w:ind w:firstLine="720"/>
        <w:jc w:val="both"/>
        <w:rPr>
          <w:spacing w:val="-4"/>
          <w:lang w:bidi="en-US"/>
        </w:rPr>
      </w:pPr>
      <w:r w:rsidRPr="004D5E30">
        <w:rPr>
          <w:b/>
          <w:lang w:bidi="en-US"/>
        </w:rPr>
        <w:t>c)</w:t>
      </w:r>
      <w:r w:rsidRPr="004D5E30">
        <w:rPr>
          <w:rFonts w:eastAsia="Arial"/>
          <w:b/>
          <w:lang w:bidi="en-US"/>
        </w:rPr>
        <w:t xml:space="preserve"> </w:t>
      </w:r>
      <w:r w:rsidRPr="004D5E30">
        <w:rPr>
          <w:b/>
          <w:lang w:bidi="en-US"/>
        </w:rPr>
        <w:t xml:space="preserve">Hoạt động “Tổng kết”: </w:t>
      </w:r>
    </w:p>
    <w:p w:rsidR="00BE4D3F" w:rsidRPr="004D5E30" w:rsidRDefault="00BE4D3F" w:rsidP="00BD261C">
      <w:pPr>
        <w:spacing w:line="288" w:lineRule="auto"/>
        <w:ind w:firstLine="720"/>
        <w:jc w:val="both"/>
        <w:rPr>
          <w:spacing w:val="-4"/>
          <w:lang w:bidi="en-US"/>
        </w:rPr>
      </w:pPr>
      <w:r w:rsidRPr="004D5E30">
        <w:rPr>
          <w:lang w:bidi="en-US"/>
        </w:rPr>
        <w:t xml:space="preserve">Trong thực tiễn giảng dạy Tập đọc hiện nay, khâu dặn dò thường gồm các việc sau: xem lại bài cũ, đọc bài kế tiếp và trả lời câu hỏi của bài ấy. </w:t>
      </w:r>
    </w:p>
    <w:p w:rsidR="00BE4D3F" w:rsidRPr="004D5E30" w:rsidRDefault="00BE4D3F" w:rsidP="00BD261C">
      <w:pPr>
        <w:spacing w:line="288" w:lineRule="auto"/>
        <w:ind w:firstLine="720"/>
        <w:jc w:val="both"/>
        <w:rPr>
          <w:spacing w:val="-4"/>
          <w:lang w:bidi="en-US"/>
        </w:rPr>
      </w:pPr>
      <w:r w:rsidRPr="004D5E30">
        <w:rPr>
          <w:spacing w:val="-4"/>
          <w:lang w:bidi="en-US"/>
        </w:rPr>
        <w:t xml:space="preserve">Đáp ứng việc đổi mới phương pháp dạy học theo hướng tích cực hóa hoạt động của người học, khâu dặn dò cũng bao gồm hai việc là dặn học sinh xem lại bài cũ và chuẩn bị bài mới. Tuy nhiên, theo tôi nội dung cần cụ thể hơn. Đó là trong việc dặn dò xem bài cũ, giáo viên cần chỉ cho học sinh hướng xem bài một cách chủ động, sáng tạo hơn là học vẹt. Một lời hướng dẫn về cách học hay trao đổi về cách học, hay một bài tập, một câu hỏi như những phương tiện giúp học sinh xem và nêu lại những điều đã hiểu từ bài đọc theo cách tái hiện sáng tạo là những biện pháp thích hợp cho việc nâng cao chất lượng tự học ở nhà của học sinh. </w:t>
      </w:r>
    </w:p>
    <w:p w:rsidR="00BE4D3F" w:rsidRPr="004D5E30" w:rsidRDefault="00BE4D3F" w:rsidP="00BD261C">
      <w:pPr>
        <w:spacing w:line="288" w:lineRule="auto"/>
        <w:ind w:firstLine="720"/>
        <w:jc w:val="both"/>
        <w:rPr>
          <w:spacing w:val="-4"/>
          <w:lang w:bidi="en-US"/>
        </w:rPr>
      </w:pPr>
      <w:r w:rsidRPr="004D5E30">
        <w:rPr>
          <w:spacing w:val="-4"/>
          <w:lang w:bidi="en-US"/>
        </w:rPr>
        <w:t xml:space="preserve">Việc thứ hai là khâu chuẩn bị bài mới. Để học sinh đọc và trả lời các câu hỏi tìm hiểu bài mới là một trong những biện pháp tốt để tổ chức cho học sinh chuẩn bị bài. Tuy nhiên, biện pháp này có thể không thực sự kích thích hứng thú, trí tò mò tìm hiểu của học sinh. Điều này dễ dẫn đến tình trạng học sinh chuẩn bị bài chiếu lệ, hời hợt, không thực sự đọc văn bản. Vì vậy, bên cạnh biện pháp ấy, giáo viên có thể có một số biện pháp thay thế khác như đưa ra một vài câu hỏi nhỏ, bài tập ngắn thú vị kích thích học sinh phải đọc bài và tìm hiểu để trả lời chúng. Điều cần nhấn mạnh là giáo viên nên xem và đưa kết quả chuẩn bị bài của học sinh vào dạy bài mới. Trong bài dạy của mình, những điều học sinh được dặn dò chuẩn bị nên được công nhận, vận dụng, khai thác làm cơ sở hướng dẫn học sinh tiếp tục tìm hiểu. </w:t>
      </w:r>
    </w:p>
    <w:p w:rsidR="00BE4D3F" w:rsidRPr="004D5E30" w:rsidRDefault="00BE4D3F" w:rsidP="00BD261C">
      <w:pPr>
        <w:spacing w:line="288" w:lineRule="auto"/>
        <w:ind w:firstLine="720"/>
        <w:jc w:val="both"/>
        <w:rPr>
          <w:spacing w:val="-4"/>
          <w:lang w:val="fr-FR" w:bidi="en-US"/>
        </w:rPr>
      </w:pPr>
      <w:r w:rsidRPr="004D5E30">
        <w:rPr>
          <w:lang w:val="fr-FR" w:bidi="en-US"/>
        </w:rPr>
        <w:t xml:space="preserve">Ví dụ:  Sau khi học bài </w:t>
      </w:r>
      <w:r w:rsidR="00D97C10" w:rsidRPr="00423F6C">
        <w:rPr>
          <w:b/>
          <w:lang w:val="fr-FR" w:bidi="en-US"/>
        </w:rPr>
        <w:t>“</w:t>
      </w:r>
      <w:r w:rsidR="00423F6C" w:rsidRPr="00423F6C">
        <w:rPr>
          <w:lang w:val="fr-FR" w:bidi="en-US"/>
        </w:rPr>
        <w:t>Mùa vàng</w:t>
      </w:r>
      <w:r w:rsidR="00D97C10" w:rsidRPr="00423F6C">
        <w:rPr>
          <w:b/>
          <w:lang w:val="fr-FR" w:bidi="en-US"/>
        </w:rPr>
        <w:t>”</w:t>
      </w:r>
      <w:r w:rsidR="00D97C10" w:rsidRPr="00423F6C">
        <w:rPr>
          <w:lang w:val="fr-FR" w:bidi="en-US"/>
        </w:rPr>
        <w:t> </w:t>
      </w:r>
      <w:r w:rsidR="00423F6C">
        <w:rPr>
          <w:spacing w:val="-4"/>
          <w:lang w:val="fr-FR" w:bidi="en-US"/>
        </w:rPr>
        <w:t xml:space="preserve">. </w:t>
      </w:r>
      <w:r w:rsidRPr="004D5E30">
        <w:rPr>
          <w:lang w:val="fr-FR" w:bidi="en-US"/>
        </w:rPr>
        <w:t>Cho học sinh vẽ 1 bức tranh với chủ đề </w:t>
      </w:r>
      <w:r w:rsidR="00D97C10" w:rsidRPr="00423F6C">
        <w:rPr>
          <w:b/>
          <w:lang w:val="fr-FR" w:bidi="en-US"/>
        </w:rPr>
        <w:t>“</w:t>
      </w:r>
      <w:r w:rsidRPr="00423F6C">
        <w:rPr>
          <w:lang w:val="fr-FR" w:bidi="en-US"/>
        </w:rPr>
        <w:t>Cánh đồng lúa quê em</w:t>
      </w:r>
      <w:r w:rsidR="00D97C10" w:rsidRPr="00423F6C">
        <w:rPr>
          <w:b/>
          <w:lang w:val="fr-FR" w:bidi="en-US"/>
        </w:rPr>
        <w:t>”</w:t>
      </w:r>
      <w:r w:rsidRPr="00423F6C">
        <w:rPr>
          <w:lang w:val="fr-FR" w:bidi="en-US"/>
        </w:rPr>
        <w:t xml:space="preserve">. </w:t>
      </w:r>
      <w:r w:rsidRPr="004D5E30">
        <w:rPr>
          <w:lang w:val="fr-FR" w:bidi="en-US"/>
        </w:rPr>
        <w:t xml:space="preserve">Sau đó trình bày trước lớp: cảm nghĩ về bức tranh cho bạn nghe. </w:t>
      </w:r>
    </w:p>
    <w:p w:rsidR="00BE4D3F" w:rsidRPr="004D5E30" w:rsidRDefault="00BE4D3F" w:rsidP="00BD261C">
      <w:pPr>
        <w:spacing w:line="288" w:lineRule="auto"/>
        <w:ind w:firstLine="720"/>
        <w:jc w:val="both"/>
        <w:rPr>
          <w:spacing w:val="-4"/>
          <w:lang w:val="fr-FR" w:bidi="en-US"/>
        </w:rPr>
      </w:pPr>
      <w:r w:rsidRPr="004D5E30">
        <w:rPr>
          <w:b/>
          <w:lang w:val="fr-FR" w:bidi="en-US"/>
        </w:rPr>
        <w:t xml:space="preserve">4. Biện pháp 4 : Rèn luyện cách hiểu bài từ “Kĩ năng hiểu nghĩa từ trong văn bản đọc” cho học sinh:  </w:t>
      </w:r>
    </w:p>
    <w:p w:rsidR="00BE4D3F" w:rsidRPr="004D5E30" w:rsidRDefault="00BE4D3F" w:rsidP="00BD261C">
      <w:pPr>
        <w:spacing w:line="288" w:lineRule="auto"/>
        <w:ind w:firstLine="720"/>
        <w:jc w:val="both"/>
        <w:rPr>
          <w:spacing w:val="-4"/>
          <w:lang w:val="fr-FR" w:bidi="en-US"/>
        </w:rPr>
      </w:pPr>
      <w:r w:rsidRPr="004D5E30">
        <w:rPr>
          <w:lang w:val="fr-FR" w:bidi="en-US"/>
        </w:rPr>
        <w:t xml:space="preserve">Hiểu từ là bước để học sinh hiểu câu. Hiểu câu là bước để học sinh hiểu ý của đoạn. Hiểu đoạn là bước để học sinh hiểu bài. Do vậy, hiểu từ là bước quan </w:t>
      </w:r>
      <w:r w:rsidRPr="004D5E30">
        <w:rPr>
          <w:lang w:val="fr-FR" w:bidi="en-US"/>
        </w:rPr>
        <w:lastRenderedPageBreak/>
        <w:t>trọng trong dạy đọc hiểu. Nhiều từ khó cần tìm hiểu trong một bài học đã được chú thích trong sách giáo khoa (Hoàng Thị Tuyết, 2015).</w:t>
      </w:r>
    </w:p>
    <w:p w:rsidR="00BE4D3F" w:rsidRPr="004D5E30" w:rsidRDefault="00BE4D3F" w:rsidP="00BD261C">
      <w:pPr>
        <w:spacing w:line="288" w:lineRule="auto"/>
        <w:ind w:firstLine="720"/>
        <w:jc w:val="both"/>
        <w:rPr>
          <w:spacing w:val="-4"/>
          <w:lang w:val="fr-FR" w:bidi="en-US"/>
        </w:rPr>
      </w:pPr>
      <w:r w:rsidRPr="004D5E30">
        <w:rPr>
          <w:b/>
          <w:lang w:val="fr-FR" w:bidi="en-US"/>
        </w:rPr>
        <w:t>a)</w:t>
      </w:r>
      <w:r w:rsidRPr="004D5E30">
        <w:rPr>
          <w:rFonts w:eastAsia="Arial"/>
          <w:b/>
          <w:lang w:val="fr-FR" w:bidi="en-US"/>
        </w:rPr>
        <w:t xml:space="preserve"> </w:t>
      </w:r>
      <w:r w:rsidRPr="004D5E30">
        <w:rPr>
          <w:b/>
          <w:lang w:val="fr-FR" w:bidi="en-US"/>
        </w:rPr>
        <w:t xml:space="preserve">Cách sử dụng phần chú thích về nghĩa từ trong sách giáo khoa: </w:t>
      </w:r>
    </w:p>
    <w:p w:rsidR="00BE4D3F" w:rsidRPr="004D5E30" w:rsidRDefault="00BE4D3F" w:rsidP="00BD261C">
      <w:pPr>
        <w:spacing w:line="288" w:lineRule="auto"/>
        <w:ind w:firstLine="720"/>
        <w:jc w:val="both"/>
        <w:rPr>
          <w:spacing w:val="-6"/>
          <w:lang w:val="fr-FR" w:bidi="en-US"/>
        </w:rPr>
      </w:pPr>
      <w:r w:rsidRPr="004D5E30">
        <w:rPr>
          <w:spacing w:val="-6"/>
          <w:lang w:val="fr-FR" w:bidi="en-US"/>
        </w:rPr>
        <w:t xml:space="preserve">Một vấn đề đặt ra ở đây là nên sử dụng phần chú thích nghĩa của từ trong sách giáo khoa thế nào cho hiệu quả. Trong nhiều tiết dạy tập đọc, giáo viên thường giúp học sinh hiểu từ bằng cách để các em đọc chú thích, để các em nhắc lại nghĩa từ nhưng không đưa từ ấy vào ngữ cảnh của văn bản thì chỉ giúp học sinh nhận biết nghĩa từ chứ chưa thực sự hiểu nó. Cần xác định hiểu không đơn giản là nghe tiếp nhận, hay nhìn sách rồi nhắc lại. Hiểu từ là tự mình giải thích được từ ấy, rồi vận dụng điều mình giải thích vào việc nắm bắt nội dung văn bản đọc. Về lâu dài hiểu rõ ràng các từ như thế giúp học sinh có thề sử dụng chúng một cách thích hợp trong những ngữ cảnh khác nhau. Từ đó góp phần cho học chính tả, luyện từ và câu, dùng từ thích hợp khi học tập làm văn. </w:t>
      </w:r>
    </w:p>
    <w:p w:rsidR="00BE4D3F" w:rsidRPr="004D5E30" w:rsidRDefault="00BE4D3F" w:rsidP="00BD261C">
      <w:pPr>
        <w:spacing w:line="288" w:lineRule="auto"/>
        <w:ind w:firstLine="720"/>
        <w:jc w:val="both"/>
        <w:rPr>
          <w:spacing w:val="-6"/>
          <w:lang w:val="fr-FR" w:bidi="en-US"/>
        </w:rPr>
      </w:pPr>
      <w:r w:rsidRPr="004D5E30">
        <w:rPr>
          <w:spacing w:val="-6"/>
          <w:lang w:val="fr-FR" w:bidi="en-US"/>
        </w:rPr>
        <w:t xml:space="preserve">Ví dụ: Sự tích hoa tỉ muội (T2.Tiếng việt 2 - trang 110). </w:t>
      </w:r>
    </w:p>
    <w:p w:rsidR="00BE4D3F" w:rsidRPr="004D5E30" w:rsidRDefault="00BE4D3F" w:rsidP="00BD261C">
      <w:pPr>
        <w:spacing w:line="288" w:lineRule="auto"/>
        <w:ind w:firstLine="720"/>
        <w:jc w:val="both"/>
        <w:rPr>
          <w:spacing w:val="-6"/>
          <w:lang w:val="fr-FR" w:bidi="en-US"/>
        </w:rPr>
      </w:pPr>
      <w:r w:rsidRPr="004D5E30">
        <w:rPr>
          <w:lang w:val="fr-FR" w:bidi="en-US"/>
        </w:rPr>
        <w:t xml:space="preserve">Chú thích: </w:t>
      </w:r>
      <w:r w:rsidRPr="0055486F">
        <w:rPr>
          <w:lang w:val="fr-FR" w:bidi="en-US"/>
        </w:rPr>
        <w:t>“ Hoa tỉ muội</w:t>
      </w:r>
      <w:r w:rsidR="00D97C10" w:rsidRPr="0055486F">
        <w:rPr>
          <w:lang w:val="fr-FR" w:bidi="en-US"/>
        </w:rPr>
        <w:t>”</w:t>
      </w:r>
      <w:r w:rsidRPr="0055486F">
        <w:rPr>
          <w:lang w:val="fr-FR" w:bidi="en-US"/>
        </w:rPr>
        <w:t xml:space="preserve">: </w:t>
      </w:r>
      <w:r w:rsidRPr="004D5E30">
        <w:rPr>
          <w:lang w:val="fr-FR" w:bidi="en-US"/>
        </w:rPr>
        <w:t>một loài hoa hồng, mọc thành chùm với rất nhiều nụ.</w:t>
      </w:r>
    </w:p>
    <w:p w:rsidR="00BE4D3F" w:rsidRPr="00BD261C" w:rsidRDefault="00BE4D3F" w:rsidP="00BD261C">
      <w:pPr>
        <w:spacing w:line="288" w:lineRule="auto"/>
        <w:ind w:firstLine="720"/>
        <w:jc w:val="both"/>
        <w:rPr>
          <w:spacing w:val="-4"/>
          <w:lang w:val="fr-FR" w:bidi="en-US"/>
        </w:rPr>
      </w:pPr>
      <w:r w:rsidRPr="00BD261C">
        <w:rPr>
          <w:spacing w:val="-4"/>
          <w:lang w:val="fr-FR" w:bidi="en-US"/>
        </w:rPr>
        <w:t xml:space="preserve">Cho học sinh đọc nghĩa trong chú thích, sau đó cho học sinh gắn ý nghĩa đó với câu, đoạn chứa từ ấy, để các em hiểu rõ ràng “Hoa kết thành chùm, bông hoa lớn che chở cho nụ hoa bé nhỏ. Chúng cũng đẹp </w:t>
      </w:r>
      <w:r w:rsidR="00D97C10" w:rsidRPr="00BD261C">
        <w:rPr>
          <w:spacing w:val="-4"/>
          <w:lang w:val="fr-FR" w:bidi="en-US"/>
        </w:rPr>
        <w:t>như tình chị em của Nết và Na.”</w:t>
      </w:r>
      <w:r w:rsidRPr="00BD261C">
        <w:rPr>
          <w:spacing w:val="-4"/>
          <w:lang w:val="fr-FR" w:bidi="en-US"/>
        </w:rPr>
        <w:t xml:space="preserve"> </w:t>
      </w:r>
    </w:p>
    <w:p w:rsidR="00BE4D3F" w:rsidRPr="004D5E30" w:rsidRDefault="00BE4D3F" w:rsidP="00BD261C">
      <w:pPr>
        <w:spacing w:line="288" w:lineRule="auto"/>
        <w:ind w:firstLine="720"/>
        <w:jc w:val="both"/>
        <w:rPr>
          <w:spacing w:val="-6"/>
          <w:lang w:val="fr-FR" w:bidi="en-US"/>
        </w:rPr>
      </w:pPr>
      <w:r w:rsidRPr="004D5E30">
        <w:rPr>
          <w:b/>
          <w:lang w:val="fr-FR" w:bidi="en-US"/>
        </w:rPr>
        <w:t xml:space="preserve">b) Phân loại các dạng từ mà học sinh cần hiểu và cách thức tổ chức cho học sinh hiểu nghĩa các dạng từ ấy: </w:t>
      </w:r>
    </w:p>
    <w:p w:rsidR="00BE4D3F" w:rsidRPr="004D5E30" w:rsidRDefault="00BE4D3F" w:rsidP="00BD261C">
      <w:pPr>
        <w:spacing w:line="288" w:lineRule="auto"/>
        <w:ind w:firstLine="720"/>
        <w:jc w:val="both"/>
        <w:rPr>
          <w:spacing w:val="-4"/>
          <w:lang w:val="fr-FR" w:bidi="en-US"/>
        </w:rPr>
      </w:pPr>
      <w:r w:rsidRPr="004D5E30">
        <w:rPr>
          <w:spacing w:val="-4"/>
          <w:lang w:val="fr-FR" w:bidi="en-US"/>
        </w:rPr>
        <w:t>+ Từ không thể hiểu bằng ngữ cảnh và học sinh cũng chưa hề có kinh nghiệm nào liên quan: Đó là những từ đề cập đến sản vật địa phương, địa danh, sự kiện lịch sử.</w:t>
      </w:r>
    </w:p>
    <w:p w:rsidR="00BE4D3F" w:rsidRPr="004D5E30" w:rsidRDefault="00BE4D3F" w:rsidP="00BD261C">
      <w:pPr>
        <w:spacing w:line="288" w:lineRule="auto"/>
        <w:ind w:firstLine="720"/>
        <w:jc w:val="both"/>
        <w:rPr>
          <w:spacing w:val="-14"/>
          <w:lang w:val="fr-FR" w:bidi="en-US"/>
        </w:rPr>
      </w:pPr>
      <w:r w:rsidRPr="004D5E30">
        <w:rPr>
          <w:spacing w:val="-14"/>
          <w:lang w:val="fr-FR" w:bidi="en-US"/>
        </w:rPr>
        <w:t>Ví dụ:   giấc tròn ( Bài Mẹ – SGK Tiếng việt 2 - trang 116)</w:t>
      </w:r>
    </w:p>
    <w:p w:rsidR="00BE4D3F" w:rsidRPr="004D5E30" w:rsidRDefault="00BE4D3F" w:rsidP="00BD261C">
      <w:pPr>
        <w:spacing w:line="288" w:lineRule="auto"/>
        <w:ind w:firstLine="720"/>
        <w:jc w:val="both"/>
        <w:rPr>
          <w:spacing w:val="-4"/>
          <w:lang w:val="fr-FR" w:bidi="en-US"/>
        </w:rPr>
      </w:pPr>
      <w:r w:rsidRPr="004D5E30">
        <w:rPr>
          <w:lang w:val="fr-FR" w:bidi="en-US"/>
        </w:rPr>
        <w:t xml:space="preserve">Sắt tây ( Bài Ánh sáng yêu thương SGK Tiếng việt 2- trang 130) </w:t>
      </w:r>
    </w:p>
    <w:p w:rsidR="00BE4D3F" w:rsidRPr="004D5E30" w:rsidRDefault="00BE4D3F" w:rsidP="00BD261C">
      <w:pPr>
        <w:spacing w:line="288" w:lineRule="auto"/>
        <w:ind w:firstLine="720"/>
        <w:jc w:val="both"/>
        <w:rPr>
          <w:spacing w:val="-4"/>
          <w:lang w:val="fr-FR" w:bidi="en-US"/>
        </w:rPr>
      </w:pPr>
      <w:r w:rsidRPr="004D5E30">
        <w:rPr>
          <w:lang w:val="fr-FR" w:bidi="en-US"/>
        </w:rPr>
        <w:t xml:space="preserve">Cách giúp học sinh hiểu ý nghĩa là dùng tranh, vật thật, phim ảnh hoặc lời giải thích cụ thể sinh động của giáo viên. </w:t>
      </w:r>
    </w:p>
    <w:p w:rsidR="00BE4D3F" w:rsidRPr="004D5E30" w:rsidRDefault="00BE4D3F" w:rsidP="00BD261C">
      <w:pPr>
        <w:spacing w:line="288" w:lineRule="auto"/>
        <w:ind w:firstLine="720"/>
        <w:jc w:val="both"/>
        <w:rPr>
          <w:spacing w:val="-4"/>
          <w:lang w:val="fr-FR" w:bidi="en-US"/>
        </w:rPr>
      </w:pPr>
      <w:r w:rsidRPr="004D5E30">
        <w:rPr>
          <w:lang w:val="fr-FR" w:bidi="en-US"/>
        </w:rPr>
        <w:t xml:space="preserve">+ Từ có thể hiểu bằng ngữ cảnh (liên quan đến trạng thái tinh thần, cảm xúc...) nhưng học sinh có vẻ chưa có trải nghiệm liên quan </w:t>
      </w:r>
    </w:p>
    <w:p w:rsidR="00BE4D3F" w:rsidRPr="004D5E30" w:rsidRDefault="00BE4D3F" w:rsidP="00BD261C">
      <w:pPr>
        <w:spacing w:line="288" w:lineRule="auto"/>
        <w:ind w:firstLine="720"/>
        <w:jc w:val="both"/>
        <w:rPr>
          <w:spacing w:val="-4"/>
          <w:lang w:val="fr-FR" w:bidi="en-US"/>
        </w:rPr>
      </w:pPr>
      <w:r w:rsidRPr="004D5E30">
        <w:rPr>
          <w:lang w:val="fr-FR" w:bidi="en-US"/>
        </w:rPr>
        <w:t xml:space="preserve">Ví dụ: Băn khoăn, bâng khuâng, bàng hoàng, do dự, quyết định,... </w:t>
      </w:r>
    </w:p>
    <w:p w:rsidR="00BE4D3F" w:rsidRPr="004D5E30" w:rsidRDefault="00BE4D3F" w:rsidP="00BD261C">
      <w:pPr>
        <w:spacing w:line="288" w:lineRule="auto"/>
        <w:ind w:firstLine="720"/>
        <w:jc w:val="both"/>
        <w:rPr>
          <w:spacing w:val="-10"/>
          <w:lang w:val="fr-FR" w:bidi="en-US"/>
        </w:rPr>
      </w:pPr>
      <w:r w:rsidRPr="004D5E30">
        <w:rPr>
          <w:spacing w:val="-10"/>
          <w:lang w:val="fr-FR" w:bidi="en-US"/>
        </w:rPr>
        <w:t xml:space="preserve">Giáo viên nêu ví dụ là một câu chuyện, một tình huống,.. để học sinh hiểu nghĩa từ. Từ ví dụ mình đưa ra, giáo viên đề nghị học sinh nói ý nghĩa câu chứa từ mình mới giải thích để xem học sinh đã hiểu từ ấy chưa, và cũng như hiểu ý câu, đoạn chưa. </w:t>
      </w:r>
    </w:p>
    <w:p w:rsidR="00BE4D3F" w:rsidRPr="004D5E30" w:rsidRDefault="00BE4D3F" w:rsidP="00BD261C">
      <w:pPr>
        <w:spacing w:line="288" w:lineRule="auto"/>
        <w:ind w:firstLine="720"/>
        <w:jc w:val="both"/>
        <w:rPr>
          <w:spacing w:val="-4"/>
          <w:lang w:val="fr-FR" w:bidi="en-US"/>
        </w:rPr>
      </w:pPr>
      <w:r w:rsidRPr="004D5E30">
        <w:rPr>
          <w:lang w:val="fr-FR" w:bidi="en-US"/>
        </w:rPr>
        <w:t xml:space="preserve">Ví dụ câu chuyện: Bạn đến rủ An ra sân chơi bi. An đang </w:t>
      </w:r>
      <w:r w:rsidRPr="004D5E30">
        <w:rPr>
          <w:b/>
          <w:lang w:val="fr-FR" w:bidi="en-US"/>
        </w:rPr>
        <w:t>do dự</w:t>
      </w:r>
      <w:r w:rsidRPr="004D5E30">
        <w:rPr>
          <w:lang w:val="fr-FR" w:bidi="en-US"/>
        </w:rPr>
        <w:t xml:space="preserve"> có nên đi hay không vì chưa làm xong bài tập. Cuối cùng, An </w:t>
      </w:r>
      <w:r w:rsidRPr="004D5E30">
        <w:rPr>
          <w:b/>
          <w:lang w:val="fr-FR" w:bidi="en-US"/>
        </w:rPr>
        <w:t>quyết định</w:t>
      </w:r>
      <w:r w:rsidRPr="004D5E30">
        <w:rPr>
          <w:lang w:val="fr-FR" w:bidi="en-US"/>
        </w:rPr>
        <w:t xml:space="preserve"> mình sẽ ở nhà làm cho xong rồi mới đi bắn bi với bạn. </w:t>
      </w:r>
    </w:p>
    <w:p w:rsidR="00BE4D3F" w:rsidRPr="004D5E30" w:rsidRDefault="00BE4D3F" w:rsidP="00BD261C">
      <w:pPr>
        <w:spacing w:line="288" w:lineRule="auto"/>
        <w:ind w:firstLine="720"/>
        <w:jc w:val="both"/>
        <w:rPr>
          <w:spacing w:val="-4"/>
          <w:lang w:bidi="en-US"/>
        </w:rPr>
      </w:pPr>
      <w:r w:rsidRPr="004D5E30">
        <w:rPr>
          <w:lang w:bidi="en-US"/>
        </w:rPr>
        <w:lastRenderedPageBreak/>
        <w:t xml:space="preserve">Vậy theo con: An do dự vì điều gì? =&gt; Vậy do dự nghĩa là sao? </w:t>
      </w:r>
    </w:p>
    <w:p w:rsidR="00BE4D3F" w:rsidRPr="004D5E30" w:rsidRDefault="00BE4D3F" w:rsidP="00BD261C">
      <w:pPr>
        <w:spacing w:line="288" w:lineRule="auto"/>
        <w:ind w:firstLine="720"/>
        <w:jc w:val="both"/>
        <w:rPr>
          <w:spacing w:val="-4"/>
          <w:lang w:bidi="en-US"/>
        </w:rPr>
      </w:pPr>
      <w:r w:rsidRPr="004D5E30">
        <w:rPr>
          <w:lang w:bidi="en-US"/>
        </w:rPr>
        <w:t xml:space="preserve">Cuối cùng, An chọn điều gì? =&gt; Vậy quyết định nghĩa là sao? </w:t>
      </w:r>
    </w:p>
    <w:p w:rsidR="00BE4D3F" w:rsidRPr="004D5E30" w:rsidRDefault="00BE4D3F" w:rsidP="00BD261C">
      <w:pPr>
        <w:spacing w:line="288" w:lineRule="auto"/>
        <w:ind w:firstLine="720"/>
        <w:jc w:val="both"/>
        <w:rPr>
          <w:spacing w:val="-4"/>
          <w:lang w:bidi="en-US"/>
        </w:rPr>
      </w:pPr>
      <w:r w:rsidRPr="004D5E30">
        <w:rPr>
          <w:lang w:bidi="en-US"/>
        </w:rPr>
        <w:t xml:space="preserve">+ Từ có thể hiểu bằng ngữ cảnh và học sinh đã có trải nghiệm liên quan Ví dụ: thật thà, siêng năng,... </w:t>
      </w:r>
    </w:p>
    <w:p w:rsidR="00BE4D3F" w:rsidRPr="004D5E30" w:rsidRDefault="00BE4D3F" w:rsidP="00BD261C">
      <w:pPr>
        <w:spacing w:line="288" w:lineRule="auto"/>
        <w:ind w:firstLine="720"/>
        <w:jc w:val="both"/>
        <w:rPr>
          <w:spacing w:val="-4"/>
          <w:lang w:bidi="en-US"/>
        </w:rPr>
      </w:pPr>
      <w:r w:rsidRPr="004D5E30">
        <w:rPr>
          <w:lang w:bidi="en-US"/>
        </w:rPr>
        <w:t xml:space="preserve">Đối với dạng từ này, giáo viên tổ chức cho học sinh nêu ví dụ để chứng tỏ ngữ cảnh sử dụng từ đó. Với cách này, giáo viên tạo cho học sinh cơ hội liên hệ hoặc vận dụng những kinh nghiệm cuả  mình để hiểu ý câu chứa từ ấy. </w:t>
      </w:r>
    </w:p>
    <w:p w:rsidR="00BE4D3F" w:rsidRPr="004D5E30" w:rsidRDefault="00BE4D3F" w:rsidP="00BD261C">
      <w:pPr>
        <w:spacing w:line="288" w:lineRule="auto"/>
        <w:ind w:firstLine="720"/>
        <w:jc w:val="both"/>
        <w:rPr>
          <w:spacing w:val="-4"/>
          <w:lang w:bidi="en-US"/>
        </w:rPr>
      </w:pPr>
      <w:r w:rsidRPr="004D5E30">
        <w:rPr>
          <w:lang w:bidi="en-US"/>
        </w:rPr>
        <w:t xml:space="preserve">Cách thứ hai để hiểu ý của từ thuộc dạng này là cho học sinh tìm từ thay thế hay đặt câu với từ đang tìm hiểu rồi đề nghị học sinh nói ý câu chứa từ ấy. </w:t>
      </w:r>
    </w:p>
    <w:p w:rsidR="00BE4D3F" w:rsidRPr="004D5E30" w:rsidRDefault="00BE4D3F" w:rsidP="00BD261C">
      <w:pPr>
        <w:spacing w:line="288" w:lineRule="auto"/>
        <w:ind w:firstLine="720"/>
        <w:jc w:val="both"/>
        <w:rPr>
          <w:spacing w:val="-4"/>
          <w:lang w:bidi="en-US"/>
        </w:rPr>
      </w:pPr>
      <w:r w:rsidRPr="004D5E30">
        <w:rPr>
          <w:lang w:bidi="en-US"/>
        </w:rPr>
        <w:t xml:space="preserve">Tuy nhiên nên hạn chế tìm từ thay thế (từ đồng nghĩa) với học sinh đầu cấp vì vốn từ các em chưa nhiều. </w:t>
      </w:r>
    </w:p>
    <w:p w:rsidR="00BE4D3F" w:rsidRPr="004D5E30" w:rsidRDefault="00BE4D3F" w:rsidP="00BD261C">
      <w:pPr>
        <w:spacing w:line="288" w:lineRule="auto"/>
        <w:ind w:firstLine="720"/>
        <w:jc w:val="both"/>
        <w:rPr>
          <w:spacing w:val="-4"/>
          <w:lang w:bidi="en-US"/>
        </w:rPr>
      </w:pPr>
      <w:r w:rsidRPr="004D5E30">
        <w:rPr>
          <w:lang w:bidi="en-US"/>
        </w:rPr>
        <w:t xml:space="preserve">+ Từ khóa, từ có ý nghĩa khái quát nội dung của văn bản đọc </w:t>
      </w:r>
    </w:p>
    <w:p w:rsidR="00BE4D3F" w:rsidRPr="004D5E30" w:rsidRDefault="00BE4D3F" w:rsidP="00BD261C">
      <w:pPr>
        <w:spacing w:line="288" w:lineRule="auto"/>
        <w:ind w:firstLine="720"/>
        <w:jc w:val="both"/>
        <w:rPr>
          <w:spacing w:val="-4"/>
          <w:lang w:bidi="en-US"/>
        </w:rPr>
      </w:pPr>
      <w:r w:rsidRPr="004D5E30">
        <w:rPr>
          <w:lang w:bidi="en-US"/>
        </w:rPr>
        <w:t xml:space="preserve">Ví dụ: các từ  </w:t>
      </w:r>
    </w:p>
    <w:p w:rsidR="00BE4D3F" w:rsidRPr="004D5E30" w:rsidRDefault="00BE4D3F" w:rsidP="00BD261C">
      <w:pPr>
        <w:spacing w:line="288" w:lineRule="auto"/>
        <w:ind w:firstLine="720"/>
        <w:jc w:val="both"/>
        <w:rPr>
          <w:spacing w:val="-4"/>
          <w:lang w:bidi="en-US"/>
        </w:rPr>
      </w:pPr>
      <w:r w:rsidRPr="004D5E30">
        <w:rPr>
          <w:spacing w:val="-4"/>
          <w:lang w:bidi="en-US"/>
        </w:rPr>
        <w:t>T</w:t>
      </w:r>
      <w:r w:rsidRPr="004D5E30">
        <w:rPr>
          <w:i/>
          <w:spacing w:val="-4"/>
          <w:lang w:bidi="en-US"/>
        </w:rPr>
        <w:t>ưng bừng</w:t>
      </w:r>
      <w:r w:rsidRPr="004D5E30">
        <w:rPr>
          <w:i/>
          <w:spacing w:val="-8"/>
          <w:lang w:bidi="en-US"/>
        </w:rPr>
        <w:t xml:space="preserve"> </w:t>
      </w:r>
      <w:r w:rsidRPr="004D5E30">
        <w:rPr>
          <w:spacing w:val="-8"/>
          <w:lang w:bidi="en-US"/>
        </w:rPr>
        <w:t>( Làm việc thật là vui – T1.Tiếng việt 2 -  trang 20)</w:t>
      </w:r>
    </w:p>
    <w:p w:rsidR="00BE4D3F" w:rsidRPr="004D5E30" w:rsidRDefault="00BE4D3F" w:rsidP="00BD261C">
      <w:pPr>
        <w:spacing w:line="288" w:lineRule="auto"/>
        <w:ind w:firstLine="720"/>
        <w:jc w:val="both"/>
        <w:rPr>
          <w:spacing w:val="-4"/>
          <w:lang w:bidi="en-US"/>
        </w:rPr>
      </w:pPr>
      <w:r w:rsidRPr="004B1B5B">
        <w:rPr>
          <w:i/>
          <w:lang w:bidi="en-US"/>
        </w:rPr>
        <w:t>Lang thang</w:t>
      </w:r>
      <w:r w:rsidRPr="004B1B5B">
        <w:rPr>
          <w:lang w:bidi="en-US"/>
        </w:rPr>
        <w:t xml:space="preserve"> </w:t>
      </w:r>
      <w:r w:rsidRPr="004D5E30">
        <w:rPr>
          <w:lang w:bidi="en-US"/>
        </w:rPr>
        <w:t xml:space="preserve">(Gọi bạn – T1.Tiếng việt 2- trang 80 ) </w:t>
      </w:r>
    </w:p>
    <w:p w:rsidR="00BE4D3F" w:rsidRPr="004D5E30" w:rsidRDefault="00BE4D3F" w:rsidP="00BD261C">
      <w:pPr>
        <w:spacing w:line="288" w:lineRule="auto"/>
        <w:ind w:firstLine="720"/>
        <w:jc w:val="both"/>
        <w:rPr>
          <w:spacing w:val="-4"/>
          <w:lang w:bidi="en-US"/>
        </w:rPr>
      </w:pPr>
      <w:r w:rsidRPr="004B1B5B">
        <w:rPr>
          <w:i/>
          <w:lang w:bidi="en-US"/>
        </w:rPr>
        <w:t>Sắc độ</w:t>
      </w:r>
      <w:r w:rsidRPr="004B1B5B">
        <w:rPr>
          <w:lang w:bidi="en-US"/>
        </w:rPr>
        <w:t xml:space="preserve"> </w:t>
      </w:r>
      <w:r w:rsidRPr="004D5E30">
        <w:rPr>
          <w:lang w:bidi="en-US"/>
        </w:rPr>
        <w:t xml:space="preserve">( Sông Hương – T2.Tiếng việt 2 – trang 72) </w:t>
      </w:r>
    </w:p>
    <w:p w:rsidR="00BE4D3F" w:rsidRPr="004D5E30" w:rsidRDefault="00BE4D3F" w:rsidP="00BD261C">
      <w:pPr>
        <w:spacing w:line="288" w:lineRule="auto"/>
        <w:ind w:firstLine="720"/>
        <w:jc w:val="both"/>
        <w:rPr>
          <w:spacing w:val="-4"/>
          <w:lang w:bidi="en-US"/>
        </w:rPr>
      </w:pPr>
      <w:r w:rsidRPr="004D5E30">
        <w:rPr>
          <w:lang w:bidi="en-US"/>
        </w:rPr>
        <w:t xml:space="preserve">Giáo viên có thể hướng dẫn học sinh giải thích ý nghĩa chung (nêu trong chú thích) rồi vận dụng, xâu kết các chi tiết trong bài để chứng minh cho giải nghĩa ấy. Nói cách khác, giáo viên phải giúp học sinh kết hợp giải nghĩa từ với tìm hiểu ý đoạn, bài. </w:t>
      </w:r>
    </w:p>
    <w:p w:rsidR="00BE4D3F" w:rsidRPr="004D5E30" w:rsidRDefault="00BE4D3F" w:rsidP="00BD261C">
      <w:pPr>
        <w:spacing w:line="288" w:lineRule="auto"/>
        <w:ind w:firstLine="720"/>
        <w:jc w:val="both"/>
        <w:rPr>
          <w:spacing w:val="-4"/>
          <w:lang w:val="fr-FR" w:bidi="en-US"/>
        </w:rPr>
      </w:pPr>
      <w:r w:rsidRPr="004D5E30">
        <w:rPr>
          <w:lang w:bidi="en-US"/>
        </w:rPr>
        <w:tab/>
      </w:r>
      <w:r w:rsidRPr="004D5E30">
        <w:rPr>
          <w:lang w:val="fr-FR" w:bidi="en-US"/>
        </w:rPr>
        <w:t xml:space="preserve">Ví dụ: Bài “ Mẹ” (T1.Tiếng việt 2 – trang 101) </w:t>
      </w:r>
    </w:p>
    <w:p w:rsidR="00BE4D3F" w:rsidRPr="004D5E30" w:rsidRDefault="00BE4D3F" w:rsidP="00BD261C">
      <w:pPr>
        <w:spacing w:line="288" w:lineRule="auto"/>
        <w:ind w:firstLine="720"/>
        <w:jc w:val="center"/>
        <w:rPr>
          <w:lang w:bidi="en-US"/>
        </w:rPr>
      </w:pPr>
      <w:r w:rsidRPr="004D5E30">
        <w:rPr>
          <w:lang w:bidi="en-US"/>
        </w:rPr>
        <w:t>Lặng rồi / cả tiếng con ve //</w:t>
      </w:r>
    </w:p>
    <w:p w:rsidR="00BE4D3F" w:rsidRPr="004D5E30" w:rsidRDefault="00BE4D3F" w:rsidP="00BD261C">
      <w:pPr>
        <w:spacing w:line="288" w:lineRule="auto"/>
        <w:ind w:firstLine="720"/>
        <w:jc w:val="center"/>
        <w:rPr>
          <w:lang w:bidi="en-US"/>
        </w:rPr>
      </w:pPr>
      <w:r w:rsidRPr="004D5E30">
        <w:rPr>
          <w:lang w:bidi="en-US"/>
        </w:rPr>
        <w:t xml:space="preserve">Con ve cũng mệt/ vì hè </w:t>
      </w:r>
      <w:r w:rsidRPr="004D5E30">
        <w:rPr>
          <w:b/>
          <w:lang w:bidi="en-US"/>
        </w:rPr>
        <w:t>nắng oi</w:t>
      </w:r>
      <w:r w:rsidRPr="004D5E30">
        <w:rPr>
          <w:lang w:bidi="en-US"/>
        </w:rPr>
        <w:t xml:space="preserve"> //</w:t>
      </w:r>
    </w:p>
    <w:p w:rsidR="00BE4D3F" w:rsidRPr="004D5E30" w:rsidRDefault="00BE4D3F" w:rsidP="00BD261C">
      <w:pPr>
        <w:spacing w:line="288" w:lineRule="auto"/>
        <w:ind w:firstLine="720"/>
        <w:jc w:val="center"/>
        <w:rPr>
          <w:lang w:bidi="en-US"/>
        </w:rPr>
      </w:pPr>
      <w:r w:rsidRPr="004D5E30">
        <w:rPr>
          <w:lang w:bidi="en-US"/>
        </w:rPr>
        <w:t>Nhà em / vẫn tiếng ạ ời //</w:t>
      </w:r>
    </w:p>
    <w:p w:rsidR="00BE4D3F" w:rsidRPr="004D5E30" w:rsidRDefault="00BE4D3F" w:rsidP="00BD261C">
      <w:pPr>
        <w:spacing w:line="288" w:lineRule="auto"/>
        <w:ind w:firstLine="720"/>
        <w:jc w:val="center"/>
        <w:rPr>
          <w:lang w:bidi="en-US"/>
        </w:rPr>
      </w:pPr>
      <w:r w:rsidRPr="004D5E30">
        <w:rPr>
          <w:b/>
          <w:lang w:bidi="en-US"/>
        </w:rPr>
        <w:t>Kẽo cà</w:t>
      </w:r>
      <w:r w:rsidRPr="004D5E30">
        <w:rPr>
          <w:lang w:bidi="en-US"/>
        </w:rPr>
        <w:t xml:space="preserve"> tiếng võng/ mẹ ngồi mẹ ru // [...]</w:t>
      </w:r>
    </w:p>
    <w:p w:rsidR="00BE4D3F" w:rsidRPr="004D5E30" w:rsidRDefault="00BE4D3F" w:rsidP="00BD261C">
      <w:pPr>
        <w:spacing w:line="288" w:lineRule="auto"/>
        <w:ind w:firstLine="720"/>
        <w:jc w:val="both"/>
        <w:rPr>
          <w:lang w:bidi="en-US"/>
        </w:rPr>
      </w:pPr>
      <w:r w:rsidRPr="004D5E30">
        <w:rPr>
          <w:lang w:bidi="en-US"/>
        </w:rPr>
        <w:t xml:space="preserve">Nói tóm lại dù hướng dẫn học sinh hiểu từ bằng cách nào thì cũng phải </w:t>
      </w:r>
    </w:p>
    <w:p w:rsidR="00BE4D3F" w:rsidRPr="004D5E30" w:rsidRDefault="00BE4D3F" w:rsidP="00BD261C">
      <w:pPr>
        <w:spacing w:line="288" w:lineRule="auto"/>
        <w:ind w:firstLine="720"/>
        <w:jc w:val="both"/>
        <w:rPr>
          <w:lang w:bidi="en-US"/>
        </w:rPr>
      </w:pPr>
      <w:r w:rsidRPr="004D5E30">
        <w:rPr>
          <w:lang w:bidi="en-US"/>
        </w:rPr>
        <w:t>(1)</w:t>
      </w:r>
      <w:r w:rsidRPr="004D5E30">
        <w:rPr>
          <w:rFonts w:eastAsia="Arial"/>
          <w:lang w:bidi="en-US"/>
        </w:rPr>
        <w:t xml:space="preserve"> </w:t>
      </w:r>
      <w:r w:rsidRPr="004D5E30">
        <w:rPr>
          <w:lang w:bidi="en-US"/>
        </w:rPr>
        <w:t xml:space="preserve">Gắn ý nghĩa từ ấy với văn bản đọc (câu, đoạn chứa tứ ấy). </w:t>
      </w:r>
    </w:p>
    <w:p w:rsidR="00BE4D3F" w:rsidRPr="004D5E30" w:rsidRDefault="00BE4D3F" w:rsidP="00BD261C">
      <w:pPr>
        <w:spacing w:line="288" w:lineRule="auto"/>
        <w:ind w:firstLine="720"/>
        <w:jc w:val="both"/>
        <w:rPr>
          <w:lang w:bidi="en-US"/>
        </w:rPr>
      </w:pPr>
      <w:r w:rsidRPr="004D5E30">
        <w:rPr>
          <w:lang w:bidi="en-US"/>
        </w:rPr>
        <w:t xml:space="preserve">(2) Lượng từ cần giải nghĩa không quá nhiều, vì đặc điểm hoạt động của “trí nhớ làm việc” lúc học đọc rất hạn chế. Trong một giây, người đọc trung bình chỉ có thể nhận ra và lưu giữ trong trí nhớ làm việc không quá năm từ. </w:t>
      </w:r>
    </w:p>
    <w:p w:rsidR="00BE4D3F" w:rsidRPr="004D5E30" w:rsidRDefault="00BE4D3F" w:rsidP="00BD261C">
      <w:pPr>
        <w:spacing w:line="288" w:lineRule="auto"/>
        <w:ind w:firstLine="720"/>
        <w:jc w:val="both"/>
        <w:rPr>
          <w:lang w:bidi="en-US"/>
        </w:rPr>
      </w:pPr>
      <w:r w:rsidRPr="004D5E30">
        <w:rPr>
          <w:lang w:bidi="en-US"/>
        </w:rPr>
        <w:t xml:space="preserve">(3) Tạo điều kiện cho học sinh tự khám phá bằng cách nhìn lại và vận dụng kinh nghiệm của mình. </w:t>
      </w:r>
    </w:p>
    <w:p w:rsidR="00BE4D3F" w:rsidRPr="004B1B5B" w:rsidRDefault="00BE4D3F" w:rsidP="00BD261C">
      <w:pPr>
        <w:spacing w:line="288" w:lineRule="auto"/>
        <w:ind w:firstLine="720"/>
        <w:jc w:val="both"/>
        <w:rPr>
          <w:lang w:bidi="en-US"/>
        </w:rPr>
      </w:pPr>
      <w:r w:rsidRPr="004D5E30">
        <w:rPr>
          <w:lang w:bidi="en-US"/>
        </w:rPr>
        <w:t xml:space="preserve">(4) Xem hiểu từ là phương tiện để giúp học sinh hiểu văn bản đọc.  </w:t>
      </w:r>
      <w:r w:rsidRPr="004D5E30">
        <w:rPr>
          <w:lang w:val="nl-NL" w:bidi="en-US"/>
        </w:rPr>
        <w:t xml:space="preserve"> </w:t>
      </w:r>
    </w:p>
    <w:p w:rsidR="00BE4D3F" w:rsidRPr="004D5E30" w:rsidRDefault="004B1B5B" w:rsidP="00BD261C">
      <w:pPr>
        <w:spacing w:line="288" w:lineRule="auto"/>
        <w:ind w:firstLine="720"/>
        <w:jc w:val="both"/>
        <w:rPr>
          <w:b/>
          <w:bCs/>
          <w:lang w:val="nl-NL"/>
        </w:rPr>
      </w:pPr>
      <w:r>
        <w:rPr>
          <w:b/>
          <w:bCs/>
          <w:lang w:val="nl-NL"/>
        </w:rPr>
        <w:t>5</w:t>
      </w:r>
      <w:r w:rsidR="00BE4D3F" w:rsidRPr="004D5E30">
        <w:rPr>
          <w:b/>
          <w:bCs/>
          <w:lang w:val="nl-NL"/>
        </w:rPr>
        <w:t xml:space="preserve">. Biện pháp </w:t>
      </w:r>
      <w:r>
        <w:rPr>
          <w:b/>
          <w:bCs/>
          <w:lang w:val="nl-NL"/>
        </w:rPr>
        <w:t>5</w:t>
      </w:r>
      <w:r w:rsidR="00BE4D3F" w:rsidRPr="004D5E30">
        <w:rPr>
          <w:b/>
          <w:bCs/>
          <w:lang w:val="nl-NL"/>
        </w:rPr>
        <w:t xml:space="preserve">: Giáo viên cần kĩ càng, tỉ mỉ, cẩn thận hướng dẫn chi tiết khi luyện đọc hiểu: </w:t>
      </w:r>
    </w:p>
    <w:p w:rsidR="00BE4D3F" w:rsidRPr="004E6291" w:rsidRDefault="00BE4D3F" w:rsidP="00BD261C">
      <w:pPr>
        <w:spacing w:line="288" w:lineRule="auto"/>
        <w:ind w:firstLine="720"/>
        <w:jc w:val="both"/>
        <w:rPr>
          <w:b/>
          <w:bCs/>
          <w:color w:val="C00000"/>
          <w:spacing w:val="-4"/>
          <w:lang w:val="nl-NL"/>
        </w:rPr>
      </w:pPr>
      <w:r w:rsidRPr="004D5E30">
        <w:rPr>
          <w:spacing w:val="-4"/>
          <w:lang w:val="nl-NL" w:bidi="en-US"/>
        </w:rPr>
        <w:t xml:space="preserve">Để hiểu được nội dung bài đọc thì giáo viên cần triển khai hiệu quả việc đọc thầm của học sinh. Vì vậy, vấn đề đọc thầm của học sinh chính là việc học có ý </w:t>
      </w:r>
      <w:r w:rsidRPr="004E6291">
        <w:rPr>
          <w:color w:val="C00000"/>
          <w:spacing w:val="-4"/>
          <w:lang w:val="nl-NL" w:bidi="en-US"/>
        </w:rPr>
        <w:lastRenderedPageBreak/>
        <w:t xml:space="preserve">thức, còn đọc hiểu chỉ là kết quả đọc thầm.Giáo viên cần phải giúp học sinh hiểu nghĩa của từ, cụm từ, câu, đoạn, bài, tức là tất cả những gì được đọc thì học sinh mới hiểu bài đọc. Bắt đầu từ việc giải nghĩa từ. Ngoài những từ khó của bài, giáo viên còn phải phụ thuộc vào năng lực học sinh để lựa chọn từ cần giải nghĩa. Chính giáo viên phải là người đọc nhiều, tự tìm tòi tự tập giải nghĩa nhiều để có “vốn”, có hiểu biết về từ để giải thích cho phù hợp. Đồng thời,giáo viên cần phải dự kiến những tình huống để sẵn sàng giải đáp cho học sinh về bất cứ từ nào trong bài mà em yêu cầu.  </w:t>
      </w:r>
    </w:p>
    <w:p w:rsidR="00BE4D3F" w:rsidRPr="004E6291" w:rsidRDefault="00BE4D3F" w:rsidP="00BD261C">
      <w:pPr>
        <w:spacing w:line="288" w:lineRule="auto"/>
        <w:ind w:firstLine="720"/>
        <w:jc w:val="both"/>
        <w:rPr>
          <w:b/>
          <w:bCs/>
          <w:color w:val="C00000"/>
          <w:lang w:val="nl-NL"/>
        </w:rPr>
      </w:pPr>
      <w:r w:rsidRPr="004E6291">
        <w:rPr>
          <w:color w:val="C00000"/>
          <w:lang w:val="nl-NL" w:bidi="en-US"/>
        </w:rPr>
        <w:t xml:space="preserve">Để phát huy được phần đọc thầm hiểu được từ cần nhớ, giáo viên hướng dẫn học sinh không phải xem tất cả các từ đều quan trọng như nhau mà cần chọn lựa các từ quan trọng gạch chân để giữ lại làm các từ “chìa khóa”, những từ mang ý nghĩa cơ bản, trọng tâm. Từ đó giúp  ta hiểu được nội dung của cả bài.  </w:t>
      </w:r>
    </w:p>
    <w:p w:rsidR="00BE4D3F" w:rsidRPr="004E6291" w:rsidRDefault="00BE4D3F" w:rsidP="00BD261C">
      <w:pPr>
        <w:spacing w:line="288" w:lineRule="auto"/>
        <w:ind w:firstLine="720"/>
        <w:jc w:val="both"/>
        <w:rPr>
          <w:b/>
          <w:bCs/>
          <w:color w:val="C00000"/>
          <w:lang w:val="nl-NL"/>
        </w:rPr>
      </w:pPr>
      <w:r w:rsidRPr="004E6291">
        <w:rPr>
          <w:b/>
          <w:color w:val="C00000"/>
          <w:lang w:val="nl-NL" w:bidi="en-US"/>
        </w:rPr>
        <w:t>Ví dụ: Trong bài: “</w:t>
      </w:r>
      <w:r w:rsidR="00D6437A">
        <w:rPr>
          <w:b/>
          <w:color w:val="C00000"/>
          <w:lang w:val="nl-NL" w:bidi="en-US"/>
        </w:rPr>
        <w:t>Cái trống trường em</w:t>
      </w:r>
      <w:r w:rsidRPr="004E6291">
        <w:rPr>
          <w:b/>
          <w:color w:val="C00000"/>
          <w:lang w:val="nl-NL" w:bidi="en-US"/>
        </w:rPr>
        <w:t xml:space="preserve">”: </w:t>
      </w:r>
    </w:p>
    <w:p w:rsidR="00BE4D3F" w:rsidRDefault="00D6437A" w:rsidP="00BD261C">
      <w:pPr>
        <w:spacing w:line="288" w:lineRule="auto"/>
        <w:ind w:firstLine="720"/>
        <w:jc w:val="both"/>
        <w:rPr>
          <w:color w:val="C00000"/>
          <w:lang w:val="nl-NL" w:bidi="en-US"/>
        </w:rPr>
      </w:pPr>
      <w:r>
        <w:rPr>
          <w:color w:val="C00000"/>
          <w:lang w:val="nl-NL" w:bidi="en-US"/>
        </w:rPr>
        <w:t xml:space="preserve">Cái trống </w:t>
      </w:r>
      <w:r w:rsidRPr="00D6437A">
        <w:rPr>
          <w:b/>
          <w:color w:val="C00000"/>
          <w:lang w:val="nl-NL" w:bidi="en-US"/>
        </w:rPr>
        <w:t>lặng im</w:t>
      </w:r>
    </w:p>
    <w:p w:rsidR="00D6437A" w:rsidRDefault="00D6437A" w:rsidP="00BD261C">
      <w:pPr>
        <w:spacing w:line="288" w:lineRule="auto"/>
        <w:ind w:firstLine="720"/>
        <w:jc w:val="both"/>
        <w:rPr>
          <w:color w:val="C00000"/>
          <w:lang w:val="nl-NL" w:bidi="en-US"/>
        </w:rPr>
      </w:pPr>
      <w:r w:rsidRPr="00D6437A">
        <w:rPr>
          <w:b/>
          <w:color w:val="C00000"/>
          <w:lang w:val="nl-NL" w:bidi="en-US"/>
        </w:rPr>
        <w:t>Nghiêng mình</w:t>
      </w:r>
      <w:r>
        <w:rPr>
          <w:color w:val="C00000"/>
          <w:lang w:val="nl-NL" w:bidi="en-US"/>
        </w:rPr>
        <w:t xml:space="preserve"> trên giá</w:t>
      </w:r>
    </w:p>
    <w:p w:rsidR="00D6437A" w:rsidRDefault="00D6437A" w:rsidP="00BD261C">
      <w:pPr>
        <w:spacing w:line="288" w:lineRule="auto"/>
        <w:ind w:firstLine="720"/>
        <w:jc w:val="both"/>
        <w:rPr>
          <w:color w:val="C00000"/>
          <w:lang w:val="nl-NL" w:bidi="en-US"/>
        </w:rPr>
      </w:pPr>
      <w:r>
        <w:rPr>
          <w:color w:val="C00000"/>
          <w:lang w:val="nl-NL" w:bidi="en-US"/>
        </w:rPr>
        <w:t xml:space="preserve">Chắc </w:t>
      </w:r>
      <w:r w:rsidRPr="00D6437A">
        <w:rPr>
          <w:b/>
          <w:color w:val="C00000"/>
          <w:lang w:val="nl-NL" w:bidi="en-US"/>
        </w:rPr>
        <w:t>thấy</w:t>
      </w:r>
      <w:r>
        <w:rPr>
          <w:color w:val="C00000"/>
          <w:lang w:val="nl-NL" w:bidi="en-US"/>
        </w:rPr>
        <w:t xml:space="preserve"> chúng em</w:t>
      </w:r>
    </w:p>
    <w:p w:rsidR="00D6437A" w:rsidRDefault="00D6437A" w:rsidP="00BD261C">
      <w:pPr>
        <w:spacing w:line="288" w:lineRule="auto"/>
        <w:ind w:firstLine="720"/>
        <w:jc w:val="both"/>
        <w:rPr>
          <w:color w:val="C00000"/>
          <w:lang w:val="nl-NL" w:bidi="en-US"/>
        </w:rPr>
      </w:pPr>
      <w:r>
        <w:rPr>
          <w:color w:val="C00000"/>
          <w:lang w:val="nl-NL" w:bidi="en-US"/>
        </w:rPr>
        <w:t xml:space="preserve">Nó </w:t>
      </w:r>
      <w:r w:rsidRPr="00D6437A">
        <w:rPr>
          <w:b/>
          <w:color w:val="C00000"/>
          <w:lang w:val="nl-NL" w:bidi="en-US"/>
        </w:rPr>
        <w:t>mừng vui</w:t>
      </w:r>
      <w:r>
        <w:rPr>
          <w:color w:val="C00000"/>
          <w:lang w:val="nl-NL" w:bidi="en-US"/>
        </w:rPr>
        <w:t xml:space="preserve"> quá!</w:t>
      </w:r>
    </w:p>
    <w:p w:rsidR="00D6437A" w:rsidRDefault="00D6437A" w:rsidP="00BD261C">
      <w:pPr>
        <w:spacing w:line="288" w:lineRule="auto"/>
        <w:ind w:firstLine="720"/>
        <w:jc w:val="both"/>
        <w:rPr>
          <w:color w:val="C00000"/>
          <w:lang w:val="nl-NL" w:bidi="en-US"/>
        </w:rPr>
      </w:pPr>
      <w:r>
        <w:rPr>
          <w:color w:val="C00000"/>
          <w:lang w:val="nl-NL" w:bidi="en-US"/>
        </w:rPr>
        <w:t xml:space="preserve">Kìa trống đang </w:t>
      </w:r>
      <w:r w:rsidRPr="00D6437A">
        <w:rPr>
          <w:b/>
          <w:color w:val="C00000"/>
          <w:lang w:val="nl-NL" w:bidi="en-US"/>
        </w:rPr>
        <w:t>gọi</w:t>
      </w:r>
      <w:r>
        <w:rPr>
          <w:color w:val="C00000"/>
          <w:lang w:val="nl-NL" w:bidi="en-US"/>
        </w:rPr>
        <w:t>:</w:t>
      </w:r>
    </w:p>
    <w:p w:rsidR="00D6437A" w:rsidRPr="004E6291" w:rsidRDefault="00D6437A" w:rsidP="00BD261C">
      <w:pPr>
        <w:spacing w:line="288" w:lineRule="auto"/>
        <w:ind w:firstLine="720"/>
        <w:jc w:val="both"/>
        <w:rPr>
          <w:b/>
          <w:bCs/>
          <w:color w:val="C00000"/>
          <w:spacing w:val="-4"/>
          <w:lang w:val="nl-NL"/>
        </w:rPr>
      </w:pPr>
      <w:r>
        <w:rPr>
          <w:color w:val="C00000"/>
          <w:lang w:val="nl-NL" w:bidi="en-US"/>
        </w:rPr>
        <w:t>Tùng! Tùng! Tùng! Tùng!</w:t>
      </w:r>
    </w:p>
    <w:p w:rsidR="00BE4D3F" w:rsidRPr="004E6291" w:rsidRDefault="00BE4D3F" w:rsidP="00BD261C">
      <w:pPr>
        <w:spacing w:line="288" w:lineRule="auto"/>
        <w:ind w:firstLine="720"/>
        <w:jc w:val="both"/>
        <w:rPr>
          <w:b/>
          <w:bCs/>
          <w:color w:val="C00000"/>
          <w:spacing w:val="-4"/>
          <w:lang w:val="nl-NL"/>
        </w:rPr>
      </w:pPr>
      <w:r w:rsidRPr="004E6291">
        <w:rPr>
          <w:color w:val="C00000"/>
          <w:lang w:val="nl-NL" w:bidi="en-US"/>
        </w:rPr>
        <w:t xml:space="preserve">Giáo viên cần hướng dẫn học sinh đọc để gạch chân nói về những hình ảnh, từ ngữ để nói về </w:t>
      </w:r>
      <w:r w:rsidR="00D6437A">
        <w:rPr>
          <w:color w:val="C00000"/>
          <w:lang w:val="nl-NL" w:bidi="en-US"/>
        </w:rPr>
        <w:t>cái trống</w:t>
      </w:r>
      <w:r w:rsidRPr="004E6291">
        <w:rPr>
          <w:color w:val="C00000"/>
          <w:lang w:val="nl-NL" w:bidi="en-US"/>
        </w:rPr>
        <w:t>. Đặc biệt ở đây là từ ‘‘</w:t>
      </w:r>
      <w:r w:rsidR="00D6437A">
        <w:rPr>
          <w:b/>
          <w:color w:val="C00000"/>
          <w:lang w:val="nl-NL" w:bidi="en-US"/>
        </w:rPr>
        <w:t>Lặng im</w:t>
      </w:r>
      <w:r w:rsidRPr="004E6291">
        <w:rPr>
          <w:b/>
          <w:color w:val="C00000"/>
          <w:lang w:val="nl-NL" w:bidi="en-US"/>
        </w:rPr>
        <w:t xml:space="preserve">, </w:t>
      </w:r>
      <w:r w:rsidR="00D6437A">
        <w:rPr>
          <w:b/>
          <w:color w:val="C00000"/>
          <w:lang w:val="nl-NL" w:bidi="en-US"/>
        </w:rPr>
        <w:t>nghiêng mình, thấy, mừng vui, gọi</w:t>
      </w:r>
      <w:r w:rsidRPr="004E6291">
        <w:rPr>
          <w:color w:val="C00000"/>
          <w:lang w:val="nl-NL" w:bidi="en-US"/>
        </w:rPr>
        <w:t xml:space="preserve">’’ được dùng </w:t>
      </w:r>
      <w:r w:rsidR="00D6437A">
        <w:rPr>
          <w:color w:val="C00000"/>
          <w:lang w:val="nl-NL" w:bidi="en-US"/>
        </w:rPr>
        <w:t xml:space="preserve">như con người </w:t>
      </w:r>
      <w:r w:rsidRPr="004E6291">
        <w:rPr>
          <w:color w:val="C00000"/>
          <w:lang w:val="nl-NL" w:bidi="en-US"/>
        </w:rPr>
        <w:t xml:space="preserve">. Đây là những từ mà tác giả đã làm nổi bật tình cảm của </w:t>
      </w:r>
      <w:r w:rsidR="00D6437A">
        <w:rPr>
          <w:color w:val="C00000"/>
          <w:lang w:val="nl-NL" w:bidi="en-US"/>
        </w:rPr>
        <w:t>bạn nhỏ</w:t>
      </w:r>
      <w:r w:rsidRPr="004E6291">
        <w:rPr>
          <w:color w:val="C00000"/>
          <w:lang w:val="nl-NL" w:bidi="en-US"/>
        </w:rPr>
        <w:t xml:space="preserve"> đối với </w:t>
      </w:r>
      <w:r w:rsidR="00D6437A">
        <w:rPr>
          <w:color w:val="C00000"/>
          <w:lang w:val="nl-NL" w:bidi="en-US"/>
        </w:rPr>
        <w:t>trống trường</w:t>
      </w:r>
      <w:r w:rsidRPr="004E6291">
        <w:rPr>
          <w:color w:val="C00000"/>
          <w:lang w:val="nl-NL" w:bidi="en-US"/>
        </w:rPr>
        <w:t xml:space="preserve">. </w:t>
      </w:r>
    </w:p>
    <w:p w:rsidR="00BE4D3F" w:rsidRPr="004E6291" w:rsidRDefault="00BE4D3F" w:rsidP="00BD261C">
      <w:pPr>
        <w:spacing w:line="288" w:lineRule="auto"/>
        <w:ind w:firstLine="720"/>
        <w:jc w:val="both"/>
        <w:rPr>
          <w:b/>
          <w:bCs/>
          <w:color w:val="C00000"/>
          <w:spacing w:val="-4"/>
          <w:lang w:val="nl-NL"/>
        </w:rPr>
      </w:pPr>
      <w:r w:rsidRPr="004E6291">
        <w:rPr>
          <w:color w:val="C00000"/>
          <w:lang w:val="nl-NL" w:bidi="en-US"/>
        </w:rPr>
        <w:t xml:space="preserve">Cần chú ý đến việc hướng dẫn học sinh phát hiện ra những câu quan trọng của bài, những câu nêu ý chung của bài, học sinh cần nắm được các hình ảnh, chi tiết nghệ thuật tiêu biểu nhất.  </w:t>
      </w:r>
    </w:p>
    <w:p w:rsidR="00BE4D3F" w:rsidRPr="004E6291" w:rsidRDefault="00BE4D3F" w:rsidP="00BD261C">
      <w:pPr>
        <w:spacing w:line="288" w:lineRule="auto"/>
        <w:ind w:firstLine="720"/>
        <w:jc w:val="both"/>
        <w:rPr>
          <w:b/>
          <w:bCs/>
          <w:color w:val="C00000"/>
          <w:spacing w:val="-4"/>
          <w:lang w:val="nl-NL"/>
        </w:rPr>
      </w:pPr>
      <w:r w:rsidRPr="004E6291">
        <w:rPr>
          <w:color w:val="C00000"/>
          <w:lang w:val="nl-NL" w:bidi="en-US"/>
        </w:rPr>
        <w:t xml:space="preserve">Việc giúp học sinh tiếp nhận được vẻ đẹp của ngôn từ, vẻ đẹp của cách nói văn chương, hướng dẫn các em phát hiện những tín hiệu nghệ thuật và đánh giá được giá trị của chúng trong việc biểu đạt nội dung, biểu hiện bằng những từ gợi tả, gợi cảm, giúp làm nên vẻ đẹp riêng của từng bài tập đọc.  </w:t>
      </w:r>
    </w:p>
    <w:p w:rsidR="00BE4D3F" w:rsidRPr="004E6291" w:rsidRDefault="004B1B5B" w:rsidP="00BD261C">
      <w:pPr>
        <w:spacing w:line="288" w:lineRule="auto"/>
        <w:ind w:firstLine="720"/>
        <w:jc w:val="both"/>
        <w:rPr>
          <w:b/>
          <w:bCs/>
          <w:color w:val="C00000"/>
          <w:spacing w:val="-4"/>
          <w:lang w:val="nl-NL"/>
        </w:rPr>
      </w:pPr>
      <w:r w:rsidRPr="004E6291">
        <w:rPr>
          <w:b/>
          <w:color w:val="C00000"/>
          <w:lang w:val="nl-NL" w:bidi="en-US"/>
        </w:rPr>
        <w:t>6</w:t>
      </w:r>
      <w:r w:rsidR="00BE4D3F" w:rsidRPr="004E6291">
        <w:rPr>
          <w:b/>
          <w:color w:val="C00000"/>
          <w:lang w:val="nl-NL" w:bidi="en-US"/>
        </w:rPr>
        <w:t xml:space="preserve">. Biện pháp </w:t>
      </w:r>
      <w:r w:rsidRPr="004E6291">
        <w:rPr>
          <w:b/>
          <w:color w:val="C00000"/>
          <w:lang w:val="nl-NL" w:bidi="en-US"/>
        </w:rPr>
        <w:t>6</w:t>
      </w:r>
      <w:r w:rsidR="00BE4D3F" w:rsidRPr="004E6291">
        <w:rPr>
          <w:b/>
          <w:color w:val="C00000"/>
          <w:lang w:val="nl-NL" w:bidi="en-US"/>
        </w:rPr>
        <w:t xml:space="preserve">: Giảm độ khó của các câu hỏi </w:t>
      </w:r>
    </w:p>
    <w:p w:rsidR="00BE4D3F" w:rsidRPr="004E6291" w:rsidRDefault="00BE4D3F" w:rsidP="00BD261C">
      <w:pPr>
        <w:spacing w:line="288" w:lineRule="auto"/>
        <w:ind w:firstLine="720"/>
        <w:jc w:val="both"/>
        <w:rPr>
          <w:color w:val="C00000"/>
          <w:lang w:val="nl-NL" w:bidi="en-US"/>
        </w:rPr>
      </w:pPr>
      <w:r w:rsidRPr="004E6291">
        <w:rPr>
          <w:color w:val="C00000"/>
          <w:spacing w:val="-4"/>
          <w:lang w:val="nl-NL"/>
        </w:rPr>
        <w:t xml:space="preserve">- </w:t>
      </w:r>
      <w:r w:rsidRPr="004E6291">
        <w:rPr>
          <w:color w:val="C00000"/>
          <w:lang w:val="nl-NL" w:bidi="en-US"/>
        </w:rPr>
        <w:t>Để sử dụng hiệu quả  hệ thống câu hỏi đọc hiểu phân môn Tập đọc trong môn Tiếng Việt lớp 2 cần lấy học sinh làm trung tâm, từ đó thiết kế hệ thống câu hỏi cho phù hợp với trình độ của học sinh.</w:t>
      </w:r>
    </w:p>
    <w:p w:rsidR="00BE4D3F" w:rsidRPr="004D5E30" w:rsidRDefault="00BE4D3F" w:rsidP="00BD261C">
      <w:pPr>
        <w:spacing w:line="288" w:lineRule="auto"/>
        <w:ind w:firstLine="720"/>
        <w:jc w:val="both"/>
        <w:rPr>
          <w:b/>
          <w:bCs/>
          <w:spacing w:val="-4"/>
          <w:lang w:val="nl-NL"/>
        </w:rPr>
      </w:pPr>
      <w:r w:rsidRPr="004E6291">
        <w:rPr>
          <w:color w:val="C00000"/>
          <w:lang w:val="nl-NL" w:bidi="en-US"/>
        </w:rPr>
        <w:t xml:space="preserve">Với những câu hỏi khó mà giáo viên cho là phù hợp với đối tượng học sinh của mình, hợp lý với yêu cầu kiến thức của bài học thì giáo viên giữ </w:t>
      </w:r>
      <w:r w:rsidRPr="004D5E30">
        <w:rPr>
          <w:lang w:val="nl-NL" w:bidi="en-US"/>
        </w:rPr>
        <w:lastRenderedPageBreak/>
        <w:t xml:space="preserve">nguyên, sử dụng những câu hỏi đó để khai thác nội dung bài. Chúng tôi điều chỉnh những câu hỏi chưa hay, chưa phù hợp và điều chỉnh bằng cách: </w:t>
      </w:r>
    </w:p>
    <w:p w:rsidR="00BE4D3F" w:rsidRPr="004D5E30" w:rsidRDefault="00BE4D3F" w:rsidP="00BD261C">
      <w:pPr>
        <w:spacing w:line="288" w:lineRule="auto"/>
        <w:ind w:firstLine="720"/>
        <w:jc w:val="both"/>
        <w:rPr>
          <w:b/>
          <w:lang w:val="nl-NL" w:bidi="en-US"/>
        </w:rPr>
      </w:pPr>
      <w:r w:rsidRPr="004D5E30">
        <w:rPr>
          <w:spacing w:val="-4"/>
          <w:lang w:val="nl-NL"/>
        </w:rPr>
        <w:t>-</w:t>
      </w:r>
      <w:r w:rsidRPr="004D5E30">
        <w:rPr>
          <w:b/>
          <w:bCs/>
          <w:spacing w:val="-4"/>
          <w:lang w:val="nl-NL"/>
        </w:rPr>
        <w:t xml:space="preserve"> </w:t>
      </w:r>
      <w:r w:rsidRPr="004D5E30">
        <w:rPr>
          <w:lang w:val="nl-NL" w:bidi="en-US"/>
        </w:rPr>
        <w:t>Giảm độ khó của các câu hỏi khó bằng cách</w:t>
      </w:r>
      <w:r w:rsidRPr="004D5E30">
        <w:rPr>
          <w:b/>
          <w:lang w:val="nl-NL" w:bidi="en-US"/>
        </w:rPr>
        <w:t>.</w:t>
      </w:r>
    </w:p>
    <w:p w:rsidR="00BE4D3F" w:rsidRPr="004D5E30" w:rsidRDefault="00BE4D3F" w:rsidP="00BD261C">
      <w:pPr>
        <w:spacing w:line="288" w:lineRule="auto"/>
        <w:ind w:firstLine="720"/>
        <w:jc w:val="both"/>
        <w:rPr>
          <w:b/>
          <w:bCs/>
          <w:spacing w:val="-4"/>
          <w:lang w:val="nl-NL"/>
        </w:rPr>
      </w:pPr>
      <w:r w:rsidRPr="004D5E30">
        <w:rPr>
          <w:b/>
          <w:lang w:val="nl-NL" w:bidi="en-US"/>
        </w:rPr>
        <w:t xml:space="preserve">+ Gợi ý ( Chia nhỏ câu hỏi, bổ sung các câu hỏi phụ) </w:t>
      </w:r>
    </w:p>
    <w:p w:rsidR="00BE4D3F" w:rsidRPr="004D5E30" w:rsidRDefault="00BE4D3F" w:rsidP="00BD261C">
      <w:pPr>
        <w:spacing w:line="288" w:lineRule="auto"/>
        <w:ind w:firstLine="720"/>
        <w:jc w:val="both"/>
        <w:rPr>
          <w:b/>
          <w:bCs/>
          <w:spacing w:val="-4"/>
          <w:lang w:val="nl-NL"/>
        </w:rPr>
      </w:pPr>
      <w:r w:rsidRPr="004D5E30">
        <w:rPr>
          <w:lang w:val="nl-NL" w:bidi="en-US"/>
        </w:rPr>
        <w:t xml:space="preserve">Ví dụ: VD: Khi dạy bài “Tiếng chổi tre” (Tiếng việt 1- tập 2, trang 54) tôi đã dùng hệ thống câu hỏi sau: </w:t>
      </w:r>
    </w:p>
    <w:p w:rsidR="00BE4D3F" w:rsidRPr="004D5E30" w:rsidRDefault="00BE4D3F" w:rsidP="00BD261C">
      <w:pPr>
        <w:spacing w:line="288" w:lineRule="auto"/>
        <w:ind w:firstLine="720"/>
        <w:jc w:val="both"/>
        <w:rPr>
          <w:lang w:val="nl-NL" w:bidi="en-US"/>
        </w:rPr>
      </w:pPr>
      <w:r w:rsidRPr="004D5E30">
        <w:rPr>
          <w:lang w:val="nl-NL" w:bidi="en-US"/>
        </w:rPr>
        <w:t xml:space="preserve">Với câu 1: Đoạn thơ thứ hai cho biết công việc của chị lao công vất vả như thế nào? Tôi tách thành 2 câu như sau: </w:t>
      </w:r>
    </w:p>
    <w:p w:rsidR="00BE4D3F" w:rsidRPr="004D5E30" w:rsidRDefault="00BE4D3F" w:rsidP="00BD261C">
      <w:pPr>
        <w:spacing w:line="288" w:lineRule="auto"/>
        <w:ind w:firstLine="720"/>
        <w:jc w:val="both"/>
        <w:rPr>
          <w:lang w:val="nl-NL" w:bidi="en-US"/>
        </w:rPr>
      </w:pPr>
      <w:r w:rsidRPr="004D5E30">
        <w:rPr>
          <w:lang w:val="nl-NL" w:bidi="en-US"/>
        </w:rPr>
        <w:t>Vào những đêm đông, chị lao cong vất vả như thế nào?</w:t>
      </w:r>
    </w:p>
    <w:p w:rsidR="00BE4D3F" w:rsidRPr="004D5E30" w:rsidRDefault="00BE4D3F" w:rsidP="00BD261C">
      <w:pPr>
        <w:spacing w:line="288" w:lineRule="auto"/>
        <w:ind w:firstLine="720"/>
        <w:jc w:val="both"/>
        <w:rPr>
          <w:lang w:val="nl-NL" w:bidi="en-US"/>
        </w:rPr>
      </w:pPr>
      <w:r w:rsidRPr="004D5E30">
        <w:rPr>
          <w:lang w:val="nl-NL" w:bidi="en-US"/>
        </w:rPr>
        <w:t>Những đem hè, chị lao công vất vả ra sao?</w:t>
      </w:r>
    </w:p>
    <w:p w:rsidR="00BE4D3F" w:rsidRPr="004D5E30" w:rsidRDefault="00BE4D3F" w:rsidP="00BD261C">
      <w:pPr>
        <w:spacing w:line="288" w:lineRule="auto"/>
        <w:ind w:firstLine="720"/>
        <w:jc w:val="both"/>
        <w:rPr>
          <w:lang w:val="nl-NL" w:bidi="en-US"/>
        </w:rPr>
      </w:pPr>
      <w:r w:rsidRPr="004D5E30">
        <w:rPr>
          <w:lang w:val="nl-NL" w:bidi="en-US"/>
        </w:rPr>
        <w:t>Tìm những từ ngữ cho thấy trong sự vất vả của chị lao công?</w:t>
      </w:r>
    </w:p>
    <w:p w:rsidR="00BE4D3F" w:rsidRPr="004D5E30" w:rsidRDefault="00BE4D3F" w:rsidP="00BD261C">
      <w:pPr>
        <w:spacing w:line="288" w:lineRule="auto"/>
        <w:ind w:firstLine="720"/>
        <w:jc w:val="both"/>
        <w:rPr>
          <w:b/>
          <w:bCs/>
          <w:spacing w:val="-4"/>
          <w:lang w:val="nl-NL"/>
        </w:rPr>
      </w:pPr>
      <w:r w:rsidRPr="004D5E30">
        <w:rPr>
          <w:b/>
          <w:lang w:val="nl-NL" w:bidi="en-US"/>
        </w:rPr>
        <w:t xml:space="preserve">+ Chuyển thành bài tập trắc nghiệm: </w:t>
      </w:r>
    </w:p>
    <w:p w:rsidR="00BE4D3F" w:rsidRPr="00BD261C" w:rsidRDefault="00BE4D3F" w:rsidP="00BD261C">
      <w:pPr>
        <w:spacing w:line="288" w:lineRule="auto"/>
        <w:ind w:firstLine="720"/>
        <w:jc w:val="both"/>
        <w:rPr>
          <w:b/>
          <w:bCs/>
          <w:spacing w:val="4"/>
          <w:lang w:val="nl-NL"/>
        </w:rPr>
      </w:pPr>
      <w:r w:rsidRPr="00BD261C">
        <w:rPr>
          <w:b/>
          <w:spacing w:val="4"/>
          <w:lang w:val="nl-NL" w:bidi="en-US"/>
        </w:rPr>
        <w:t>Ví dụ:</w:t>
      </w:r>
      <w:r w:rsidRPr="00BD261C">
        <w:rPr>
          <w:spacing w:val="4"/>
          <w:lang w:val="nl-NL" w:bidi="en-US"/>
        </w:rPr>
        <w:t xml:space="preserve"> Câu hỏi 5 trong bài “</w:t>
      </w:r>
      <w:r w:rsidRPr="00BD261C">
        <w:rPr>
          <w:b/>
          <w:spacing w:val="4"/>
          <w:lang w:val="nl-NL" w:bidi="en-US"/>
        </w:rPr>
        <w:t>Câu chuyện bó đũa</w:t>
      </w:r>
      <w:r w:rsidRPr="00BD261C">
        <w:rPr>
          <w:spacing w:val="4"/>
          <w:lang w:val="nl-NL" w:bidi="en-US"/>
        </w:rPr>
        <w:t>” là</w:t>
      </w:r>
      <w:r w:rsidRPr="00BD261C">
        <w:rPr>
          <w:b/>
          <w:spacing w:val="4"/>
          <w:lang w:val="nl-NL" w:bidi="en-US"/>
        </w:rPr>
        <w:t xml:space="preserve">: </w:t>
      </w:r>
      <w:r w:rsidRPr="00BD261C">
        <w:rPr>
          <w:spacing w:val="4"/>
          <w:lang w:val="nl-NL" w:bidi="en-US"/>
        </w:rPr>
        <w:t xml:space="preserve">Người ca muốn khuyên các con điều gì? Tôi đã chuyển câu hỏi này thành bài tập trắc nghiệm như sau: </w:t>
      </w:r>
    </w:p>
    <w:p w:rsidR="00BE4D3F" w:rsidRPr="004D5E30" w:rsidRDefault="00BE4D3F" w:rsidP="00BD261C">
      <w:pPr>
        <w:spacing w:line="288" w:lineRule="auto"/>
        <w:ind w:firstLine="720"/>
        <w:jc w:val="both"/>
        <w:rPr>
          <w:lang w:val="nl-NL" w:bidi="en-US"/>
        </w:rPr>
      </w:pPr>
      <w:r w:rsidRPr="004D5E30">
        <w:rPr>
          <w:b/>
          <w:lang w:val="nl-NL" w:bidi="en-US"/>
        </w:rPr>
        <w:t>Qua câu chuyện, người cha muốn khuyên các con điều gì?</w:t>
      </w:r>
      <w:r w:rsidRPr="004D5E30">
        <w:rPr>
          <w:lang w:val="nl-NL" w:bidi="en-US"/>
        </w:rPr>
        <w:t xml:space="preserve"> </w:t>
      </w:r>
    </w:p>
    <w:p w:rsidR="00BE4D3F" w:rsidRPr="004D5E30" w:rsidRDefault="00BE4D3F" w:rsidP="00BD261C">
      <w:pPr>
        <w:spacing w:line="288" w:lineRule="auto"/>
        <w:ind w:firstLine="720"/>
        <w:jc w:val="both"/>
        <w:rPr>
          <w:b/>
          <w:bCs/>
          <w:spacing w:val="-4"/>
          <w:lang w:val="nl-NL"/>
        </w:rPr>
      </w:pPr>
      <w:r w:rsidRPr="004D5E30">
        <w:rPr>
          <w:lang w:val="nl-NL" w:bidi="en-US"/>
        </w:rPr>
        <w:t xml:space="preserve">a) Ai cũng phải có sức khỏe. </w:t>
      </w:r>
    </w:p>
    <w:p w:rsidR="00BE4D3F" w:rsidRPr="004D5E30" w:rsidRDefault="00BE4D3F" w:rsidP="00BD261C">
      <w:pPr>
        <w:spacing w:line="288" w:lineRule="auto"/>
        <w:ind w:firstLine="720"/>
        <w:jc w:val="both"/>
        <w:rPr>
          <w:b/>
          <w:bCs/>
          <w:spacing w:val="-4"/>
          <w:lang w:val="nl-NL"/>
        </w:rPr>
      </w:pPr>
      <w:r w:rsidRPr="004D5E30">
        <w:rPr>
          <w:spacing w:val="-4"/>
          <w:lang w:val="nl-NL"/>
        </w:rPr>
        <w:t>b)</w:t>
      </w:r>
      <w:r w:rsidRPr="004D5E30">
        <w:rPr>
          <w:b/>
          <w:bCs/>
          <w:spacing w:val="-4"/>
          <w:lang w:val="nl-NL"/>
        </w:rPr>
        <w:t xml:space="preserve"> </w:t>
      </w:r>
      <w:r w:rsidRPr="004D5E30">
        <w:rPr>
          <w:lang w:val="nl-NL" w:bidi="en-US"/>
        </w:rPr>
        <w:t xml:space="preserve">Phải học thuộc lòng câu chuyện bó đũa. </w:t>
      </w:r>
    </w:p>
    <w:p w:rsidR="00BE4D3F" w:rsidRPr="004D5E30" w:rsidRDefault="00BE4D3F" w:rsidP="00BD261C">
      <w:pPr>
        <w:spacing w:line="288" w:lineRule="auto"/>
        <w:ind w:firstLine="720"/>
        <w:jc w:val="both"/>
        <w:rPr>
          <w:b/>
          <w:bCs/>
          <w:spacing w:val="-4"/>
          <w:lang w:val="nl-NL"/>
        </w:rPr>
      </w:pPr>
      <w:r w:rsidRPr="004D5E30">
        <w:rPr>
          <w:spacing w:val="-4"/>
          <w:lang w:val="nl-NL"/>
        </w:rPr>
        <w:t>c)</w:t>
      </w:r>
      <w:r w:rsidRPr="004D5E30">
        <w:rPr>
          <w:b/>
          <w:bCs/>
          <w:spacing w:val="-4"/>
          <w:lang w:val="nl-NL"/>
        </w:rPr>
        <w:t xml:space="preserve"> </w:t>
      </w:r>
      <w:r w:rsidRPr="004D5E30">
        <w:rPr>
          <w:lang w:val="nl-NL" w:bidi="en-US"/>
        </w:rPr>
        <w:t xml:space="preserve">Phải biết đoàn kết để tạo thành sức mạnh. </w:t>
      </w:r>
    </w:p>
    <w:p w:rsidR="00BE4D3F" w:rsidRPr="004D5E30" w:rsidRDefault="00BE4D3F" w:rsidP="00BD261C">
      <w:pPr>
        <w:spacing w:line="288" w:lineRule="auto"/>
        <w:ind w:firstLine="720"/>
        <w:jc w:val="both"/>
        <w:rPr>
          <w:b/>
          <w:bCs/>
          <w:spacing w:val="-4"/>
          <w:lang w:val="nl-NL"/>
        </w:rPr>
      </w:pPr>
      <w:r w:rsidRPr="004D5E30">
        <w:rPr>
          <w:lang w:val="nl-NL" w:bidi="en-US"/>
        </w:rPr>
        <w:t xml:space="preserve">- Cho học sinh thảo luận cặp đôi hoặc thảo luận tự do. </w:t>
      </w:r>
    </w:p>
    <w:p w:rsidR="00BE4D3F" w:rsidRPr="004D5E30" w:rsidRDefault="00DA58F7" w:rsidP="00BD261C">
      <w:pPr>
        <w:spacing w:line="288" w:lineRule="auto"/>
        <w:jc w:val="both"/>
        <w:rPr>
          <w:b/>
          <w:bCs/>
          <w:spacing w:val="-4"/>
          <w:lang w:val="nl-NL"/>
        </w:rPr>
      </w:pPr>
      <w:r>
        <w:rPr>
          <w:b/>
          <w:lang w:val="nl-NL" w:bidi="en-US"/>
        </w:rPr>
        <w:t xml:space="preserve">      7. Biện pháp 7</w:t>
      </w:r>
      <w:r w:rsidR="00BE4D3F" w:rsidRPr="004D5E30">
        <w:rPr>
          <w:b/>
          <w:lang w:val="nl-NL" w:bidi="en-US"/>
        </w:rPr>
        <w:t xml:space="preserve">. Phân loại các loại câu hỏi trong phần đọc hiểu lớp 2 </w:t>
      </w:r>
    </w:p>
    <w:p w:rsidR="00BE4D3F" w:rsidRPr="004D5E30" w:rsidRDefault="00BE4D3F" w:rsidP="00BD261C">
      <w:pPr>
        <w:spacing w:line="288" w:lineRule="auto"/>
        <w:ind w:firstLine="720"/>
        <w:jc w:val="both"/>
        <w:rPr>
          <w:b/>
          <w:bCs/>
          <w:spacing w:val="-4"/>
          <w:lang w:val="nl-NL"/>
        </w:rPr>
      </w:pPr>
      <w:r w:rsidRPr="004D5E30">
        <w:rPr>
          <w:lang w:val="nl-NL" w:bidi="en-US"/>
        </w:rPr>
        <w:t xml:space="preserve">Cùng hướng nghiên cứu “Nâng cao kỹ năng đọc hiểu cho học sinh lớp 2” của người đi trước. Tôi tiếp tục nghiên cứu vấn đề này, tiếp tục tìm hiểu nguyên nhân thực trạng, có những biện pháp cụ thể để giúp học sinh đọc hiểu một cách nhanh nhất giúp các em thành công trong học tập và trong giao tiếp. </w:t>
      </w:r>
    </w:p>
    <w:p w:rsidR="00BE4D3F" w:rsidRPr="004D5E30" w:rsidRDefault="00BE4D3F" w:rsidP="00BD261C">
      <w:pPr>
        <w:spacing w:line="288" w:lineRule="auto"/>
        <w:ind w:firstLine="720"/>
        <w:jc w:val="both"/>
        <w:rPr>
          <w:b/>
          <w:bCs/>
          <w:spacing w:val="-10"/>
          <w:lang w:val="nl-NL"/>
        </w:rPr>
      </w:pPr>
      <w:r w:rsidRPr="004D5E30">
        <w:rPr>
          <w:spacing w:val="-10"/>
          <w:lang w:val="nl-NL" w:bidi="en-US"/>
        </w:rPr>
        <w:t xml:space="preserve">Khi khảo sát hệ thống câu hỏi đọc hiểu sách giáo khoa Tiếng Việt 2 chúng tôi đã: </w:t>
      </w:r>
    </w:p>
    <w:p w:rsidR="00BE4D3F" w:rsidRPr="00DA58F7" w:rsidRDefault="00BE4D3F" w:rsidP="00BD261C">
      <w:pPr>
        <w:spacing w:line="288" w:lineRule="auto"/>
        <w:ind w:firstLine="720"/>
        <w:jc w:val="both"/>
        <w:rPr>
          <w:b/>
          <w:bCs/>
          <w:spacing w:val="-10"/>
          <w:lang w:val="nl-NL"/>
        </w:rPr>
      </w:pPr>
      <w:r w:rsidRPr="00DA58F7">
        <w:rPr>
          <w:b/>
          <w:lang w:val="nl-NL" w:bidi="en-US"/>
        </w:rPr>
        <w:t>* Thống kê, phân loại hệ thống câu hỏi đọc hiểu</w:t>
      </w:r>
      <w:r w:rsidRPr="00DA58F7">
        <w:rPr>
          <w:lang w:val="nl-NL" w:bidi="en-US"/>
        </w:rPr>
        <w:t xml:space="preserve">: </w:t>
      </w:r>
    </w:p>
    <w:p w:rsidR="00BE4D3F" w:rsidRPr="00BD261C" w:rsidRDefault="00BE4D3F" w:rsidP="00BD261C">
      <w:pPr>
        <w:spacing w:line="288" w:lineRule="auto"/>
        <w:ind w:firstLine="720"/>
        <w:jc w:val="both"/>
        <w:rPr>
          <w:spacing w:val="-4"/>
          <w:lang w:val="nl-NL" w:bidi="en-US"/>
        </w:rPr>
      </w:pPr>
      <w:r w:rsidRPr="00BD261C">
        <w:rPr>
          <w:spacing w:val="-4"/>
          <w:lang w:val="nl-NL" w:bidi="en-US"/>
        </w:rPr>
        <w:t>Dựa vào mục đích các câu hỏi chúng tôi thấy các câu hỏi thường chia thành:</w:t>
      </w:r>
    </w:p>
    <w:p w:rsidR="00BE4D3F" w:rsidRPr="004D5E30" w:rsidRDefault="00BE4D3F" w:rsidP="00BD261C">
      <w:pPr>
        <w:spacing w:line="288" w:lineRule="auto"/>
        <w:ind w:firstLine="720"/>
        <w:jc w:val="both"/>
        <w:rPr>
          <w:b/>
          <w:bCs/>
          <w:spacing w:val="-6"/>
          <w:lang w:val="nl-NL"/>
        </w:rPr>
      </w:pPr>
      <w:r w:rsidRPr="004D5E30">
        <w:rPr>
          <w:spacing w:val="-6"/>
          <w:lang w:val="nl-NL" w:bidi="en-US"/>
        </w:rPr>
        <w:t xml:space="preserve">- </w:t>
      </w:r>
      <w:r w:rsidRPr="004D5E30">
        <w:rPr>
          <w:b/>
          <w:spacing w:val="-6"/>
          <w:lang w:val="nl-NL" w:bidi="en-US"/>
        </w:rPr>
        <w:t>Câu hỏi nhận diện</w:t>
      </w:r>
      <w:r w:rsidRPr="004D5E30">
        <w:rPr>
          <w:spacing w:val="-6"/>
          <w:lang w:val="nl-NL" w:bidi="en-US"/>
        </w:rPr>
        <w:t xml:space="preserve">: Là câu hỏi yêu cầu học sinh tái hiện những nội dung, nghệ thuật của bài đã trình bày, yêu cầu cầu học sinh tìm và chỉ ra những từ ngữ, câu văn (thơ) có sẵn trong bài. Các câu hỏi nhận diện này thường đứng ở vị trí số 1, số 2 trong hệ thống câu hỏi của bài. Loại câu hỏi này yêu cầu trình độ tư duy là thấp nhất. </w:t>
      </w:r>
    </w:p>
    <w:p w:rsidR="00BE4D3F" w:rsidRPr="004D5E30" w:rsidRDefault="00BE4D3F" w:rsidP="00BD261C">
      <w:pPr>
        <w:spacing w:line="288" w:lineRule="auto"/>
        <w:ind w:firstLine="720"/>
        <w:jc w:val="both"/>
        <w:rPr>
          <w:b/>
          <w:bCs/>
          <w:spacing w:val="-6"/>
          <w:lang w:val="nl-NL"/>
        </w:rPr>
      </w:pPr>
      <w:r w:rsidRPr="004D5E30">
        <w:rPr>
          <w:b/>
          <w:lang w:val="nl-NL" w:bidi="en-US"/>
        </w:rPr>
        <w:t xml:space="preserve">Ví dụ: trong bài: “Chuyện bốn mùa” </w:t>
      </w:r>
    </w:p>
    <w:p w:rsidR="00BE4D3F" w:rsidRPr="004D5E30" w:rsidRDefault="00BE4D3F" w:rsidP="00BD261C">
      <w:pPr>
        <w:spacing w:line="288" w:lineRule="auto"/>
        <w:ind w:firstLine="720"/>
        <w:jc w:val="both"/>
        <w:rPr>
          <w:b/>
          <w:bCs/>
          <w:spacing w:val="-6"/>
          <w:lang w:val="nl-NL"/>
        </w:rPr>
      </w:pPr>
      <w:r w:rsidRPr="004D5E30">
        <w:rPr>
          <w:lang w:val="nl-NL" w:bidi="en-US"/>
        </w:rPr>
        <w:t xml:space="preserve">Câu 1 : Bốn nàng tiên trong truyện tượng trưng cho bốn mùa nào? </w:t>
      </w:r>
    </w:p>
    <w:p w:rsidR="00BE4D3F" w:rsidRPr="004D5E30" w:rsidRDefault="00BE4D3F" w:rsidP="00BD261C">
      <w:pPr>
        <w:spacing w:line="288" w:lineRule="auto"/>
        <w:ind w:firstLine="720"/>
        <w:jc w:val="both"/>
        <w:rPr>
          <w:b/>
          <w:bCs/>
          <w:spacing w:val="-6"/>
          <w:lang w:val="nl-NL"/>
        </w:rPr>
      </w:pPr>
      <w:r w:rsidRPr="004D5E30">
        <w:rPr>
          <w:lang w:val="nl-NL" w:bidi="en-US"/>
        </w:rPr>
        <w:t xml:space="preserve">Đây chính là câu hỏi nhận diện. </w:t>
      </w:r>
    </w:p>
    <w:p w:rsidR="00BE4D3F" w:rsidRPr="004D5E30" w:rsidRDefault="00BE4D3F" w:rsidP="00BD261C">
      <w:pPr>
        <w:spacing w:line="288" w:lineRule="auto"/>
        <w:ind w:firstLine="720"/>
        <w:jc w:val="both"/>
        <w:rPr>
          <w:b/>
          <w:bCs/>
          <w:spacing w:val="-6"/>
          <w:lang w:val="nl-NL"/>
        </w:rPr>
      </w:pPr>
      <w:r w:rsidRPr="004D5E30">
        <w:rPr>
          <w:spacing w:val="-6"/>
          <w:lang w:val="nl-NL"/>
        </w:rPr>
        <w:t>-</w:t>
      </w:r>
      <w:r w:rsidRPr="004D5E30">
        <w:rPr>
          <w:b/>
          <w:bCs/>
          <w:spacing w:val="-6"/>
          <w:lang w:val="nl-NL"/>
        </w:rPr>
        <w:t xml:space="preserve"> </w:t>
      </w:r>
      <w:r w:rsidRPr="004D5E30">
        <w:rPr>
          <w:b/>
          <w:lang w:val="nl-NL" w:bidi="en-US"/>
        </w:rPr>
        <w:t>Câu hỏi cắt nghĩa</w:t>
      </w:r>
      <w:r w:rsidRPr="004D5E30">
        <w:rPr>
          <w:lang w:val="nl-NL" w:bidi="en-US"/>
        </w:rPr>
        <w:t xml:space="preserve">: là câu hỏi yêu cầu giải thích ý từ ngữ, hình ảnh, ý nghĩa đoạn văn, thơ. Loại câu hỏi này thường nằm ở vị trí số 2, số 3 trong hệ </w:t>
      </w:r>
      <w:r w:rsidRPr="004D5E30">
        <w:rPr>
          <w:lang w:val="nl-NL" w:bidi="en-US"/>
        </w:rPr>
        <w:lastRenderedPageBreak/>
        <w:t xml:space="preserve">thống câu hỏi. Câu hỏi này đòi hỏi học sinh phải suy nghĩ, tư duy, không phải dựa vào câu chữ có sẵn trong bài để trả lời. </w:t>
      </w:r>
    </w:p>
    <w:p w:rsidR="00BE4D3F" w:rsidRPr="004D5E30" w:rsidRDefault="00BE4D3F" w:rsidP="00BD261C">
      <w:pPr>
        <w:spacing w:line="288" w:lineRule="auto"/>
        <w:ind w:firstLine="720"/>
        <w:jc w:val="both"/>
        <w:rPr>
          <w:b/>
          <w:spacing w:val="-12"/>
          <w:lang w:val="nl-NL" w:bidi="en-US"/>
        </w:rPr>
      </w:pPr>
      <w:r w:rsidRPr="004D5E30">
        <w:rPr>
          <w:b/>
          <w:spacing w:val="-12"/>
          <w:lang w:val="nl-NL" w:bidi="en-US"/>
        </w:rPr>
        <w:t xml:space="preserve">Ví dụ: Trong bài : Chuyện bốn mùa </w:t>
      </w:r>
    </w:p>
    <w:p w:rsidR="00BE4D3F" w:rsidRPr="004D5E30" w:rsidRDefault="00BE4D3F" w:rsidP="00BD261C">
      <w:pPr>
        <w:spacing w:line="288" w:lineRule="auto"/>
        <w:ind w:firstLine="720"/>
        <w:jc w:val="both"/>
        <w:rPr>
          <w:spacing w:val="-12"/>
          <w:lang w:val="nl-NL" w:bidi="en-US"/>
        </w:rPr>
      </w:pPr>
      <w:r w:rsidRPr="004D5E30">
        <w:rPr>
          <w:spacing w:val="-12"/>
          <w:lang w:val="nl-NL" w:bidi="en-US"/>
        </w:rPr>
        <w:t>Câu 2. Em hãy cho biết mùa xuân có gì hay:</w:t>
      </w:r>
    </w:p>
    <w:p w:rsidR="00BE4D3F" w:rsidRPr="004D5E30" w:rsidRDefault="00BE4D3F" w:rsidP="00BD261C">
      <w:pPr>
        <w:spacing w:line="288" w:lineRule="auto"/>
        <w:ind w:firstLine="720"/>
        <w:jc w:val="both"/>
        <w:rPr>
          <w:b/>
          <w:bCs/>
          <w:spacing w:val="-12"/>
          <w:lang w:val="nl-NL"/>
        </w:rPr>
      </w:pPr>
      <w:r w:rsidRPr="004D5E30">
        <w:rPr>
          <w:spacing w:val="-12"/>
          <w:lang w:val="nl-NL" w:bidi="en-US"/>
        </w:rPr>
        <w:t xml:space="preserve">a) </w:t>
      </w:r>
      <w:r w:rsidRPr="004D5E30">
        <w:rPr>
          <w:lang w:val="nl-NL" w:bidi="en-US"/>
        </w:rPr>
        <w:t xml:space="preserve">Theo lời của nàng Đông: Xuân đến, cây cối đâm chồi nảy lộc. </w:t>
      </w:r>
    </w:p>
    <w:p w:rsidR="00BE4D3F" w:rsidRPr="004D5E30" w:rsidRDefault="00BE4D3F" w:rsidP="00BD261C">
      <w:pPr>
        <w:spacing w:line="288" w:lineRule="auto"/>
        <w:ind w:firstLine="720"/>
        <w:jc w:val="both"/>
        <w:rPr>
          <w:b/>
          <w:bCs/>
          <w:spacing w:val="-12"/>
          <w:lang w:val="nl-NL"/>
        </w:rPr>
      </w:pPr>
      <w:r w:rsidRPr="004D5E30">
        <w:rPr>
          <w:spacing w:val="-12"/>
          <w:lang w:val="nl-NL"/>
        </w:rPr>
        <w:t>b)</w:t>
      </w:r>
      <w:r w:rsidRPr="004D5E30">
        <w:rPr>
          <w:b/>
          <w:bCs/>
          <w:spacing w:val="-12"/>
          <w:lang w:val="nl-NL"/>
        </w:rPr>
        <w:t xml:space="preserve"> </w:t>
      </w:r>
      <w:r w:rsidRPr="004D5E30">
        <w:rPr>
          <w:lang w:val="nl-NL" w:bidi="en-US"/>
        </w:rPr>
        <w:t xml:space="preserve">Theo lời của bà Đất: Xuân làm cho cây lá tươi tốt. </w:t>
      </w:r>
    </w:p>
    <w:p w:rsidR="00BE4D3F" w:rsidRPr="004D5E30" w:rsidRDefault="00BE4D3F" w:rsidP="00BD261C">
      <w:pPr>
        <w:spacing w:line="288" w:lineRule="auto"/>
        <w:ind w:firstLine="720"/>
        <w:jc w:val="both"/>
        <w:rPr>
          <w:spacing w:val="-10"/>
          <w:lang w:val="nl-NL" w:bidi="en-US"/>
        </w:rPr>
      </w:pPr>
      <w:r w:rsidRPr="004D5E30">
        <w:rPr>
          <w:spacing w:val="-10"/>
          <w:lang w:val="nl-NL" w:bidi="en-US"/>
        </w:rPr>
        <w:t>Câu 3 (trang 5 sgk Tiếng Việt 2 - Tập 2): Mùa hạ, mùa thu, mùa đông có gì hay ?</w:t>
      </w:r>
    </w:p>
    <w:p w:rsidR="00BE4D3F" w:rsidRPr="004D5E30" w:rsidRDefault="00BE4D3F" w:rsidP="00BD261C">
      <w:pPr>
        <w:spacing w:line="288" w:lineRule="auto"/>
        <w:ind w:firstLine="720"/>
        <w:jc w:val="both"/>
        <w:rPr>
          <w:b/>
          <w:bCs/>
          <w:spacing w:val="-6"/>
          <w:lang w:val="nl-NL"/>
        </w:rPr>
      </w:pPr>
      <w:r w:rsidRPr="004D5E30">
        <w:rPr>
          <w:lang w:val="nl-NL" w:bidi="en-US"/>
        </w:rPr>
        <w:t xml:space="preserve">Đây chính là câu hỏi cắt nghĩa </w:t>
      </w:r>
    </w:p>
    <w:p w:rsidR="00BE4D3F" w:rsidRPr="00BD261C" w:rsidRDefault="00BE4D3F" w:rsidP="00BD261C">
      <w:pPr>
        <w:spacing w:line="288" w:lineRule="auto"/>
        <w:ind w:firstLine="720"/>
        <w:jc w:val="both"/>
        <w:rPr>
          <w:b/>
          <w:spacing w:val="-2"/>
          <w:lang w:val="nl-NL" w:bidi="en-US"/>
        </w:rPr>
      </w:pPr>
      <w:r w:rsidRPr="00BD261C">
        <w:rPr>
          <w:spacing w:val="-2"/>
          <w:lang w:val="nl-NL"/>
        </w:rPr>
        <w:t>-</w:t>
      </w:r>
      <w:r w:rsidRPr="00BD261C">
        <w:rPr>
          <w:b/>
          <w:bCs/>
          <w:spacing w:val="-2"/>
          <w:lang w:val="nl-NL"/>
        </w:rPr>
        <w:t xml:space="preserve"> </w:t>
      </w:r>
      <w:r w:rsidRPr="00BD261C">
        <w:rPr>
          <w:b/>
          <w:spacing w:val="-2"/>
          <w:lang w:val="nl-NL" w:bidi="en-US"/>
        </w:rPr>
        <w:t>Câu hỏi phản hồi</w:t>
      </w:r>
      <w:r w:rsidRPr="00BD261C">
        <w:rPr>
          <w:spacing w:val="-2"/>
          <w:lang w:val="nl-NL" w:bidi="en-US"/>
        </w:rPr>
        <w:t xml:space="preserve">: là những câu hỏi giúp học sinh phát hiện tìm hiểu dược mục đích viết của tác giả, ý nghĩa của nội dung bài. Thực chất là bài cảm thụ văn học tức là có sự đánh giá của người học (đánh giá về nội dung, đánh giá về nghệ thuật). Giúp học sinh tìm hiểu mối liên hệ giữa người đọc và người viết. Câu hỏi này thường là các câu hỏi cuối cùng trong hệ thống câu hỏi. Loại câu hỏi này thường có tính khái quát và nâng cao vì vậy yêu cầu trình độ tư duy cao nhất. </w:t>
      </w:r>
      <w:r w:rsidRPr="00BD261C">
        <w:rPr>
          <w:b/>
          <w:spacing w:val="-2"/>
          <w:lang w:val="nl-NL" w:bidi="en-US"/>
        </w:rPr>
        <w:t xml:space="preserve"> </w:t>
      </w:r>
    </w:p>
    <w:p w:rsidR="00BE4D3F" w:rsidRPr="00BD261C" w:rsidRDefault="00BE4D3F" w:rsidP="00BD261C">
      <w:pPr>
        <w:spacing w:line="288" w:lineRule="auto"/>
        <w:ind w:firstLine="720"/>
        <w:jc w:val="both"/>
        <w:rPr>
          <w:b/>
          <w:bCs/>
          <w:spacing w:val="4"/>
          <w:lang w:val="nl-NL"/>
        </w:rPr>
      </w:pPr>
      <w:r w:rsidRPr="00BD261C">
        <w:rPr>
          <w:b/>
          <w:spacing w:val="4"/>
          <w:lang w:val="nl-NL" w:bidi="en-US"/>
        </w:rPr>
        <w:t>V</w:t>
      </w:r>
      <w:r w:rsidR="00DA58F7" w:rsidRPr="00BD261C">
        <w:rPr>
          <w:b/>
          <w:spacing w:val="4"/>
          <w:lang w:val="nl-NL" w:bidi="en-US"/>
        </w:rPr>
        <w:t>í dụ: trong bài: Chuyện bốn mùa</w:t>
      </w:r>
      <w:r w:rsidR="00DA58F7" w:rsidRPr="00BD261C">
        <w:rPr>
          <w:spacing w:val="4"/>
          <w:lang w:val="nl-NL" w:bidi="en-US"/>
        </w:rPr>
        <w:t>.</w:t>
      </w:r>
      <w:r w:rsidRPr="00BD261C">
        <w:rPr>
          <w:spacing w:val="4"/>
          <w:lang w:val="nl-NL" w:bidi="en-US"/>
        </w:rPr>
        <w:t xml:space="preserve">Câu 4 </w:t>
      </w:r>
      <w:r w:rsidR="00DA58F7" w:rsidRPr="00BD261C">
        <w:rPr>
          <w:spacing w:val="4"/>
          <w:lang w:val="nl-NL" w:bidi="en-US"/>
        </w:rPr>
        <w:t xml:space="preserve">: </w:t>
      </w:r>
      <w:r w:rsidRPr="00BD261C">
        <w:rPr>
          <w:spacing w:val="4"/>
          <w:lang w:val="nl-NL" w:bidi="en-US"/>
        </w:rPr>
        <w:t xml:space="preserve">Em thích nhất mùa nào ? Vì sao ?     </w:t>
      </w:r>
    </w:p>
    <w:p w:rsidR="00BE4D3F" w:rsidRPr="004D5E30" w:rsidRDefault="00BE4D3F" w:rsidP="00BD261C">
      <w:pPr>
        <w:spacing w:line="288" w:lineRule="auto"/>
        <w:ind w:firstLine="720"/>
        <w:jc w:val="both"/>
        <w:rPr>
          <w:b/>
          <w:bCs/>
          <w:spacing w:val="-6"/>
          <w:lang w:val="nl-NL"/>
        </w:rPr>
      </w:pPr>
      <w:r w:rsidRPr="004D5E30">
        <w:rPr>
          <w:lang w:val="nl-NL" w:bidi="en-US"/>
        </w:rPr>
        <w:t xml:space="preserve">Đây chính là câu hỏi phản hồi. </w:t>
      </w:r>
    </w:p>
    <w:p w:rsidR="00BE4D3F" w:rsidRPr="004D5E30" w:rsidRDefault="00BE4D3F" w:rsidP="00BD261C">
      <w:pPr>
        <w:spacing w:line="288" w:lineRule="auto"/>
        <w:ind w:firstLine="720"/>
        <w:jc w:val="both"/>
        <w:rPr>
          <w:b/>
          <w:bCs/>
          <w:spacing w:val="-6"/>
          <w:lang w:val="nl-NL"/>
        </w:rPr>
      </w:pPr>
      <w:r w:rsidRPr="004D5E30">
        <w:rPr>
          <w:b/>
          <w:lang w:val="nl-NL" w:bidi="en-US"/>
        </w:rPr>
        <w:t>1. Lập nhóm học Tiếng Việt</w:t>
      </w:r>
    </w:p>
    <w:p w:rsidR="00BE4D3F" w:rsidRPr="004D5E30" w:rsidRDefault="00BE4D3F" w:rsidP="00BD261C">
      <w:pPr>
        <w:spacing w:line="288" w:lineRule="auto"/>
        <w:ind w:firstLine="720"/>
        <w:jc w:val="both"/>
        <w:rPr>
          <w:b/>
          <w:bCs/>
          <w:spacing w:val="-6"/>
          <w:lang w:val="nl-NL"/>
        </w:rPr>
      </w:pPr>
      <w:r w:rsidRPr="004D5E30">
        <w:rPr>
          <w:lang w:val="nl-NL" w:bidi="en-US"/>
        </w:rPr>
        <w:t xml:space="preserve">“Nhóm Tiếng Việt” là tập hợp một số cá nhân điển hình về học tập Tiếng Việt. Học sinh tham gia nhóm Tiếng Việt vừa phải có năng lực học tập tốt Tiếng Việt vừa phải có sự say mê hứng thú với việc học Tiếng việt. Hoạt động của nhóm Tiếng Việt tổ chức có hệ thống gắn liền với nội dung chương trình học, hoạt động thường xuyên, liên tục. Các hoạt động của nhóm vừa bồi dưỡng năng lực Tiếng Việt giúp các em học tốt Tiếng Việt hơn nữa , góp phần hỗ trợ giáo viên trong việc dạy Tiếng Việt nói chung và rèn đọc nói riêng. </w:t>
      </w:r>
    </w:p>
    <w:p w:rsidR="00BE4D3F" w:rsidRPr="00BD261C" w:rsidRDefault="00BE4D3F" w:rsidP="00BD261C">
      <w:pPr>
        <w:spacing w:line="288" w:lineRule="auto"/>
        <w:ind w:firstLine="720"/>
        <w:jc w:val="both"/>
        <w:rPr>
          <w:b/>
          <w:bCs/>
          <w:spacing w:val="6"/>
          <w:lang w:val="nl-NL"/>
        </w:rPr>
      </w:pPr>
      <w:r w:rsidRPr="00BD261C">
        <w:rPr>
          <w:spacing w:val="6"/>
          <w:lang w:val="nl-NL" w:bidi="en-US"/>
        </w:rPr>
        <w:t xml:space="preserve">Trong lớp, “nhóm Tiếng Việt” được tổ chức ban đầu có 5 học sinh có </w:t>
      </w:r>
      <w:r w:rsidR="004B1B5B" w:rsidRPr="00BD261C">
        <w:rPr>
          <w:spacing w:val="6"/>
          <w:lang w:val="nl-NL" w:bidi="en-US"/>
        </w:rPr>
        <w:t>khả năng</w:t>
      </w:r>
      <w:r w:rsidRPr="00BD261C">
        <w:rPr>
          <w:spacing w:val="6"/>
          <w:lang w:val="nl-NL" w:bidi="en-US"/>
        </w:rPr>
        <w:t xml:space="preserve"> về</w:t>
      </w:r>
      <w:r w:rsidRPr="00BD261C">
        <w:rPr>
          <w:color w:val="0070C0"/>
          <w:spacing w:val="6"/>
          <w:lang w:val="nl-NL" w:bidi="en-US"/>
        </w:rPr>
        <w:t xml:space="preserve"> </w:t>
      </w:r>
      <w:r w:rsidRPr="00BD261C">
        <w:rPr>
          <w:spacing w:val="6"/>
          <w:lang w:val="nl-NL" w:bidi="en-US"/>
        </w:rPr>
        <w:t xml:space="preserve">Tiếng Việt. Hoạt động của nhóm có nhiều đóng góp đáng kể trong việc nâng cao kết quả học Tiếng việt cũng như rèn đọc. Nội dung hoạt động của nhóm rất phong phú, đa dạng, nhằm mục đích phục vụ cho việc rèn đọc, tìm hiểu bài như sau: </w:t>
      </w:r>
    </w:p>
    <w:p w:rsidR="00BE4D3F" w:rsidRPr="004D5E30" w:rsidRDefault="004D5E30" w:rsidP="00BD261C">
      <w:pPr>
        <w:spacing w:line="288" w:lineRule="auto"/>
        <w:ind w:firstLine="720"/>
        <w:jc w:val="both"/>
        <w:rPr>
          <w:lang w:bidi="en-US"/>
        </w:rPr>
      </w:pPr>
      <w:r w:rsidRPr="004D5E30">
        <w:rPr>
          <w:lang w:val="nl-NL" w:bidi="en-US"/>
        </w:rPr>
        <w:t>- Cuối tuần</w:t>
      </w:r>
      <w:r w:rsidR="00BE4D3F" w:rsidRPr="004D5E30">
        <w:rPr>
          <w:lang w:val="nl-NL" w:bidi="en-US"/>
        </w:rPr>
        <w:t>, các em sinh hoạt nhóm, chỉ rõ những bạn đọc tốt có tiến bộ, những bạn đọc còn yếu, phân công cá nhân giúp đỡ những bạn này. Cùng đó học sinh</w:t>
      </w:r>
      <w:r w:rsidRPr="004D5E30">
        <w:rPr>
          <w:lang w:val="nl-NL" w:bidi="en-US"/>
        </w:rPr>
        <w:t xml:space="preserve"> thảo luận bài tập đọc tuần sau</w:t>
      </w:r>
      <w:r w:rsidR="00BE4D3F" w:rsidRPr="004D5E30">
        <w:rPr>
          <w:lang w:val="nl-NL" w:bidi="en-US"/>
        </w:rPr>
        <w:t xml:space="preserve">, tìm hiểu nội dung, tìm ra cách đọc đúng, đọc hay, giúp bạn trả lời câu hỏi. </w:t>
      </w:r>
    </w:p>
    <w:p w:rsidR="00BE4D3F" w:rsidRPr="004D5E30" w:rsidRDefault="00FE41FD" w:rsidP="00BD261C">
      <w:pPr>
        <w:spacing w:line="288" w:lineRule="auto"/>
        <w:ind w:firstLine="720"/>
        <w:jc w:val="both"/>
      </w:pPr>
      <w:r>
        <w:t>Trước giờ lên lớp “truy bài”</w:t>
      </w:r>
      <w:r w:rsidR="00BE4D3F" w:rsidRPr="004D5E30">
        <w:t xml:space="preserve">, các em là người đôn đốc, kiểm tra việc chuẩn bị bài và luyện đọc của những bạn trong lớp, giúp những bạn đọc yếu kém đọc đúng, đọc tốt. </w:t>
      </w:r>
    </w:p>
    <w:p w:rsidR="00BE4D3F" w:rsidRPr="00FE41FD" w:rsidRDefault="00BE4D3F" w:rsidP="00BD261C">
      <w:pPr>
        <w:spacing w:line="288" w:lineRule="auto"/>
        <w:ind w:firstLine="720"/>
        <w:jc w:val="both"/>
        <w:rPr>
          <w:spacing w:val="-14"/>
          <w:lang w:bidi="en-US"/>
        </w:rPr>
      </w:pPr>
      <w:r w:rsidRPr="00FE41FD">
        <w:rPr>
          <w:spacing w:val="-14"/>
          <w:lang w:bidi="en-US"/>
        </w:rPr>
        <w:lastRenderedPageBreak/>
        <w:t>Bằng một số hoạt động đó, “nhóm Tiếng Việt” đã giúp cho việc rèn đọc của lớp ngày càng tiến bộ. Nhiều học sinh đọc lưu loát, rõ ràng, nhân lên điển hình đọc hay, đọc tốt.</w:t>
      </w:r>
    </w:p>
    <w:p w:rsidR="00BE4D3F" w:rsidRPr="004D5E30" w:rsidRDefault="00BE4D3F" w:rsidP="00BD261C">
      <w:pPr>
        <w:spacing w:line="288" w:lineRule="auto"/>
        <w:ind w:firstLine="720"/>
        <w:jc w:val="both"/>
        <w:rPr>
          <w:spacing w:val="-8"/>
        </w:rPr>
      </w:pPr>
      <w:r w:rsidRPr="004D5E30">
        <w:rPr>
          <w:lang w:bidi="en-US"/>
        </w:rPr>
        <w:t xml:space="preserve">Những hoạt động của “nhóm Tiếng Việt” không chỉ dừng lại ở việc nâng cao hiệu quả rèn đọc mà còn có tác động không nhỏ tới việc củng cố, mở rộng những kiến thức Tiếng Việt đã học ở trên </w:t>
      </w:r>
      <w:r w:rsidR="00FE41FD" w:rsidRPr="004B1B5B">
        <w:rPr>
          <w:lang w:bidi="en-US"/>
        </w:rPr>
        <w:t>lớp</w:t>
      </w:r>
      <w:r w:rsidRPr="004B1B5B">
        <w:rPr>
          <w:lang w:bidi="en-US"/>
        </w:rPr>
        <w:t xml:space="preserve">, </w:t>
      </w:r>
      <w:r w:rsidRPr="004D5E30">
        <w:rPr>
          <w:lang w:bidi="en-US"/>
        </w:rPr>
        <w:t xml:space="preserve">góp phần nâng cao hứng thú học Tiếng Việt cho các em thông qua một số hoạt động như : </w:t>
      </w:r>
    </w:p>
    <w:p w:rsidR="00BE4D3F" w:rsidRPr="004D5E30" w:rsidRDefault="00BE4D3F" w:rsidP="00BD261C">
      <w:pPr>
        <w:spacing w:line="288" w:lineRule="auto"/>
        <w:ind w:firstLine="720"/>
        <w:jc w:val="both"/>
        <w:rPr>
          <w:spacing w:val="-8"/>
        </w:rPr>
      </w:pPr>
      <w:r w:rsidRPr="004D5E30">
        <w:rPr>
          <w:spacing w:val="-8"/>
        </w:rPr>
        <w:t xml:space="preserve">- </w:t>
      </w:r>
      <w:r w:rsidRPr="004D5E30">
        <w:rPr>
          <w:lang w:bidi="en-US"/>
        </w:rPr>
        <w:t xml:space="preserve">Các em được làm quen với một số tài liệu học tập ngoài chương trình (do giáo viên cung cấp hoặc là bản thân học sinh sưu tầm). </w:t>
      </w:r>
    </w:p>
    <w:p w:rsidR="00BE4D3F" w:rsidRPr="004D5E30" w:rsidRDefault="00BE4D3F" w:rsidP="00BD261C">
      <w:pPr>
        <w:spacing w:line="288" w:lineRule="auto"/>
        <w:ind w:firstLine="720"/>
        <w:jc w:val="both"/>
        <w:rPr>
          <w:spacing w:val="-8"/>
        </w:rPr>
      </w:pPr>
      <w:r w:rsidRPr="004D5E30">
        <w:rPr>
          <w:lang w:bidi="en-US"/>
        </w:rPr>
        <w:t xml:space="preserve">VD : Những tác phẩm văn học đạt giải, những bài văn hay, những bài cảm thụ văn học… để tham khảo. </w:t>
      </w:r>
    </w:p>
    <w:p w:rsidR="00BE4D3F" w:rsidRPr="004D5E30" w:rsidRDefault="00BE4D3F" w:rsidP="00BD261C">
      <w:pPr>
        <w:spacing w:line="288" w:lineRule="auto"/>
        <w:ind w:firstLine="720"/>
        <w:jc w:val="both"/>
        <w:rPr>
          <w:spacing w:val="-8"/>
        </w:rPr>
      </w:pPr>
      <w:r w:rsidRPr="004D5E30">
        <w:rPr>
          <w:spacing w:val="-8"/>
        </w:rPr>
        <w:t xml:space="preserve">- </w:t>
      </w:r>
      <w:r w:rsidRPr="004D5E30">
        <w:rPr>
          <w:lang w:bidi="en-US"/>
        </w:rPr>
        <w:t xml:space="preserve">Giáo viên cho học sinh làm quen với một số tác phẩm trọn vẹn sau khi các em được đọc các đoạn trích. </w:t>
      </w:r>
    </w:p>
    <w:p w:rsidR="00BE4D3F" w:rsidRPr="00BD261C" w:rsidRDefault="00BE4D3F" w:rsidP="00BD261C">
      <w:pPr>
        <w:spacing w:line="288" w:lineRule="auto"/>
        <w:ind w:firstLine="720"/>
        <w:jc w:val="both"/>
        <w:rPr>
          <w:spacing w:val="4"/>
        </w:rPr>
      </w:pPr>
      <w:r w:rsidRPr="00BD261C">
        <w:rPr>
          <w:spacing w:val="4"/>
          <w:lang w:bidi="en-US"/>
        </w:rPr>
        <w:t xml:space="preserve">Đó chỉ là một vài hoạt động trong những hoạt động đa dạng của “nhóm Tiếng Việt”. Nhờ đó học sinh không chỉ nâng cao khả năng đọc mà còn tích luỹ được vốn Tiếng </w:t>
      </w:r>
      <w:r w:rsidR="004B1B5B" w:rsidRPr="00BD261C">
        <w:rPr>
          <w:spacing w:val="4"/>
          <w:lang w:bidi="en-US"/>
        </w:rPr>
        <w:t>việt</w:t>
      </w:r>
      <w:r w:rsidRPr="00BD261C">
        <w:rPr>
          <w:spacing w:val="4"/>
          <w:lang w:bidi="en-US"/>
        </w:rPr>
        <w:t xml:space="preserve"> phong phú, bồi dưỡng năng lực học tập Tiếng </w:t>
      </w:r>
      <w:r w:rsidR="004B1B5B" w:rsidRPr="00BD261C">
        <w:rPr>
          <w:spacing w:val="4"/>
          <w:lang w:bidi="en-US"/>
        </w:rPr>
        <w:t>việt</w:t>
      </w:r>
      <w:r w:rsidRPr="00BD261C">
        <w:rPr>
          <w:spacing w:val="4"/>
          <w:lang w:bidi="en-US"/>
        </w:rPr>
        <w:t xml:space="preserve"> cho bản thân.   </w:t>
      </w:r>
    </w:p>
    <w:p w:rsidR="00BE4D3F" w:rsidRPr="004D5E30" w:rsidRDefault="00BE4D3F" w:rsidP="00BD261C">
      <w:pPr>
        <w:spacing w:line="288" w:lineRule="auto"/>
        <w:ind w:firstLine="720"/>
        <w:jc w:val="both"/>
        <w:rPr>
          <w:spacing w:val="-14"/>
        </w:rPr>
      </w:pPr>
      <w:r w:rsidRPr="004D5E30">
        <w:rPr>
          <w:b/>
          <w:spacing w:val="-14"/>
          <w:lang w:val="nl-NL"/>
        </w:rPr>
        <w:t>2</w:t>
      </w:r>
      <w:r w:rsidRPr="004D5E30">
        <w:rPr>
          <w:b/>
          <w:spacing w:val="-14"/>
          <w:lang w:bidi="en-US"/>
        </w:rPr>
        <w:t xml:space="preserve">. Mở rộng môi trường giao tiếp, tạo hứng thú học tập cho học sinh    </w:t>
      </w:r>
    </w:p>
    <w:p w:rsidR="00BE4D3F" w:rsidRPr="004D5E30" w:rsidRDefault="00BE4D3F" w:rsidP="00BD261C">
      <w:pPr>
        <w:spacing w:line="288" w:lineRule="auto"/>
        <w:ind w:firstLine="720"/>
        <w:jc w:val="both"/>
      </w:pPr>
      <w:r w:rsidRPr="004D5E30">
        <w:t xml:space="preserve">- Biện pháp mở rộng môi trường giao tiếp cho học sinh cũng góp phần nâng cao kĩ năng đọc, kĩ năng giao tiếp cho học sinh: việc tổ chức trò chơi hay khởi động trước khi vào bài học mới hay vào giờ giải lao sẽ giúp các em nắm được bài cũ lâu hơn và tạo hứng thú trước khi vào bài học mới.  </w:t>
      </w:r>
    </w:p>
    <w:p w:rsidR="00BE4D3F" w:rsidRPr="004D5E30" w:rsidRDefault="00BE4D3F" w:rsidP="00BD261C">
      <w:pPr>
        <w:spacing w:line="288" w:lineRule="auto"/>
        <w:ind w:firstLine="720"/>
        <w:jc w:val="both"/>
      </w:pPr>
      <w:r w:rsidRPr="004D5E30">
        <w:t xml:space="preserve">- </w:t>
      </w:r>
      <w:r w:rsidRPr="004D5E30">
        <w:rPr>
          <w:lang w:bidi="en-US"/>
        </w:rPr>
        <w:t xml:space="preserve">Muốn học tốt môn học bất kì nào, trước hết phải có hứng thú với môn học đó. Do vậy cần tạo hứng thú cho học sinh trong sửa lỗi phát âm khi dạy học vần bằng cách tổ chức trò chơi học tập cho học sinh. Việc này không những giúp cho các em nhớ bài mà còn để phát triển ngôn ngữ cho các em. </w:t>
      </w:r>
    </w:p>
    <w:p w:rsidR="00BE4D3F" w:rsidRPr="004D5E30" w:rsidRDefault="00BE4D3F" w:rsidP="00BD261C">
      <w:pPr>
        <w:spacing w:line="288" w:lineRule="auto"/>
        <w:ind w:firstLine="720"/>
        <w:jc w:val="both"/>
      </w:pPr>
      <w:r w:rsidRPr="004D5E30">
        <w:t xml:space="preserve">- </w:t>
      </w:r>
      <w:r w:rsidRPr="004D5E30">
        <w:rPr>
          <w:lang w:bidi="en-US"/>
        </w:rPr>
        <w:t xml:space="preserve">Ngoài ra để tạo hứng thú cho các em tránh sự nhàm chán đơn điệu trong bài học thì tôi sử dụng phương pháp “thi đua” vào tiết dạy một cách hợp lý. Vậy nên phương pháp học tập này đóng vai trò khá quan trọng trong việc đem lại hiệu quả cao cho một tiết học. Thông qua hình thức học tập này, học sinh sẽ phát huy hết khả năng của mình, từ đó kích thích những học sinh khác có tinh thần tự học, sự hưng phấn trong học tập được nhân lên nhiều lần, giảm bớt được sự uể oải, thiếu tập trung ở một số bộ phận học sinh. </w:t>
      </w:r>
    </w:p>
    <w:p w:rsidR="00BE4D3F" w:rsidRPr="004D5E30" w:rsidRDefault="00BE4D3F" w:rsidP="00BD261C">
      <w:pPr>
        <w:spacing w:line="288" w:lineRule="auto"/>
        <w:jc w:val="both"/>
        <w:rPr>
          <w:b/>
          <w:bCs/>
        </w:rPr>
      </w:pPr>
      <w:bookmarkStart w:id="1" w:name="_Hlk66524497"/>
      <w:r w:rsidRPr="004D5E30">
        <w:rPr>
          <w:b/>
          <w:bCs/>
        </w:rPr>
        <w:t>IV. Kết quả thực hiện</w:t>
      </w:r>
    </w:p>
    <w:p w:rsidR="00BE4D3F" w:rsidRPr="004D5E30" w:rsidRDefault="00BE4D3F" w:rsidP="00BD261C">
      <w:pPr>
        <w:spacing w:line="288" w:lineRule="auto"/>
        <w:ind w:firstLine="720"/>
        <w:jc w:val="both"/>
        <w:rPr>
          <w:lang w:val="vi-VN"/>
        </w:rPr>
      </w:pPr>
      <w:r w:rsidRPr="004D5E30">
        <w:rPr>
          <w:lang w:val="vi-VN"/>
        </w:rPr>
        <w:t xml:space="preserve">Trong quá trình giảng dạy, tôi đã áp dụng các </w:t>
      </w:r>
      <w:r w:rsidRPr="004D5E30">
        <w:t>biện</w:t>
      </w:r>
      <w:r w:rsidRPr="004D5E30">
        <w:rPr>
          <w:lang w:val="vi-VN"/>
        </w:rPr>
        <w:t xml:space="preserve"> pháp trên. Sau một thời gian  học tập và rèn luyện, tôi nhận thấy tinh thần hăng hái học tập của học sinh : hứng thú học tập, thích đọc bài, thích tiết tập đọc, tự tin tìm hiểu bài, mạnh dạn phát biểu và nêu phản hồi cho giáo viên. Từng nhóm đối tượng học sinh đều tiến </w:t>
      </w:r>
      <w:r w:rsidRPr="004D5E30">
        <w:rPr>
          <w:lang w:val="vi-VN"/>
        </w:rPr>
        <w:lastRenderedPageBreak/>
        <w:t xml:space="preserve">bộ rõ nét. Các em học sinh chuyển về từ các vùng khác, tự tin thể hiện giọng đọc và tự hào vì phương ngữ của mình cũng hay, tự tin vì mình hiểu bài, không lo sợ đọc không chính âm sẽ sai chính tả. Trong lớp không còn học sinh chậm tiến bộ nào. Các em tự tin hơn, tạo được sự thân thiện với bạn cùng nhóm học tập và vui chơi. Đồng thời, các em hiểu bài hiểu nghĩa từ góp phần giúp môn Chính tả của học sinh càng ngày càng tiến bộ. Trong quá trình học, các em được tiếp cận với các thông tin, các video, các bài hát, câu chuyện sẽ giúp các em tăng vốn hiểu biết với cuộc sống và phát triển trí nhớ. </w:t>
      </w:r>
    </w:p>
    <w:p w:rsidR="00BE4D3F" w:rsidRPr="004D5E30" w:rsidRDefault="00BE4D3F" w:rsidP="00BD261C">
      <w:pPr>
        <w:spacing w:line="288" w:lineRule="auto"/>
        <w:ind w:firstLine="720"/>
        <w:jc w:val="both"/>
        <w:rPr>
          <w:lang w:val="vi-VN"/>
        </w:rPr>
      </w:pPr>
      <w:r w:rsidRPr="004D5E30">
        <w:rPr>
          <w:lang w:val="vi-VN"/>
        </w:rPr>
        <w:t xml:space="preserve">Những biện pháp trên góp phần giúp trẻ trở thành một người đọc thông minh, phát triển vốn từ, khả năng tư duy từ các vấn đề với nhiều góc độ và giáo dục nhân cách, phù hợp với yêu cầu xã hội hiện nay. </w:t>
      </w:r>
    </w:p>
    <w:bookmarkEnd w:id="1"/>
    <w:p w:rsidR="00BE4D3F" w:rsidRPr="004D5E30" w:rsidRDefault="00BE4D3F" w:rsidP="00BD261C">
      <w:pPr>
        <w:spacing w:line="288" w:lineRule="auto"/>
        <w:ind w:firstLine="720"/>
        <w:jc w:val="both"/>
        <w:rPr>
          <w:spacing w:val="-8"/>
        </w:rPr>
      </w:pPr>
      <w:r w:rsidRPr="004D5E30">
        <w:rPr>
          <w:spacing w:val="-8"/>
        </w:rPr>
        <w:t>Sau một quá trình áp dụng sáng kiến ở lớp tôi, kết quả tiến bộ rõ rệt. Cụ thể:</w:t>
      </w:r>
    </w:p>
    <w:tbl>
      <w:tblPr>
        <w:tblStyle w:val="TableGrid"/>
        <w:tblW w:w="9464" w:type="dxa"/>
        <w:tblLook w:val="04A0" w:firstRow="1" w:lastRow="0" w:firstColumn="1" w:lastColumn="0" w:noHBand="0" w:noVBand="1"/>
      </w:tblPr>
      <w:tblGrid>
        <w:gridCol w:w="1170"/>
        <w:gridCol w:w="1255"/>
        <w:gridCol w:w="1260"/>
        <w:gridCol w:w="1350"/>
        <w:gridCol w:w="1350"/>
        <w:gridCol w:w="1260"/>
        <w:gridCol w:w="1819"/>
      </w:tblGrid>
      <w:tr w:rsidR="00BE4D3F" w:rsidRPr="00BD261C" w:rsidTr="00BE4D3F">
        <w:tc>
          <w:tcPr>
            <w:tcW w:w="1170" w:type="dxa"/>
            <w:vMerge w:val="restart"/>
            <w:vAlign w:val="center"/>
          </w:tcPr>
          <w:p w:rsidR="00BE4D3F" w:rsidRPr="00BD261C" w:rsidRDefault="00BE4D3F" w:rsidP="00BD261C">
            <w:pPr>
              <w:widowControl w:val="0"/>
              <w:tabs>
                <w:tab w:val="left" w:pos="720"/>
                <w:tab w:val="left" w:pos="2977"/>
              </w:tabs>
              <w:spacing w:line="288" w:lineRule="auto"/>
              <w:contextualSpacing/>
              <w:jc w:val="center"/>
              <w:rPr>
                <w:b/>
                <w:bCs/>
                <w:iCs/>
                <w:sz w:val="28"/>
                <w:bdr w:val="none" w:sz="0" w:space="0" w:color="auto" w:frame="1"/>
              </w:rPr>
            </w:pPr>
            <w:r w:rsidRPr="00BD261C">
              <w:rPr>
                <w:b/>
                <w:bCs/>
                <w:iCs/>
                <w:sz w:val="28"/>
                <w:bdr w:val="none" w:sz="0" w:space="0" w:color="auto" w:frame="1"/>
              </w:rPr>
              <w:t>Tổng số học sinh</w:t>
            </w:r>
          </w:p>
        </w:tc>
        <w:tc>
          <w:tcPr>
            <w:tcW w:w="2515" w:type="dxa"/>
            <w:gridSpan w:val="2"/>
            <w:vAlign w:val="center"/>
          </w:tcPr>
          <w:p w:rsidR="00BD261C" w:rsidRDefault="00BE4D3F" w:rsidP="00BD261C">
            <w:pPr>
              <w:widowControl w:val="0"/>
              <w:tabs>
                <w:tab w:val="left" w:pos="720"/>
                <w:tab w:val="left" w:pos="2977"/>
              </w:tabs>
              <w:spacing w:line="288" w:lineRule="auto"/>
              <w:contextualSpacing/>
              <w:jc w:val="center"/>
              <w:rPr>
                <w:b/>
                <w:bCs/>
                <w:iCs/>
                <w:sz w:val="28"/>
                <w:bdr w:val="none" w:sz="0" w:space="0" w:color="auto" w:frame="1"/>
              </w:rPr>
            </w:pPr>
            <w:r w:rsidRPr="00BD261C">
              <w:rPr>
                <w:b/>
                <w:bCs/>
                <w:iCs/>
                <w:sz w:val="28"/>
                <w:bdr w:val="none" w:sz="0" w:space="0" w:color="auto" w:frame="1"/>
              </w:rPr>
              <w:t xml:space="preserve">Đọc tốt, hiểu </w:t>
            </w:r>
          </w:p>
          <w:p w:rsidR="00BE4D3F" w:rsidRPr="00BD261C" w:rsidRDefault="00EB3B0D" w:rsidP="00BD261C">
            <w:pPr>
              <w:widowControl w:val="0"/>
              <w:tabs>
                <w:tab w:val="left" w:pos="720"/>
                <w:tab w:val="left" w:pos="2977"/>
              </w:tabs>
              <w:spacing w:line="288" w:lineRule="auto"/>
              <w:contextualSpacing/>
              <w:jc w:val="center"/>
              <w:rPr>
                <w:b/>
                <w:bCs/>
                <w:iCs/>
                <w:sz w:val="28"/>
                <w:bdr w:val="none" w:sz="0" w:space="0" w:color="auto" w:frame="1"/>
                <w:lang w:val="en-US"/>
              </w:rPr>
            </w:pPr>
            <w:r w:rsidRPr="00BD261C">
              <w:rPr>
                <w:b/>
                <w:bCs/>
                <w:iCs/>
                <w:sz w:val="28"/>
                <w:bdr w:val="none" w:sz="0" w:space="0" w:color="auto" w:frame="1"/>
                <w:lang w:val="en-US"/>
              </w:rPr>
              <w:t>nội dung</w:t>
            </w:r>
          </w:p>
        </w:tc>
        <w:tc>
          <w:tcPr>
            <w:tcW w:w="2700" w:type="dxa"/>
            <w:gridSpan w:val="2"/>
            <w:vAlign w:val="center"/>
          </w:tcPr>
          <w:p w:rsidR="00BD261C" w:rsidRDefault="00BE4D3F" w:rsidP="00BD261C">
            <w:pPr>
              <w:widowControl w:val="0"/>
              <w:tabs>
                <w:tab w:val="left" w:pos="720"/>
                <w:tab w:val="left" w:pos="2977"/>
              </w:tabs>
              <w:spacing w:line="288" w:lineRule="auto"/>
              <w:contextualSpacing/>
              <w:jc w:val="center"/>
              <w:rPr>
                <w:b/>
                <w:bCs/>
                <w:iCs/>
                <w:sz w:val="28"/>
                <w:bdr w:val="none" w:sz="0" w:space="0" w:color="auto" w:frame="1"/>
              </w:rPr>
            </w:pPr>
            <w:r w:rsidRPr="00BD261C">
              <w:rPr>
                <w:b/>
                <w:bCs/>
                <w:iCs/>
                <w:sz w:val="28"/>
                <w:bdr w:val="none" w:sz="0" w:space="0" w:color="auto" w:frame="1"/>
              </w:rPr>
              <w:t xml:space="preserve">Đọc được, hiểu </w:t>
            </w:r>
          </w:p>
          <w:p w:rsidR="00BE4D3F" w:rsidRPr="00BD261C" w:rsidRDefault="00EB3B0D" w:rsidP="00BD261C">
            <w:pPr>
              <w:widowControl w:val="0"/>
              <w:tabs>
                <w:tab w:val="left" w:pos="720"/>
                <w:tab w:val="left" w:pos="2977"/>
              </w:tabs>
              <w:spacing w:line="288" w:lineRule="auto"/>
              <w:contextualSpacing/>
              <w:jc w:val="center"/>
              <w:rPr>
                <w:b/>
                <w:bCs/>
                <w:iCs/>
                <w:sz w:val="28"/>
                <w:bdr w:val="none" w:sz="0" w:space="0" w:color="auto" w:frame="1"/>
                <w:lang w:val="en-US"/>
              </w:rPr>
            </w:pPr>
            <w:r w:rsidRPr="00BD261C">
              <w:rPr>
                <w:b/>
                <w:bCs/>
                <w:iCs/>
                <w:sz w:val="28"/>
                <w:bdr w:val="none" w:sz="0" w:space="0" w:color="auto" w:frame="1"/>
                <w:lang w:val="en-US"/>
              </w:rPr>
              <w:t>nội dung</w:t>
            </w:r>
          </w:p>
        </w:tc>
        <w:tc>
          <w:tcPr>
            <w:tcW w:w="3079" w:type="dxa"/>
            <w:gridSpan w:val="2"/>
            <w:vAlign w:val="center"/>
          </w:tcPr>
          <w:p w:rsidR="00BE4D3F" w:rsidRPr="00BD261C" w:rsidRDefault="00BE4D3F" w:rsidP="00BD261C">
            <w:pPr>
              <w:widowControl w:val="0"/>
              <w:tabs>
                <w:tab w:val="left" w:pos="720"/>
                <w:tab w:val="left" w:pos="2977"/>
              </w:tabs>
              <w:spacing w:line="288" w:lineRule="auto"/>
              <w:contextualSpacing/>
              <w:jc w:val="center"/>
              <w:rPr>
                <w:b/>
                <w:bCs/>
                <w:iCs/>
                <w:sz w:val="28"/>
                <w:bdr w:val="none" w:sz="0" w:space="0" w:color="auto" w:frame="1"/>
              </w:rPr>
            </w:pPr>
            <w:r w:rsidRPr="00BD261C">
              <w:rPr>
                <w:b/>
                <w:bCs/>
                <w:iCs/>
                <w:sz w:val="28"/>
                <w:bdr w:val="none" w:sz="0" w:space="0" w:color="auto" w:frame="1"/>
              </w:rPr>
              <w:t xml:space="preserve">Chưa hiểu </w:t>
            </w:r>
            <w:r w:rsidR="00EB3B0D" w:rsidRPr="00BD261C">
              <w:rPr>
                <w:b/>
                <w:bCs/>
                <w:iCs/>
                <w:sz w:val="28"/>
                <w:bdr w:val="none" w:sz="0" w:space="0" w:color="auto" w:frame="1"/>
                <w:lang w:val="en-US"/>
              </w:rPr>
              <w:t>nội dung</w:t>
            </w:r>
            <w:r w:rsidRPr="00BD261C">
              <w:rPr>
                <w:b/>
                <w:bCs/>
                <w:iCs/>
                <w:sz w:val="28"/>
                <w:bdr w:val="none" w:sz="0" w:space="0" w:color="auto" w:frame="1"/>
              </w:rPr>
              <w:t>, phát âm chưa chuẩn</w:t>
            </w:r>
          </w:p>
        </w:tc>
      </w:tr>
      <w:tr w:rsidR="00BE4D3F" w:rsidRPr="004D5E30" w:rsidTr="00BE4D3F">
        <w:tc>
          <w:tcPr>
            <w:tcW w:w="1170" w:type="dxa"/>
            <w:vMerge/>
          </w:tcPr>
          <w:p w:rsidR="00BE4D3F" w:rsidRPr="004D5E30" w:rsidRDefault="00BE4D3F" w:rsidP="00BD261C">
            <w:pPr>
              <w:widowControl w:val="0"/>
              <w:tabs>
                <w:tab w:val="left" w:pos="720"/>
                <w:tab w:val="left" w:pos="2977"/>
              </w:tabs>
              <w:spacing w:line="288" w:lineRule="auto"/>
              <w:contextualSpacing/>
              <w:jc w:val="center"/>
              <w:rPr>
                <w:bCs/>
                <w:iCs/>
                <w:sz w:val="28"/>
                <w:bdr w:val="none" w:sz="0" w:space="0" w:color="auto" w:frame="1"/>
              </w:rPr>
            </w:pPr>
          </w:p>
        </w:tc>
        <w:tc>
          <w:tcPr>
            <w:tcW w:w="1255" w:type="dxa"/>
          </w:tcPr>
          <w:p w:rsidR="00BE4D3F" w:rsidRPr="004D5E30" w:rsidRDefault="00BE4D3F" w:rsidP="00BD261C">
            <w:pPr>
              <w:widowControl w:val="0"/>
              <w:tabs>
                <w:tab w:val="left" w:pos="720"/>
                <w:tab w:val="left" w:pos="2977"/>
              </w:tabs>
              <w:spacing w:line="288" w:lineRule="auto"/>
              <w:contextualSpacing/>
              <w:jc w:val="center"/>
              <w:rPr>
                <w:bCs/>
                <w:iCs/>
                <w:sz w:val="28"/>
                <w:bdr w:val="none" w:sz="0" w:space="0" w:color="auto" w:frame="1"/>
              </w:rPr>
            </w:pPr>
            <w:r w:rsidRPr="004D5E30">
              <w:rPr>
                <w:bCs/>
                <w:iCs/>
                <w:sz w:val="28"/>
                <w:bdr w:val="none" w:sz="0" w:space="0" w:color="auto" w:frame="1"/>
              </w:rPr>
              <w:t>SL</w:t>
            </w:r>
          </w:p>
        </w:tc>
        <w:tc>
          <w:tcPr>
            <w:tcW w:w="1260" w:type="dxa"/>
          </w:tcPr>
          <w:p w:rsidR="00BE4D3F" w:rsidRPr="004D5E30" w:rsidRDefault="00BE4D3F" w:rsidP="00BD261C">
            <w:pPr>
              <w:widowControl w:val="0"/>
              <w:tabs>
                <w:tab w:val="left" w:pos="720"/>
                <w:tab w:val="left" w:pos="2977"/>
              </w:tabs>
              <w:spacing w:line="288" w:lineRule="auto"/>
              <w:contextualSpacing/>
              <w:jc w:val="center"/>
              <w:rPr>
                <w:bCs/>
                <w:iCs/>
                <w:sz w:val="28"/>
                <w:bdr w:val="none" w:sz="0" w:space="0" w:color="auto" w:frame="1"/>
              </w:rPr>
            </w:pPr>
            <w:r w:rsidRPr="004D5E30">
              <w:rPr>
                <w:bCs/>
                <w:iCs/>
                <w:sz w:val="28"/>
                <w:bdr w:val="none" w:sz="0" w:space="0" w:color="auto" w:frame="1"/>
              </w:rPr>
              <w:t>%</w:t>
            </w:r>
          </w:p>
        </w:tc>
        <w:tc>
          <w:tcPr>
            <w:tcW w:w="1350" w:type="dxa"/>
          </w:tcPr>
          <w:p w:rsidR="00BE4D3F" w:rsidRPr="004D5E30" w:rsidRDefault="00BE4D3F" w:rsidP="00BD261C">
            <w:pPr>
              <w:widowControl w:val="0"/>
              <w:tabs>
                <w:tab w:val="left" w:pos="720"/>
                <w:tab w:val="left" w:pos="2977"/>
              </w:tabs>
              <w:spacing w:line="288" w:lineRule="auto"/>
              <w:contextualSpacing/>
              <w:jc w:val="center"/>
              <w:rPr>
                <w:bCs/>
                <w:iCs/>
                <w:sz w:val="28"/>
                <w:bdr w:val="none" w:sz="0" w:space="0" w:color="auto" w:frame="1"/>
              </w:rPr>
            </w:pPr>
            <w:r w:rsidRPr="004D5E30">
              <w:rPr>
                <w:bCs/>
                <w:iCs/>
                <w:sz w:val="28"/>
                <w:bdr w:val="none" w:sz="0" w:space="0" w:color="auto" w:frame="1"/>
              </w:rPr>
              <w:t>SL</w:t>
            </w:r>
          </w:p>
        </w:tc>
        <w:tc>
          <w:tcPr>
            <w:tcW w:w="1350" w:type="dxa"/>
          </w:tcPr>
          <w:p w:rsidR="00BE4D3F" w:rsidRPr="004D5E30" w:rsidRDefault="00BE4D3F" w:rsidP="00BD261C">
            <w:pPr>
              <w:widowControl w:val="0"/>
              <w:tabs>
                <w:tab w:val="left" w:pos="720"/>
                <w:tab w:val="left" w:pos="2977"/>
              </w:tabs>
              <w:spacing w:line="288" w:lineRule="auto"/>
              <w:contextualSpacing/>
              <w:jc w:val="center"/>
              <w:rPr>
                <w:bCs/>
                <w:iCs/>
                <w:sz w:val="28"/>
                <w:bdr w:val="none" w:sz="0" w:space="0" w:color="auto" w:frame="1"/>
              </w:rPr>
            </w:pPr>
            <w:r w:rsidRPr="004D5E30">
              <w:rPr>
                <w:bCs/>
                <w:iCs/>
                <w:sz w:val="28"/>
                <w:bdr w:val="none" w:sz="0" w:space="0" w:color="auto" w:frame="1"/>
              </w:rPr>
              <w:t>%</w:t>
            </w:r>
          </w:p>
        </w:tc>
        <w:tc>
          <w:tcPr>
            <w:tcW w:w="1260" w:type="dxa"/>
          </w:tcPr>
          <w:p w:rsidR="00BE4D3F" w:rsidRPr="004D5E30" w:rsidRDefault="00BE4D3F" w:rsidP="00BD261C">
            <w:pPr>
              <w:widowControl w:val="0"/>
              <w:tabs>
                <w:tab w:val="left" w:pos="720"/>
                <w:tab w:val="left" w:pos="2977"/>
              </w:tabs>
              <w:spacing w:line="288" w:lineRule="auto"/>
              <w:contextualSpacing/>
              <w:jc w:val="center"/>
              <w:rPr>
                <w:bCs/>
                <w:iCs/>
                <w:sz w:val="28"/>
                <w:bdr w:val="none" w:sz="0" w:space="0" w:color="auto" w:frame="1"/>
              </w:rPr>
            </w:pPr>
            <w:r w:rsidRPr="004D5E30">
              <w:rPr>
                <w:bCs/>
                <w:iCs/>
                <w:sz w:val="28"/>
                <w:bdr w:val="none" w:sz="0" w:space="0" w:color="auto" w:frame="1"/>
              </w:rPr>
              <w:t>SL</w:t>
            </w:r>
          </w:p>
        </w:tc>
        <w:tc>
          <w:tcPr>
            <w:tcW w:w="1819" w:type="dxa"/>
          </w:tcPr>
          <w:p w:rsidR="00BE4D3F" w:rsidRPr="004D5E30" w:rsidRDefault="00BE4D3F" w:rsidP="00BD261C">
            <w:pPr>
              <w:widowControl w:val="0"/>
              <w:tabs>
                <w:tab w:val="left" w:pos="720"/>
                <w:tab w:val="left" w:pos="2977"/>
              </w:tabs>
              <w:spacing w:line="288" w:lineRule="auto"/>
              <w:contextualSpacing/>
              <w:jc w:val="center"/>
              <w:rPr>
                <w:bCs/>
                <w:iCs/>
                <w:sz w:val="28"/>
                <w:bdr w:val="none" w:sz="0" w:space="0" w:color="auto" w:frame="1"/>
              </w:rPr>
            </w:pPr>
            <w:r w:rsidRPr="004D5E30">
              <w:rPr>
                <w:bCs/>
                <w:iCs/>
                <w:sz w:val="28"/>
                <w:bdr w:val="none" w:sz="0" w:space="0" w:color="auto" w:frame="1"/>
              </w:rPr>
              <w:t>%</w:t>
            </w:r>
          </w:p>
        </w:tc>
      </w:tr>
      <w:tr w:rsidR="00BE4D3F" w:rsidRPr="004D5E30" w:rsidTr="00BE4D3F">
        <w:tc>
          <w:tcPr>
            <w:tcW w:w="1170" w:type="dxa"/>
          </w:tcPr>
          <w:p w:rsidR="00BE4D3F" w:rsidRPr="009946E8" w:rsidRDefault="009946E8" w:rsidP="00BD261C">
            <w:pPr>
              <w:widowControl w:val="0"/>
              <w:tabs>
                <w:tab w:val="left" w:pos="720"/>
                <w:tab w:val="left" w:pos="2977"/>
              </w:tabs>
              <w:spacing w:line="288" w:lineRule="auto"/>
              <w:contextualSpacing/>
              <w:jc w:val="center"/>
              <w:rPr>
                <w:bCs/>
                <w:iCs/>
                <w:sz w:val="28"/>
                <w:bdr w:val="none" w:sz="0" w:space="0" w:color="auto" w:frame="1"/>
                <w:lang w:val="en-US"/>
              </w:rPr>
            </w:pPr>
            <w:r>
              <w:rPr>
                <w:bCs/>
                <w:iCs/>
                <w:sz w:val="28"/>
                <w:bdr w:val="none" w:sz="0" w:space="0" w:color="auto" w:frame="1"/>
                <w:lang w:val="en-US"/>
              </w:rPr>
              <w:t>28</w:t>
            </w:r>
          </w:p>
        </w:tc>
        <w:tc>
          <w:tcPr>
            <w:tcW w:w="1255" w:type="dxa"/>
          </w:tcPr>
          <w:p w:rsidR="00BE4D3F" w:rsidRPr="009946E8" w:rsidRDefault="0067214B" w:rsidP="00BD261C">
            <w:pPr>
              <w:widowControl w:val="0"/>
              <w:tabs>
                <w:tab w:val="left" w:pos="720"/>
                <w:tab w:val="left" w:pos="2977"/>
              </w:tabs>
              <w:spacing w:line="288" w:lineRule="auto"/>
              <w:contextualSpacing/>
              <w:jc w:val="center"/>
              <w:rPr>
                <w:bCs/>
                <w:iCs/>
                <w:sz w:val="28"/>
                <w:bdr w:val="none" w:sz="0" w:space="0" w:color="auto" w:frame="1"/>
                <w:lang w:val="en-US"/>
              </w:rPr>
            </w:pPr>
            <w:r>
              <w:rPr>
                <w:bCs/>
                <w:iCs/>
                <w:sz w:val="28"/>
                <w:bdr w:val="none" w:sz="0" w:space="0" w:color="auto" w:frame="1"/>
                <w:lang w:val="en-US"/>
              </w:rPr>
              <w:t>10</w:t>
            </w:r>
          </w:p>
        </w:tc>
        <w:tc>
          <w:tcPr>
            <w:tcW w:w="1260" w:type="dxa"/>
          </w:tcPr>
          <w:p w:rsidR="00BE4D3F" w:rsidRPr="004B1B5B" w:rsidRDefault="0067214B" w:rsidP="00BD261C">
            <w:pPr>
              <w:widowControl w:val="0"/>
              <w:tabs>
                <w:tab w:val="left" w:pos="720"/>
                <w:tab w:val="left" w:pos="2977"/>
              </w:tabs>
              <w:spacing w:line="288" w:lineRule="auto"/>
              <w:contextualSpacing/>
              <w:jc w:val="center"/>
              <w:rPr>
                <w:bCs/>
                <w:iCs/>
                <w:sz w:val="28"/>
                <w:bdr w:val="none" w:sz="0" w:space="0" w:color="auto" w:frame="1"/>
                <w:lang w:val="en-US"/>
              </w:rPr>
            </w:pPr>
            <w:r>
              <w:rPr>
                <w:bCs/>
                <w:iCs/>
                <w:sz w:val="28"/>
                <w:bdr w:val="none" w:sz="0" w:space="0" w:color="auto" w:frame="1"/>
                <w:lang w:val="en-US"/>
              </w:rPr>
              <w:t>35,7</w:t>
            </w:r>
          </w:p>
        </w:tc>
        <w:tc>
          <w:tcPr>
            <w:tcW w:w="1350" w:type="dxa"/>
          </w:tcPr>
          <w:p w:rsidR="00BE4D3F" w:rsidRPr="00DA6FC7" w:rsidRDefault="00BE4D3F" w:rsidP="0067214B">
            <w:pPr>
              <w:widowControl w:val="0"/>
              <w:tabs>
                <w:tab w:val="left" w:pos="720"/>
                <w:tab w:val="left" w:pos="2977"/>
              </w:tabs>
              <w:spacing w:line="288" w:lineRule="auto"/>
              <w:contextualSpacing/>
              <w:jc w:val="center"/>
              <w:rPr>
                <w:bCs/>
                <w:iCs/>
                <w:sz w:val="28"/>
                <w:bdr w:val="none" w:sz="0" w:space="0" w:color="auto" w:frame="1"/>
                <w:lang w:val="en-US"/>
              </w:rPr>
            </w:pPr>
            <w:r w:rsidRPr="004D5E30">
              <w:rPr>
                <w:bCs/>
                <w:iCs/>
                <w:sz w:val="28"/>
                <w:bdr w:val="none" w:sz="0" w:space="0" w:color="auto" w:frame="1"/>
              </w:rPr>
              <w:t>1</w:t>
            </w:r>
            <w:r w:rsidR="0067214B">
              <w:rPr>
                <w:bCs/>
                <w:iCs/>
                <w:sz w:val="28"/>
                <w:bdr w:val="none" w:sz="0" w:space="0" w:color="auto" w:frame="1"/>
                <w:lang w:val="en-US"/>
              </w:rPr>
              <w:t>4</w:t>
            </w:r>
          </w:p>
        </w:tc>
        <w:tc>
          <w:tcPr>
            <w:tcW w:w="1350" w:type="dxa"/>
          </w:tcPr>
          <w:p w:rsidR="00BE4D3F" w:rsidRPr="004B1B5B" w:rsidRDefault="0067214B" w:rsidP="00BD261C">
            <w:pPr>
              <w:widowControl w:val="0"/>
              <w:tabs>
                <w:tab w:val="left" w:pos="720"/>
                <w:tab w:val="left" w:pos="2977"/>
              </w:tabs>
              <w:spacing w:line="288" w:lineRule="auto"/>
              <w:contextualSpacing/>
              <w:jc w:val="center"/>
              <w:rPr>
                <w:bCs/>
                <w:iCs/>
                <w:sz w:val="28"/>
                <w:bdr w:val="none" w:sz="0" w:space="0" w:color="auto" w:frame="1"/>
                <w:lang w:val="en-US"/>
              </w:rPr>
            </w:pPr>
            <w:r>
              <w:rPr>
                <w:bCs/>
                <w:iCs/>
                <w:sz w:val="28"/>
                <w:bdr w:val="none" w:sz="0" w:space="0" w:color="auto" w:frame="1"/>
                <w:lang w:val="en-US"/>
              </w:rPr>
              <w:t>50</w:t>
            </w:r>
          </w:p>
        </w:tc>
        <w:tc>
          <w:tcPr>
            <w:tcW w:w="1260" w:type="dxa"/>
          </w:tcPr>
          <w:p w:rsidR="00BE4D3F" w:rsidRPr="00DA6FC7" w:rsidRDefault="0067214B" w:rsidP="00BD261C">
            <w:pPr>
              <w:widowControl w:val="0"/>
              <w:tabs>
                <w:tab w:val="left" w:pos="720"/>
                <w:tab w:val="left" w:pos="2977"/>
              </w:tabs>
              <w:spacing w:line="288" w:lineRule="auto"/>
              <w:contextualSpacing/>
              <w:jc w:val="center"/>
              <w:rPr>
                <w:bCs/>
                <w:iCs/>
                <w:sz w:val="28"/>
                <w:bdr w:val="none" w:sz="0" w:space="0" w:color="auto" w:frame="1"/>
                <w:lang w:val="en-US"/>
              </w:rPr>
            </w:pPr>
            <w:r>
              <w:rPr>
                <w:bCs/>
                <w:iCs/>
                <w:sz w:val="28"/>
                <w:bdr w:val="none" w:sz="0" w:space="0" w:color="auto" w:frame="1"/>
                <w:lang w:val="en-US"/>
              </w:rPr>
              <w:t>4</w:t>
            </w:r>
          </w:p>
        </w:tc>
        <w:tc>
          <w:tcPr>
            <w:tcW w:w="1819" w:type="dxa"/>
          </w:tcPr>
          <w:p w:rsidR="00BE4D3F" w:rsidRPr="00DA6FC7" w:rsidRDefault="00DA6FC7" w:rsidP="00BD261C">
            <w:pPr>
              <w:widowControl w:val="0"/>
              <w:tabs>
                <w:tab w:val="left" w:pos="720"/>
                <w:tab w:val="left" w:pos="2977"/>
              </w:tabs>
              <w:spacing w:line="288" w:lineRule="auto"/>
              <w:contextualSpacing/>
              <w:jc w:val="center"/>
              <w:rPr>
                <w:bCs/>
                <w:iCs/>
                <w:sz w:val="28"/>
                <w:bdr w:val="none" w:sz="0" w:space="0" w:color="auto" w:frame="1"/>
                <w:lang w:val="en-US"/>
              </w:rPr>
            </w:pPr>
            <w:r>
              <w:rPr>
                <w:bCs/>
                <w:iCs/>
                <w:sz w:val="28"/>
                <w:bdr w:val="none" w:sz="0" w:space="0" w:color="auto" w:frame="1"/>
                <w:lang w:val="en-US"/>
              </w:rPr>
              <w:t>14,3</w:t>
            </w:r>
          </w:p>
        </w:tc>
      </w:tr>
    </w:tbl>
    <w:p w:rsidR="00BE4D3F" w:rsidRPr="004D5E30" w:rsidRDefault="00BE4D3F" w:rsidP="00BD261C">
      <w:pPr>
        <w:spacing w:line="288" w:lineRule="auto"/>
        <w:jc w:val="both"/>
        <w:rPr>
          <w:lang w:val="vi-VN" w:bidi="en-US"/>
        </w:rPr>
      </w:pPr>
      <w:r w:rsidRPr="004D5E30">
        <w:rPr>
          <w:b/>
          <w:lang w:val="nl-NL" w:bidi="en-US"/>
        </w:rPr>
        <w:t xml:space="preserve">          </w:t>
      </w:r>
      <w:r w:rsidRPr="004D5E30">
        <w:rPr>
          <w:lang w:val="vi-VN" w:bidi="en-US"/>
        </w:rPr>
        <w:t>Tôi đã tiến hành khảo sát hiệu quả bài học sau mỗi giờ lên lớp và thu được kết quả đáng khích lệ. Từ kết quả trên, không những tôi trực tiếp đang áp dụng cho lớp mà tôi đang trực tiếp giảng dạy và đã đề xuất với giáo viên trong khối áp dụng cách dạy học tích cực, nhằm phát triển năng lực của học sinh. Chính vì vậy tôi nghĩ sáng kiến có thể áp dụng rộng rãi cho tất cả các đối tượng học sinh đang học chương trình sách giáo khoa hiện hành.</w:t>
      </w:r>
      <w:r w:rsidRPr="004D5E30">
        <w:rPr>
          <w:b/>
          <w:lang w:val="vi-VN" w:bidi="en-US"/>
        </w:rPr>
        <w:t xml:space="preserve"> </w:t>
      </w:r>
    </w:p>
    <w:p w:rsidR="007144E1" w:rsidRDefault="007144E1" w:rsidP="00BD261C">
      <w:pPr>
        <w:tabs>
          <w:tab w:val="left" w:pos="780"/>
          <w:tab w:val="left" w:pos="1920"/>
        </w:tabs>
        <w:spacing w:line="288" w:lineRule="auto"/>
        <w:jc w:val="center"/>
        <w:rPr>
          <w:b/>
        </w:rPr>
      </w:pPr>
    </w:p>
    <w:p w:rsidR="00BE4D3F" w:rsidRPr="004D5E30" w:rsidRDefault="00BE4D3F" w:rsidP="00BD261C">
      <w:pPr>
        <w:tabs>
          <w:tab w:val="left" w:pos="780"/>
          <w:tab w:val="left" w:pos="1920"/>
        </w:tabs>
        <w:spacing w:line="288" w:lineRule="auto"/>
        <w:jc w:val="center"/>
        <w:rPr>
          <w:b/>
        </w:rPr>
      </w:pPr>
      <w:r w:rsidRPr="004D5E30">
        <w:rPr>
          <w:b/>
        </w:rPr>
        <w:t xml:space="preserve">C. KẾT LUẬN VÀ </w:t>
      </w:r>
      <w:r w:rsidR="00CF29EA">
        <w:rPr>
          <w:b/>
        </w:rPr>
        <w:t>KHUYẾN</w:t>
      </w:r>
      <w:r w:rsidRPr="004D5E30">
        <w:rPr>
          <w:b/>
        </w:rPr>
        <w:t xml:space="preserve"> NGHỊ</w:t>
      </w:r>
    </w:p>
    <w:p w:rsidR="00DA6FC7" w:rsidRPr="00CF29EA" w:rsidRDefault="00DA6FC7" w:rsidP="00BD261C">
      <w:pPr>
        <w:spacing w:line="288" w:lineRule="auto"/>
        <w:ind w:firstLine="567"/>
        <w:jc w:val="both"/>
        <w:rPr>
          <w:b/>
        </w:rPr>
      </w:pPr>
      <w:r w:rsidRPr="00CF29EA">
        <w:rPr>
          <w:b/>
        </w:rPr>
        <w:t>I. Kết luận:</w:t>
      </w:r>
    </w:p>
    <w:p w:rsidR="00DA6FC7" w:rsidRDefault="00CF29EA" w:rsidP="00BD261C">
      <w:pPr>
        <w:spacing w:line="288" w:lineRule="auto"/>
        <w:ind w:firstLine="567"/>
        <w:jc w:val="both"/>
        <w:rPr>
          <w:b/>
        </w:rPr>
      </w:pPr>
      <w:r>
        <w:rPr>
          <w:b/>
        </w:rPr>
        <w:t>1.</w:t>
      </w:r>
      <w:r w:rsidR="00DA6FC7">
        <w:rPr>
          <w:b/>
        </w:rPr>
        <w:t xml:space="preserve"> So sánh đối chiếu:</w:t>
      </w:r>
    </w:p>
    <w:p w:rsidR="00DA6FC7" w:rsidRPr="00052855" w:rsidRDefault="00DA6FC7" w:rsidP="00BD261C">
      <w:pPr>
        <w:spacing w:line="288" w:lineRule="auto"/>
        <w:ind w:firstLine="567"/>
        <w:jc w:val="both"/>
      </w:pPr>
      <w:r>
        <w:t>Dưới đây là bảng so sánh đối chiếu số liệu trước và sau khi thực hiện các giải pháp trong phân môn Tập làm văn.</w:t>
      </w:r>
    </w:p>
    <w:tbl>
      <w:tblPr>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1701"/>
        <w:gridCol w:w="991"/>
        <w:gridCol w:w="852"/>
        <w:gridCol w:w="851"/>
        <w:gridCol w:w="992"/>
        <w:gridCol w:w="709"/>
        <w:gridCol w:w="1275"/>
      </w:tblGrid>
      <w:tr w:rsidR="00DA6FC7" w:rsidRPr="00670BD0" w:rsidTr="00EB3B0D">
        <w:trPr>
          <w:jc w:val="center"/>
        </w:trPr>
        <w:tc>
          <w:tcPr>
            <w:tcW w:w="1418" w:type="dxa"/>
            <w:vMerge w:val="restart"/>
            <w:tcBorders>
              <w:top w:val="single" w:sz="4" w:space="0" w:color="auto"/>
              <w:left w:val="single" w:sz="4" w:space="0" w:color="auto"/>
              <w:right w:val="single" w:sz="4" w:space="0" w:color="auto"/>
            </w:tcBorders>
            <w:vAlign w:val="center"/>
          </w:tcPr>
          <w:p w:rsidR="00DA6FC7" w:rsidRPr="00052855" w:rsidRDefault="00DA6FC7" w:rsidP="00BD261C">
            <w:pPr>
              <w:jc w:val="center"/>
              <w:rPr>
                <w:b/>
                <w:sz w:val="26"/>
              </w:rPr>
            </w:pPr>
            <w:r w:rsidRPr="00052855">
              <w:rPr>
                <w:b/>
                <w:sz w:val="26"/>
              </w:rPr>
              <w:t>Tổng Số HS</w:t>
            </w:r>
          </w:p>
        </w:tc>
        <w:tc>
          <w:tcPr>
            <w:tcW w:w="1701" w:type="dxa"/>
            <w:vMerge w:val="restart"/>
            <w:tcBorders>
              <w:top w:val="single" w:sz="4" w:space="0" w:color="auto"/>
              <w:left w:val="single" w:sz="4" w:space="0" w:color="auto"/>
              <w:right w:val="single" w:sz="4" w:space="0" w:color="auto"/>
            </w:tcBorders>
            <w:vAlign w:val="center"/>
          </w:tcPr>
          <w:p w:rsidR="00DA6FC7" w:rsidRPr="00052855" w:rsidRDefault="00DA6FC7" w:rsidP="00BD261C">
            <w:pPr>
              <w:jc w:val="center"/>
              <w:rPr>
                <w:b/>
              </w:rPr>
            </w:pPr>
            <w:r w:rsidRPr="00052855">
              <w:rPr>
                <w:b/>
              </w:rPr>
              <w:t>Thời gian khảo sát</w:t>
            </w:r>
          </w:p>
        </w:tc>
        <w:tc>
          <w:tcPr>
            <w:tcW w:w="1843" w:type="dxa"/>
            <w:gridSpan w:val="2"/>
            <w:tcBorders>
              <w:top w:val="single" w:sz="4" w:space="0" w:color="auto"/>
              <w:left w:val="single" w:sz="4" w:space="0" w:color="auto"/>
              <w:bottom w:val="single" w:sz="4" w:space="0" w:color="auto"/>
              <w:right w:val="single" w:sz="4" w:space="0" w:color="auto"/>
            </w:tcBorders>
            <w:vAlign w:val="center"/>
          </w:tcPr>
          <w:p w:rsidR="00DA6FC7" w:rsidRPr="00DA6FC7" w:rsidRDefault="00DA6FC7" w:rsidP="00BD261C">
            <w:pPr>
              <w:jc w:val="center"/>
              <w:rPr>
                <w:b/>
              </w:rPr>
            </w:pPr>
            <w:r w:rsidRPr="00DA6FC7">
              <w:rPr>
                <w:b/>
                <w:bCs/>
                <w:iCs/>
                <w:bdr w:val="none" w:sz="0" w:space="0" w:color="auto" w:frame="1"/>
              </w:rPr>
              <w:t xml:space="preserve">Đọc tốt, hiểu </w:t>
            </w:r>
            <w:r w:rsidR="00EB3B0D">
              <w:rPr>
                <w:b/>
                <w:bCs/>
                <w:iCs/>
                <w:bdr w:val="none" w:sz="0" w:space="0" w:color="auto" w:frame="1"/>
              </w:rPr>
              <w:t>nội dung</w:t>
            </w:r>
          </w:p>
        </w:tc>
        <w:tc>
          <w:tcPr>
            <w:tcW w:w="1843" w:type="dxa"/>
            <w:gridSpan w:val="2"/>
            <w:tcBorders>
              <w:top w:val="single" w:sz="4" w:space="0" w:color="auto"/>
              <w:left w:val="single" w:sz="4" w:space="0" w:color="auto"/>
              <w:bottom w:val="single" w:sz="4" w:space="0" w:color="auto"/>
              <w:right w:val="single" w:sz="4" w:space="0" w:color="auto"/>
            </w:tcBorders>
            <w:vAlign w:val="center"/>
          </w:tcPr>
          <w:p w:rsidR="00DA6FC7" w:rsidRPr="00EB3B0D" w:rsidRDefault="00DA6FC7" w:rsidP="00BD261C">
            <w:pPr>
              <w:jc w:val="center"/>
              <w:rPr>
                <w:b/>
              </w:rPr>
            </w:pPr>
            <w:r w:rsidRPr="00EB3B0D">
              <w:rPr>
                <w:b/>
                <w:bCs/>
                <w:iCs/>
                <w:bdr w:val="none" w:sz="0" w:space="0" w:color="auto" w:frame="1"/>
              </w:rPr>
              <w:t xml:space="preserve">Đọc được, hiểu </w:t>
            </w:r>
            <w:r w:rsidR="00EB3B0D">
              <w:rPr>
                <w:b/>
                <w:bCs/>
                <w:iCs/>
                <w:bdr w:val="none" w:sz="0" w:space="0" w:color="auto" w:frame="1"/>
              </w:rPr>
              <w:t>nội dung</w:t>
            </w: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DA6FC7" w:rsidRPr="00EB3B0D" w:rsidRDefault="00DA6FC7" w:rsidP="00BD261C">
            <w:pPr>
              <w:jc w:val="center"/>
              <w:rPr>
                <w:b/>
              </w:rPr>
            </w:pPr>
            <w:r w:rsidRPr="00EB3B0D">
              <w:rPr>
                <w:b/>
                <w:bCs/>
                <w:iCs/>
                <w:bdr w:val="none" w:sz="0" w:space="0" w:color="auto" w:frame="1"/>
              </w:rPr>
              <w:t xml:space="preserve">Chưa hiểu </w:t>
            </w:r>
            <w:r w:rsidR="00EB3B0D">
              <w:rPr>
                <w:b/>
                <w:bCs/>
                <w:iCs/>
                <w:bdr w:val="none" w:sz="0" w:space="0" w:color="auto" w:frame="1"/>
              </w:rPr>
              <w:t>nội dung</w:t>
            </w:r>
            <w:r w:rsidRPr="00EB3B0D">
              <w:rPr>
                <w:b/>
                <w:bCs/>
                <w:iCs/>
                <w:bdr w:val="none" w:sz="0" w:space="0" w:color="auto" w:frame="1"/>
              </w:rPr>
              <w:t>, phát âm chưa chuẩn</w:t>
            </w:r>
          </w:p>
        </w:tc>
      </w:tr>
      <w:tr w:rsidR="00DA6FC7" w:rsidRPr="00670BD0" w:rsidTr="00EB3B0D">
        <w:trPr>
          <w:trHeight w:val="533"/>
          <w:jc w:val="center"/>
        </w:trPr>
        <w:tc>
          <w:tcPr>
            <w:tcW w:w="1418" w:type="dxa"/>
            <w:vMerge/>
            <w:tcBorders>
              <w:left w:val="single" w:sz="4" w:space="0" w:color="auto"/>
              <w:bottom w:val="single" w:sz="4" w:space="0" w:color="auto"/>
              <w:right w:val="single" w:sz="4" w:space="0" w:color="auto"/>
            </w:tcBorders>
            <w:vAlign w:val="center"/>
          </w:tcPr>
          <w:p w:rsidR="00DA6FC7" w:rsidRPr="00052855" w:rsidRDefault="00DA6FC7" w:rsidP="00BD261C">
            <w:pPr>
              <w:jc w:val="center"/>
              <w:rPr>
                <w:b/>
              </w:rPr>
            </w:pPr>
          </w:p>
        </w:tc>
        <w:tc>
          <w:tcPr>
            <w:tcW w:w="1701" w:type="dxa"/>
            <w:vMerge/>
            <w:tcBorders>
              <w:left w:val="single" w:sz="4" w:space="0" w:color="auto"/>
              <w:bottom w:val="single" w:sz="4" w:space="0" w:color="auto"/>
              <w:right w:val="single" w:sz="4" w:space="0" w:color="auto"/>
            </w:tcBorders>
            <w:vAlign w:val="center"/>
          </w:tcPr>
          <w:p w:rsidR="00DA6FC7" w:rsidRPr="00052855" w:rsidRDefault="00DA6FC7" w:rsidP="00BD261C">
            <w:pPr>
              <w:ind w:right="-128" w:hanging="115"/>
              <w:jc w:val="center"/>
              <w:rPr>
                <w:b/>
                <w:sz w:val="26"/>
              </w:rPr>
            </w:pPr>
          </w:p>
        </w:tc>
        <w:tc>
          <w:tcPr>
            <w:tcW w:w="991" w:type="dxa"/>
            <w:tcBorders>
              <w:top w:val="single" w:sz="4" w:space="0" w:color="auto"/>
              <w:left w:val="single" w:sz="4" w:space="0" w:color="auto"/>
              <w:bottom w:val="single" w:sz="4" w:space="0" w:color="auto"/>
              <w:right w:val="single" w:sz="4" w:space="0" w:color="auto"/>
            </w:tcBorders>
            <w:vAlign w:val="center"/>
          </w:tcPr>
          <w:p w:rsidR="00DA6FC7" w:rsidRPr="00052855" w:rsidRDefault="00DA6FC7" w:rsidP="00BD261C">
            <w:pPr>
              <w:ind w:right="-128" w:hanging="115"/>
              <w:jc w:val="center"/>
              <w:rPr>
                <w:b/>
                <w:sz w:val="26"/>
              </w:rPr>
            </w:pPr>
            <w:r w:rsidRPr="00052855">
              <w:rPr>
                <w:b/>
                <w:sz w:val="26"/>
              </w:rPr>
              <w:t>Số HS</w:t>
            </w:r>
          </w:p>
        </w:tc>
        <w:tc>
          <w:tcPr>
            <w:tcW w:w="852" w:type="dxa"/>
            <w:tcBorders>
              <w:top w:val="single" w:sz="4" w:space="0" w:color="auto"/>
              <w:left w:val="single" w:sz="4" w:space="0" w:color="auto"/>
              <w:bottom w:val="single" w:sz="4" w:space="0" w:color="auto"/>
              <w:right w:val="single" w:sz="4" w:space="0" w:color="auto"/>
            </w:tcBorders>
            <w:vAlign w:val="center"/>
          </w:tcPr>
          <w:p w:rsidR="00DA6FC7" w:rsidRPr="00052855" w:rsidRDefault="00DA6FC7" w:rsidP="00BD261C">
            <w:pPr>
              <w:ind w:left="-109" w:firstLine="109"/>
              <w:jc w:val="center"/>
              <w:rPr>
                <w:b/>
                <w:sz w:val="26"/>
              </w:rPr>
            </w:pPr>
            <w:r w:rsidRPr="00052855">
              <w:rPr>
                <w:b/>
                <w:sz w:val="26"/>
              </w:rPr>
              <w:t>%</w:t>
            </w:r>
          </w:p>
        </w:tc>
        <w:tc>
          <w:tcPr>
            <w:tcW w:w="851" w:type="dxa"/>
            <w:tcBorders>
              <w:top w:val="single" w:sz="4" w:space="0" w:color="auto"/>
              <w:left w:val="single" w:sz="4" w:space="0" w:color="auto"/>
              <w:bottom w:val="single" w:sz="4" w:space="0" w:color="auto"/>
              <w:right w:val="single" w:sz="4" w:space="0" w:color="auto"/>
            </w:tcBorders>
            <w:vAlign w:val="center"/>
          </w:tcPr>
          <w:p w:rsidR="00DA6FC7" w:rsidRPr="00052855" w:rsidRDefault="00DA6FC7" w:rsidP="00BD261C">
            <w:pPr>
              <w:ind w:hanging="90"/>
              <w:jc w:val="center"/>
              <w:rPr>
                <w:b/>
                <w:sz w:val="26"/>
              </w:rPr>
            </w:pPr>
            <w:r w:rsidRPr="00052855">
              <w:rPr>
                <w:b/>
                <w:sz w:val="26"/>
              </w:rPr>
              <w:t>Số HS</w:t>
            </w:r>
          </w:p>
        </w:tc>
        <w:tc>
          <w:tcPr>
            <w:tcW w:w="992" w:type="dxa"/>
            <w:tcBorders>
              <w:top w:val="single" w:sz="4" w:space="0" w:color="auto"/>
              <w:left w:val="single" w:sz="4" w:space="0" w:color="auto"/>
              <w:bottom w:val="single" w:sz="4" w:space="0" w:color="auto"/>
              <w:right w:val="single" w:sz="4" w:space="0" w:color="auto"/>
            </w:tcBorders>
            <w:vAlign w:val="center"/>
          </w:tcPr>
          <w:p w:rsidR="00DA6FC7" w:rsidRPr="00052855" w:rsidRDefault="00DA6FC7" w:rsidP="00BD261C">
            <w:pPr>
              <w:jc w:val="center"/>
              <w:rPr>
                <w:b/>
                <w:sz w:val="26"/>
              </w:rPr>
            </w:pPr>
            <w:r w:rsidRPr="00052855">
              <w:rPr>
                <w:b/>
                <w:sz w:val="26"/>
              </w:rPr>
              <w:t>%</w:t>
            </w:r>
          </w:p>
        </w:tc>
        <w:tc>
          <w:tcPr>
            <w:tcW w:w="709" w:type="dxa"/>
            <w:tcBorders>
              <w:top w:val="single" w:sz="4" w:space="0" w:color="auto"/>
              <w:left w:val="single" w:sz="4" w:space="0" w:color="auto"/>
              <w:bottom w:val="single" w:sz="4" w:space="0" w:color="auto"/>
              <w:right w:val="single" w:sz="4" w:space="0" w:color="auto"/>
            </w:tcBorders>
            <w:vAlign w:val="center"/>
          </w:tcPr>
          <w:p w:rsidR="00DA6FC7" w:rsidRPr="00052855" w:rsidRDefault="00DA6FC7" w:rsidP="00BD261C">
            <w:pPr>
              <w:ind w:right="-185" w:hanging="116"/>
              <w:jc w:val="center"/>
              <w:rPr>
                <w:b/>
                <w:sz w:val="26"/>
              </w:rPr>
            </w:pPr>
            <w:r w:rsidRPr="00052855">
              <w:rPr>
                <w:b/>
                <w:sz w:val="26"/>
              </w:rPr>
              <w:t>Số HS</w:t>
            </w:r>
          </w:p>
        </w:tc>
        <w:tc>
          <w:tcPr>
            <w:tcW w:w="1275" w:type="dxa"/>
            <w:tcBorders>
              <w:top w:val="single" w:sz="4" w:space="0" w:color="auto"/>
              <w:left w:val="single" w:sz="4" w:space="0" w:color="auto"/>
              <w:bottom w:val="single" w:sz="4" w:space="0" w:color="auto"/>
              <w:right w:val="single" w:sz="4" w:space="0" w:color="auto"/>
            </w:tcBorders>
            <w:vAlign w:val="center"/>
          </w:tcPr>
          <w:p w:rsidR="00DA6FC7" w:rsidRPr="00052855" w:rsidRDefault="00DA6FC7" w:rsidP="00BD261C">
            <w:pPr>
              <w:jc w:val="center"/>
              <w:rPr>
                <w:b/>
                <w:sz w:val="26"/>
              </w:rPr>
            </w:pPr>
            <w:r w:rsidRPr="00052855">
              <w:rPr>
                <w:b/>
                <w:sz w:val="26"/>
              </w:rPr>
              <w:t>%</w:t>
            </w:r>
          </w:p>
        </w:tc>
      </w:tr>
      <w:tr w:rsidR="00DA6FC7" w:rsidRPr="00670BD0" w:rsidTr="00EB3B0D">
        <w:trPr>
          <w:trHeight w:val="693"/>
          <w:jc w:val="center"/>
        </w:trPr>
        <w:tc>
          <w:tcPr>
            <w:tcW w:w="1418" w:type="dxa"/>
            <w:vMerge w:val="restart"/>
            <w:tcBorders>
              <w:top w:val="single" w:sz="4" w:space="0" w:color="auto"/>
              <w:left w:val="single" w:sz="4" w:space="0" w:color="auto"/>
              <w:right w:val="single" w:sz="4" w:space="0" w:color="auto"/>
            </w:tcBorders>
            <w:vAlign w:val="center"/>
          </w:tcPr>
          <w:p w:rsidR="00DA6FC7" w:rsidRPr="00052855" w:rsidRDefault="00DA6FC7" w:rsidP="00BD261C">
            <w:pPr>
              <w:jc w:val="center"/>
            </w:pPr>
            <w:r w:rsidRPr="00052855">
              <w:t>35</w:t>
            </w:r>
          </w:p>
        </w:tc>
        <w:tc>
          <w:tcPr>
            <w:tcW w:w="1701" w:type="dxa"/>
            <w:tcBorders>
              <w:top w:val="single" w:sz="4" w:space="0" w:color="auto"/>
              <w:left w:val="single" w:sz="4" w:space="0" w:color="auto"/>
              <w:bottom w:val="single" w:sz="4" w:space="0" w:color="auto"/>
              <w:right w:val="single" w:sz="4" w:space="0" w:color="auto"/>
            </w:tcBorders>
            <w:vAlign w:val="center"/>
          </w:tcPr>
          <w:p w:rsidR="00DA6FC7" w:rsidRPr="00052855" w:rsidRDefault="00DA6FC7" w:rsidP="00BD261C">
            <w:pPr>
              <w:ind w:right="-124"/>
              <w:jc w:val="center"/>
            </w:pPr>
            <w:r w:rsidRPr="00052855">
              <w:t>Đầu năm</w:t>
            </w:r>
          </w:p>
        </w:tc>
        <w:tc>
          <w:tcPr>
            <w:tcW w:w="991" w:type="dxa"/>
            <w:tcBorders>
              <w:top w:val="single" w:sz="4" w:space="0" w:color="auto"/>
              <w:left w:val="single" w:sz="4" w:space="0" w:color="auto"/>
              <w:bottom w:val="single" w:sz="4" w:space="0" w:color="auto"/>
              <w:right w:val="single" w:sz="4" w:space="0" w:color="auto"/>
            </w:tcBorders>
            <w:vAlign w:val="center"/>
          </w:tcPr>
          <w:p w:rsidR="00DA6FC7" w:rsidRPr="00052855" w:rsidRDefault="00DA6FC7" w:rsidP="00BD261C">
            <w:pPr>
              <w:ind w:right="-124"/>
              <w:jc w:val="center"/>
            </w:pPr>
            <w:r w:rsidRPr="00052855">
              <w:t>3</w:t>
            </w:r>
          </w:p>
        </w:tc>
        <w:tc>
          <w:tcPr>
            <w:tcW w:w="852" w:type="dxa"/>
            <w:tcBorders>
              <w:top w:val="single" w:sz="4" w:space="0" w:color="auto"/>
              <w:left w:val="single" w:sz="4" w:space="0" w:color="auto"/>
              <w:bottom w:val="single" w:sz="4" w:space="0" w:color="auto"/>
              <w:right w:val="single" w:sz="4" w:space="0" w:color="auto"/>
            </w:tcBorders>
            <w:vAlign w:val="center"/>
          </w:tcPr>
          <w:p w:rsidR="00DA6FC7" w:rsidRPr="00052855" w:rsidRDefault="0067214B" w:rsidP="00BD261C">
            <w:pPr>
              <w:ind w:right="-114"/>
              <w:jc w:val="center"/>
            </w:pPr>
            <w:r>
              <w:t>10,7</w:t>
            </w:r>
            <w:r w:rsidR="00DA6FC7" w:rsidRPr="00052855">
              <w:t xml:space="preserve"> </w:t>
            </w:r>
          </w:p>
        </w:tc>
        <w:tc>
          <w:tcPr>
            <w:tcW w:w="851" w:type="dxa"/>
            <w:tcBorders>
              <w:top w:val="single" w:sz="4" w:space="0" w:color="auto"/>
              <w:left w:val="single" w:sz="4" w:space="0" w:color="auto"/>
              <w:bottom w:val="single" w:sz="4" w:space="0" w:color="auto"/>
              <w:right w:val="single" w:sz="4" w:space="0" w:color="auto"/>
            </w:tcBorders>
            <w:vAlign w:val="center"/>
          </w:tcPr>
          <w:p w:rsidR="00DA6FC7" w:rsidRPr="00052855" w:rsidRDefault="0067214B" w:rsidP="00BD261C">
            <w:pPr>
              <w:jc w:val="center"/>
            </w:pPr>
            <w:r>
              <w:t>6</w:t>
            </w:r>
          </w:p>
        </w:tc>
        <w:tc>
          <w:tcPr>
            <w:tcW w:w="992" w:type="dxa"/>
            <w:tcBorders>
              <w:top w:val="single" w:sz="4" w:space="0" w:color="auto"/>
              <w:left w:val="single" w:sz="4" w:space="0" w:color="auto"/>
              <w:bottom w:val="single" w:sz="4" w:space="0" w:color="auto"/>
              <w:right w:val="single" w:sz="4" w:space="0" w:color="auto"/>
            </w:tcBorders>
            <w:vAlign w:val="center"/>
          </w:tcPr>
          <w:p w:rsidR="00DA6FC7" w:rsidRPr="00052855" w:rsidRDefault="00DA6FC7" w:rsidP="0067214B">
            <w:pPr>
              <w:ind w:right="-82"/>
              <w:jc w:val="center"/>
            </w:pPr>
            <w:r>
              <w:t>2</w:t>
            </w:r>
            <w:r w:rsidR="0067214B">
              <w:t>1</w:t>
            </w:r>
            <w:r>
              <w:t>,</w:t>
            </w:r>
            <w:r w:rsidR="0067214B">
              <w:t>4</w:t>
            </w:r>
            <w:r w:rsidRPr="00052855">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rsidR="00DA6FC7" w:rsidRPr="00052855" w:rsidRDefault="0067214B" w:rsidP="00BD261C">
            <w:pPr>
              <w:ind w:hanging="116"/>
              <w:jc w:val="center"/>
            </w:pPr>
            <w:r>
              <w:t>19</w:t>
            </w:r>
          </w:p>
        </w:tc>
        <w:tc>
          <w:tcPr>
            <w:tcW w:w="1275" w:type="dxa"/>
            <w:tcBorders>
              <w:top w:val="single" w:sz="4" w:space="0" w:color="auto"/>
              <w:left w:val="single" w:sz="4" w:space="0" w:color="auto"/>
              <w:bottom w:val="single" w:sz="4" w:space="0" w:color="auto"/>
              <w:right w:val="single" w:sz="4" w:space="0" w:color="auto"/>
            </w:tcBorders>
            <w:vAlign w:val="center"/>
          </w:tcPr>
          <w:p w:rsidR="00DA6FC7" w:rsidRPr="00052855" w:rsidRDefault="00DA6FC7" w:rsidP="0067214B">
            <w:pPr>
              <w:ind w:right="-73"/>
              <w:jc w:val="center"/>
            </w:pPr>
            <w:r>
              <w:t>6</w:t>
            </w:r>
            <w:r w:rsidR="0067214B">
              <w:t>7</w:t>
            </w:r>
            <w:r>
              <w:t>,</w:t>
            </w:r>
            <w:r w:rsidR="0067214B">
              <w:t>9</w:t>
            </w:r>
          </w:p>
        </w:tc>
      </w:tr>
      <w:tr w:rsidR="00DA6FC7" w:rsidRPr="00670BD0" w:rsidTr="00EB3B0D">
        <w:trPr>
          <w:trHeight w:val="693"/>
          <w:jc w:val="center"/>
        </w:trPr>
        <w:tc>
          <w:tcPr>
            <w:tcW w:w="1418" w:type="dxa"/>
            <w:vMerge/>
            <w:tcBorders>
              <w:left w:val="single" w:sz="4" w:space="0" w:color="auto"/>
              <w:right w:val="single" w:sz="4" w:space="0" w:color="auto"/>
            </w:tcBorders>
            <w:vAlign w:val="center"/>
          </w:tcPr>
          <w:p w:rsidR="00DA6FC7" w:rsidRPr="00052855" w:rsidRDefault="00DA6FC7" w:rsidP="00BD261C">
            <w:pPr>
              <w:jc w:val="center"/>
            </w:pPr>
          </w:p>
        </w:tc>
        <w:tc>
          <w:tcPr>
            <w:tcW w:w="1701" w:type="dxa"/>
            <w:tcBorders>
              <w:top w:val="single" w:sz="4" w:space="0" w:color="auto"/>
              <w:left w:val="single" w:sz="4" w:space="0" w:color="auto"/>
              <w:bottom w:val="single" w:sz="4" w:space="0" w:color="auto"/>
              <w:right w:val="single" w:sz="4" w:space="0" w:color="auto"/>
            </w:tcBorders>
            <w:vAlign w:val="center"/>
          </w:tcPr>
          <w:p w:rsidR="00DA6FC7" w:rsidRPr="00052855" w:rsidRDefault="00DA6FC7" w:rsidP="00BD261C">
            <w:pPr>
              <w:ind w:right="-124"/>
              <w:jc w:val="center"/>
            </w:pPr>
            <w:r w:rsidRPr="00052855">
              <w:t>Cuối năm</w:t>
            </w:r>
          </w:p>
        </w:tc>
        <w:tc>
          <w:tcPr>
            <w:tcW w:w="991" w:type="dxa"/>
            <w:tcBorders>
              <w:top w:val="single" w:sz="4" w:space="0" w:color="auto"/>
              <w:left w:val="single" w:sz="4" w:space="0" w:color="auto"/>
              <w:bottom w:val="single" w:sz="4" w:space="0" w:color="auto"/>
              <w:right w:val="single" w:sz="4" w:space="0" w:color="auto"/>
            </w:tcBorders>
            <w:vAlign w:val="center"/>
          </w:tcPr>
          <w:p w:rsidR="00DA6FC7" w:rsidRPr="00052855" w:rsidRDefault="0067214B" w:rsidP="00BD261C">
            <w:pPr>
              <w:ind w:right="-124"/>
              <w:jc w:val="center"/>
            </w:pPr>
            <w:r>
              <w:t>10</w:t>
            </w:r>
          </w:p>
        </w:tc>
        <w:tc>
          <w:tcPr>
            <w:tcW w:w="852" w:type="dxa"/>
            <w:tcBorders>
              <w:top w:val="single" w:sz="4" w:space="0" w:color="auto"/>
              <w:left w:val="single" w:sz="4" w:space="0" w:color="auto"/>
              <w:bottom w:val="single" w:sz="4" w:space="0" w:color="auto"/>
              <w:right w:val="single" w:sz="4" w:space="0" w:color="auto"/>
            </w:tcBorders>
            <w:vAlign w:val="center"/>
          </w:tcPr>
          <w:p w:rsidR="00DA6FC7" w:rsidRPr="00052855" w:rsidRDefault="0067214B" w:rsidP="00BD261C">
            <w:pPr>
              <w:ind w:right="-114"/>
              <w:jc w:val="center"/>
            </w:pPr>
            <w:r>
              <w:t>35,7</w:t>
            </w:r>
          </w:p>
        </w:tc>
        <w:tc>
          <w:tcPr>
            <w:tcW w:w="851" w:type="dxa"/>
            <w:tcBorders>
              <w:top w:val="single" w:sz="4" w:space="0" w:color="auto"/>
              <w:left w:val="single" w:sz="4" w:space="0" w:color="auto"/>
              <w:bottom w:val="single" w:sz="4" w:space="0" w:color="auto"/>
              <w:right w:val="single" w:sz="4" w:space="0" w:color="auto"/>
            </w:tcBorders>
            <w:vAlign w:val="center"/>
          </w:tcPr>
          <w:p w:rsidR="00DA6FC7" w:rsidRPr="00052855" w:rsidRDefault="0067214B" w:rsidP="00BD261C">
            <w:pPr>
              <w:jc w:val="center"/>
            </w:pPr>
            <w:r>
              <w:t>14</w:t>
            </w:r>
          </w:p>
        </w:tc>
        <w:tc>
          <w:tcPr>
            <w:tcW w:w="992" w:type="dxa"/>
            <w:tcBorders>
              <w:top w:val="single" w:sz="4" w:space="0" w:color="auto"/>
              <w:left w:val="single" w:sz="4" w:space="0" w:color="auto"/>
              <w:bottom w:val="single" w:sz="4" w:space="0" w:color="auto"/>
              <w:right w:val="single" w:sz="4" w:space="0" w:color="auto"/>
            </w:tcBorders>
            <w:vAlign w:val="center"/>
          </w:tcPr>
          <w:p w:rsidR="00DA6FC7" w:rsidRPr="00052855" w:rsidRDefault="0067214B" w:rsidP="00BD261C">
            <w:pPr>
              <w:ind w:right="-82"/>
              <w:jc w:val="center"/>
            </w:pPr>
            <w:r>
              <w:t>50</w:t>
            </w:r>
          </w:p>
        </w:tc>
        <w:tc>
          <w:tcPr>
            <w:tcW w:w="709" w:type="dxa"/>
            <w:tcBorders>
              <w:top w:val="single" w:sz="4" w:space="0" w:color="auto"/>
              <w:left w:val="single" w:sz="4" w:space="0" w:color="auto"/>
              <w:bottom w:val="single" w:sz="4" w:space="0" w:color="auto"/>
              <w:right w:val="single" w:sz="4" w:space="0" w:color="auto"/>
            </w:tcBorders>
            <w:vAlign w:val="center"/>
          </w:tcPr>
          <w:p w:rsidR="00DA6FC7" w:rsidRPr="00052855" w:rsidRDefault="0067214B" w:rsidP="00BD261C">
            <w:pPr>
              <w:ind w:hanging="116"/>
              <w:jc w:val="center"/>
            </w:pPr>
            <w:r>
              <w:t>4</w:t>
            </w:r>
          </w:p>
        </w:tc>
        <w:tc>
          <w:tcPr>
            <w:tcW w:w="1275" w:type="dxa"/>
            <w:tcBorders>
              <w:top w:val="single" w:sz="4" w:space="0" w:color="auto"/>
              <w:left w:val="single" w:sz="4" w:space="0" w:color="auto"/>
              <w:bottom w:val="single" w:sz="4" w:space="0" w:color="auto"/>
              <w:right w:val="single" w:sz="4" w:space="0" w:color="auto"/>
            </w:tcBorders>
            <w:vAlign w:val="center"/>
          </w:tcPr>
          <w:p w:rsidR="00DA6FC7" w:rsidRPr="00052855" w:rsidRDefault="00DA6FC7" w:rsidP="00BD261C">
            <w:pPr>
              <w:ind w:right="-73"/>
              <w:jc w:val="center"/>
            </w:pPr>
            <w:r>
              <w:t>14,3</w:t>
            </w:r>
          </w:p>
        </w:tc>
      </w:tr>
      <w:tr w:rsidR="00DA6FC7" w:rsidRPr="00670BD0" w:rsidTr="00EB3B0D">
        <w:trPr>
          <w:trHeight w:val="693"/>
          <w:jc w:val="center"/>
        </w:trPr>
        <w:tc>
          <w:tcPr>
            <w:tcW w:w="1418" w:type="dxa"/>
            <w:vMerge/>
            <w:tcBorders>
              <w:left w:val="single" w:sz="4" w:space="0" w:color="auto"/>
              <w:right w:val="single" w:sz="4" w:space="0" w:color="auto"/>
            </w:tcBorders>
            <w:vAlign w:val="center"/>
          </w:tcPr>
          <w:p w:rsidR="00DA6FC7" w:rsidRPr="00052855" w:rsidRDefault="00DA6FC7" w:rsidP="00BD261C">
            <w:pPr>
              <w:jc w:val="center"/>
            </w:pPr>
          </w:p>
        </w:tc>
        <w:tc>
          <w:tcPr>
            <w:tcW w:w="1701" w:type="dxa"/>
            <w:tcBorders>
              <w:top w:val="single" w:sz="4" w:space="0" w:color="auto"/>
              <w:left w:val="single" w:sz="4" w:space="0" w:color="auto"/>
              <w:bottom w:val="single" w:sz="4" w:space="0" w:color="auto"/>
              <w:right w:val="single" w:sz="4" w:space="0" w:color="auto"/>
            </w:tcBorders>
            <w:vAlign w:val="center"/>
          </w:tcPr>
          <w:p w:rsidR="00DA6FC7" w:rsidRPr="00052855" w:rsidRDefault="00DA6FC7" w:rsidP="00BD261C">
            <w:pPr>
              <w:ind w:right="-124"/>
              <w:jc w:val="center"/>
            </w:pPr>
            <w:r w:rsidRPr="00052855">
              <w:t>Tăng</w:t>
            </w:r>
          </w:p>
        </w:tc>
        <w:tc>
          <w:tcPr>
            <w:tcW w:w="991" w:type="dxa"/>
            <w:tcBorders>
              <w:top w:val="single" w:sz="4" w:space="0" w:color="auto"/>
              <w:left w:val="single" w:sz="4" w:space="0" w:color="auto"/>
              <w:bottom w:val="single" w:sz="4" w:space="0" w:color="auto"/>
              <w:right w:val="single" w:sz="4" w:space="0" w:color="auto"/>
            </w:tcBorders>
            <w:vAlign w:val="center"/>
          </w:tcPr>
          <w:p w:rsidR="00DA6FC7" w:rsidRPr="00052855" w:rsidRDefault="0067214B" w:rsidP="00BD261C">
            <w:pPr>
              <w:ind w:right="-124"/>
              <w:jc w:val="center"/>
            </w:pPr>
            <w:r>
              <w:t>7</w:t>
            </w:r>
          </w:p>
        </w:tc>
        <w:tc>
          <w:tcPr>
            <w:tcW w:w="852" w:type="dxa"/>
            <w:tcBorders>
              <w:top w:val="single" w:sz="4" w:space="0" w:color="auto"/>
              <w:left w:val="single" w:sz="4" w:space="0" w:color="auto"/>
              <w:bottom w:val="single" w:sz="4" w:space="0" w:color="auto"/>
              <w:right w:val="single" w:sz="4" w:space="0" w:color="auto"/>
            </w:tcBorders>
            <w:vAlign w:val="center"/>
          </w:tcPr>
          <w:p w:rsidR="00DA6FC7" w:rsidRPr="00052855" w:rsidRDefault="0067214B" w:rsidP="00BD261C">
            <w:pPr>
              <w:ind w:right="-114"/>
              <w:jc w:val="center"/>
            </w:pPr>
            <w:r>
              <w:t>25</w:t>
            </w:r>
          </w:p>
        </w:tc>
        <w:tc>
          <w:tcPr>
            <w:tcW w:w="851" w:type="dxa"/>
            <w:tcBorders>
              <w:top w:val="single" w:sz="4" w:space="0" w:color="auto"/>
              <w:left w:val="single" w:sz="4" w:space="0" w:color="auto"/>
              <w:bottom w:val="single" w:sz="4" w:space="0" w:color="auto"/>
              <w:right w:val="single" w:sz="4" w:space="0" w:color="auto"/>
            </w:tcBorders>
            <w:vAlign w:val="center"/>
          </w:tcPr>
          <w:p w:rsidR="00DA6FC7" w:rsidRPr="00052855" w:rsidRDefault="0067214B" w:rsidP="00BD261C">
            <w:pPr>
              <w:jc w:val="center"/>
            </w:pPr>
            <w:r>
              <w:t>8</w:t>
            </w:r>
          </w:p>
        </w:tc>
        <w:tc>
          <w:tcPr>
            <w:tcW w:w="992" w:type="dxa"/>
            <w:tcBorders>
              <w:top w:val="single" w:sz="4" w:space="0" w:color="auto"/>
              <w:left w:val="single" w:sz="4" w:space="0" w:color="auto"/>
              <w:bottom w:val="single" w:sz="4" w:space="0" w:color="auto"/>
              <w:right w:val="single" w:sz="4" w:space="0" w:color="auto"/>
            </w:tcBorders>
            <w:vAlign w:val="center"/>
          </w:tcPr>
          <w:p w:rsidR="00DA6FC7" w:rsidRPr="00052855" w:rsidRDefault="00DA6FC7" w:rsidP="0067214B">
            <w:pPr>
              <w:ind w:right="-82"/>
              <w:jc w:val="center"/>
            </w:pPr>
            <w:r>
              <w:t>2</w:t>
            </w:r>
            <w:r w:rsidR="0067214B">
              <w:t>8</w:t>
            </w:r>
            <w:r>
              <w:t>,6</w:t>
            </w:r>
          </w:p>
        </w:tc>
        <w:tc>
          <w:tcPr>
            <w:tcW w:w="709" w:type="dxa"/>
            <w:tcBorders>
              <w:top w:val="single" w:sz="4" w:space="0" w:color="auto"/>
              <w:left w:val="single" w:sz="4" w:space="0" w:color="auto"/>
              <w:bottom w:val="single" w:sz="4" w:space="0" w:color="auto"/>
              <w:right w:val="single" w:sz="4" w:space="0" w:color="auto"/>
            </w:tcBorders>
            <w:vAlign w:val="center"/>
          </w:tcPr>
          <w:p w:rsidR="00DA6FC7" w:rsidRPr="00052855" w:rsidRDefault="00DA6FC7" w:rsidP="00BD261C">
            <w:pPr>
              <w:ind w:hanging="116"/>
              <w:jc w:val="center"/>
            </w:pPr>
          </w:p>
        </w:tc>
        <w:tc>
          <w:tcPr>
            <w:tcW w:w="1275" w:type="dxa"/>
            <w:tcBorders>
              <w:top w:val="single" w:sz="4" w:space="0" w:color="auto"/>
              <w:left w:val="single" w:sz="4" w:space="0" w:color="auto"/>
              <w:bottom w:val="single" w:sz="4" w:space="0" w:color="auto"/>
              <w:right w:val="single" w:sz="4" w:space="0" w:color="auto"/>
            </w:tcBorders>
            <w:vAlign w:val="center"/>
          </w:tcPr>
          <w:p w:rsidR="00DA6FC7" w:rsidRPr="00052855" w:rsidRDefault="00DA6FC7" w:rsidP="00BD261C">
            <w:pPr>
              <w:ind w:right="-73"/>
              <w:jc w:val="center"/>
            </w:pPr>
          </w:p>
        </w:tc>
      </w:tr>
      <w:tr w:rsidR="004A68E4" w:rsidRPr="004A68E4" w:rsidTr="00EB3B0D">
        <w:trPr>
          <w:trHeight w:val="693"/>
          <w:jc w:val="center"/>
        </w:trPr>
        <w:tc>
          <w:tcPr>
            <w:tcW w:w="1418" w:type="dxa"/>
            <w:vMerge/>
            <w:tcBorders>
              <w:left w:val="single" w:sz="4" w:space="0" w:color="auto"/>
              <w:bottom w:val="single" w:sz="4" w:space="0" w:color="auto"/>
              <w:right w:val="single" w:sz="4" w:space="0" w:color="auto"/>
            </w:tcBorders>
            <w:vAlign w:val="center"/>
          </w:tcPr>
          <w:p w:rsidR="00DA6FC7" w:rsidRPr="004A68E4" w:rsidRDefault="00DA6FC7" w:rsidP="00BD261C">
            <w:pPr>
              <w:jc w:val="center"/>
              <w:rPr>
                <w:color w:val="C00000"/>
              </w:rPr>
            </w:pPr>
          </w:p>
        </w:tc>
        <w:tc>
          <w:tcPr>
            <w:tcW w:w="1701" w:type="dxa"/>
            <w:tcBorders>
              <w:top w:val="single" w:sz="4" w:space="0" w:color="auto"/>
              <w:left w:val="single" w:sz="4" w:space="0" w:color="auto"/>
              <w:bottom w:val="single" w:sz="4" w:space="0" w:color="auto"/>
              <w:right w:val="single" w:sz="4" w:space="0" w:color="auto"/>
            </w:tcBorders>
            <w:vAlign w:val="center"/>
          </w:tcPr>
          <w:p w:rsidR="00DA6FC7" w:rsidRPr="004A68E4" w:rsidRDefault="00DA6FC7" w:rsidP="00BD261C">
            <w:pPr>
              <w:ind w:right="-124"/>
              <w:jc w:val="center"/>
              <w:rPr>
                <w:color w:val="C00000"/>
              </w:rPr>
            </w:pPr>
            <w:r w:rsidRPr="004A68E4">
              <w:rPr>
                <w:color w:val="C00000"/>
              </w:rPr>
              <w:t>Giảm</w:t>
            </w:r>
          </w:p>
        </w:tc>
        <w:tc>
          <w:tcPr>
            <w:tcW w:w="991" w:type="dxa"/>
            <w:tcBorders>
              <w:top w:val="single" w:sz="4" w:space="0" w:color="auto"/>
              <w:left w:val="single" w:sz="4" w:space="0" w:color="auto"/>
              <w:bottom w:val="single" w:sz="4" w:space="0" w:color="auto"/>
              <w:right w:val="single" w:sz="4" w:space="0" w:color="auto"/>
            </w:tcBorders>
            <w:vAlign w:val="center"/>
          </w:tcPr>
          <w:p w:rsidR="00DA6FC7" w:rsidRPr="004A68E4" w:rsidRDefault="00DA6FC7" w:rsidP="00BD261C">
            <w:pPr>
              <w:ind w:right="-124"/>
              <w:jc w:val="center"/>
              <w:rPr>
                <w:color w:val="C00000"/>
              </w:rPr>
            </w:pPr>
          </w:p>
        </w:tc>
        <w:tc>
          <w:tcPr>
            <w:tcW w:w="852" w:type="dxa"/>
            <w:tcBorders>
              <w:top w:val="single" w:sz="4" w:space="0" w:color="auto"/>
              <w:left w:val="single" w:sz="4" w:space="0" w:color="auto"/>
              <w:bottom w:val="single" w:sz="4" w:space="0" w:color="auto"/>
              <w:right w:val="single" w:sz="4" w:space="0" w:color="auto"/>
            </w:tcBorders>
            <w:vAlign w:val="center"/>
          </w:tcPr>
          <w:p w:rsidR="00DA6FC7" w:rsidRPr="004A68E4" w:rsidRDefault="00DA6FC7" w:rsidP="00BD261C">
            <w:pPr>
              <w:ind w:right="-114"/>
              <w:jc w:val="center"/>
              <w:rPr>
                <w:color w:val="C00000"/>
              </w:rPr>
            </w:pPr>
          </w:p>
        </w:tc>
        <w:tc>
          <w:tcPr>
            <w:tcW w:w="851" w:type="dxa"/>
            <w:tcBorders>
              <w:top w:val="single" w:sz="4" w:space="0" w:color="auto"/>
              <w:left w:val="single" w:sz="4" w:space="0" w:color="auto"/>
              <w:bottom w:val="single" w:sz="4" w:space="0" w:color="auto"/>
              <w:right w:val="single" w:sz="4" w:space="0" w:color="auto"/>
            </w:tcBorders>
            <w:vAlign w:val="center"/>
          </w:tcPr>
          <w:p w:rsidR="00DA6FC7" w:rsidRPr="004A68E4" w:rsidRDefault="00DA6FC7" w:rsidP="00BD261C">
            <w:pPr>
              <w:jc w:val="center"/>
              <w:rPr>
                <w:color w:val="C00000"/>
              </w:rPr>
            </w:pPr>
          </w:p>
        </w:tc>
        <w:tc>
          <w:tcPr>
            <w:tcW w:w="992" w:type="dxa"/>
            <w:tcBorders>
              <w:top w:val="single" w:sz="4" w:space="0" w:color="auto"/>
              <w:left w:val="single" w:sz="4" w:space="0" w:color="auto"/>
              <w:bottom w:val="single" w:sz="4" w:space="0" w:color="auto"/>
              <w:right w:val="single" w:sz="4" w:space="0" w:color="auto"/>
            </w:tcBorders>
            <w:vAlign w:val="center"/>
          </w:tcPr>
          <w:p w:rsidR="00DA6FC7" w:rsidRPr="004A68E4" w:rsidRDefault="00DA6FC7" w:rsidP="00BD261C">
            <w:pPr>
              <w:ind w:right="-82"/>
              <w:jc w:val="center"/>
              <w:rPr>
                <w:color w:val="C00000"/>
              </w:rPr>
            </w:pPr>
          </w:p>
        </w:tc>
        <w:tc>
          <w:tcPr>
            <w:tcW w:w="709" w:type="dxa"/>
            <w:tcBorders>
              <w:top w:val="single" w:sz="4" w:space="0" w:color="auto"/>
              <w:left w:val="single" w:sz="4" w:space="0" w:color="auto"/>
              <w:bottom w:val="single" w:sz="4" w:space="0" w:color="auto"/>
              <w:right w:val="single" w:sz="4" w:space="0" w:color="auto"/>
            </w:tcBorders>
            <w:vAlign w:val="center"/>
          </w:tcPr>
          <w:p w:rsidR="00DA6FC7" w:rsidRPr="004A68E4" w:rsidRDefault="0067214B" w:rsidP="00BD261C">
            <w:pPr>
              <w:ind w:hanging="116"/>
              <w:jc w:val="center"/>
              <w:rPr>
                <w:color w:val="C00000"/>
              </w:rPr>
            </w:pPr>
            <w:r w:rsidRPr="004A68E4">
              <w:rPr>
                <w:color w:val="C00000"/>
              </w:rPr>
              <w:t>15</w:t>
            </w:r>
          </w:p>
        </w:tc>
        <w:tc>
          <w:tcPr>
            <w:tcW w:w="1275" w:type="dxa"/>
            <w:tcBorders>
              <w:top w:val="single" w:sz="4" w:space="0" w:color="auto"/>
              <w:left w:val="single" w:sz="4" w:space="0" w:color="auto"/>
              <w:bottom w:val="single" w:sz="4" w:space="0" w:color="auto"/>
              <w:right w:val="single" w:sz="4" w:space="0" w:color="auto"/>
            </w:tcBorders>
            <w:vAlign w:val="center"/>
          </w:tcPr>
          <w:p w:rsidR="00DA6FC7" w:rsidRPr="004A68E4" w:rsidRDefault="0067214B" w:rsidP="00BD261C">
            <w:pPr>
              <w:ind w:right="-73"/>
              <w:jc w:val="center"/>
              <w:rPr>
                <w:color w:val="C00000"/>
              </w:rPr>
            </w:pPr>
            <w:r w:rsidRPr="004A68E4">
              <w:rPr>
                <w:color w:val="C00000"/>
              </w:rPr>
              <w:t>53,6</w:t>
            </w:r>
          </w:p>
        </w:tc>
      </w:tr>
    </w:tbl>
    <w:p w:rsidR="00487A48" w:rsidRPr="004A68E4" w:rsidRDefault="00487A48" w:rsidP="00BD261C">
      <w:pPr>
        <w:spacing w:line="276" w:lineRule="auto"/>
        <w:ind w:firstLine="567"/>
        <w:jc w:val="both"/>
        <w:rPr>
          <w:b/>
          <w:color w:val="C00000"/>
        </w:rPr>
      </w:pPr>
    </w:p>
    <w:p w:rsidR="00DA6FC7" w:rsidRPr="004A68E4" w:rsidRDefault="00CF29EA" w:rsidP="00BD261C">
      <w:pPr>
        <w:spacing w:line="276" w:lineRule="auto"/>
        <w:ind w:firstLine="567"/>
        <w:jc w:val="both"/>
        <w:rPr>
          <w:b/>
          <w:color w:val="C00000"/>
        </w:rPr>
      </w:pPr>
      <w:r w:rsidRPr="004A68E4">
        <w:rPr>
          <w:b/>
          <w:color w:val="C00000"/>
        </w:rPr>
        <w:t>2</w:t>
      </w:r>
      <w:r w:rsidR="00DA6FC7" w:rsidRPr="004A68E4">
        <w:rPr>
          <w:b/>
          <w:color w:val="C00000"/>
        </w:rPr>
        <w:t>. Ý nghĩa của đề tài đối với công tác dạy và học:</w:t>
      </w:r>
    </w:p>
    <w:p w:rsidR="00F82F1F" w:rsidRPr="004A68E4" w:rsidRDefault="00F82F1F" w:rsidP="00BD261C">
      <w:pPr>
        <w:spacing w:line="276" w:lineRule="auto"/>
        <w:ind w:right="-123" w:firstLine="567"/>
        <w:jc w:val="both"/>
        <w:outlineLvl w:val="0"/>
        <w:rPr>
          <w:color w:val="C00000"/>
        </w:rPr>
      </w:pPr>
      <w:r w:rsidRPr="004A68E4">
        <w:rPr>
          <w:color w:val="C00000"/>
        </w:rPr>
        <w:t xml:space="preserve">Việc tìm hiểu những khó khăn của học sinh và tìm ra được hướng để khắc phục những vướng mắc khi lĩnh hội tri thức mới là một điều không thể thiếu trong quá trình dạy học. Với việc tìm hiểu thực trạng dạy và học Đọc hiểu lớp 2 hiện nay và đưa ra được các biện pháp khắc phục  đã đem lại cho chúng tôi một kết quả học tập của học sinh rất khả quan. Với giáo viên đã có trong tay những giải pháp khi dạy dạng  bài này cho học sinh. Cũng thông qua đề tài này mà tổ chuyên môn trường chúng tôi đã có những buổi họp chuyên môn hữu ích, họ không chỉ sôi nổi thảo luận khi dạy về Tiếng việt lớp 2 nói riêng này mà họ còn mạnh dạn đề ra các biện pháp dạy học phù  hợp với các phân môn khác. </w:t>
      </w:r>
    </w:p>
    <w:p w:rsidR="00F82F1F" w:rsidRPr="004A68E4" w:rsidRDefault="00F82F1F" w:rsidP="00BD261C">
      <w:pPr>
        <w:spacing w:line="276" w:lineRule="auto"/>
        <w:ind w:left="67" w:right="-123" w:firstLine="567"/>
        <w:jc w:val="both"/>
        <w:outlineLvl w:val="0"/>
        <w:rPr>
          <w:color w:val="C00000"/>
        </w:rPr>
      </w:pPr>
      <w:r w:rsidRPr="004A68E4">
        <w:rPr>
          <w:color w:val="C00000"/>
        </w:rPr>
        <w:t xml:space="preserve">Tìm hiểu những biện pháp phù hợp với từng nội dung bài học là yêu cầu không thể thiếu đối với mỗi giáo viên khi lên lớp. Với đề tài này tôi mong góp một phần nhỏ bé vào trong kho tàng kinh nghiệm giảng dạy Đọc hiểu trong môn Tiếng việt lớp 2 nói riêng và trong cả bậc tiểu học nói chung. </w:t>
      </w:r>
    </w:p>
    <w:p w:rsidR="00F82F1F" w:rsidRPr="004A68E4" w:rsidRDefault="00CF29EA" w:rsidP="00BD261C">
      <w:pPr>
        <w:spacing w:line="276" w:lineRule="auto"/>
        <w:ind w:firstLine="567"/>
        <w:jc w:val="both"/>
        <w:rPr>
          <w:b/>
          <w:color w:val="C00000"/>
        </w:rPr>
      </w:pPr>
      <w:r w:rsidRPr="004A68E4">
        <w:rPr>
          <w:b/>
          <w:color w:val="C00000"/>
        </w:rPr>
        <w:t>3</w:t>
      </w:r>
      <w:r w:rsidR="00F82F1F" w:rsidRPr="004A68E4">
        <w:rPr>
          <w:b/>
          <w:color w:val="C00000"/>
        </w:rPr>
        <w:t>. Bài học kinh nghiệm, hướng phát triển:</w:t>
      </w:r>
    </w:p>
    <w:p w:rsidR="00F82F1F" w:rsidRPr="004A68E4" w:rsidRDefault="00F82F1F" w:rsidP="00BD261C">
      <w:pPr>
        <w:spacing w:line="276" w:lineRule="auto"/>
        <w:ind w:firstLine="567"/>
        <w:jc w:val="both"/>
        <w:rPr>
          <w:color w:val="C00000"/>
          <w:spacing w:val="12"/>
        </w:rPr>
      </w:pPr>
      <w:r w:rsidRPr="004A68E4">
        <w:rPr>
          <w:color w:val="C00000"/>
          <w:spacing w:val="12"/>
        </w:rPr>
        <w:t>Từ những kết quả nêu trên, bản thân tôi rút ra được những bài học kinh nghiệm:</w:t>
      </w:r>
    </w:p>
    <w:p w:rsidR="00F82F1F" w:rsidRPr="004A68E4" w:rsidRDefault="00F82F1F" w:rsidP="00BD261C">
      <w:pPr>
        <w:spacing w:line="276" w:lineRule="auto"/>
        <w:ind w:firstLine="567"/>
        <w:jc w:val="both"/>
        <w:rPr>
          <w:color w:val="C00000"/>
        </w:rPr>
      </w:pPr>
      <w:r w:rsidRPr="004A68E4">
        <w:rPr>
          <w:color w:val="C00000"/>
        </w:rPr>
        <w:t xml:space="preserve">Dạy học </w:t>
      </w:r>
      <w:r w:rsidR="00487A48" w:rsidRPr="004A68E4">
        <w:rPr>
          <w:color w:val="C00000"/>
        </w:rPr>
        <w:t>Đọc hiểu</w:t>
      </w:r>
      <w:r w:rsidRPr="004A68E4">
        <w:rPr>
          <w:color w:val="C00000"/>
        </w:rPr>
        <w:t xml:space="preserve"> phương pháp tích hợp các phân môn trong môn Tiếng Việt. Biết kết hợp mối quan hệ chặt chẽ về yêu cầu kiến thức phân môn </w:t>
      </w:r>
      <w:r w:rsidR="00487A48" w:rsidRPr="004A68E4">
        <w:rPr>
          <w:color w:val="C00000"/>
        </w:rPr>
        <w:t>Đọc hiểu</w:t>
      </w:r>
      <w:r w:rsidRPr="004A68E4">
        <w:rPr>
          <w:color w:val="C00000"/>
        </w:rPr>
        <w:t xml:space="preserve"> các khối lớp.Trong giảng dạy giáo viên có đầu tư nghiên cứu sâu, phối hợp tổ chức linh hoạt các hình thức và phương pháp dạy học theo hướng đổi mới.    </w:t>
      </w:r>
    </w:p>
    <w:p w:rsidR="00F82F1F" w:rsidRPr="004A68E4" w:rsidRDefault="00F82F1F" w:rsidP="00BD261C">
      <w:pPr>
        <w:spacing w:line="276" w:lineRule="auto"/>
        <w:ind w:firstLine="567"/>
        <w:jc w:val="both"/>
        <w:outlineLvl w:val="0"/>
        <w:rPr>
          <w:color w:val="C00000"/>
        </w:rPr>
      </w:pPr>
      <w:r w:rsidRPr="004A68E4">
        <w:rPr>
          <w:color w:val="C00000"/>
        </w:rPr>
        <w:t>Muốn được như vậy người giáo viên cần lưu ý một số việc sau:</w:t>
      </w:r>
    </w:p>
    <w:p w:rsidR="00F82F1F" w:rsidRPr="004A68E4" w:rsidRDefault="00F82F1F" w:rsidP="00BD261C">
      <w:pPr>
        <w:spacing w:line="276" w:lineRule="auto"/>
        <w:ind w:firstLine="567"/>
        <w:jc w:val="both"/>
        <w:outlineLvl w:val="0"/>
        <w:rPr>
          <w:color w:val="C00000"/>
        </w:rPr>
      </w:pPr>
      <w:r w:rsidRPr="004A68E4">
        <w:rPr>
          <w:color w:val="C00000"/>
        </w:rPr>
        <w:t xml:space="preserve"> - Nắm vững nội dung chương trình  môn Tiếng việt lớp </w:t>
      </w:r>
      <w:r w:rsidR="002458E8" w:rsidRPr="004A68E4">
        <w:rPr>
          <w:color w:val="C00000"/>
        </w:rPr>
        <w:t>2</w:t>
      </w:r>
      <w:r w:rsidRPr="004A68E4">
        <w:rPr>
          <w:color w:val="C00000"/>
        </w:rPr>
        <w:t xml:space="preserve">, đặc biệt là các bài dạy </w:t>
      </w:r>
      <w:r w:rsidR="002458E8" w:rsidRPr="004A68E4">
        <w:rPr>
          <w:color w:val="C00000"/>
        </w:rPr>
        <w:t>Đọc hiểu</w:t>
      </w:r>
      <w:r w:rsidRPr="004A68E4">
        <w:rPr>
          <w:color w:val="C00000"/>
        </w:rPr>
        <w:t xml:space="preserve"> có trong chương trình để từ đó xâu chuỗi được các kiến thức cần cung cấp cho học sinh qua các giờ dạy.</w:t>
      </w:r>
    </w:p>
    <w:p w:rsidR="00F82F1F" w:rsidRPr="004A68E4" w:rsidRDefault="00F82F1F" w:rsidP="00BD261C">
      <w:pPr>
        <w:spacing w:line="276" w:lineRule="auto"/>
        <w:ind w:firstLine="567"/>
        <w:jc w:val="both"/>
        <w:outlineLvl w:val="0"/>
        <w:rPr>
          <w:color w:val="C00000"/>
        </w:rPr>
      </w:pPr>
      <w:r w:rsidRPr="004A68E4">
        <w:rPr>
          <w:color w:val="C00000"/>
        </w:rPr>
        <w:t xml:space="preserve"> - Chuẩn bị kỹ bài dạy và xác định đúng trọng tâm của bài.</w:t>
      </w:r>
    </w:p>
    <w:p w:rsidR="00F82F1F" w:rsidRPr="004A68E4" w:rsidRDefault="00F82F1F" w:rsidP="00BD261C">
      <w:pPr>
        <w:spacing w:line="276" w:lineRule="auto"/>
        <w:ind w:firstLine="567"/>
        <w:jc w:val="both"/>
        <w:outlineLvl w:val="0"/>
        <w:rPr>
          <w:color w:val="C00000"/>
        </w:rPr>
      </w:pPr>
      <w:r w:rsidRPr="004A68E4">
        <w:rPr>
          <w:color w:val="C00000"/>
        </w:rPr>
        <w:t xml:space="preserve"> - Trong từng tiết học cần vận dụng nhiều phương pháp và hình thức dạy học khác nhau, khắc sâu kiến thức bài giảng giúp mỗi học sinh đều hiểu và làm bài tập được ngay tại lớp.</w:t>
      </w:r>
    </w:p>
    <w:p w:rsidR="00F82F1F" w:rsidRPr="004A68E4" w:rsidRDefault="00F82F1F" w:rsidP="00BD261C">
      <w:pPr>
        <w:spacing w:line="276" w:lineRule="auto"/>
        <w:ind w:firstLine="567"/>
        <w:jc w:val="both"/>
        <w:outlineLvl w:val="0"/>
        <w:rPr>
          <w:color w:val="C00000"/>
        </w:rPr>
      </w:pPr>
      <w:r w:rsidRPr="004A68E4">
        <w:rPr>
          <w:color w:val="C00000"/>
        </w:rPr>
        <w:t>-  Đối với mỗi dạng bài tập, giáo viên cần xác định đối tượng học sinh yếu và tìm nguyên nhân dẫn đến việc học sinh không theo kịp bài để có biện pháp giúp đỡ kịp thời giúp các em có điều kiện và niềm tin học tiếp các bài học sau.</w:t>
      </w:r>
    </w:p>
    <w:p w:rsidR="00F82F1F" w:rsidRPr="004A68E4" w:rsidRDefault="00F82F1F" w:rsidP="00BD261C">
      <w:pPr>
        <w:spacing w:line="276" w:lineRule="auto"/>
        <w:ind w:firstLine="567"/>
        <w:jc w:val="both"/>
        <w:outlineLvl w:val="0"/>
        <w:rPr>
          <w:color w:val="C00000"/>
        </w:rPr>
      </w:pPr>
      <w:r w:rsidRPr="004A68E4">
        <w:rPr>
          <w:color w:val="C00000"/>
        </w:rPr>
        <w:t xml:space="preserve"> -  Động viên khen thưởng kịp thời để gây hứng thú học tập cho học sinh.</w:t>
      </w:r>
    </w:p>
    <w:p w:rsidR="00F82F1F" w:rsidRPr="004A68E4" w:rsidRDefault="002458E8" w:rsidP="00BD261C">
      <w:pPr>
        <w:spacing w:line="276" w:lineRule="auto"/>
        <w:jc w:val="both"/>
        <w:rPr>
          <w:b/>
          <w:color w:val="C00000"/>
        </w:rPr>
      </w:pPr>
      <w:r w:rsidRPr="004A68E4">
        <w:rPr>
          <w:b/>
          <w:color w:val="C00000"/>
        </w:rPr>
        <w:t xml:space="preserve">     II. </w:t>
      </w:r>
      <w:r w:rsidR="00510C10" w:rsidRPr="004A68E4">
        <w:rPr>
          <w:b/>
          <w:color w:val="C00000"/>
        </w:rPr>
        <w:t>Khuyến nghị</w:t>
      </w:r>
    </w:p>
    <w:p w:rsidR="00510C10" w:rsidRPr="00510C10" w:rsidRDefault="00510C10" w:rsidP="00BD261C">
      <w:pPr>
        <w:spacing w:line="276" w:lineRule="auto"/>
        <w:ind w:firstLine="720"/>
        <w:jc w:val="both"/>
        <w:rPr>
          <w:b/>
          <w:bCs/>
          <w:iCs/>
          <w:lang w:val="nl-NL"/>
        </w:rPr>
      </w:pPr>
      <w:r w:rsidRPr="004A68E4">
        <w:rPr>
          <w:color w:val="C00000"/>
          <w:lang w:val="nl-NL" w:bidi="en-US"/>
        </w:rPr>
        <w:t xml:space="preserve">Mặc dù còn một số khó khăn trong quá trình thực hiện phương pháp nhưng nếu khắc phục được chúng tôi nghĩ đây sẽ là một việc làm rất thiết thực </w:t>
      </w:r>
      <w:r w:rsidRPr="00510C10">
        <w:rPr>
          <w:lang w:val="nl-NL" w:bidi="en-US"/>
        </w:rPr>
        <w:lastRenderedPageBreak/>
        <w:t xml:space="preserve">trong quá trình nâng cao chất lượng học tập của học sinh, góp phần rất lớn vào việc thực hiện mục tiêu giáo dục Tiểu học. Với nhận thức như trên, chúng tôi có một số khuyến nghị và đề xuất như sau: </w:t>
      </w:r>
    </w:p>
    <w:p w:rsidR="00510C10" w:rsidRPr="00510C10" w:rsidRDefault="00510C10" w:rsidP="00BD261C">
      <w:pPr>
        <w:spacing w:line="276" w:lineRule="auto"/>
        <w:ind w:firstLine="720"/>
        <w:jc w:val="both"/>
        <w:rPr>
          <w:b/>
          <w:bCs/>
          <w:iCs/>
          <w:lang w:val="nl-NL"/>
        </w:rPr>
      </w:pPr>
      <w:r w:rsidRPr="00510C10">
        <w:rPr>
          <w:iCs/>
          <w:lang w:val="nl-NL"/>
        </w:rPr>
        <w:t>-</w:t>
      </w:r>
      <w:r w:rsidRPr="00510C10">
        <w:rPr>
          <w:b/>
          <w:bCs/>
          <w:iCs/>
          <w:lang w:val="nl-NL"/>
        </w:rPr>
        <w:t xml:space="preserve"> </w:t>
      </w:r>
      <w:r w:rsidRPr="00510C10">
        <w:rPr>
          <w:lang w:val="nl-NL" w:bidi="en-US"/>
        </w:rPr>
        <w:t xml:space="preserve">Các trường nên có nhiều sách tham khảo về bộ môn Tiếng Việt, nhất là sách văn học dành cho cho thiếu nhi.  </w:t>
      </w:r>
    </w:p>
    <w:p w:rsidR="00510C10" w:rsidRPr="00510C10" w:rsidRDefault="00510C10" w:rsidP="00BD261C">
      <w:pPr>
        <w:spacing w:line="276" w:lineRule="auto"/>
        <w:ind w:firstLine="720"/>
        <w:jc w:val="both"/>
        <w:rPr>
          <w:b/>
          <w:bCs/>
          <w:iCs/>
          <w:lang w:val="nl-NL"/>
        </w:rPr>
      </w:pPr>
      <w:r w:rsidRPr="00510C10">
        <w:rPr>
          <w:lang w:val="nl-NL" w:bidi="en-US"/>
        </w:rPr>
        <w:t xml:space="preserve">- Các trường nên tạo điều kiện để giáo viên học tập nâng cao trình độ sư phạm và vận dụng phương pháp dạy học mới một cách năng động, sáng tạo nhằm đạt hiệu quả tốt trong dạy học, không gò ép một cách cứng nhắc. </w:t>
      </w:r>
    </w:p>
    <w:p w:rsidR="00510C10" w:rsidRPr="00BD261C" w:rsidRDefault="00510C10" w:rsidP="00BD261C">
      <w:pPr>
        <w:spacing w:line="276" w:lineRule="auto"/>
        <w:ind w:firstLine="720"/>
        <w:jc w:val="both"/>
        <w:rPr>
          <w:spacing w:val="-4"/>
          <w:lang w:val="nl-NL" w:bidi="en-US"/>
        </w:rPr>
      </w:pPr>
      <w:r w:rsidRPr="00BD261C">
        <w:rPr>
          <w:iCs/>
          <w:spacing w:val="-4"/>
          <w:lang w:val="nl-NL"/>
        </w:rPr>
        <w:t>-</w:t>
      </w:r>
      <w:r w:rsidRPr="00BD261C">
        <w:rPr>
          <w:b/>
          <w:bCs/>
          <w:iCs/>
          <w:spacing w:val="-4"/>
          <w:lang w:val="nl-NL"/>
        </w:rPr>
        <w:t xml:space="preserve"> </w:t>
      </w:r>
      <w:r w:rsidRPr="00BD261C">
        <w:rPr>
          <w:spacing w:val="-4"/>
          <w:lang w:val="nl-NL" w:bidi="en-US"/>
        </w:rPr>
        <w:t>Đầu tư cơ sở vật chất để tạo điều kiện thuận lợi cho quá trình dạy và học.</w:t>
      </w:r>
    </w:p>
    <w:p w:rsidR="00510C10" w:rsidRPr="00510C10" w:rsidRDefault="00510C10" w:rsidP="00BD261C">
      <w:pPr>
        <w:spacing w:line="276" w:lineRule="auto"/>
        <w:ind w:firstLine="720"/>
        <w:jc w:val="both"/>
        <w:rPr>
          <w:b/>
          <w:bCs/>
          <w:iCs/>
          <w:spacing w:val="-8"/>
          <w:lang w:val="nl-NL"/>
        </w:rPr>
      </w:pPr>
      <w:r w:rsidRPr="00510C10">
        <w:rPr>
          <w:spacing w:val="-8"/>
          <w:lang w:val="nl-NL" w:bidi="en-US"/>
        </w:rPr>
        <w:t xml:space="preserve">- Cần quan tâm hơn nữa đến đời sống của giáo viên (cả về vật chất và tinh thần) để họ yên tâm công tác. Có như vậy thì chất lượng dạy và học mới đạt kết quả cao. </w:t>
      </w:r>
    </w:p>
    <w:p w:rsidR="00510C10" w:rsidRPr="00510C10" w:rsidRDefault="00510C10" w:rsidP="00BD261C">
      <w:pPr>
        <w:spacing w:line="276" w:lineRule="auto"/>
        <w:ind w:firstLine="720"/>
        <w:jc w:val="both"/>
        <w:rPr>
          <w:b/>
          <w:bCs/>
          <w:iCs/>
          <w:spacing w:val="-8"/>
          <w:lang w:val="nl-NL"/>
        </w:rPr>
      </w:pPr>
      <w:r w:rsidRPr="00510C10">
        <w:rPr>
          <w:lang w:val="nl-NL" w:bidi="en-US"/>
        </w:rPr>
        <w:t xml:space="preserve">Trên đây là một số giải pháp để nâng cao chất lượng dạy và học ở môn tập đọc thông qua việc đọc hiểu. Qua đây chúng tôi mong rằng những vấn đề trên được đưa ra phần nào đóng góp cho hoạt động dạy học có chất lượng thiết thực. Rất mong được sự góp ý chân thành của các đồng chí đồng nghiệp để đề tài của chúng tôi được áp dụng một cách có hiệu quả  hơn. </w:t>
      </w:r>
    </w:p>
    <w:p w:rsidR="00510C10" w:rsidRPr="00510C10" w:rsidRDefault="00510C10" w:rsidP="00BD261C">
      <w:pPr>
        <w:tabs>
          <w:tab w:val="left" w:pos="2552"/>
          <w:tab w:val="left" w:pos="2694"/>
        </w:tabs>
        <w:spacing w:line="288" w:lineRule="auto"/>
        <w:ind w:firstLine="720"/>
        <w:jc w:val="both"/>
        <w:rPr>
          <w:lang w:val="nl-NL"/>
        </w:rPr>
      </w:pPr>
      <w:r w:rsidRPr="00510C10">
        <w:rPr>
          <w:lang w:val="vi-VN"/>
        </w:rPr>
        <w:t>Tôi xin chân thành cảm ơn</w:t>
      </w:r>
      <w:r w:rsidRPr="00510C10">
        <w:rPr>
          <w:lang w:val="nl-NL"/>
        </w:rPr>
        <w:t>!</w:t>
      </w:r>
    </w:p>
    <w:p w:rsidR="00510C10" w:rsidRPr="00510C10" w:rsidRDefault="00510C10" w:rsidP="00BD261C">
      <w:pPr>
        <w:spacing w:line="288" w:lineRule="auto"/>
        <w:ind w:firstLine="720"/>
        <w:rPr>
          <w:b/>
          <w:i/>
          <w:color w:val="000000"/>
          <w:spacing w:val="-6"/>
        </w:rPr>
      </w:pPr>
      <w:r w:rsidRPr="00510C10">
        <w:rPr>
          <w:b/>
          <w:i/>
          <w:color w:val="000000"/>
          <w:spacing w:val="-6"/>
        </w:rPr>
        <w:t>Tôi xin cam đoan  sáng kiến kinh nghiệm này do tôi tự viết . Nếu sai tôi xin hoàn toàn chịu trách nhiệm.</w:t>
      </w:r>
    </w:p>
    <w:tbl>
      <w:tblPr>
        <w:tblW w:w="0" w:type="auto"/>
        <w:jc w:val="center"/>
        <w:tblLook w:val="04A0" w:firstRow="1" w:lastRow="0" w:firstColumn="1" w:lastColumn="0" w:noHBand="0" w:noVBand="1"/>
      </w:tblPr>
      <w:tblGrid>
        <w:gridCol w:w="4636"/>
        <w:gridCol w:w="4652"/>
      </w:tblGrid>
      <w:tr w:rsidR="00510C10" w:rsidRPr="00510C10" w:rsidTr="00BD261C">
        <w:trPr>
          <w:jc w:val="center"/>
        </w:trPr>
        <w:tc>
          <w:tcPr>
            <w:tcW w:w="4636" w:type="dxa"/>
          </w:tcPr>
          <w:p w:rsidR="00510C10" w:rsidRPr="00510C10" w:rsidRDefault="00510C10" w:rsidP="00BD261C">
            <w:pPr>
              <w:spacing w:line="288" w:lineRule="auto"/>
              <w:rPr>
                <w:b/>
                <w:i/>
                <w:color w:val="000000"/>
                <w:spacing w:val="-6"/>
              </w:rPr>
            </w:pPr>
          </w:p>
        </w:tc>
        <w:tc>
          <w:tcPr>
            <w:tcW w:w="4652" w:type="dxa"/>
          </w:tcPr>
          <w:p w:rsidR="00510C10" w:rsidRPr="00510C10" w:rsidRDefault="00510C10" w:rsidP="00BD261C">
            <w:pPr>
              <w:spacing w:line="288" w:lineRule="auto"/>
              <w:jc w:val="center"/>
              <w:rPr>
                <w:i/>
                <w:color w:val="000000"/>
                <w:spacing w:val="-6"/>
              </w:rPr>
            </w:pPr>
            <w:r w:rsidRPr="00510C10">
              <w:rPr>
                <w:i/>
                <w:color w:val="000000"/>
                <w:spacing w:val="-6"/>
              </w:rPr>
              <w:t xml:space="preserve">Chu Minh ngày </w:t>
            </w:r>
            <w:r>
              <w:rPr>
                <w:i/>
                <w:color w:val="000000"/>
                <w:spacing w:val="-6"/>
              </w:rPr>
              <w:t xml:space="preserve">  </w:t>
            </w:r>
            <w:r w:rsidRPr="00510C10">
              <w:rPr>
                <w:i/>
                <w:color w:val="000000"/>
                <w:spacing w:val="-6"/>
              </w:rPr>
              <w:t xml:space="preserve"> tháng </w:t>
            </w:r>
            <w:r>
              <w:rPr>
                <w:i/>
                <w:color w:val="000000"/>
                <w:spacing w:val="-6"/>
              </w:rPr>
              <w:t xml:space="preserve">  </w:t>
            </w:r>
            <w:r w:rsidRPr="00510C10">
              <w:rPr>
                <w:i/>
                <w:color w:val="000000"/>
                <w:spacing w:val="-6"/>
              </w:rPr>
              <w:t xml:space="preserve"> năm 202</w:t>
            </w:r>
            <w:r>
              <w:rPr>
                <w:i/>
                <w:color w:val="000000"/>
                <w:spacing w:val="-6"/>
              </w:rPr>
              <w:t>2</w:t>
            </w:r>
          </w:p>
          <w:p w:rsidR="00510C10" w:rsidRPr="00510C10" w:rsidRDefault="00510C10" w:rsidP="00BD261C">
            <w:pPr>
              <w:spacing w:line="288" w:lineRule="auto"/>
              <w:jc w:val="center"/>
              <w:rPr>
                <w:b/>
                <w:color w:val="000000"/>
                <w:spacing w:val="-6"/>
              </w:rPr>
            </w:pPr>
            <w:r w:rsidRPr="00510C10">
              <w:rPr>
                <w:b/>
                <w:color w:val="000000"/>
                <w:spacing w:val="-6"/>
              </w:rPr>
              <w:t>NGƯỜI VIẾT ĐỀ TÀI</w:t>
            </w:r>
          </w:p>
          <w:p w:rsidR="00510C10" w:rsidRPr="00510C10" w:rsidRDefault="00510C10" w:rsidP="00BD261C">
            <w:pPr>
              <w:spacing w:line="288" w:lineRule="auto"/>
              <w:jc w:val="center"/>
              <w:rPr>
                <w:b/>
                <w:i/>
                <w:color w:val="000000"/>
                <w:spacing w:val="-6"/>
              </w:rPr>
            </w:pPr>
          </w:p>
          <w:p w:rsidR="00510C10" w:rsidRPr="00510C10" w:rsidRDefault="00510C10" w:rsidP="00BD261C">
            <w:pPr>
              <w:spacing w:line="288" w:lineRule="auto"/>
              <w:jc w:val="center"/>
              <w:rPr>
                <w:b/>
                <w:i/>
                <w:color w:val="000000"/>
                <w:spacing w:val="-6"/>
              </w:rPr>
            </w:pPr>
          </w:p>
          <w:p w:rsidR="00510C10" w:rsidRPr="00510C10" w:rsidRDefault="00510C10" w:rsidP="00BD261C">
            <w:pPr>
              <w:spacing w:line="288" w:lineRule="auto"/>
              <w:jc w:val="center"/>
              <w:rPr>
                <w:b/>
                <w:i/>
                <w:color w:val="000000"/>
                <w:spacing w:val="-6"/>
              </w:rPr>
            </w:pPr>
            <w:r>
              <w:rPr>
                <w:b/>
                <w:i/>
                <w:color w:val="000000"/>
                <w:spacing w:val="-6"/>
              </w:rPr>
              <w:t>Nguyễn Thị Thanh Hằng</w:t>
            </w:r>
          </w:p>
        </w:tc>
      </w:tr>
    </w:tbl>
    <w:p w:rsidR="00510C10" w:rsidRDefault="00510C10" w:rsidP="00BD261C">
      <w:pPr>
        <w:spacing w:line="288" w:lineRule="auto"/>
        <w:jc w:val="both"/>
        <w:rPr>
          <w:b/>
        </w:rPr>
      </w:pPr>
    </w:p>
    <w:p w:rsidR="007144E1" w:rsidRDefault="007144E1">
      <w:pPr>
        <w:spacing w:after="300" w:line="420" w:lineRule="exact"/>
        <w:rPr>
          <w:b/>
          <w:lang w:val="nl-NL"/>
        </w:rPr>
      </w:pPr>
      <w:r>
        <w:rPr>
          <w:b/>
          <w:lang w:val="nl-NL"/>
        </w:rPr>
        <w:br w:type="page"/>
      </w:r>
    </w:p>
    <w:p w:rsidR="00510C10" w:rsidRDefault="00CF29EA" w:rsidP="00BD261C">
      <w:pPr>
        <w:spacing w:line="288" w:lineRule="auto"/>
        <w:jc w:val="center"/>
        <w:rPr>
          <w:b/>
          <w:lang w:val="nl-NL"/>
        </w:rPr>
      </w:pPr>
      <w:r>
        <w:rPr>
          <w:b/>
          <w:lang w:val="nl-NL"/>
        </w:rPr>
        <w:lastRenderedPageBreak/>
        <w:t xml:space="preserve">D. </w:t>
      </w:r>
      <w:r w:rsidR="00510C10" w:rsidRPr="00510C10">
        <w:rPr>
          <w:b/>
          <w:lang w:val="nl-NL"/>
        </w:rPr>
        <w:t>TÀI LIỆU THAM KHẢO</w:t>
      </w:r>
    </w:p>
    <w:p w:rsidR="007144E1" w:rsidRPr="00510C10" w:rsidRDefault="007144E1" w:rsidP="00BD261C">
      <w:pPr>
        <w:spacing w:line="288" w:lineRule="auto"/>
        <w:jc w:val="center"/>
        <w:rPr>
          <w:b/>
          <w:lang w:val="nl-NL"/>
        </w:rPr>
      </w:pPr>
    </w:p>
    <w:p w:rsidR="00CF29EA" w:rsidRPr="00A00CCE" w:rsidRDefault="007144E1" w:rsidP="007144E1">
      <w:pPr>
        <w:spacing w:line="288" w:lineRule="auto"/>
        <w:rPr>
          <w:bCs/>
          <w:color w:val="000000"/>
        </w:rPr>
      </w:pPr>
      <w:r>
        <w:t xml:space="preserve">1. </w:t>
      </w:r>
      <w:r w:rsidR="00CF29EA" w:rsidRPr="00A00CCE">
        <w:rPr>
          <w:bCs/>
          <w:color w:val="000000"/>
        </w:rPr>
        <w:t>Phương pháp dạy học một số môn học Tiểu học - Trần Quốc Túy, Nhà xuất bản Giáo dục Việt Nam, 2006.</w:t>
      </w:r>
    </w:p>
    <w:p w:rsidR="00CF29EA" w:rsidRPr="00A00CCE" w:rsidRDefault="007144E1" w:rsidP="007144E1">
      <w:pPr>
        <w:spacing w:line="288" w:lineRule="auto"/>
        <w:rPr>
          <w:bCs/>
          <w:color w:val="000000"/>
        </w:rPr>
      </w:pPr>
      <w:r>
        <w:rPr>
          <w:bCs/>
          <w:color w:val="000000"/>
        </w:rPr>
        <w:t xml:space="preserve">2. </w:t>
      </w:r>
      <w:r w:rsidR="00CF29EA" w:rsidRPr="00A00CCE">
        <w:rPr>
          <w:bCs/>
          <w:color w:val="000000"/>
        </w:rPr>
        <w:t>Phương pháp dạy học Tiếng việt ở Tiểu học GS.TS Lê Phương Nga, Nhà xuất bản Đại học Sư phạm, 2009.</w:t>
      </w:r>
    </w:p>
    <w:p w:rsidR="00CF29EA" w:rsidRPr="00A00CCE" w:rsidRDefault="007144E1" w:rsidP="007144E1">
      <w:pPr>
        <w:spacing w:line="288" w:lineRule="auto"/>
        <w:rPr>
          <w:bCs/>
          <w:color w:val="000000"/>
        </w:rPr>
      </w:pPr>
      <w:r>
        <w:rPr>
          <w:bCs/>
          <w:color w:val="000000"/>
        </w:rPr>
        <w:t xml:space="preserve">3. </w:t>
      </w:r>
      <w:r w:rsidR="00CF29EA" w:rsidRPr="00A00CCE">
        <w:rPr>
          <w:bCs/>
          <w:color w:val="000000"/>
        </w:rPr>
        <w:t xml:space="preserve">Sách giáo khoa môn Tiếng việt lớp </w:t>
      </w:r>
      <w:r w:rsidR="00CF29EA">
        <w:rPr>
          <w:bCs/>
          <w:color w:val="000000"/>
        </w:rPr>
        <w:t>2</w:t>
      </w:r>
      <w:r w:rsidR="00CF29EA" w:rsidRPr="00A00CCE">
        <w:rPr>
          <w:bCs/>
          <w:color w:val="000000"/>
        </w:rPr>
        <w:t xml:space="preserve"> Tập 1, 2</w:t>
      </w:r>
      <w:r w:rsidR="00CF29EA">
        <w:rPr>
          <w:bCs/>
          <w:color w:val="000000"/>
        </w:rPr>
        <w:t xml:space="preserve"> - Kết nối tri thức với cuộc sống</w:t>
      </w:r>
      <w:r w:rsidR="00CF29EA" w:rsidRPr="00A00CCE">
        <w:rPr>
          <w:bCs/>
          <w:color w:val="000000"/>
        </w:rPr>
        <w:t xml:space="preserve"> - Nhà xuất bản Giáo dục</w:t>
      </w:r>
      <w:r w:rsidR="00CF29EA">
        <w:rPr>
          <w:bCs/>
          <w:color w:val="000000"/>
        </w:rPr>
        <w:t xml:space="preserve"> Việt Nam.</w:t>
      </w:r>
    </w:p>
    <w:p w:rsidR="00CF29EA" w:rsidRPr="00A00CCE" w:rsidRDefault="007144E1" w:rsidP="00BD261C">
      <w:pPr>
        <w:tabs>
          <w:tab w:val="num" w:pos="2520"/>
        </w:tabs>
        <w:spacing w:line="288" w:lineRule="auto"/>
        <w:jc w:val="both"/>
        <w:rPr>
          <w:color w:val="000000"/>
        </w:rPr>
      </w:pPr>
      <w:r>
        <w:rPr>
          <w:color w:val="000000"/>
        </w:rPr>
        <w:t xml:space="preserve"> 4. </w:t>
      </w:r>
      <w:r w:rsidR="00DA58F7">
        <w:rPr>
          <w:color w:val="000000"/>
        </w:rPr>
        <w:t xml:space="preserve"> </w:t>
      </w:r>
      <w:r w:rsidR="00DA58F7" w:rsidRPr="00DA58F7">
        <w:rPr>
          <w:lang w:val="nl-NL"/>
        </w:rPr>
        <w:t>Giải Đáp 188 câu hỏi về giảng dạy môn Tiếng Việt</w:t>
      </w:r>
      <w:r w:rsidR="00DA58F7">
        <w:rPr>
          <w:lang w:val="nl-NL"/>
        </w:rPr>
        <w:t xml:space="preserve"> – Trần Mạnh Hưởng, Lê Hữu Tỉnh  - Nhà xuất bản giáo dục, 2009.</w:t>
      </w:r>
    </w:p>
    <w:p w:rsidR="00447794" w:rsidRDefault="00447794" w:rsidP="00BD261C">
      <w:pPr>
        <w:spacing w:line="288" w:lineRule="auto"/>
      </w:pPr>
    </w:p>
    <w:p w:rsidR="00510C10" w:rsidRDefault="00510C10" w:rsidP="00BD261C">
      <w:pPr>
        <w:spacing w:line="288" w:lineRule="auto"/>
      </w:pPr>
    </w:p>
    <w:p w:rsidR="00510C10" w:rsidRDefault="00510C10" w:rsidP="00BD261C">
      <w:pPr>
        <w:spacing w:line="288" w:lineRule="auto"/>
      </w:pPr>
    </w:p>
    <w:p w:rsidR="00BD261C" w:rsidRDefault="00510C10" w:rsidP="00BD261C">
      <w:pPr>
        <w:spacing w:line="288" w:lineRule="auto"/>
        <w:jc w:val="center"/>
        <w:rPr>
          <w:b/>
        </w:rPr>
      </w:pPr>
      <w:r>
        <w:rPr>
          <w:b/>
        </w:rPr>
        <w:t xml:space="preserve">         </w:t>
      </w:r>
    </w:p>
    <w:p w:rsidR="00BD261C" w:rsidRDefault="00BD261C">
      <w:pPr>
        <w:spacing w:after="300" w:line="420" w:lineRule="exact"/>
        <w:rPr>
          <w:b/>
        </w:rPr>
      </w:pPr>
      <w:r>
        <w:rPr>
          <w:b/>
        </w:rPr>
        <w:br w:type="page"/>
      </w:r>
    </w:p>
    <w:p w:rsidR="00BD261C" w:rsidRDefault="00BD261C" w:rsidP="00BD261C">
      <w:pPr>
        <w:spacing w:line="288" w:lineRule="auto"/>
        <w:jc w:val="center"/>
        <w:rPr>
          <w:b/>
        </w:rPr>
      </w:pPr>
    </w:p>
    <w:p w:rsidR="00510C10" w:rsidRDefault="00510C10" w:rsidP="00BD261C">
      <w:pPr>
        <w:spacing w:line="288" w:lineRule="auto"/>
        <w:jc w:val="center"/>
        <w:rPr>
          <w:b/>
        </w:rPr>
      </w:pPr>
      <w:r w:rsidRPr="00E5791E">
        <w:rPr>
          <w:b/>
        </w:rPr>
        <w:t>MỤC LỤC</w:t>
      </w:r>
    </w:p>
    <w:p w:rsidR="00510C10" w:rsidRDefault="00510C10" w:rsidP="00BD261C">
      <w:pPr>
        <w:spacing w:line="288" w:lineRule="auto"/>
        <w:jc w:val="center"/>
        <w:rPr>
          <w:b/>
        </w:rPr>
      </w:pPr>
    </w:p>
    <w:p w:rsidR="00510C10" w:rsidRDefault="00510C10" w:rsidP="00BD261C">
      <w:pPr>
        <w:tabs>
          <w:tab w:val="right" w:leader="dot" w:pos="8789"/>
        </w:tabs>
        <w:spacing w:line="360" w:lineRule="auto"/>
      </w:pPr>
      <w:r>
        <w:t xml:space="preserve">A. </w:t>
      </w:r>
      <w:r w:rsidR="00DA58F7">
        <w:t>PHẦN MỞ ĐẦU</w:t>
      </w:r>
      <w:r w:rsidRPr="002D3AD3">
        <w:t xml:space="preserve"> </w:t>
      </w:r>
      <w:r>
        <w:tab/>
      </w:r>
      <w:r w:rsidR="006834DC">
        <w:t>1</w:t>
      </w:r>
    </w:p>
    <w:p w:rsidR="00510C10" w:rsidRDefault="00510C10" w:rsidP="00BD261C">
      <w:pPr>
        <w:tabs>
          <w:tab w:val="right" w:leader="dot" w:pos="8789"/>
        </w:tabs>
        <w:spacing w:line="360" w:lineRule="auto"/>
      </w:pPr>
      <w:r>
        <w:t>I. Lí do chọn đề tài</w:t>
      </w:r>
      <w:r>
        <w:tab/>
      </w:r>
      <w:r w:rsidR="006834DC">
        <w:t>1</w:t>
      </w:r>
    </w:p>
    <w:p w:rsidR="00510C10" w:rsidRDefault="00510C10" w:rsidP="00BD261C">
      <w:pPr>
        <w:tabs>
          <w:tab w:val="right" w:leader="dot" w:pos="8789"/>
        </w:tabs>
        <w:spacing w:line="360" w:lineRule="auto"/>
      </w:pPr>
      <w:r>
        <w:t>II. Mục đích</w:t>
      </w:r>
      <w:r w:rsidR="00DA58F7">
        <w:t xml:space="preserve"> -</w:t>
      </w:r>
      <w:r>
        <w:t xml:space="preserve"> nhiệm vụ nghiên cứu</w:t>
      </w:r>
      <w:r>
        <w:tab/>
      </w:r>
      <w:r w:rsidR="006834DC">
        <w:t>1</w:t>
      </w:r>
    </w:p>
    <w:p w:rsidR="00510C10" w:rsidRDefault="00510C10" w:rsidP="00BD261C">
      <w:pPr>
        <w:tabs>
          <w:tab w:val="right" w:leader="dot" w:pos="8789"/>
        </w:tabs>
        <w:spacing w:line="360" w:lineRule="auto"/>
      </w:pPr>
      <w:r>
        <w:t>III. Đối tượng nghiên cứu</w:t>
      </w:r>
      <w:r>
        <w:tab/>
      </w:r>
      <w:r w:rsidR="006834DC">
        <w:t>2</w:t>
      </w:r>
    </w:p>
    <w:p w:rsidR="00510C10" w:rsidRDefault="00510C10" w:rsidP="00BD261C">
      <w:pPr>
        <w:tabs>
          <w:tab w:val="right" w:leader="dot" w:pos="8789"/>
        </w:tabs>
        <w:spacing w:line="360" w:lineRule="auto"/>
      </w:pPr>
      <w:r>
        <w:t>IV. Phương pháp nghiên cứu</w:t>
      </w:r>
      <w:r>
        <w:tab/>
      </w:r>
      <w:r w:rsidR="006834DC">
        <w:t>2</w:t>
      </w:r>
    </w:p>
    <w:p w:rsidR="00510C10" w:rsidRDefault="00510C10" w:rsidP="00BD261C">
      <w:pPr>
        <w:tabs>
          <w:tab w:val="right" w:leader="dot" w:pos="8789"/>
        </w:tabs>
        <w:spacing w:line="360" w:lineRule="auto"/>
      </w:pPr>
      <w:r>
        <w:t>B. NHỮNG BIỆN PHÁP ĐỔI MỚI ĐỂ GIẢI QUYẾT VẤN ĐỀ</w:t>
      </w:r>
      <w:r>
        <w:tab/>
      </w:r>
      <w:r w:rsidR="006834DC">
        <w:t>2</w:t>
      </w:r>
    </w:p>
    <w:p w:rsidR="00510C10" w:rsidRDefault="00510C10" w:rsidP="00BD261C">
      <w:pPr>
        <w:tabs>
          <w:tab w:val="right" w:leader="dot" w:pos="8789"/>
        </w:tabs>
        <w:spacing w:line="360" w:lineRule="auto"/>
      </w:pPr>
      <w:r>
        <w:t>I. Cơ sở lí luận</w:t>
      </w:r>
      <w:r>
        <w:tab/>
      </w:r>
      <w:r w:rsidR="006834DC">
        <w:t>2</w:t>
      </w:r>
    </w:p>
    <w:p w:rsidR="00510C10" w:rsidRDefault="00510C10" w:rsidP="00BD261C">
      <w:pPr>
        <w:tabs>
          <w:tab w:val="right" w:leader="dot" w:pos="8789"/>
        </w:tabs>
        <w:spacing w:line="360" w:lineRule="auto"/>
      </w:pPr>
      <w:r>
        <w:t>II. Cơ sở thực tiễn</w:t>
      </w:r>
      <w:r>
        <w:tab/>
      </w:r>
      <w:r w:rsidR="006834DC">
        <w:t>3</w:t>
      </w:r>
    </w:p>
    <w:p w:rsidR="00510C10" w:rsidRDefault="00510C10" w:rsidP="00BD261C">
      <w:pPr>
        <w:tabs>
          <w:tab w:val="right" w:leader="dot" w:pos="8789"/>
        </w:tabs>
        <w:spacing w:line="360" w:lineRule="auto"/>
      </w:pPr>
      <w:r>
        <w:t xml:space="preserve">III. Tổ chức thực hiện các </w:t>
      </w:r>
      <w:r w:rsidR="00DA58F7">
        <w:t>biện</w:t>
      </w:r>
      <w:r>
        <w:t xml:space="preserve"> pháp</w:t>
      </w:r>
      <w:r>
        <w:tab/>
      </w:r>
      <w:r w:rsidR="006834DC">
        <w:t>4</w:t>
      </w:r>
    </w:p>
    <w:p w:rsidR="00510C10" w:rsidRDefault="00510C10" w:rsidP="00BD261C">
      <w:pPr>
        <w:tabs>
          <w:tab w:val="right" w:leader="dot" w:pos="8789"/>
        </w:tabs>
        <w:spacing w:line="360" w:lineRule="auto"/>
      </w:pPr>
      <w:r>
        <w:t xml:space="preserve">IV. </w:t>
      </w:r>
      <w:r w:rsidR="00DA58F7">
        <w:t xml:space="preserve">Kết quả thực hiện </w:t>
      </w:r>
      <w:r>
        <w:tab/>
      </w:r>
      <w:r w:rsidR="006834DC">
        <w:t>14</w:t>
      </w:r>
    </w:p>
    <w:p w:rsidR="00510C10" w:rsidRDefault="00510C10" w:rsidP="00BD261C">
      <w:pPr>
        <w:tabs>
          <w:tab w:val="right" w:leader="dot" w:pos="8789"/>
        </w:tabs>
        <w:spacing w:line="360" w:lineRule="auto"/>
      </w:pPr>
      <w:r>
        <w:t>C. KẾT LUẬN VÀ KHUYẾN NGHỊ</w:t>
      </w:r>
      <w:r>
        <w:tab/>
      </w:r>
      <w:r w:rsidR="006834DC">
        <w:t>15</w:t>
      </w:r>
    </w:p>
    <w:p w:rsidR="00510C10" w:rsidRDefault="00510C10" w:rsidP="00BD261C">
      <w:pPr>
        <w:tabs>
          <w:tab w:val="right" w:leader="dot" w:pos="8789"/>
        </w:tabs>
        <w:spacing w:line="360" w:lineRule="auto"/>
      </w:pPr>
      <w:r>
        <w:t>I. Kết luận</w:t>
      </w:r>
      <w:r>
        <w:tab/>
      </w:r>
      <w:r w:rsidR="006834DC">
        <w:t>15</w:t>
      </w:r>
    </w:p>
    <w:p w:rsidR="00510C10" w:rsidRDefault="00510C10" w:rsidP="00BD261C">
      <w:pPr>
        <w:tabs>
          <w:tab w:val="right" w:leader="dot" w:pos="8789"/>
        </w:tabs>
        <w:spacing w:line="360" w:lineRule="auto"/>
      </w:pPr>
      <w:r>
        <w:t>II. Khuyến nghị</w:t>
      </w:r>
      <w:r>
        <w:tab/>
      </w:r>
      <w:r w:rsidR="006834DC">
        <w:t>16</w:t>
      </w:r>
    </w:p>
    <w:p w:rsidR="00510C10" w:rsidRPr="004D5E30" w:rsidRDefault="00510C10" w:rsidP="00BD261C">
      <w:pPr>
        <w:spacing w:line="360" w:lineRule="auto"/>
      </w:pPr>
      <w:r>
        <w:t>D. TÀI LIỆU THAM KHẢO</w:t>
      </w:r>
    </w:p>
    <w:sectPr w:rsidR="00510C10" w:rsidRPr="004D5E30" w:rsidSect="00BD261C">
      <w:headerReference w:type="default" r:id="rId7"/>
      <w:pgSz w:w="11907" w:h="16840"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6459" w:rsidRDefault="00076459" w:rsidP="00BD261C">
      <w:r>
        <w:separator/>
      </w:r>
    </w:p>
  </w:endnote>
  <w:endnote w:type="continuationSeparator" w:id="0">
    <w:p w:rsidR="00076459" w:rsidRDefault="00076459" w:rsidP="00BD26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6459" w:rsidRDefault="00076459" w:rsidP="00BD261C">
      <w:r>
        <w:separator/>
      </w:r>
    </w:p>
  </w:footnote>
  <w:footnote w:type="continuationSeparator" w:id="0">
    <w:p w:rsidR="00076459" w:rsidRDefault="00076459" w:rsidP="00BD26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2210155"/>
      <w:docPartObj>
        <w:docPartGallery w:val="Page Numbers (Top of Page)"/>
        <w:docPartUnique/>
      </w:docPartObj>
    </w:sdtPr>
    <w:sdtEndPr>
      <w:rPr>
        <w:noProof/>
      </w:rPr>
    </w:sdtEndPr>
    <w:sdtContent>
      <w:p w:rsidR="00E2448F" w:rsidRDefault="00E2448F">
        <w:pPr>
          <w:pStyle w:val="Header"/>
          <w:jc w:val="center"/>
        </w:pPr>
        <w:r>
          <w:fldChar w:fldCharType="begin"/>
        </w:r>
        <w:r>
          <w:instrText xml:space="preserve"> PAGE   \* MERGEFORMAT </w:instrText>
        </w:r>
        <w:r>
          <w:fldChar w:fldCharType="separate"/>
        </w:r>
        <w:r w:rsidR="00DA02CD">
          <w:rPr>
            <w:noProof/>
          </w:rPr>
          <w:t>2</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0F68E3"/>
    <w:multiLevelType w:val="hybridMultilevel"/>
    <w:tmpl w:val="FFFFFFFF"/>
    <w:lvl w:ilvl="0" w:tplc="40AEB920">
      <w:start w:val="1"/>
      <w:numFmt w:val="bullet"/>
      <w:lvlText w:val=""/>
      <w:lvlJc w:val="left"/>
      <w:pPr>
        <w:ind w:left="144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822A0432">
      <w:start w:val="1"/>
      <w:numFmt w:val="bullet"/>
      <w:lvlText w:val="o"/>
      <w:lvlJc w:val="left"/>
      <w:pPr>
        <w:ind w:left="21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76041018">
      <w:start w:val="1"/>
      <w:numFmt w:val="bullet"/>
      <w:lvlText w:val="▪"/>
      <w:lvlJc w:val="left"/>
      <w:pPr>
        <w:ind w:left="28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B52003B4">
      <w:start w:val="1"/>
      <w:numFmt w:val="bullet"/>
      <w:lvlText w:val="•"/>
      <w:lvlJc w:val="left"/>
      <w:pPr>
        <w:ind w:left="36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84982054">
      <w:start w:val="1"/>
      <w:numFmt w:val="bullet"/>
      <w:lvlText w:val="o"/>
      <w:lvlJc w:val="left"/>
      <w:pPr>
        <w:ind w:left="43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A5A8BC22">
      <w:start w:val="1"/>
      <w:numFmt w:val="bullet"/>
      <w:lvlText w:val="▪"/>
      <w:lvlJc w:val="left"/>
      <w:pPr>
        <w:ind w:left="504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FCC2272E">
      <w:start w:val="1"/>
      <w:numFmt w:val="bullet"/>
      <w:lvlText w:val="•"/>
      <w:lvlJc w:val="left"/>
      <w:pPr>
        <w:ind w:left="57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839C85EE">
      <w:start w:val="1"/>
      <w:numFmt w:val="bullet"/>
      <w:lvlText w:val="o"/>
      <w:lvlJc w:val="left"/>
      <w:pPr>
        <w:ind w:left="64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7ECAAA88">
      <w:start w:val="1"/>
      <w:numFmt w:val="bullet"/>
      <w:lvlText w:val="▪"/>
      <w:lvlJc w:val="left"/>
      <w:pPr>
        <w:ind w:left="72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1">
    <w:nsid w:val="3CA41538"/>
    <w:multiLevelType w:val="hybridMultilevel"/>
    <w:tmpl w:val="988817E8"/>
    <w:lvl w:ilvl="0" w:tplc="E05E025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7F51C08"/>
    <w:multiLevelType w:val="hybridMultilevel"/>
    <w:tmpl w:val="D1C298F0"/>
    <w:lvl w:ilvl="0" w:tplc="9A483D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D70"/>
    <w:rsid w:val="00076459"/>
    <w:rsid w:val="00077A06"/>
    <w:rsid w:val="000F614E"/>
    <w:rsid w:val="00124BE8"/>
    <w:rsid w:val="002116E8"/>
    <w:rsid w:val="002458E8"/>
    <w:rsid w:val="002F4936"/>
    <w:rsid w:val="003F7BBE"/>
    <w:rsid w:val="00423F6C"/>
    <w:rsid w:val="00447794"/>
    <w:rsid w:val="00487A48"/>
    <w:rsid w:val="004A68E4"/>
    <w:rsid w:val="004B1B5B"/>
    <w:rsid w:val="004D5E30"/>
    <w:rsid w:val="004E6291"/>
    <w:rsid w:val="00510C10"/>
    <w:rsid w:val="0055486F"/>
    <w:rsid w:val="0067214B"/>
    <w:rsid w:val="00676C54"/>
    <w:rsid w:val="006834DC"/>
    <w:rsid w:val="007144E1"/>
    <w:rsid w:val="00794160"/>
    <w:rsid w:val="009946E8"/>
    <w:rsid w:val="00A10C00"/>
    <w:rsid w:val="00A66F90"/>
    <w:rsid w:val="00A92D70"/>
    <w:rsid w:val="00A96101"/>
    <w:rsid w:val="00AF389E"/>
    <w:rsid w:val="00BD261C"/>
    <w:rsid w:val="00BE4D3F"/>
    <w:rsid w:val="00CF29EA"/>
    <w:rsid w:val="00D6437A"/>
    <w:rsid w:val="00D96153"/>
    <w:rsid w:val="00D97C10"/>
    <w:rsid w:val="00DA02CD"/>
    <w:rsid w:val="00DA58F7"/>
    <w:rsid w:val="00DA6FC7"/>
    <w:rsid w:val="00DF2CD2"/>
    <w:rsid w:val="00E2448F"/>
    <w:rsid w:val="00E33FEE"/>
    <w:rsid w:val="00EA43A6"/>
    <w:rsid w:val="00EA5532"/>
    <w:rsid w:val="00EB3B0D"/>
    <w:rsid w:val="00EF5089"/>
    <w:rsid w:val="00F14332"/>
    <w:rsid w:val="00F82F1F"/>
    <w:rsid w:val="00F83AAC"/>
    <w:rsid w:val="00FE41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63B639D-4EA4-4C3F-8CC3-E82693CFD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en-US" w:eastAsia="en-US" w:bidi="ar-SA"/>
      </w:rPr>
    </w:rPrDefault>
    <w:pPrDefault>
      <w:pPr>
        <w:spacing w:after="300" w:line="420" w:lineRule="exac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2D70"/>
    <w:pPr>
      <w:spacing w:after="0" w:line="240" w:lineRule="auto"/>
    </w:pPr>
    <w:rPr>
      <w:rFonts w:eastAsia="Times New Roman" w:cs="Times New Roman"/>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92D70"/>
    <w:pPr>
      <w:spacing w:after="0" w:line="240" w:lineRule="auto"/>
    </w:pPr>
    <w:rPr>
      <w:rFonts w:eastAsia="Times New Roman" w:cs="Times New Roman"/>
      <w:sz w:val="20"/>
      <w:szCs w:val="20"/>
      <w:lang w:val="vi-VN"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BD261C"/>
    <w:pPr>
      <w:tabs>
        <w:tab w:val="center" w:pos="4680"/>
        <w:tab w:val="right" w:pos="9360"/>
      </w:tabs>
    </w:pPr>
  </w:style>
  <w:style w:type="character" w:customStyle="1" w:styleId="HeaderChar">
    <w:name w:val="Header Char"/>
    <w:basedOn w:val="DefaultParagraphFont"/>
    <w:link w:val="Header"/>
    <w:uiPriority w:val="99"/>
    <w:rsid w:val="00BD261C"/>
    <w:rPr>
      <w:rFonts w:eastAsia="Times New Roman" w:cs="Times New Roman"/>
      <w:szCs w:val="28"/>
    </w:rPr>
  </w:style>
  <w:style w:type="paragraph" w:styleId="Footer">
    <w:name w:val="footer"/>
    <w:basedOn w:val="Normal"/>
    <w:link w:val="FooterChar"/>
    <w:uiPriority w:val="99"/>
    <w:unhideWhenUsed/>
    <w:rsid w:val="00BD261C"/>
    <w:pPr>
      <w:tabs>
        <w:tab w:val="center" w:pos="4680"/>
        <w:tab w:val="right" w:pos="9360"/>
      </w:tabs>
    </w:pPr>
  </w:style>
  <w:style w:type="character" w:customStyle="1" w:styleId="FooterChar">
    <w:name w:val="Footer Char"/>
    <w:basedOn w:val="DefaultParagraphFont"/>
    <w:link w:val="Footer"/>
    <w:uiPriority w:val="99"/>
    <w:rsid w:val="00BD261C"/>
    <w:rPr>
      <w:rFonts w:eastAsia="Times New Roman" w:cs="Times New Roman"/>
      <w:szCs w:val="28"/>
    </w:rPr>
  </w:style>
  <w:style w:type="paragraph" w:styleId="BalloonText">
    <w:name w:val="Balloon Text"/>
    <w:basedOn w:val="Normal"/>
    <w:link w:val="BalloonTextChar"/>
    <w:uiPriority w:val="99"/>
    <w:semiHidden/>
    <w:unhideWhenUsed/>
    <w:rsid w:val="00E2448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448F"/>
    <w:rPr>
      <w:rFonts w:ascii="Segoe UI" w:eastAsia="Times New Roman" w:hAnsi="Segoe UI" w:cs="Segoe UI"/>
      <w:sz w:val="18"/>
      <w:szCs w:val="18"/>
    </w:rPr>
  </w:style>
  <w:style w:type="paragraph" w:styleId="ListParagraph">
    <w:name w:val="List Paragraph"/>
    <w:basedOn w:val="Normal"/>
    <w:uiPriority w:val="34"/>
    <w:qFormat/>
    <w:rsid w:val="007144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5925</Words>
  <Characters>33776</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cp:lastPrinted>2023-04-04T13:52:00Z</cp:lastPrinted>
  <dcterms:created xsi:type="dcterms:W3CDTF">2023-06-19T03:00:00Z</dcterms:created>
  <dcterms:modified xsi:type="dcterms:W3CDTF">2023-06-19T03:00:00Z</dcterms:modified>
</cp:coreProperties>
</file>