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5AF" w:rsidRDefault="006025AF" w:rsidP="006025AF">
      <w:pPr>
        <w:jc w:val="center"/>
        <w:rPr>
          <w:rFonts w:ascii="Times New Roman" w:hAnsi="Times New Roman"/>
          <w:szCs w:val="28"/>
          <w:lang w:val="nl-NL" w:eastAsia="vi-VN" w:bidi="vi-VN"/>
        </w:rPr>
      </w:pPr>
      <w:r>
        <w:rPr>
          <w:rFonts w:ascii="Times New Roman" w:hAnsi="Times New Roman"/>
          <w:szCs w:val="28"/>
          <w:lang w:val="nl-NL" w:eastAsia="vi-VN" w:bidi="vi-VN"/>
        </w:rPr>
        <w:t>Thứ Sáu ngày 9  tháng 9 năm 2022</w:t>
      </w:r>
    </w:p>
    <w:p w:rsidR="005E6333" w:rsidRDefault="005E6333" w:rsidP="005E6333">
      <w:pPr>
        <w:spacing w:line="288" w:lineRule="auto"/>
        <w:jc w:val="center"/>
        <w:rPr>
          <w:rFonts w:ascii="Times New Roman" w:hAnsi="Times New Roman"/>
          <w:b/>
          <w:color w:val="FF0000"/>
          <w:szCs w:val="28"/>
          <w:lang w:val="nl-NL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Cs w:val="28"/>
          <w:lang w:val="nl-NL"/>
        </w:rPr>
        <w:t xml:space="preserve">TOÁN </w:t>
      </w:r>
    </w:p>
    <w:p w:rsidR="005E6333" w:rsidRDefault="005E6333" w:rsidP="005E6333">
      <w:pPr>
        <w:spacing w:line="288" w:lineRule="auto"/>
        <w:jc w:val="center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>Tiết 3: CÁC SỐ 1,2,3</w:t>
      </w:r>
    </w:p>
    <w:p w:rsidR="005E6333" w:rsidRDefault="005E6333" w:rsidP="005E6333">
      <w:pPr>
        <w:spacing w:line="288" w:lineRule="auto"/>
        <w:jc w:val="both"/>
        <w:rPr>
          <w:rFonts w:ascii="Times New Roman" w:hAnsi="Times New Roman"/>
          <w:b/>
          <w:color w:val="FF0000"/>
          <w:szCs w:val="28"/>
        </w:rPr>
      </w:pPr>
      <w:r>
        <w:rPr>
          <w:rFonts w:ascii="Times New Roman" w:hAnsi="Times New Roman"/>
          <w:b/>
          <w:color w:val="FF0000"/>
          <w:szCs w:val="28"/>
        </w:rPr>
        <w:t xml:space="preserve">I. YÊU CẦU CẦN ĐẠT: 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b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-  </w:t>
      </w:r>
      <w:proofErr w:type="spellStart"/>
      <w:r>
        <w:rPr>
          <w:rStyle w:val="Strong"/>
          <w:b w:val="0"/>
          <w:sz w:val="28"/>
          <w:szCs w:val="28"/>
        </w:rPr>
        <w:t>Biết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cách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đếm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các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nhóm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đồ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vật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có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lượng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đến</w:t>
      </w:r>
      <w:proofErr w:type="spellEnd"/>
      <w:r>
        <w:rPr>
          <w:rStyle w:val="Strong"/>
          <w:b w:val="0"/>
          <w:sz w:val="28"/>
          <w:szCs w:val="28"/>
        </w:rPr>
        <w:t xml:space="preserve"> 3. </w:t>
      </w:r>
      <w:proofErr w:type="spellStart"/>
      <w:r>
        <w:rPr>
          <w:rStyle w:val="Strong"/>
          <w:b w:val="0"/>
          <w:sz w:val="28"/>
          <w:szCs w:val="28"/>
        </w:rPr>
        <w:t>Thông</w:t>
      </w:r>
      <w:proofErr w:type="spellEnd"/>
      <w:r>
        <w:rPr>
          <w:rStyle w:val="Strong"/>
          <w:b w:val="0"/>
          <w:sz w:val="28"/>
          <w:szCs w:val="28"/>
        </w:rPr>
        <w:t xml:space="preserve"> qua </w:t>
      </w:r>
      <w:proofErr w:type="spellStart"/>
      <w:r>
        <w:rPr>
          <w:rStyle w:val="Strong"/>
          <w:b w:val="0"/>
          <w:sz w:val="28"/>
          <w:szCs w:val="28"/>
        </w:rPr>
        <w:t>đó</w:t>
      </w:r>
      <w:proofErr w:type="spellEnd"/>
      <w:r>
        <w:rPr>
          <w:rStyle w:val="Strong"/>
          <w:b w:val="0"/>
          <w:sz w:val="28"/>
          <w:szCs w:val="28"/>
        </w:rPr>
        <w:t xml:space="preserve">, HS </w:t>
      </w:r>
      <w:proofErr w:type="spellStart"/>
      <w:r>
        <w:rPr>
          <w:rStyle w:val="Strong"/>
          <w:b w:val="0"/>
          <w:sz w:val="28"/>
          <w:szCs w:val="28"/>
        </w:rPr>
        <w:t>nhận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biết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được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lượng</w:t>
      </w:r>
      <w:proofErr w:type="spellEnd"/>
      <w:r>
        <w:rPr>
          <w:rStyle w:val="Strong"/>
          <w:b w:val="0"/>
          <w:sz w:val="28"/>
          <w:szCs w:val="28"/>
        </w:rPr>
        <w:t xml:space="preserve">, </w:t>
      </w:r>
      <w:proofErr w:type="spellStart"/>
      <w:r>
        <w:rPr>
          <w:rStyle w:val="Strong"/>
          <w:b w:val="0"/>
          <w:sz w:val="28"/>
          <w:szCs w:val="28"/>
        </w:rPr>
        <w:t>hình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thành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biểu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tượng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về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các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1, 2, 3; </w:t>
      </w:r>
      <w:proofErr w:type="spellStart"/>
      <w:r>
        <w:rPr>
          <w:rStyle w:val="Strong"/>
          <w:b w:val="0"/>
          <w:sz w:val="28"/>
          <w:szCs w:val="28"/>
        </w:rPr>
        <w:t>Đọc</w:t>
      </w:r>
      <w:proofErr w:type="spellEnd"/>
      <w:r>
        <w:rPr>
          <w:rStyle w:val="Strong"/>
          <w:b w:val="0"/>
          <w:sz w:val="28"/>
          <w:szCs w:val="28"/>
        </w:rPr>
        <w:t xml:space="preserve">, </w:t>
      </w:r>
      <w:proofErr w:type="spellStart"/>
      <w:r>
        <w:rPr>
          <w:rStyle w:val="Strong"/>
          <w:b w:val="0"/>
          <w:sz w:val="28"/>
          <w:szCs w:val="28"/>
        </w:rPr>
        <w:t>viết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được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các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1, 2, 3; </w:t>
      </w:r>
      <w:proofErr w:type="spellStart"/>
      <w:r>
        <w:rPr>
          <w:rStyle w:val="Strong"/>
          <w:b w:val="0"/>
          <w:sz w:val="28"/>
          <w:szCs w:val="28"/>
        </w:rPr>
        <w:t>Lập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được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các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nhóm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đồ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vật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có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lượng</w:t>
      </w:r>
      <w:proofErr w:type="spellEnd"/>
      <w:r>
        <w:rPr>
          <w:rStyle w:val="Strong"/>
          <w:b w:val="0"/>
          <w:sz w:val="28"/>
          <w:szCs w:val="28"/>
        </w:rPr>
        <w:t xml:space="preserve"> 1, 2, 3.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tiếp</w:t>
      </w:r>
      <w:proofErr w:type="spellEnd"/>
      <w:r>
        <w:rPr>
          <w:sz w:val="28"/>
          <w:szCs w:val="28"/>
        </w:rPr>
        <w:t>.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>.</w:t>
      </w:r>
    </w:p>
    <w:p w:rsidR="005E6333" w:rsidRDefault="005E6333" w:rsidP="005E6333">
      <w:pPr>
        <w:spacing w:line="288" w:lineRule="auto"/>
        <w:jc w:val="both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>II. ĐỒ DÙNG DẠY HỌC: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GV: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 xml:space="preserve"> SGK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HS: SGK, </w:t>
      </w:r>
      <w:proofErr w:type="spellStart"/>
      <w:r>
        <w:rPr>
          <w:sz w:val="28"/>
          <w:szCs w:val="28"/>
        </w:rPr>
        <w:t>Vở</w:t>
      </w:r>
      <w:proofErr w:type="spellEnd"/>
      <w:r>
        <w:rPr>
          <w:sz w:val="28"/>
          <w:szCs w:val="28"/>
        </w:rPr>
        <w:t xml:space="preserve"> BT</w:t>
      </w:r>
    </w:p>
    <w:p w:rsidR="005E6333" w:rsidRDefault="005E6333" w:rsidP="005E6333">
      <w:pPr>
        <w:pStyle w:val="NormalWeb"/>
        <w:spacing w:before="0" w:beforeAutospacing="0" w:after="0" w:afterAutospacing="0" w:line="240" w:lineRule="auto"/>
        <w:jc w:val="both"/>
        <w:rPr>
          <w:rStyle w:val="Strong"/>
          <w:color w:val="FF0000"/>
          <w:lang w:val="nl-NL"/>
        </w:rPr>
      </w:pPr>
      <w:r>
        <w:rPr>
          <w:rStyle w:val="Strong"/>
          <w:color w:val="FF0000"/>
          <w:sz w:val="28"/>
          <w:lang w:val="nl-NL"/>
        </w:rPr>
        <w:t>III.CÁC HOẠT ĐỘNG DẠY HỌC  CHỦ YẾU: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511"/>
      </w:tblGrid>
      <w:tr w:rsidR="005E6333" w:rsidTr="005E633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33" w:rsidRDefault="005E6333">
            <w:pPr>
              <w:widowControl w:val="0"/>
              <w:spacing w:line="288" w:lineRule="auto"/>
              <w:jc w:val="center"/>
              <w:rPr>
                <w:rFonts w:ascii="Times New Roman" w:eastAsia="Courier New" w:hAnsi="Times New Roman"/>
                <w:szCs w:val="28"/>
                <w:lang w:eastAsia="vi-VN" w:bidi="vi-VN"/>
              </w:rPr>
            </w:pPr>
            <w:r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Hoạt động của GV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33" w:rsidRDefault="005E6333">
            <w:pPr>
              <w:widowControl w:val="0"/>
              <w:spacing w:line="288" w:lineRule="auto"/>
              <w:jc w:val="center"/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</w:pPr>
            <w:r>
              <w:rPr>
                <w:rFonts w:ascii="Times New Roman" w:eastAsia="Courier New" w:hAnsi="Times New Roman"/>
                <w:b/>
                <w:szCs w:val="28"/>
                <w:lang w:val="nl-NL" w:eastAsia="vi-VN" w:bidi="vi-VN"/>
              </w:rPr>
              <w:tab/>
            </w:r>
            <w:r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Hoạt động của HS</w:t>
            </w:r>
          </w:p>
        </w:tc>
      </w:tr>
      <w:tr w:rsidR="005E6333" w:rsidTr="005E633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1. Khởi động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Ổn định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GV cho HS quan sát tranh khởi động  trang 10 SGK và làm việc CN về số lượng các sự vật trong tranh.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Giáo viên nhận xét chung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Giới thiệu bài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ourier New" w:hAnsi="Times New Roman"/>
                <w:b/>
                <w:szCs w:val="28"/>
                <w:lang w:val="nl-NL" w:eastAsia="vi-VN" w:bidi="vi-VN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2. Hình thành kiến thức mới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2.1. Hình thành các số 1, 2, 3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a. Quan sát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yêu cầu HS đếm số con vật và số chấm tròn ở dòng thứ nhất của khung kiến thức.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Có mấy con mèo? Mấy chấm tròn?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Vậy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mấy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?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>
              <w:rPr>
                <w:rFonts w:ascii="Times New Roman" w:eastAsia="Courier New" w:hAnsi="Times New Roman"/>
                <w:szCs w:val="28"/>
                <w:lang w:val="nl-NL" w:eastAsia="vi-VN" w:bidi="vi-VN"/>
              </w:rPr>
              <w:t>Tương tự với số con chim và số bông hoa.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Có mấy bông hoa? Mấy chấm tròn?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Vậy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mấy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?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3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1, 2, 3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szCs w:val="28"/>
              </w:rPr>
              <w:t>yêu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cầu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lấy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 que </w:t>
            </w:r>
            <w:proofErr w:type="spellStart"/>
            <w:r>
              <w:rPr>
                <w:rFonts w:ascii="Times New Roman" w:hAnsi="Times New Roman"/>
                <w:szCs w:val="28"/>
              </w:rPr>
              <w:t>tính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rồi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đếm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que </w:t>
            </w:r>
            <w:proofErr w:type="spellStart"/>
            <w:r>
              <w:rPr>
                <w:rFonts w:ascii="Times New Roman" w:hAnsi="Times New Roman"/>
                <w:szCs w:val="28"/>
              </w:rPr>
              <w:t>tính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lấy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ra.</w:t>
            </w:r>
            <w:proofErr w:type="spellEnd"/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2,3 </w:t>
            </w:r>
            <w:proofErr w:type="spellStart"/>
            <w:r>
              <w:rPr>
                <w:rFonts w:ascii="Times New Roman" w:hAnsi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Cs w:val="28"/>
              </w:rPr>
              <w:t>đếm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lần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lượt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Giáo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viên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vỗ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tay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1,2,3cái </w:t>
            </w:r>
            <w:proofErr w:type="spellStart"/>
            <w:r>
              <w:rPr>
                <w:rFonts w:ascii="Times New Roman" w:hAnsi="Times New Roman"/>
                <w:szCs w:val="28"/>
              </w:rPr>
              <w:t>yêu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cầu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lấy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thẻ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ghi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ứng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vỗ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tay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>
              <w:rPr>
                <w:rFonts w:ascii="Times New Roman" w:hAnsi="Times New Roman"/>
                <w:szCs w:val="28"/>
              </w:rPr>
              <w:t xml:space="preserve">2.2.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1, 2, 3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viết mẫu kết hợp hướng dẫn học sinh viết :</w:t>
            </w:r>
            <w:r>
              <w:rPr>
                <w:rFonts w:ascii="Times New Roman" w:hAnsi="Times New Roman"/>
                <w:noProof/>
                <w:lang w:val="vi-VN" w:eastAsia="vi-VN"/>
              </w:rPr>
              <w:t xml:space="preserve"> 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Cs w:val="28"/>
              </w:rPr>
              <w:t>cao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4 li. </w:t>
            </w:r>
            <w:proofErr w:type="spellStart"/>
            <w:r>
              <w:rPr>
                <w:rFonts w:ascii="Times New Roman" w:hAnsi="Times New Roman"/>
                <w:szCs w:val="28"/>
              </w:rPr>
              <w:t>Gồm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Cs w:val="28"/>
              </w:rPr>
              <w:t>nét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8"/>
              </w:rPr>
              <w:t>nét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Cs w:val="28"/>
              </w:rPr>
              <w:t>là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thẳng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xiên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Cs w:val="28"/>
              </w:rPr>
              <w:t>là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thẳng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đứng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con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2; 3 </w:t>
            </w:r>
            <w:proofErr w:type="spellStart"/>
            <w:r>
              <w:rPr>
                <w:rFonts w:ascii="Times New Roman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tự</w:t>
            </w:r>
            <w:proofErr w:type="spellEnd"/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* GV đưa ra một số trường hợp viết sai, viết ngược để nhắc nhở học sinh tránh những lỗi sai đó.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3. Luyện tập, thực hành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Bài 1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:Số  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nêu yêu cầu bài tập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GV cho học sinh làm việc cá nhân 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-GV cùng HS nhận xét 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Bài 2.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Lấy hình phù hợp (theo mẫu)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hướng dẫn mẫu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Quan sát hình đầu tiên có mấy chấm tròn?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+ 1 chấm tròn ghi số mấy?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cho học sinh làm phần còn lại qua các thao tác: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Đọc số ghi dưới mỗi hình, xác định số lượng chấm tròn cần lấy cho đúng với yêu cầu của bài.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Lấy số chấm tròn cho đủ số lượng, đếm kiểm tra lại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Chia sẻ sản phẩm với bạn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Bài 3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Số 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nêu yêu cầu bài tập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cho học sinh làm bài cá nhân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tổ chức cho học sinh thi đếm 1-3 và 3-1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cùng HS nhận xét tuyên dương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Bài 4</w:t>
            </w:r>
            <w:r>
              <w:rPr>
                <w:rFonts w:ascii="Times New Roman" w:hAnsi="Times New Roman"/>
                <w:szCs w:val="28"/>
                <w:lang w:val="nl-NL"/>
              </w:rPr>
              <w:t>: Số ?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nêu yêu cầu bài tập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cho học sinh làm việc cá nhân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cho các HS lên chia sẻ trước lớp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cùng học sinh nhận xét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4. Vận dụng, trải nghiệm</w:t>
            </w:r>
          </w:p>
          <w:p w:rsidR="005E6333" w:rsidRDefault="005E6333">
            <w:pPr>
              <w:spacing w:line="360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HD HS Sáng tạo từ những con số </w:t>
            </w:r>
          </w:p>
          <w:p w:rsidR="005E6333" w:rsidRDefault="005E6333">
            <w:pPr>
              <w:spacing w:line="360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Củng cố lại nội dung bài; Nhận xét tiết học</w:t>
            </w:r>
          </w:p>
          <w:p w:rsidR="005E6333" w:rsidRDefault="005E6333">
            <w:pPr>
              <w:spacing w:line="360" w:lineRule="auto"/>
              <w:jc w:val="both"/>
              <w:rPr>
                <w:rFonts w:ascii="Times New Roman" w:eastAsia="Courier New" w:hAnsi="Times New Roman"/>
                <w:b/>
                <w:szCs w:val="28"/>
                <w:lang w:val="nl-NL" w:eastAsia="vi-VN" w:bidi="vi-VN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Về tập đếm số và chuẩn bị bài sau:các số 4,5,6.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Vài HS lên chia sẻ trước lớp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+ 1 con mèo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+ 2 con chim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+ 3 bông hoa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-HS lắng nghe, nhắc lại tên bài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Có 1 con mèo, 1 chấm tròn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Ta có số 1.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quan sát, một vài học sinh nhắc lại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 Có 3 bông hoa , ba chấm tròn có số 3.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-Hs lấy số que tính sau khi đếm.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-HS đếm 1,2,3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làm việc cá nhân : nghe tiếng vỗ tay lấy thẻ có ghi số1.2, 3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Học sinh theo dõi và quan sát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viết bảng con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lắng nghe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làm vở BT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đếm số lượng các con vật có trong bài rồi đọc số tương ứng.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HS thay nhau chỉ vào từng hình nói 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Hai con mèo. Đặt thẻ số 2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Một con chó. Đặt thẻ số 1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Ba con lợn. Đặt thẻ số 3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quan sát mẫu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Có 1 chấm tròn-  Ghi số 1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làm các phần còn lại theo hướng dẫn của giáo viên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- 2,3 học sinh nhắc lại yêu cầu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lastRenderedPageBreak/>
              <w:t>- HS đếm các khối lập phương rồi đọc số tương ứng.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thi đếm từ 1 đến 3 và đếm từ 3 đến 1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- 2-3 học sinh nhắc lại yêu cầu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quan sát tranh nói cho các bạn nghe số lượng của quyển sách, cái kéo, bút chì, tẩy có trong hình.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Các HS lần lượt lên chia sẻ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Có 3 quyển sách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Có 2 cái kéo</w:t>
            </w:r>
          </w:p>
          <w:p w:rsidR="005E6333" w:rsidRDefault="005E6333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Có 3 bút chì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Có 1 cục tẩy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288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360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sáng tạo: Vẽ, tô màu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360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lắng nghe</w:t>
            </w:r>
          </w:p>
          <w:p w:rsidR="005E6333" w:rsidRDefault="005E6333">
            <w:pPr>
              <w:widowControl w:val="0"/>
              <w:tabs>
                <w:tab w:val="left" w:pos="3412"/>
              </w:tabs>
              <w:spacing w:line="360" w:lineRule="auto"/>
              <w:rPr>
                <w:rFonts w:ascii="Times New Roman" w:hAnsi="Times New Roman"/>
                <w:szCs w:val="28"/>
                <w:lang w:val="nl-NL"/>
              </w:rPr>
            </w:pPr>
          </w:p>
          <w:p w:rsidR="005E6333" w:rsidRDefault="005E6333">
            <w:pPr>
              <w:widowControl w:val="0"/>
              <w:tabs>
                <w:tab w:val="left" w:pos="3412"/>
              </w:tabs>
              <w:spacing w:line="360" w:lineRule="auto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lắng nghe</w:t>
            </w:r>
          </w:p>
        </w:tc>
      </w:tr>
    </w:tbl>
    <w:p w:rsidR="005E6333" w:rsidRDefault="005E6333" w:rsidP="005E6333">
      <w:pPr>
        <w:spacing w:line="288" w:lineRule="auto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lastRenderedPageBreak/>
        <w:t>IV. ĐIỀU CHỈNH SAU BÀI DẠY:</w:t>
      </w:r>
    </w:p>
    <w:p w:rsidR="005E6333" w:rsidRDefault="005E6333" w:rsidP="005E6333"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4820" w:rsidRDefault="00DC4820"/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307D60"/>
    <w:rsid w:val="005E6333"/>
    <w:rsid w:val="006025AF"/>
    <w:rsid w:val="00661E22"/>
    <w:rsid w:val="006B458C"/>
    <w:rsid w:val="006F04A3"/>
    <w:rsid w:val="00A70662"/>
    <w:rsid w:val="00A94F8A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5AF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333"/>
    <w:pPr>
      <w:spacing w:before="100" w:beforeAutospacing="1" w:after="100" w:afterAutospacing="1" w:line="256" w:lineRule="auto"/>
    </w:pPr>
    <w:rPr>
      <w:rFonts w:ascii="Times New Roman" w:eastAsia="SimSun" w:hAnsi="Times New Roman"/>
      <w:sz w:val="24"/>
      <w:lang w:eastAsia="zh-CN"/>
    </w:rPr>
  </w:style>
  <w:style w:type="character" w:styleId="Strong">
    <w:name w:val="Strong"/>
    <w:basedOn w:val="DefaultParagraphFont"/>
    <w:uiPriority w:val="22"/>
    <w:qFormat/>
    <w:rsid w:val="005E6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6</cp:revision>
  <dcterms:created xsi:type="dcterms:W3CDTF">2023-05-08T09:52:00Z</dcterms:created>
  <dcterms:modified xsi:type="dcterms:W3CDTF">2023-05-08T10:15:00Z</dcterms:modified>
</cp:coreProperties>
</file>