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701" w:rsidRPr="00DB74E3" w:rsidRDefault="00F26701" w:rsidP="00F26701">
      <w:pPr>
        <w:spacing w:after="0" w:line="240" w:lineRule="auto"/>
        <w:jc w:val="center"/>
        <w:rPr>
          <w:rFonts w:eastAsia="Calibri" w:cs="Times New Roman"/>
          <w:b/>
          <w:szCs w:val="28"/>
          <w:u w:val="single"/>
          <w:lang w:val="vi-VN"/>
        </w:rPr>
      </w:pPr>
      <w:r w:rsidRPr="00DB74E3">
        <w:rPr>
          <w:rFonts w:eastAsia="Calibri" w:cs="Times New Roman"/>
          <w:b/>
          <w:szCs w:val="28"/>
          <w:u w:val="single"/>
          <w:lang w:val="vi-VN"/>
        </w:rPr>
        <w:t>TOÁN</w:t>
      </w:r>
    </w:p>
    <w:p w:rsidR="00F26701" w:rsidRPr="00DB74E3" w:rsidRDefault="00F26701" w:rsidP="00F26701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DB74E3">
        <w:rPr>
          <w:rFonts w:eastAsia="Calibri" w:cs="Times New Roman"/>
          <w:b/>
          <w:bCs/>
          <w:szCs w:val="28"/>
          <w:lang w:val="nl-NL"/>
        </w:rPr>
        <w:t xml:space="preserve">TIẾT 22: BẢNG NHÂN 8, BẢNG CHIA 8 (T1) </w:t>
      </w:r>
    </w:p>
    <w:p w:rsidR="00F26701" w:rsidRPr="00DB74E3" w:rsidRDefault="00F26701" w:rsidP="00F26701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DB74E3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F26701" w:rsidRDefault="00F26701" w:rsidP="00F26701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DB74E3">
        <w:rPr>
          <w:rFonts w:eastAsia="Calibri" w:cs="Times New Roman"/>
          <w:szCs w:val="28"/>
          <w:lang w:val="nl-NL"/>
        </w:rPr>
        <w:t xml:space="preserve">- Hoàn thành được bảng nhân 8, bảng chia 8. Vận dụng vào tính nhẩm, giải các bài tập, bài toán thực tế liên quan đến bảng nhân 8, chia 8. </w:t>
      </w:r>
    </w:p>
    <w:p w:rsidR="00F26701" w:rsidRPr="00DB74E3" w:rsidRDefault="00F26701" w:rsidP="00F26701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>
        <w:rPr>
          <w:rFonts w:eastAsia="Calibri" w:cs="Times New Roman"/>
          <w:szCs w:val="28"/>
          <w:lang w:val="nl-NL"/>
        </w:rPr>
        <w:t>- HS</w:t>
      </w:r>
      <w:r w:rsidRPr="00DB74E3">
        <w:rPr>
          <w:rFonts w:eastAsia="Calibri" w:cs="Times New Roman"/>
          <w:szCs w:val="28"/>
          <w:lang w:val="nl-NL"/>
        </w:rPr>
        <w:t xml:space="preserve"> phát triển năng lực </w:t>
      </w:r>
      <w:r w:rsidRPr="00DB74E3">
        <w:rPr>
          <w:rFonts w:eastAsia="Calibri" w:cs="Times New Roman"/>
          <w:szCs w:val="28"/>
        </w:rPr>
        <w:t xml:space="preserve">giải quyết vấn đề, </w:t>
      </w:r>
      <w:r w:rsidRPr="00DB74E3">
        <w:rPr>
          <w:rFonts w:eastAsia="Calibri" w:cs="Times New Roman"/>
          <w:szCs w:val="28"/>
          <w:lang w:val="nl-NL"/>
        </w:rPr>
        <w:t>lập luận, tư duy toán học và năng lực giao tiếp toán</w:t>
      </w:r>
      <w:r w:rsidRPr="00DB74E3">
        <w:rPr>
          <w:rFonts w:eastAsia="Calibri" w:cs="Times New Roman"/>
          <w:szCs w:val="28"/>
        </w:rPr>
        <w:t>.</w:t>
      </w:r>
    </w:p>
    <w:p w:rsidR="00F26701" w:rsidRPr="00DB74E3" w:rsidRDefault="00F26701" w:rsidP="00F26701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DB74E3">
        <w:rPr>
          <w:rFonts w:eastAsia="Calibri" w:cs="Times New Roman"/>
          <w:szCs w:val="28"/>
        </w:rPr>
        <w:t>- Có ý thức giúp đỡ lẫn nhau trong hoạt động nhóm để hoàn thành nhiệm vụ.</w:t>
      </w:r>
    </w:p>
    <w:p w:rsidR="00F26701" w:rsidRPr="00DB74E3" w:rsidRDefault="00F26701" w:rsidP="00F26701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DB74E3">
        <w:rPr>
          <w:rFonts w:eastAsia="Calibri" w:cs="Times New Roman"/>
          <w:b/>
          <w:szCs w:val="28"/>
        </w:rPr>
        <w:t xml:space="preserve">II. ĐỒ DÙNG DẠY HỌC </w:t>
      </w:r>
    </w:p>
    <w:p w:rsidR="00F26701" w:rsidRPr="00DB74E3" w:rsidRDefault="00F26701" w:rsidP="00F26701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DB74E3">
        <w:rPr>
          <w:rFonts w:eastAsia="Calibri" w:cs="Times New Roman"/>
          <w:szCs w:val="28"/>
        </w:rPr>
        <w:t>ài giảng Power point.</w:t>
      </w:r>
    </w:p>
    <w:p w:rsidR="00F26701" w:rsidRPr="00DB74E3" w:rsidRDefault="00F26701" w:rsidP="00F26701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DB74E3">
        <w:rPr>
          <w:rFonts w:eastAsia="Calibri" w:cs="Times New Roman"/>
          <w:szCs w:val="28"/>
        </w:rPr>
        <w:t>- SGK và các thiết bị, học liệu phụ vụ cho tiết dạy.</w:t>
      </w:r>
    </w:p>
    <w:p w:rsidR="00F26701" w:rsidRPr="00DB74E3" w:rsidRDefault="00F26701" w:rsidP="00F26701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DB74E3">
        <w:rPr>
          <w:rFonts w:eastAsia="Calibri" w:cs="Times New Roman"/>
          <w:b/>
          <w:szCs w:val="28"/>
        </w:rPr>
        <w:t>III. HOẠT ĐỘNG DẠY HỌCIII. HOẠT ĐỘNG DẠY HỌC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111"/>
      </w:tblGrid>
      <w:tr w:rsidR="00F26701" w:rsidRPr="00DB74E3" w:rsidTr="00804C62">
        <w:tc>
          <w:tcPr>
            <w:tcW w:w="5353" w:type="dxa"/>
            <w:tcBorders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F26701" w:rsidRPr="00DB74E3" w:rsidTr="00804C62">
        <w:tc>
          <w:tcPr>
            <w:tcW w:w="9464" w:type="dxa"/>
            <w:gridSpan w:val="2"/>
            <w:tcBorders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F26701" w:rsidRPr="00DB74E3" w:rsidTr="00804C62">
        <w:tc>
          <w:tcPr>
            <w:tcW w:w="5353" w:type="dxa"/>
            <w:tcBorders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 xml:space="preserve">- GV tổ chức trò chơi </w:t>
            </w:r>
            <w:r w:rsidRPr="00DB74E3">
              <w:rPr>
                <w:rFonts w:eastAsia="Calibri" w:cs="Times New Roman"/>
                <w:bCs/>
                <w:i/>
                <w:szCs w:val="28"/>
                <w:lang w:val="nl-NL"/>
              </w:rPr>
              <w:t>Truyền điện</w:t>
            </w:r>
            <w:r w:rsidRPr="00DB74E3">
              <w:rPr>
                <w:rFonts w:eastAsia="Calibri" w:cs="Times New Roman"/>
                <w:bCs/>
                <w:szCs w:val="28"/>
                <w:lang w:val="nl-NL"/>
              </w:rPr>
              <w:t xml:space="preserve"> để khởi động bài học.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>- GV phổ biến cách chơi và luật chơi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>+ Nối tiếp nhau đặt câu hỏi và trả lời. Bạn nào trả lời chậm là bị phạt trò soi gương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 xml:space="preserve">+ Nội dung: 1 bạn đặt câu hỏi 7 x3 = ? rồi chỉ định 1 bạn bất kỳ trả lời. Cứ như vậy truyền các câu hỏi về bảng nhân 7 và chia 7 thật nhanh. 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+ HS  Trả lời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F26701" w:rsidRPr="00DB74E3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26701" w:rsidRPr="00DB74E3" w:rsidRDefault="00F26701" w:rsidP="00804C62">
            <w:pPr>
              <w:keepNext/>
              <w:keepLines/>
              <w:spacing w:after="0" w:line="240" w:lineRule="auto"/>
              <w:ind w:right="1560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Khám phá</w:t>
            </w:r>
          </w:p>
        </w:tc>
      </w:tr>
      <w:tr w:rsidR="00F26701" w:rsidRPr="00DB74E3" w:rsidTr="00804C62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:rsidR="00F26701" w:rsidRPr="00E27446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 xml:space="preserve">a.  </w:t>
            </w:r>
            <w:r w:rsidRPr="00DB74E3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DB74E3">
              <w:rPr>
                <w:rFonts w:eastAsia="Calibri" w:cs="Times New Roman"/>
                <w:szCs w:val="28"/>
                <w:lang w:val="nl-NL"/>
              </w:rPr>
              <w:t>GV hướng dẫn quan sát tranh vẽ trong sách HS để trả lời câu hỏi.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Cho HS trả lời để hình thành phép nhân 8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 - Vậy ta có phép tính nào?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                 8 x 2 = ?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-Từ phép tính 8 x2  = 16 ta suy ra được phép chia như thế  nào?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* Từ đó HS có thể tự hình thành bảng  nhân 8 và bảng chia 8</w:t>
            </w:r>
          </w:p>
          <w:p w:rsidR="00F26701" w:rsidRPr="00E27446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 xml:space="preserve">b. </w:t>
            </w:r>
            <w:r w:rsidRPr="00DB74E3">
              <w:rPr>
                <w:rFonts w:eastAsia="Calibri" w:cs="Times New Roman"/>
                <w:szCs w:val="28"/>
                <w:lang w:val="nl-NL"/>
              </w:rPr>
              <w:t>- GV hướng dẫn HS hoàn thành bảng nhân 8 và bảng chia 8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Gợi ý bằng VD: Thêm 8 vào kết quả của 8 x 2  ta được kêt quả của 8 x 3.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Cho HS thảo luân trong nhóm và nhiệm vụ hoàn thành bảng nhân 8, bảng chia 8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Cho HS đọc nhiều lần theo cá nhân, nhóm để thuộc bảng nhân 8 , bảng chia 8.</w:t>
            </w:r>
          </w:p>
          <w:p w:rsidR="00F26701" w:rsidRPr="00DB74E3" w:rsidRDefault="00F26701" w:rsidP="00804C62">
            <w:pPr>
              <w:keepNext/>
              <w:keepLines/>
              <w:spacing w:after="0" w:line="240" w:lineRule="auto"/>
              <w:ind w:right="1560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lastRenderedPageBreak/>
              <w:t>2. Hoạt động</w:t>
            </w:r>
          </w:p>
          <w:p w:rsidR="00F26701" w:rsidRPr="00DB74E3" w:rsidRDefault="00F26701" w:rsidP="00804C62">
            <w:pPr>
              <w:keepNext/>
              <w:keepLines/>
              <w:spacing w:after="0" w:line="240" w:lineRule="auto"/>
              <w:ind w:right="1560"/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 xml:space="preserve">Bài 1: 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GV cho HS nêu yêu cầu của bài 1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GV gợi ý: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+ Muốn tìm tích khi biết 2 thừa số ta làm thế  nào?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+ Muốn tìm thương khi biết số bi chia và só chia ta làm thế nào?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Cho HS làm bài sau đó báo cáo kết quả trước lớp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GV nhận xét và chốt đáp án đúng.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 xml:space="preserve">Bài 2: 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-GV yêu cầu các nhóm dựa vào mối câu hỏi trong bài toán, tìm ra phép nhân phù hợp rồi báo cáo kết quả tìm được.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Cho nhóm thảo luận thống nhất kết quả và báo cáo trước lớp.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DB74E3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quan sát tranh vẽ rồi trả lời câu hỏi</w:t>
            </w: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TL: Mỗi con bạch tuộc có 8 xúc tu vậy 2 con bạch tuộc có 16 xúc tu.</w:t>
            </w: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8 x 2= 16</w:t>
            </w: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16 : 8 = 2</w:t>
            </w: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suy  nghĩ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làm việc theo nhóm.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lastRenderedPageBreak/>
              <w:t>- HS đọc nối tiếp và luyện đọc thuộc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softHyphen/>
            </w:r>
            <w:r w:rsidRPr="00DB74E3">
              <w:rPr>
                <w:rFonts w:eastAsia="Calibri" w:cs="Times New Roman"/>
                <w:szCs w:val="28"/>
                <w:lang w:val="nl-NL"/>
              </w:rPr>
              <w:softHyphen/>
              <w:t>- HS nêu điền số vào chỗ dấu?.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Làm tính nhân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Làm tính chia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nhận xét bố sung cho nhau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- HS hợp tác thảo luận trong nhóm 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- Đại diện nhóm báo cáo 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 </w:t>
            </w:r>
          </w:p>
        </w:tc>
      </w:tr>
      <w:tr w:rsidR="00F26701" w:rsidRPr="00DB74E3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F26701" w:rsidRPr="00DB74E3" w:rsidTr="00804C62">
        <w:tc>
          <w:tcPr>
            <w:tcW w:w="5353" w:type="dxa"/>
            <w:tcBorders>
              <w:top w:val="dashed" w:sz="4" w:space="0" w:color="auto"/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DB74E3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 hái hoa ( mỗi bông hoa là 1 phép  tính nhân hoặc chia)</w:t>
            </w:r>
          </w:p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F26701" w:rsidRPr="00DB74E3" w:rsidTr="00804C62">
        <w:tc>
          <w:tcPr>
            <w:tcW w:w="9464" w:type="dxa"/>
            <w:gridSpan w:val="2"/>
            <w:tcBorders>
              <w:top w:val="dashed" w:sz="4" w:space="0" w:color="auto"/>
            </w:tcBorders>
          </w:tcPr>
          <w:p w:rsidR="00F26701" w:rsidRPr="00DB74E3" w:rsidRDefault="00F26701" w:rsidP="00804C62">
            <w:pPr>
              <w:spacing w:after="0" w:line="240" w:lineRule="auto"/>
              <w:jc w:val="both"/>
              <w:rPr>
                <w:rFonts w:eastAsia="Calibri" w:cs="Times New Roman"/>
                <w:i/>
                <w:szCs w:val="28"/>
              </w:rPr>
            </w:pPr>
            <w:r w:rsidRPr="00DB74E3">
              <w:rPr>
                <w:rFonts w:eastAsia="Calibri" w:cs="Times New Roman"/>
                <w:b/>
                <w:szCs w:val="28"/>
              </w:rPr>
              <w:t>IV. ĐIỀU CHỈNH SAU TIẾT DẠY</w:t>
            </w:r>
            <w:r w:rsidRPr="00DB74E3">
              <w:rPr>
                <w:rFonts w:eastAsia="Calibri" w:cs="Times New Roman"/>
                <w:i/>
                <w:szCs w:val="28"/>
              </w:rPr>
              <w:t>( Nếu có)</w:t>
            </w: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F26701" w:rsidRPr="00DB74E3" w:rsidRDefault="00F26701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3A"/>
    <w:rsid w:val="0018763A"/>
    <w:rsid w:val="00311660"/>
    <w:rsid w:val="00D64321"/>
    <w:rsid w:val="00F2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8C99E1-EA1D-429C-8BA1-7B1D5B78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Company>Microsoft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2023-11-01T15:23:00Z</dcterms:created>
  <dcterms:modified xsi:type="dcterms:W3CDTF">2023-11-01T15:23:00Z</dcterms:modified>
</cp:coreProperties>
</file>