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A4D" w:rsidRPr="00707A4D" w:rsidRDefault="00707A4D" w:rsidP="00707A4D">
      <w:pPr>
        <w:shd w:val="clear" w:color="auto" w:fill="FFFFFF"/>
        <w:spacing w:after="125" w:line="240" w:lineRule="auto"/>
        <w:outlineLvl w:val="0"/>
        <w:rPr>
          <w:rFonts w:ascii="inherit" w:eastAsia="Times New Roman" w:hAnsi="inherit" w:cs="Helvetica"/>
          <w:color w:val="333333"/>
          <w:kern w:val="36"/>
          <w:sz w:val="30"/>
          <w:szCs w:val="30"/>
        </w:rPr>
      </w:pPr>
      <w:r w:rsidRPr="00707A4D">
        <w:rPr>
          <w:rFonts w:ascii="inherit" w:eastAsia="Times New Roman" w:hAnsi="inherit" w:cs="Helvetica"/>
          <w:color w:val="333333"/>
          <w:kern w:val="36"/>
          <w:sz w:val="30"/>
          <w:szCs w:val="30"/>
        </w:rPr>
        <w:t>NGÀY HỘI STEM QUA KHÔNG GIAN SÁNG CHẾ</w:t>
      </w:r>
    </w:p>
    <w:p w:rsidR="00707A4D" w:rsidRPr="00707A4D" w:rsidRDefault="00707A4D" w:rsidP="00707A4D">
      <w:pPr>
        <w:shd w:val="clear" w:color="auto" w:fill="39B6FB"/>
        <w:spacing w:after="0" w:line="240" w:lineRule="auto"/>
        <w:rPr>
          <w:rFonts w:ascii="Helvetica" w:eastAsia="Times New Roman" w:hAnsi="Helvetica" w:cs="Helvetica"/>
          <w:color w:val="FFFFFF"/>
          <w:sz w:val="15"/>
          <w:szCs w:val="15"/>
        </w:rPr>
      </w:pPr>
      <w:hyperlink r:id="rId4" w:tooltip="Chia sẻ" w:history="1">
        <w:r>
          <w:rPr>
            <w:rFonts w:ascii="Helvetica" w:eastAsia="Times New Roman" w:hAnsi="Helvetica" w:cs="Helvetica"/>
            <w:noProof/>
            <w:color w:val="173080"/>
            <w:sz w:val="15"/>
            <w:szCs w:val="15"/>
          </w:rPr>
          <w:drawing>
            <wp:inline distT="0" distB="0" distL="0" distR="0">
              <wp:extent cx="135255" cy="135255"/>
              <wp:effectExtent l="19050" t="0" r="0" b="0"/>
              <wp:docPr id="1" name="Picture 1" descr="https://stc.sp.zdn.vn/share/logo_white_s.png">
                <a:hlinkClick xmlns:a="http://schemas.openxmlformats.org/drawingml/2006/main" r:id="rId4" tooltip="&quot;Chia sẻ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ttps://stc.sp.zdn.vn/share/logo_white_s.png">
                        <a:hlinkClick r:id="rId4" tooltip="&quot;Chia sẻ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5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35255" cy="13525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proofErr w:type="spellStart"/>
        <w:r w:rsidRPr="00707A4D">
          <w:rPr>
            <w:rFonts w:ascii="Helvetica" w:eastAsia="Times New Roman" w:hAnsi="Helvetica" w:cs="Helvetica"/>
            <w:color w:val="FFFFFF"/>
            <w:sz w:val="15"/>
          </w:rPr>
          <w:t>Chia</w:t>
        </w:r>
        <w:proofErr w:type="spellEnd"/>
        <w:r w:rsidRPr="00707A4D">
          <w:rPr>
            <w:rFonts w:ascii="Helvetica" w:eastAsia="Times New Roman" w:hAnsi="Helvetica" w:cs="Helvetica"/>
            <w:color w:val="FFFFFF"/>
            <w:sz w:val="15"/>
          </w:rPr>
          <w:t xml:space="preserve"> </w:t>
        </w:r>
        <w:proofErr w:type="spellStart"/>
        <w:r w:rsidRPr="00707A4D">
          <w:rPr>
            <w:rFonts w:ascii="Helvetica" w:eastAsia="Times New Roman" w:hAnsi="Helvetica" w:cs="Helvetica"/>
            <w:color w:val="FFFFFF"/>
            <w:sz w:val="15"/>
          </w:rPr>
          <w:t>sẻ</w:t>
        </w:r>
        <w:proofErr w:type="spellEnd"/>
      </w:hyperlink>
    </w:p>
    <w:p w:rsidR="00707A4D" w:rsidRPr="00707A4D" w:rsidRDefault="00707A4D" w:rsidP="00707A4D">
      <w:pPr>
        <w:shd w:val="clear" w:color="auto" w:fill="FFFFFF"/>
        <w:spacing w:after="0" w:line="125" w:lineRule="atLeast"/>
        <w:rPr>
          <w:rFonts w:ascii="Helvetica" w:eastAsia="Times New Roman" w:hAnsi="Helvetica" w:cs="Helvetica"/>
          <w:color w:val="333333"/>
          <w:sz w:val="16"/>
          <w:szCs w:val="16"/>
        </w:rPr>
      </w:pPr>
      <w:hyperlink r:id="rId6" w:history="1">
        <w:proofErr w:type="spellStart"/>
        <w:r w:rsidRPr="00707A4D">
          <w:rPr>
            <w:rFonts w:ascii="Helvetica" w:eastAsia="Times New Roman" w:hAnsi="Helvetica" w:cs="Helvetica"/>
            <w:color w:val="FFFFFF"/>
            <w:sz w:val="15"/>
          </w:rPr>
          <w:t>Đọc</w:t>
        </w:r>
        <w:proofErr w:type="spellEnd"/>
        <w:r w:rsidRPr="00707A4D">
          <w:rPr>
            <w:rFonts w:ascii="Helvetica" w:eastAsia="Times New Roman" w:hAnsi="Helvetica" w:cs="Helvetica"/>
            <w:color w:val="FFFFFF"/>
            <w:sz w:val="15"/>
          </w:rPr>
          <w:t xml:space="preserve"> </w:t>
        </w:r>
        <w:proofErr w:type="spellStart"/>
        <w:r w:rsidRPr="00707A4D">
          <w:rPr>
            <w:rFonts w:ascii="Helvetica" w:eastAsia="Times New Roman" w:hAnsi="Helvetica" w:cs="Helvetica"/>
            <w:color w:val="FFFFFF"/>
            <w:sz w:val="15"/>
          </w:rPr>
          <w:t>bài</w:t>
        </w:r>
        <w:proofErr w:type="spellEnd"/>
      </w:hyperlink>
    </w:p>
    <w:p w:rsidR="00707A4D" w:rsidRPr="00707A4D" w:rsidRDefault="00707A4D" w:rsidP="00707A4D">
      <w:pPr>
        <w:shd w:val="clear" w:color="auto" w:fill="FFFFFF"/>
        <w:spacing w:after="0" w:line="125" w:lineRule="atLeast"/>
        <w:rPr>
          <w:rFonts w:ascii="Helvetica" w:eastAsia="Times New Roman" w:hAnsi="Helvetica" w:cs="Helvetica"/>
          <w:color w:val="333333"/>
          <w:sz w:val="16"/>
          <w:szCs w:val="16"/>
        </w:rPr>
      </w:pPr>
      <w:hyperlink r:id="rId7" w:history="1">
        <w:proofErr w:type="spellStart"/>
        <w:r w:rsidRPr="00707A4D">
          <w:rPr>
            <w:rFonts w:ascii="Helvetica" w:eastAsia="Times New Roman" w:hAnsi="Helvetica" w:cs="Helvetica"/>
            <w:color w:val="FFFFFF"/>
            <w:sz w:val="15"/>
          </w:rPr>
          <w:t>Lưu</w:t>
        </w:r>
        <w:proofErr w:type="spellEnd"/>
      </w:hyperlink>
    </w:p>
    <w:p w:rsidR="00707A4D" w:rsidRPr="00707A4D" w:rsidRDefault="00707A4D" w:rsidP="00707A4D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6"/>
          <w:szCs w:val="16"/>
        </w:rPr>
      </w:pPr>
      <w:r>
        <w:rPr>
          <w:rFonts w:ascii="Helvetica" w:eastAsia="Times New Roman" w:hAnsi="Helvetica" w:cs="Helvetica"/>
          <w:noProof/>
          <w:color w:val="173080"/>
          <w:sz w:val="16"/>
          <w:szCs w:val="16"/>
        </w:rPr>
        <w:drawing>
          <wp:inline distT="0" distB="0" distL="0" distR="0">
            <wp:extent cx="151130" cy="151130"/>
            <wp:effectExtent l="19050" t="0" r="1270" b="0"/>
            <wp:docPr id="2" name="Picture 2" descr="👉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👉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173080"/>
          <w:sz w:val="16"/>
          <w:szCs w:val="16"/>
        </w:rPr>
        <w:drawing>
          <wp:inline distT="0" distB="0" distL="0" distR="0">
            <wp:extent cx="151130" cy="151130"/>
            <wp:effectExtent l="19050" t="0" r="1270" b="0"/>
            <wp:docPr id="3" name="Picture 3" descr="👉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👉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Căn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cứ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Kế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hoạch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số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68/KH-PGDĐT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ngày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21/8/2023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của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Phòng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Giáo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dục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và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Đào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tạo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huyện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Hoài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Đức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triển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khai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thực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hiện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giáo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dục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STEM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cấp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tiểu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học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năm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học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2023-2024;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Trường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Tiểu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học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An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Thượng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B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tổ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chức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Ngày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hội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giáo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dục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STEM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thông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qua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không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gian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sáng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chế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năm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học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2023-2024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nhằm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:</w:t>
      </w:r>
    </w:p>
    <w:p w:rsidR="00707A4D" w:rsidRPr="00707A4D" w:rsidRDefault="00707A4D" w:rsidP="00707A4D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6"/>
          <w:szCs w:val="16"/>
        </w:rPr>
      </w:pPr>
      <w:r>
        <w:rPr>
          <w:rFonts w:ascii="Helvetica" w:eastAsia="Times New Roman" w:hAnsi="Helvetica" w:cs="Helvetica"/>
          <w:noProof/>
          <w:color w:val="173080"/>
          <w:sz w:val="16"/>
          <w:szCs w:val="16"/>
        </w:rPr>
        <w:drawing>
          <wp:inline distT="0" distB="0" distL="0" distR="0">
            <wp:extent cx="151130" cy="151130"/>
            <wp:effectExtent l="19050" t="0" r="1270" b="0"/>
            <wp:docPr id="4" name="Picture 4" descr="✅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✅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173080"/>
          <w:sz w:val="16"/>
          <w:szCs w:val="16"/>
        </w:rPr>
        <w:drawing>
          <wp:inline distT="0" distB="0" distL="0" distR="0">
            <wp:extent cx="151130" cy="151130"/>
            <wp:effectExtent l="19050" t="0" r="1270" b="0"/>
            <wp:docPr id="5" name="Picture 5" descr="✅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✅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Nâng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cao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nhận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thức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cho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cán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bộ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giáo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viên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về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vị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trí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,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vai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trò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và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ý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nghĩa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của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giáo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dục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STEM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trong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thực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hiện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Chương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trình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giáo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dục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phổ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thông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cấp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Tiểu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học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;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thống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nhất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nội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dung,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phương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pháp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,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hình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thức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tổ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chức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các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hoạt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động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giáo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dục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STEM;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bồi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dưỡng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,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nâng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cao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năng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lực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quản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lý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,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tổ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chức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hoạt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động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giáo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dục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STEM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cho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giáo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viên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trong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đơn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vị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.</w:t>
      </w:r>
    </w:p>
    <w:p w:rsidR="00707A4D" w:rsidRPr="00707A4D" w:rsidRDefault="00707A4D" w:rsidP="00707A4D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6"/>
          <w:szCs w:val="16"/>
        </w:rPr>
      </w:pPr>
      <w:r>
        <w:rPr>
          <w:rFonts w:ascii="Helvetica" w:eastAsia="Times New Roman" w:hAnsi="Helvetica" w:cs="Helvetica"/>
          <w:noProof/>
          <w:color w:val="173080"/>
          <w:sz w:val="16"/>
          <w:szCs w:val="16"/>
        </w:rPr>
        <w:drawing>
          <wp:inline distT="0" distB="0" distL="0" distR="0">
            <wp:extent cx="151130" cy="151130"/>
            <wp:effectExtent l="19050" t="0" r="1270" b="0"/>
            <wp:docPr id="6" name="Picture 6" descr="✅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✅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173080"/>
          <w:sz w:val="16"/>
          <w:szCs w:val="16"/>
        </w:rPr>
        <w:drawing>
          <wp:inline distT="0" distB="0" distL="0" distR="0">
            <wp:extent cx="151130" cy="151130"/>
            <wp:effectExtent l="19050" t="0" r="1270" b="0"/>
            <wp:docPr id="7" name="Picture 7" descr="✅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✅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Thực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hiện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hiệu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quả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các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hoạt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động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giáo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dục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STEM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nhằm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hỗ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trợ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,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tăng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cường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giáo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dục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Khoa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học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,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Công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nghệ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,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Kỹ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thuật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,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Toán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, Tin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học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và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Nghệ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thuật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;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tạo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hứng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thú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,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khơi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gợi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niềm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say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mê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học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tập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,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giúp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học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sinh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khám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phá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tiềm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năng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của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bản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thân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,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khám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phá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khoa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học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,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công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nghệ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,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phát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huy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tính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tích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cực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sáng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tạo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và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vận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dụngvào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giải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quyết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vấn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đề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trong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bối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cảnh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cụ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thể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của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thực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tiễn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cuộc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sống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.</w:t>
      </w:r>
    </w:p>
    <w:p w:rsidR="00707A4D" w:rsidRPr="00707A4D" w:rsidRDefault="00707A4D" w:rsidP="00707A4D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6"/>
          <w:szCs w:val="16"/>
        </w:rPr>
      </w:pPr>
      <w:r>
        <w:rPr>
          <w:rFonts w:ascii="Helvetica" w:eastAsia="Times New Roman" w:hAnsi="Helvetica" w:cs="Helvetica"/>
          <w:noProof/>
          <w:color w:val="173080"/>
          <w:sz w:val="16"/>
          <w:szCs w:val="16"/>
        </w:rPr>
        <w:drawing>
          <wp:inline distT="0" distB="0" distL="0" distR="0">
            <wp:extent cx="151130" cy="151130"/>
            <wp:effectExtent l="19050" t="0" r="1270" b="0"/>
            <wp:docPr id="8" name="Picture 8" descr="✅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✅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173080"/>
          <w:sz w:val="16"/>
          <w:szCs w:val="16"/>
        </w:rPr>
        <w:drawing>
          <wp:inline distT="0" distB="0" distL="0" distR="0">
            <wp:extent cx="151130" cy="151130"/>
            <wp:effectExtent l="19050" t="0" r="1270" b="0"/>
            <wp:docPr id="9" name="Picture 9" descr="✅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✅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Tổ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chức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giáo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dục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STEM qua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khuyến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khích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tích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hợp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thêm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yếu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tố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nghệ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thuật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,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nhân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văn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(Art) ở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một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số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môn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học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/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hoạt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động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giáo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dục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có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trong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chương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trình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nhằm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mở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rộng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,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nâng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cao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hiệu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quả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của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giáo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dục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thực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hành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,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hợp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tác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theo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nhiều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cách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khác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nhau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để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thúc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đẩy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tính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sáng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tạo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,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thẩm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mỹ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,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trí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tò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mò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và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sự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thấu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cảm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của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học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sinh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.</w:t>
      </w:r>
    </w:p>
    <w:p w:rsidR="00707A4D" w:rsidRPr="00707A4D" w:rsidRDefault="00707A4D" w:rsidP="00707A4D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6"/>
          <w:szCs w:val="16"/>
        </w:rPr>
      </w:pPr>
      <w:r>
        <w:rPr>
          <w:rFonts w:ascii="Helvetica" w:eastAsia="Times New Roman" w:hAnsi="Helvetica" w:cs="Helvetica"/>
          <w:noProof/>
          <w:color w:val="173080"/>
          <w:sz w:val="16"/>
          <w:szCs w:val="16"/>
        </w:rPr>
        <w:drawing>
          <wp:inline distT="0" distB="0" distL="0" distR="0">
            <wp:extent cx="151130" cy="151130"/>
            <wp:effectExtent l="19050" t="0" r="1270" b="0"/>
            <wp:docPr id="10" name="Picture 10" descr="🌈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🌈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173080"/>
          <w:sz w:val="16"/>
          <w:szCs w:val="16"/>
        </w:rPr>
        <w:drawing>
          <wp:inline distT="0" distB="0" distL="0" distR="0">
            <wp:extent cx="151130" cy="151130"/>
            <wp:effectExtent l="19050" t="0" r="1270" b="0"/>
            <wp:docPr id="11" name="Picture 11" descr="🌈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🌈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173080"/>
          <w:sz w:val="16"/>
          <w:szCs w:val="16"/>
        </w:rPr>
        <w:drawing>
          <wp:inline distT="0" distB="0" distL="0" distR="0">
            <wp:extent cx="151130" cy="151130"/>
            <wp:effectExtent l="19050" t="0" r="1270" b="0"/>
            <wp:docPr id="12" name="Picture 12" descr="🌈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🌈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Về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dự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ngày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hội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với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nhà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trường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có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đồng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chí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Nguyễn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Chí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Tuyển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-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Chuyên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viên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phòng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GDĐT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Huyện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Hoài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proofErr w:type="gram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Đức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;</w:t>
      </w:r>
      <w:proofErr w:type="gram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Bà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Chu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Thi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Chanh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-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Nguyên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Phó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Hiệu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trưởng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trường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TH An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Thượng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B;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Bà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Nguyễn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Thị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Chăm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-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Cán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bộ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văn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hoá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xã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An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Thượng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;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Bà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Khiếu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Thị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Thanh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Nga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-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Công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ty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CP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Phát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triển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Giáo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dục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STEM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Việt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Nam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và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Ban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đại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diện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Hội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CMHS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trường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TH An </w:t>
      </w:r>
      <w:proofErr w:type="spellStart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>Thượng</w:t>
      </w:r>
      <w:proofErr w:type="spellEnd"/>
      <w:r w:rsidRPr="00707A4D">
        <w:rPr>
          <w:rFonts w:ascii="Helvetica" w:eastAsia="Times New Roman" w:hAnsi="Helvetica" w:cs="Helvetica"/>
          <w:color w:val="333333"/>
          <w:sz w:val="16"/>
          <w:szCs w:val="16"/>
        </w:rPr>
        <w:t xml:space="preserve"> B.</w:t>
      </w:r>
    </w:p>
    <w:p w:rsidR="00707A4D" w:rsidRPr="00707A4D" w:rsidRDefault="00707A4D" w:rsidP="00707A4D">
      <w:pPr>
        <w:shd w:val="clear" w:color="auto" w:fill="FFFFFF"/>
        <w:spacing w:after="125" w:line="240" w:lineRule="auto"/>
        <w:jc w:val="center"/>
        <w:rPr>
          <w:rFonts w:ascii="Helvetica" w:eastAsia="Times New Roman" w:hAnsi="Helvetica" w:cs="Helvetica"/>
          <w:color w:val="333333"/>
          <w:sz w:val="16"/>
          <w:szCs w:val="16"/>
        </w:rPr>
      </w:pPr>
      <w:r>
        <w:rPr>
          <w:rFonts w:ascii="Helvetica" w:eastAsia="Times New Roman" w:hAnsi="Helvetica" w:cs="Helvetica"/>
          <w:noProof/>
          <w:color w:val="173080"/>
          <w:sz w:val="16"/>
          <w:szCs w:val="16"/>
        </w:rPr>
        <w:drawing>
          <wp:inline distT="0" distB="0" distL="0" distR="0">
            <wp:extent cx="5716905" cy="4285615"/>
            <wp:effectExtent l="19050" t="0" r="0" b="0"/>
            <wp:docPr id="13" name="Picture 13" descr="http://tieuhocanthuongb.pgdhoaiduc.edu.vn/upload/29257/fck/01274402/2(13)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tieuhocanthuongb.pgdhoaiduc.edu.vn/upload/29257/fck/01274402/2(13)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4285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A4D" w:rsidRPr="00707A4D" w:rsidRDefault="00707A4D" w:rsidP="00707A4D">
      <w:pPr>
        <w:shd w:val="clear" w:color="auto" w:fill="FFFFFF"/>
        <w:spacing w:after="125" w:line="240" w:lineRule="auto"/>
        <w:jc w:val="center"/>
        <w:rPr>
          <w:rFonts w:ascii="Helvetica" w:eastAsia="Times New Roman" w:hAnsi="Helvetica" w:cs="Helvetica"/>
          <w:color w:val="333333"/>
          <w:sz w:val="16"/>
          <w:szCs w:val="16"/>
        </w:rPr>
      </w:pPr>
      <w:r>
        <w:rPr>
          <w:rFonts w:ascii="Helvetica" w:eastAsia="Times New Roman" w:hAnsi="Helvetica" w:cs="Helvetica"/>
          <w:noProof/>
          <w:color w:val="173080"/>
          <w:sz w:val="16"/>
          <w:szCs w:val="16"/>
        </w:rPr>
        <w:lastRenderedPageBreak/>
        <w:drawing>
          <wp:inline distT="0" distB="0" distL="0" distR="0">
            <wp:extent cx="5716905" cy="4285615"/>
            <wp:effectExtent l="19050" t="0" r="0" b="0"/>
            <wp:docPr id="14" name="Picture 14" descr="http://tieuhocanthuongb.pgdhoaiduc.edu.vn/upload/29257/fck/01274402/3(11)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tieuhocanthuongb.pgdhoaiduc.edu.vn/upload/29257/fck/01274402/3(11).jp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4285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A4D" w:rsidRPr="00707A4D" w:rsidRDefault="00707A4D" w:rsidP="00707A4D">
      <w:pPr>
        <w:shd w:val="clear" w:color="auto" w:fill="FFFFFF"/>
        <w:spacing w:after="125" w:line="240" w:lineRule="auto"/>
        <w:jc w:val="center"/>
        <w:rPr>
          <w:rFonts w:ascii="Helvetica" w:eastAsia="Times New Roman" w:hAnsi="Helvetica" w:cs="Helvetica"/>
          <w:color w:val="333333"/>
          <w:sz w:val="16"/>
          <w:szCs w:val="16"/>
        </w:rPr>
      </w:pPr>
      <w:r>
        <w:rPr>
          <w:rFonts w:ascii="Helvetica" w:eastAsia="Times New Roman" w:hAnsi="Helvetica" w:cs="Helvetica"/>
          <w:noProof/>
          <w:color w:val="173080"/>
          <w:sz w:val="16"/>
          <w:szCs w:val="16"/>
        </w:rPr>
        <w:lastRenderedPageBreak/>
        <w:drawing>
          <wp:inline distT="0" distB="0" distL="0" distR="0">
            <wp:extent cx="5716905" cy="4079240"/>
            <wp:effectExtent l="19050" t="0" r="0" b="0"/>
            <wp:docPr id="15" name="Picture 15" descr="http://tieuhocanthuongb.pgdhoaiduc.edu.vn/upload/29257/fck/01274402/4(8)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tieuhocanthuongb.pgdhoaiduc.edu.vn/upload/29257/fck/01274402/4(8).jp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4079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A4D" w:rsidRPr="00707A4D" w:rsidRDefault="00707A4D" w:rsidP="00707A4D">
      <w:pPr>
        <w:shd w:val="clear" w:color="auto" w:fill="FFFFFF"/>
        <w:spacing w:after="125" w:line="240" w:lineRule="auto"/>
        <w:jc w:val="center"/>
        <w:rPr>
          <w:rFonts w:ascii="Helvetica" w:eastAsia="Times New Roman" w:hAnsi="Helvetica" w:cs="Helvetica"/>
          <w:color w:val="333333"/>
          <w:sz w:val="16"/>
          <w:szCs w:val="16"/>
        </w:rPr>
      </w:pPr>
      <w:r>
        <w:rPr>
          <w:rFonts w:ascii="Helvetica" w:eastAsia="Times New Roman" w:hAnsi="Helvetica" w:cs="Helvetica"/>
          <w:noProof/>
          <w:color w:val="173080"/>
          <w:sz w:val="16"/>
          <w:szCs w:val="16"/>
        </w:rPr>
        <w:lastRenderedPageBreak/>
        <w:drawing>
          <wp:inline distT="0" distB="0" distL="0" distR="0">
            <wp:extent cx="5716905" cy="4277995"/>
            <wp:effectExtent l="19050" t="0" r="0" b="0"/>
            <wp:docPr id="16" name="Picture 16" descr="http://tieuhocanthuongb.pgdhoaiduc.edu.vn/upload/29257/fck/01274402/5(8).jp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tieuhocanthuongb.pgdhoaiduc.edu.vn/upload/29257/fck/01274402/5(8).jp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427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A4D" w:rsidRPr="00707A4D" w:rsidRDefault="00707A4D" w:rsidP="00707A4D">
      <w:pPr>
        <w:shd w:val="clear" w:color="auto" w:fill="FFFFFF"/>
        <w:spacing w:after="125" w:line="240" w:lineRule="auto"/>
        <w:jc w:val="center"/>
        <w:rPr>
          <w:rFonts w:ascii="Helvetica" w:eastAsia="Times New Roman" w:hAnsi="Helvetica" w:cs="Helvetica"/>
          <w:color w:val="333333"/>
          <w:sz w:val="16"/>
          <w:szCs w:val="16"/>
        </w:rPr>
      </w:pPr>
      <w:r>
        <w:rPr>
          <w:rFonts w:ascii="Helvetica" w:eastAsia="Times New Roman" w:hAnsi="Helvetica" w:cs="Helvetica"/>
          <w:noProof/>
          <w:color w:val="173080"/>
          <w:sz w:val="16"/>
          <w:szCs w:val="16"/>
        </w:rPr>
        <w:lastRenderedPageBreak/>
        <w:drawing>
          <wp:inline distT="0" distB="0" distL="0" distR="0">
            <wp:extent cx="5716905" cy="4285615"/>
            <wp:effectExtent l="19050" t="0" r="0" b="0"/>
            <wp:docPr id="17" name="Picture 17" descr="http://tieuhocanthuongb.pgdhoaiduc.edu.vn/upload/29257/fck/01274402/6(2).jp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tieuhocanthuongb.pgdhoaiduc.edu.vn/upload/29257/fck/01274402/6(2).jpg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4285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A4D" w:rsidRPr="00707A4D" w:rsidRDefault="00707A4D" w:rsidP="00707A4D">
      <w:pPr>
        <w:shd w:val="clear" w:color="auto" w:fill="FFFFFF"/>
        <w:spacing w:after="125" w:line="240" w:lineRule="auto"/>
        <w:jc w:val="center"/>
        <w:rPr>
          <w:rFonts w:ascii="Helvetica" w:eastAsia="Times New Roman" w:hAnsi="Helvetica" w:cs="Helvetica"/>
          <w:color w:val="333333"/>
          <w:sz w:val="16"/>
          <w:szCs w:val="16"/>
        </w:rPr>
      </w:pPr>
      <w:r>
        <w:rPr>
          <w:rFonts w:ascii="Helvetica" w:eastAsia="Times New Roman" w:hAnsi="Helvetica" w:cs="Helvetica"/>
          <w:noProof/>
          <w:color w:val="173080"/>
          <w:sz w:val="16"/>
          <w:szCs w:val="16"/>
        </w:rPr>
        <w:lastRenderedPageBreak/>
        <w:drawing>
          <wp:inline distT="0" distB="0" distL="0" distR="0">
            <wp:extent cx="5716905" cy="4102735"/>
            <wp:effectExtent l="19050" t="0" r="0" b="0"/>
            <wp:docPr id="18" name="Picture 18" descr="http://tieuhocanthuongb.pgdhoaiduc.edu.vn/upload/29257/fck/01274402/7(2).jpg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tieuhocanthuongb.pgdhoaiduc.edu.vn/upload/29257/fck/01274402/7(2).jpg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4102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A4D" w:rsidRPr="00707A4D" w:rsidRDefault="00707A4D" w:rsidP="00707A4D">
      <w:pPr>
        <w:shd w:val="clear" w:color="auto" w:fill="FFFFFF"/>
        <w:spacing w:after="125" w:line="240" w:lineRule="auto"/>
        <w:jc w:val="center"/>
        <w:rPr>
          <w:rFonts w:ascii="Helvetica" w:eastAsia="Times New Roman" w:hAnsi="Helvetica" w:cs="Helvetica"/>
          <w:color w:val="333333"/>
          <w:sz w:val="16"/>
          <w:szCs w:val="16"/>
        </w:rPr>
      </w:pPr>
      <w:r>
        <w:rPr>
          <w:rFonts w:ascii="Helvetica" w:eastAsia="Times New Roman" w:hAnsi="Helvetica" w:cs="Helvetica"/>
          <w:noProof/>
          <w:color w:val="173080"/>
          <w:sz w:val="16"/>
          <w:szCs w:val="16"/>
        </w:rPr>
        <w:drawing>
          <wp:inline distT="0" distB="0" distL="0" distR="0">
            <wp:extent cx="5716905" cy="3649345"/>
            <wp:effectExtent l="19050" t="0" r="0" b="0"/>
            <wp:docPr id="19" name="Picture 19" descr="http://tieuhocanthuongb.pgdhoaiduc.edu.vn/upload/29257/fck/01274402/8(2).jpg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tieuhocanthuongb.pgdhoaiduc.edu.vn/upload/29257/fck/01274402/8(2).jpg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3649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A4D" w:rsidRPr="00707A4D" w:rsidRDefault="00707A4D" w:rsidP="00707A4D">
      <w:pPr>
        <w:shd w:val="clear" w:color="auto" w:fill="FFFFFF"/>
        <w:spacing w:after="125" w:line="240" w:lineRule="auto"/>
        <w:jc w:val="center"/>
        <w:rPr>
          <w:rFonts w:ascii="Helvetica" w:eastAsia="Times New Roman" w:hAnsi="Helvetica" w:cs="Helvetica"/>
          <w:color w:val="333333"/>
          <w:sz w:val="16"/>
          <w:szCs w:val="16"/>
        </w:rPr>
      </w:pPr>
      <w:r>
        <w:rPr>
          <w:rFonts w:ascii="Helvetica" w:eastAsia="Times New Roman" w:hAnsi="Helvetica" w:cs="Helvetica"/>
          <w:noProof/>
          <w:color w:val="E6000A"/>
          <w:sz w:val="16"/>
          <w:szCs w:val="16"/>
        </w:rPr>
        <w:lastRenderedPageBreak/>
        <w:drawing>
          <wp:inline distT="0" distB="0" distL="0" distR="0">
            <wp:extent cx="5716905" cy="3061335"/>
            <wp:effectExtent l="19050" t="0" r="0" b="0"/>
            <wp:docPr id="20" name="Picture 20" descr="http://tieuhocanthuongb.pgdhoaiduc.edu.vn/upload/29257/fck/01274402/9(2).jpg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tieuhocanthuongb.pgdhoaiduc.edu.vn/upload/29257/fck/01274402/9(2).jpg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3061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40B7" w:rsidRDefault="005B40B7"/>
    <w:sectPr w:rsidR="005B40B7" w:rsidSect="005B40B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707A4D"/>
    <w:rsid w:val="004A18B0"/>
    <w:rsid w:val="005B40B7"/>
    <w:rsid w:val="00707A4D"/>
    <w:rsid w:val="00A866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8B0"/>
  </w:style>
  <w:style w:type="paragraph" w:styleId="Heading1">
    <w:name w:val="heading 1"/>
    <w:basedOn w:val="Normal"/>
    <w:link w:val="Heading1Char"/>
    <w:uiPriority w:val="9"/>
    <w:qFormat/>
    <w:rsid w:val="00707A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7A4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707A4D"/>
    <w:rPr>
      <w:color w:val="0000FF"/>
      <w:u w:val="single"/>
    </w:rPr>
  </w:style>
  <w:style w:type="character" w:customStyle="1" w:styleId="text-mobile">
    <w:name w:val="text-mobile"/>
    <w:basedOn w:val="DefaultParagraphFont"/>
    <w:rsid w:val="00707A4D"/>
  </w:style>
  <w:style w:type="paragraph" w:styleId="NormalWeb">
    <w:name w:val="Normal (Web)"/>
    <w:basedOn w:val="Normal"/>
    <w:uiPriority w:val="99"/>
    <w:semiHidden/>
    <w:unhideWhenUsed/>
    <w:rsid w:val="00707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7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7A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2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75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80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43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772923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735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016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tic.xx.fbcdn.net/images/emoji.php/v9/taa/1.5/16/1f449.png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://tieuhocanthuongb.pgdhoaiduc.edu.vn/upload/29257/fck/01274402/4(8).jpg" TargetMode="External"/><Relationship Id="rId26" Type="http://schemas.openxmlformats.org/officeDocument/2006/relationships/hyperlink" Target="http://tieuhocanthuongb.pgdhoaiduc.edu.vn/upload/29257/fck/01274402/8(2).jpg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8.jpeg"/><Relationship Id="rId7" Type="http://schemas.openxmlformats.org/officeDocument/2006/relationships/hyperlink" Target="javascript:void(0);" TargetMode="External"/><Relationship Id="rId12" Type="http://schemas.openxmlformats.org/officeDocument/2006/relationships/hyperlink" Target="https://static.xx.fbcdn.net/images/emoji.php/v9/t6c/1.5/16/1f308.png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0.jpeg"/><Relationship Id="rId2" Type="http://schemas.openxmlformats.org/officeDocument/2006/relationships/settings" Target="settings.xml"/><Relationship Id="rId16" Type="http://schemas.openxmlformats.org/officeDocument/2006/relationships/hyperlink" Target="http://tieuhocanthuongb.pgdhoaiduc.edu.vn/upload/29257/fck/01274402/3(11).jpg" TargetMode="External"/><Relationship Id="rId20" Type="http://schemas.openxmlformats.org/officeDocument/2006/relationships/hyperlink" Target="http://tieuhocanthuongb.pgdhoaiduc.edu.vn/upload/29257/fck/01274402/5(8).jpg" TargetMode="External"/><Relationship Id="rId29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hyperlink" Target="javascript:void(0);" TargetMode="External"/><Relationship Id="rId11" Type="http://schemas.openxmlformats.org/officeDocument/2006/relationships/image" Target="media/image3.png"/><Relationship Id="rId24" Type="http://schemas.openxmlformats.org/officeDocument/2006/relationships/hyperlink" Target="http://tieuhocanthuongb.pgdhoaiduc.edu.vn/upload/29257/fck/01274402/7(2).jpg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28" Type="http://schemas.openxmlformats.org/officeDocument/2006/relationships/hyperlink" Target="http://tieuhocanthuongb.pgdhoaiduc.edu.vn/upload/29257/fck/01274402/9(2).jpg" TargetMode="External"/><Relationship Id="rId10" Type="http://schemas.openxmlformats.org/officeDocument/2006/relationships/hyperlink" Target="https://static.xx.fbcdn.net/images/emoji.php/v9/tba/1.5/16/2705.png" TargetMode="External"/><Relationship Id="rId19" Type="http://schemas.openxmlformats.org/officeDocument/2006/relationships/image" Target="media/image7.jpeg"/><Relationship Id="rId31" Type="http://schemas.openxmlformats.org/officeDocument/2006/relationships/theme" Target="theme/theme1.xml"/><Relationship Id="rId4" Type="http://schemas.openxmlformats.org/officeDocument/2006/relationships/hyperlink" Target="javascript:;" TargetMode="External"/><Relationship Id="rId9" Type="http://schemas.openxmlformats.org/officeDocument/2006/relationships/image" Target="media/image2.png"/><Relationship Id="rId14" Type="http://schemas.openxmlformats.org/officeDocument/2006/relationships/hyperlink" Target="http://tieuhocanthuongb.pgdhoaiduc.edu.vn/upload/29257/fck/01274402/2(13).jpg" TargetMode="External"/><Relationship Id="rId22" Type="http://schemas.openxmlformats.org/officeDocument/2006/relationships/hyperlink" Target="http://tieuhocanthuongb.pgdhoaiduc.edu.vn/upload/29257/fck/01274402/6(2).jpg" TargetMode="External"/><Relationship Id="rId27" Type="http://schemas.openxmlformats.org/officeDocument/2006/relationships/image" Target="media/image11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271</Words>
  <Characters>1547</Characters>
  <Application>Microsoft Office Word</Application>
  <DocSecurity>0</DocSecurity>
  <Lines>12</Lines>
  <Paragraphs>3</Paragraphs>
  <ScaleCrop>false</ScaleCrop>
  <Company>Grizli777</Company>
  <LinksUpToDate>false</LinksUpToDate>
  <CharactersWithSpaces>1815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2024-02-26T03:28:00Z</dcterms:created>
  <dcterms:modified xsi:type="dcterms:W3CDTF">2024-02-26T03:29:00Z</dcterms:modified>
</cp:coreProperties>
</file>