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9D8" w:rsidRPr="00E339D8" w:rsidRDefault="00E339D8" w:rsidP="00E339D8">
      <w:pPr>
        <w:spacing w:after="0" w:line="360" w:lineRule="auto"/>
        <w:rPr>
          <w:rFonts w:ascii="Arial" w:eastAsia="Times New Roman" w:hAnsi="Arial" w:cs="Arial"/>
          <w:b/>
          <w:sz w:val="28"/>
          <w:szCs w:val="28"/>
        </w:rPr>
      </w:pPr>
      <w:r w:rsidRPr="00E339D8">
        <w:rPr>
          <w:rFonts w:ascii=".VnTimeH" w:eastAsia="Times New Roman" w:hAnsi=".VnTimeH" w:cs="Times New Roman"/>
          <w:b/>
          <w:sz w:val="28"/>
          <w:szCs w:val="28"/>
        </w:rPr>
        <w:t>Tr</w:t>
      </w:r>
      <w:r w:rsidRPr="00E339D8">
        <w:rPr>
          <w:rFonts w:ascii=".VnTimeH" w:eastAsia="Times New Roman" w:hAnsi=".VnTimeH" w:cs="Times New Roman"/>
          <w:b/>
          <w:sz w:val="28"/>
          <w:szCs w:val="28"/>
        </w:rPr>
        <w:softHyphen/>
      </w:r>
      <w:r w:rsidRPr="00E339D8">
        <w:rPr>
          <w:rFonts w:ascii=".VnTimeH" w:eastAsia="Times New Roman" w:hAnsi=".VnTimeH" w:cs="Arial"/>
          <w:b/>
          <w:sz w:val="28"/>
          <w:szCs w:val="28"/>
        </w:rPr>
        <w:t>­</w:t>
      </w:r>
      <w:r w:rsidRPr="00E339D8">
        <w:rPr>
          <w:rFonts w:ascii=".VnTimeH" w:eastAsia="Times New Roman" w:hAnsi=".VnTimeH" w:cs="Times New Roman"/>
          <w:b/>
          <w:sz w:val="28"/>
          <w:szCs w:val="28"/>
        </w:rPr>
        <w:t xml:space="preserve">êng tiÓu häc </w:t>
      </w:r>
      <w:r w:rsidRPr="00E339D8">
        <w:rPr>
          <w:rFonts w:ascii="Times New Roman" w:eastAsia="Times New Roman" w:hAnsi="Times New Roman" w:cs="Times New Roman"/>
          <w:b/>
          <w:sz w:val="28"/>
          <w:szCs w:val="28"/>
        </w:rPr>
        <w:t>LÊ NGỌC HÂN</w:t>
      </w:r>
    </w:p>
    <w:p w:rsidR="00E339D8" w:rsidRPr="00E339D8" w:rsidRDefault="00E339D8" w:rsidP="00E339D8">
      <w:pPr>
        <w:spacing w:after="0" w:line="360" w:lineRule="auto"/>
        <w:rPr>
          <w:rFonts w:ascii="Times New Roman" w:eastAsia="Times New Roman" w:hAnsi="Times New Roman" w:cs="Times New Roman"/>
          <w:b/>
          <w:sz w:val="28"/>
          <w:szCs w:val="28"/>
        </w:rPr>
      </w:pPr>
      <w:r w:rsidRPr="00E339D8">
        <w:rPr>
          <w:rFonts w:ascii=".VnTimeH" w:eastAsia="Times New Roman" w:hAnsi=".VnTimeH" w:cs="Times New Roman"/>
          <w:b/>
          <w:sz w:val="28"/>
          <w:szCs w:val="28"/>
        </w:rPr>
        <w:t xml:space="preserve">           </w:t>
      </w:r>
      <w:r w:rsidRPr="00E339D8">
        <w:rPr>
          <w:rFonts w:ascii="Times New Roman" w:eastAsia="Times New Roman" w:hAnsi="Times New Roman" w:cs="Times New Roman"/>
          <w:b/>
          <w:sz w:val="28"/>
          <w:szCs w:val="28"/>
        </w:rPr>
        <w:t>TỔ THƯ VIỆN</w:t>
      </w:r>
    </w:p>
    <w:p w:rsidR="00E339D8" w:rsidRPr="00E339D8" w:rsidRDefault="00E339D8" w:rsidP="00E339D8">
      <w:pPr>
        <w:spacing w:after="0" w:line="360" w:lineRule="auto"/>
        <w:rPr>
          <w:rFonts w:ascii="Times New Roman" w:eastAsia="Times New Roman" w:hAnsi="Times New Roman" w:cs="Times New Roman"/>
          <w:b/>
          <w:sz w:val="28"/>
          <w:szCs w:val="28"/>
        </w:rPr>
      </w:pPr>
    </w:p>
    <w:p w:rsidR="00E339D8" w:rsidRPr="00E339D8" w:rsidRDefault="00E339D8" w:rsidP="00E339D8">
      <w:pPr>
        <w:spacing w:after="0" w:line="240" w:lineRule="auto"/>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GIỚI  THIỆU SÁCH THÁNG 10/2022</w:t>
      </w:r>
    </w:p>
    <w:p w:rsidR="00E339D8" w:rsidRPr="00E339D8" w:rsidRDefault="00E339D8" w:rsidP="00E339D8">
      <w:pPr>
        <w:shd w:val="clear" w:color="auto" w:fill="FFFFFF"/>
        <w:spacing w:after="195" w:line="240" w:lineRule="auto"/>
        <w:ind w:firstLine="720"/>
        <w:jc w:val="center"/>
        <w:rPr>
          <w:rFonts w:ascii="Times New Roman" w:eastAsia="Times New Roman" w:hAnsi="Times New Roman" w:cs="Times New Roman"/>
          <w:b/>
          <w:color w:val="000000" w:themeColor="text1"/>
          <w:sz w:val="28"/>
          <w:szCs w:val="28"/>
        </w:rPr>
      </w:pPr>
      <w:r w:rsidRPr="00E339D8">
        <w:rPr>
          <w:rFonts w:ascii="Times New Roman" w:eastAsia="Times New Roman" w:hAnsi="Times New Roman" w:cs="Times New Roman"/>
          <w:b/>
          <w:color w:val="000000" w:themeColor="text1"/>
          <w:sz w:val="28"/>
          <w:szCs w:val="28"/>
        </w:rPr>
        <w:t>Cuốn sách: “</w:t>
      </w:r>
      <w:r w:rsidRPr="00E339D8">
        <w:rPr>
          <w:rFonts w:ascii="Times New Roman" w:eastAsia="Times New Roman" w:hAnsi="Times New Roman" w:cs="Times New Roman"/>
          <w:b/>
          <w:color w:val="000000"/>
          <w:sz w:val="28"/>
          <w:szCs w:val="28"/>
        </w:rPr>
        <w:t>Chúc một ngày mới tốt lành</w:t>
      </w:r>
      <w:r w:rsidRPr="00E339D8">
        <w:rPr>
          <w:rFonts w:ascii="Times New Roman" w:eastAsia="Times New Roman" w:hAnsi="Times New Roman" w:cs="Times New Roman"/>
          <w:b/>
          <w:color w:val="000000" w:themeColor="text1"/>
          <w:sz w:val="28"/>
          <w:szCs w:val="28"/>
        </w:rPr>
        <w:t>”</w:t>
      </w:r>
    </w:p>
    <w:p w:rsidR="00E339D8" w:rsidRPr="00E339D8" w:rsidRDefault="00E339D8" w:rsidP="00E339D8">
      <w:pPr>
        <w:spacing w:after="0" w:line="288" w:lineRule="auto"/>
        <w:jc w:val="both"/>
        <w:rPr>
          <w:rFonts w:ascii="Times New Roman" w:eastAsia="Times New Roman" w:hAnsi="Times New Roman" w:cs="Times New Roman"/>
          <w:b/>
          <w:bCs/>
          <w:color w:val="000000"/>
          <w:sz w:val="28"/>
          <w:szCs w:val="28"/>
        </w:rPr>
      </w:pPr>
    </w:p>
    <w:p w:rsidR="00E339D8" w:rsidRDefault="00E339D8" w:rsidP="00E339D8">
      <w:pPr>
        <w:spacing w:after="0" w:line="360" w:lineRule="auto"/>
        <w:rPr>
          <w:rFonts w:ascii="Times New Roman" w:eastAsia="Times New Roman" w:hAnsi="Times New Roman" w:cs="Times New Roman"/>
          <w:sz w:val="28"/>
          <w:szCs w:val="28"/>
          <w:shd w:val="clear" w:color="auto" w:fill="FFFFFF"/>
        </w:rPr>
      </w:pPr>
      <w:r w:rsidRPr="00E339D8">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ab/>
      </w:r>
      <w:r w:rsidRPr="00E339D8">
        <w:rPr>
          <w:rFonts w:ascii="Times New Roman" w:eastAsia="Times New Roman" w:hAnsi="Times New Roman" w:cs="Times New Roman"/>
          <w:bCs/>
          <w:color w:val="000000"/>
          <w:sz w:val="28"/>
          <w:szCs w:val="28"/>
        </w:rPr>
        <w:t>Ngày 10/10</w:t>
      </w:r>
      <w:r>
        <w:rPr>
          <w:rFonts w:ascii="Times New Roman" w:eastAsia="Times New Roman" w:hAnsi="Times New Roman" w:cs="Times New Roman"/>
          <w:bCs/>
          <w:color w:val="000000"/>
          <w:sz w:val="28"/>
          <w:szCs w:val="28"/>
        </w:rPr>
        <w:t>/2022</w:t>
      </w:r>
      <w:r w:rsidRPr="00E339D8">
        <w:rPr>
          <w:rFonts w:ascii="Times New Roman" w:eastAsia="Times New Roman" w:hAnsi="Times New Roman" w:cs="Times New Roman"/>
          <w:sz w:val="28"/>
          <w:szCs w:val="28"/>
        </w:rPr>
        <w:t>, Thư viện trường Tiểu học Lê Ngọc Hân giới thiệu tới cán bộ, giáo viên, nhân viên và các em học sinh cuốn sách</w:t>
      </w:r>
      <w:r w:rsidRPr="00E339D8">
        <w:rPr>
          <w:rFonts w:ascii="Times New Roman" w:eastAsia="Times New Roman" w:hAnsi="Times New Roman" w:cs="Times New Roman"/>
          <w:sz w:val="28"/>
          <w:szCs w:val="28"/>
          <w:shd w:val="clear" w:color="auto" w:fill="FFFFFF"/>
        </w:rPr>
        <w:t xml:space="preserve"> “ Chúc một ngày tốt lành”. Cuốn sách giúp các em luôn lạc quan trong cuộc sống, các em phải luôn học tập thật tốt thì mới đạt được kết quả tốt</w:t>
      </w:r>
    </w:p>
    <w:p w:rsidR="00E339D8" w:rsidRPr="00E339D8" w:rsidRDefault="00E339D8" w:rsidP="00E339D8">
      <w:pPr>
        <w:spacing w:after="0" w:line="360" w:lineRule="auto"/>
        <w:ind w:firstLine="720"/>
        <w:rPr>
          <w:rFonts w:ascii="Times New Roman" w:eastAsia="Times New Roman" w:hAnsi="Times New Roman" w:cs="Times New Roman"/>
          <w:i/>
          <w:sz w:val="28"/>
          <w:szCs w:val="28"/>
          <w:shd w:val="clear" w:color="auto" w:fill="FFFFFF"/>
        </w:rPr>
      </w:pPr>
      <w:r w:rsidRPr="00E339D8">
        <w:rPr>
          <w:rFonts w:ascii="Times New Roman" w:eastAsia="Times New Roman" w:hAnsi="Times New Roman" w:cs="Times New Roman"/>
          <w:bCs/>
          <w:i/>
          <w:iCs/>
          <w:spacing w:val="-4"/>
          <w:sz w:val="28"/>
          <w:szCs w:val="28"/>
          <w:shd w:val="clear" w:color="auto" w:fill="FFFFFF"/>
        </w:rPr>
        <w:t xml:space="preserve"> “Chúc một ngày mới tốt lành”</w:t>
      </w:r>
      <w:r w:rsidRPr="00E339D8">
        <w:rPr>
          <w:rFonts w:ascii="Times New Roman" w:eastAsia="Times New Roman" w:hAnsi="Times New Roman" w:cs="Times New Roman"/>
          <w:spacing w:val="-4"/>
          <w:sz w:val="28"/>
          <w:szCs w:val="28"/>
          <w:shd w:val="clear" w:color="auto" w:fill="FFFFFF"/>
        </w:rPr>
        <w:t> của tác giả Nguyễn Nhật Ánh do NXB Trẻ phát hành  năm 2017 với khổ sách 13x 20cm được tái bản lần thứ 14. </w:t>
      </w:r>
      <w:r w:rsidRPr="00E339D8">
        <w:rPr>
          <w:rFonts w:ascii="Times New Roman" w:eastAsia="Times New Roman" w:hAnsi="Times New Roman" w:cs="Times New Roman"/>
          <w:bCs/>
          <w:i/>
          <w:iCs/>
          <w:spacing w:val="-4"/>
          <w:sz w:val="28"/>
          <w:szCs w:val="28"/>
          <w:shd w:val="clear" w:color="auto" w:fill="FFFFFF"/>
        </w:rPr>
        <w:t>“Chúc một ngày tốt lành”</w:t>
      </w:r>
      <w:r w:rsidRPr="00E339D8">
        <w:rPr>
          <w:rFonts w:ascii="Times New Roman" w:eastAsia="Times New Roman" w:hAnsi="Times New Roman" w:cs="Times New Roman"/>
          <w:spacing w:val="-4"/>
          <w:sz w:val="28"/>
          <w:szCs w:val="28"/>
          <w:shd w:val="clear" w:color="auto" w:fill="FFFFFF"/>
        </w:rPr>
        <w:t> – là một tác phẩm hay đầy mơ mộng, hài hước. Cuốn sách giúp các em luôn cười vì sự hài hước của nó. Sự hài hước được thể hiện qua những câu văn, câu đối thoại giữa người với người, giữa vật với vật và giữa vật với người. Sự hài hước được thể</w:t>
      </w:r>
      <w:r w:rsidRPr="00E339D8">
        <w:rPr>
          <w:rFonts w:ascii="Times New Roman" w:eastAsia="Times New Roman" w:hAnsi="Times New Roman" w:cs="Times New Roman"/>
          <w:spacing w:val="-6"/>
          <w:sz w:val="28"/>
          <w:szCs w:val="28"/>
          <w:shd w:val="clear" w:color="auto" w:fill="FFFFFF"/>
        </w:rPr>
        <w:t xml:space="preserve"> hiện qua cách kể chuyện thú vị, dí dỏm và gần gũi của nhà văn Nguyễn Nhật Ánh.</w:t>
      </w:r>
      <w:r w:rsidRPr="00E339D8">
        <w:rPr>
          <w:rFonts w:ascii="Times New Roman" w:eastAsia="Times New Roman" w:hAnsi="Times New Roman" w:cs="Times New Roman"/>
          <w:sz w:val="28"/>
          <w:szCs w:val="28"/>
          <w:shd w:val="clear" w:color="auto" w:fill="FFFFFF"/>
        </w:rPr>
        <w:br/>
        <w:t xml:space="preserve">        Cuốn sách được tác giả đã đưa người đọc đến một làng quê thanh bình với “</w:t>
      </w:r>
      <w:r w:rsidRPr="00E339D8">
        <w:rPr>
          <w:rFonts w:ascii="Times New Roman" w:eastAsia="Times New Roman" w:hAnsi="Times New Roman" w:cs="Times New Roman"/>
          <w:i/>
          <w:iCs/>
          <w:sz w:val="28"/>
          <w:szCs w:val="28"/>
          <w:shd w:val="clear" w:color="auto" w:fill="FFFFFF"/>
        </w:rPr>
        <w:t>con đường đất men theo lũy tre làng xanh mướt”</w:t>
      </w:r>
      <w:r w:rsidRPr="00E339D8">
        <w:rPr>
          <w:rFonts w:ascii="Times New Roman" w:eastAsia="Times New Roman" w:hAnsi="Times New Roman" w:cs="Times New Roman"/>
          <w:sz w:val="28"/>
          <w:szCs w:val="28"/>
          <w:shd w:val="clear" w:color="auto" w:fill="FFFFFF"/>
        </w:rPr>
        <w:t>,những thứ quen thuộc của Việt Nam. Câu chuyện với nhân vật chính là những con vật dễ thương và con người ở làng quê. Đó là: Những chú heo con và heo mẹ; gà con và gà mẹ; cún mẹ và cún con. Chúng đều được đặt tên rất ngộ nghĩnh và đáng yêu như: Mẹ gà Mái Hoa , mẹ Sái Nề , 2 chú heo con là Lọ Nồi và Đuôi Xoăn, mẹ Vện, cún con Mõm Ngắn  và những con vật này biết nói, có cảm xúc, chúng thông minh và đầy nghịch ngợm.</w:t>
      </w:r>
      <w:r w:rsidRPr="00E339D8">
        <w:rPr>
          <w:rFonts w:ascii="Times New Roman" w:eastAsia="Times New Roman" w:hAnsi="Times New Roman" w:cs="Times New Roman"/>
          <w:sz w:val="28"/>
          <w:szCs w:val="28"/>
        </w:rPr>
        <w:t xml:space="preserve"> </w:t>
      </w:r>
      <w:r w:rsidRPr="00E339D8">
        <w:rPr>
          <w:rFonts w:ascii="Times New Roman" w:eastAsia="Times New Roman" w:hAnsi="Times New Roman" w:cs="Times New Roman"/>
          <w:sz w:val="28"/>
          <w:szCs w:val="28"/>
          <w:shd w:val="clear" w:color="auto" w:fill="FFFFFF"/>
        </w:rPr>
        <w:t>Sẽ bật cười khi bà Đỏ, rồi lần lượt là bà Hai N</w:t>
      </w:r>
      <w:r w:rsidRPr="00E339D8">
        <w:rPr>
          <w:rFonts w:ascii="Times New Roman" w:eastAsia="Times New Roman" w:hAnsi="Times New Roman" w:cs="Times New Roman"/>
          <w:i/>
          <w:sz w:val="28"/>
          <w:szCs w:val="28"/>
          <w:shd w:val="clear" w:color="auto" w:fill="FFFFFF"/>
        </w:rPr>
        <w:t>hành rồi đến ông Sáu Thơm mon men lại gần lũ vật để nói chuyện với chúng bằng thứ tiếng Lọ Nồi nghĩ ra còn thằng Cu phiên dịch. Đó là những “</w:t>
      </w:r>
      <w:r w:rsidRPr="00E339D8">
        <w:rPr>
          <w:rFonts w:ascii="Times New Roman" w:eastAsia="Times New Roman" w:hAnsi="Times New Roman" w:cs="Times New Roman"/>
          <w:iCs/>
          <w:sz w:val="28"/>
          <w:szCs w:val="28"/>
          <w:shd w:val="clear" w:color="auto" w:fill="FFFFFF"/>
        </w:rPr>
        <w:t>Ăng gô gô” </w:t>
      </w:r>
      <w:r w:rsidRPr="00E339D8">
        <w:rPr>
          <w:rFonts w:ascii="Times New Roman" w:eastAsia="Times New Roman" w:hAnsi="Times New Roman" w:cs="Times New Roman"/>
          <w:i/>
          <w:sz w:val="28"/>
          <w:szCs w:val="28"/>
          <w:shd w:val="clear" w:color="auto" w:fill="FFFFFF"/>
        </w:rPr>
        <w:t>có nghĩa là chúc một ngày tốt lành, hay “</w:t>
      </w:r>
      <w:r w:rsidRPr="00E339D8">
        <w:rPr>
          <w:rFonts w:ascii="Times New Roman" w:eastAsia="Times New Roman" w:hAnsi="Times New Roman" w:cs="Times New Roman"/>
          <w:iCs/>
          <w:sz w:val="28"/>
          <w:szCs w:val="28"/>
          <w:shd w:val="clear" w:color="auto" w:fill="FFFFFF"/>
        </w:rPr>
        <w:t>chiếp chiếp gô” </w:t>
      </w:r>
      <w:r w:rsidRPr="00E339D8">
        <w:rPr>
          <w:rFonts w:ascii="Times New Roman" w:eastAsia="Times New Roman" w:hAnsi="Times New Roman" w:cs="Times New Roman"/>
          <w:i/>
          <w:sz w:val="28"/>
          <w:szCs w:val="28"/>
          <w:shd w:val="clear" w:color="auto" w:fill="FFFFFF"/>
        </w:rPr>
        <w:t>có nghĩa là cảm ơn.</w:t>
      </w:r>
      <w:r w:rsidRPr="00E339D8">
        <w:rPr>
          <w:rFonts w:ascii="Times New Roman" w:eastAsia="Times New Roman" w:hAnsi="Times New Roman" w:cs="Times New Roman"/>
          <w:i/>
          <w:sz w:val="28"/>
          <w:szCs w:val="28"/>
        </w:rPr>
        <w:br/>
      </w:r>
      <w:r w:rsidRPr="00E339D8">
        <w:rPr>
          <w:rFonts w:ascii="Times New Roman" w:eastAsia="Times New Roman" w:hAnsi="Times New Roman" w:cs="Times New Roman"/>
          <w:i/>
          <w:sz w:val="28"/>
          <w:szCs w:val="28"/>
          <w:shd w:val="clear" w:color="auto" w:fill="FFFFFF"/>
        </w:rPr>
        <w:lastRenderedPageBreak/>
        <w:t xml:space="preserve">        </w:t>
      </w:r>
      <w:r w:rsidRPr="00E339D8">
        <w:rPr>
          <w:rFonts w:ascii="Times New Roman" w:eastAsia="Times New Roman" w:hAnsi="Times New Roman" w:cs="Times New Roman"/>
          <w:bCs/>
          <w:iCs/>
          <w:sz w:val="28"/>
          <w:szCs w:val="28"/>
          <w:shd w:val="clear" w:color="auto" w:fill="FFFFFF"/>
        </w:rPr>
        <w:t xml:space="preserve">  </w:t>
      </w:r>
      <w:r w:rsidRPr="00E339D8">
        <w:rPr>
          <w:rFonts w:ascii="Times New Roman" w:eastAsia="Times New Roman" w:hAnsi="Times New Roman" w:cs="Times New Roman"/>
          <w:bCs/>
          <w:i/>
          <w:iCs/>
          <w:sz w:val="28"/>
          <w:szCs w:val="28"/>
          <w:shd w:val="clear" w:color="auto" w:fill="FFFFFF"/>
        </w:rPr>
        <w:t>“ Chúc một ngày tốt lành”</w:t>
      </w:r>
      <w:r w:rsidRPr="00E339D8">
        <w:rPr>
          <w:rFonts w:ascii="Times New Roman" w:eastAsia="Times New Roman" w:hAnsi="Times New Roman" w:cs="Times New Roman"/>
          <w:sz w:val="28"/>
          <w:szCs w:val="28"/>
          <w:shd w:val="clear" w:color="auto" w:fill="FFFFFF"/>
        </w:rPr>
        <w:t> còn mang đến những bài học, những giá trị nhân văn khiến người lớn cũng phải suy nghĩ. Khi cuộc sống sung túc đến với thằng Cu, mẹ nó và đám vật nuôi. Chúng bỗng đâm ra lười chán với cuộc sống. Lúc này những bài học từ con heo dành cho đàn gà con lại có ý nghĩa vô cùng:</w:t>
      </w:r>
      <w:r w:rsidRPr="00E339D8">
        <w:rPr>
          <w:rFonts w:ascii="Times New Roman" w:eastAsia="Times New Roman" w:hAnsi="Times New Roman" w:cs="Times New Roman"/>
          <w:i/>
          <w:iCs/>
          <w:sz w:val="28"/>
          <w:szCs w:val="28"/>
          <w:shd w:val="clear" w:color="auto" w:fill="FFFFFF"/>
        </w:rPr>
        <w:t xml:space="preserve">“Tự mình </w:t>
      </w:r>
      <w:r w:rsidRPr="00E339D8">
        <w:rPr>
          <w:rFonts w:ascii="Times New Roman" w:eastAsia="Times New Roman" w:hAnsi="Times New Roman" w:cs="Times New Roman"/>
          <w:iCs/>
          <w:sz w:val="28"/>
          <w:szCs w:val="28"/>
          <w:shd w:val="clear" w:color="auto" w:fill="FFFFFF"/>
        </w:rPr>
        <w:t>bươn chải kiếm ăn, chính điều đó đem lại giá trị cho cuộc sống. Đó là cách tốt nhất dạy cho em bài học làm người… Là loại bài học mà các em không thể học bằng cách nào khác. Nếu sống mà chỉ ườn ra cho người khác lo liệu thì gần như là không sống.” </w:t>
      </w:r>
      <w:r w:rsidRPr="00E339D8">
        <w:rPr>
          <w:rFonts w:ascii="Times New Roman" w:eastAsia="Times New Roman" w:hAnsi="Times New Roman" w:cs="Times New Roman"/>
          <w:i/>
          <w:sz w:val="28"/>
          <w:szCs w:val="28"/>
          <w:shd w:val="clear" w:color="auto" w:fill="FFFFFF"/>
        </w:rPr>
        <w:t>Khi cuộc sống yên bình đến nỗi nhàm chán chúng lại có bài học chiêm nghiệm về cuộc đời: </w:t>
      </w:r>
      <w:r w:rsidRPr="00E339D8">
        <w:rPr>
          <w:rFonts w:ascii="Times New Roman" w:eastAsia="Times New Roman" w:hAnsi="Times New Roman" w:cs="Times New Roman"/>
          <w:iCs/>
          <w:sz w:val="28"/>
          <w:szCs w:val="28"/>
          <w:shd w:val="clear" w:color="auto" w:fill="FFFFFF"/>
        </w:rPr>
        <w:t>“Cuộc sống không phải lúc nào cũng giống như dòng nước phẳng lặng. Đôi khi chúng ta cần quăng một tấm lưới ra thật xa và kéo về một mẻ náo nhiệt.”</w:t>
      </w:r>
      <w:r w:rsidRPr="00E339D8">
        <w:rPr>
          <w:rFonts w:ascii="Times New Roman" w:eastAsia="Times New Roman" w:hAnsi="Times New Roman" w:cs="Times New Roman"/>
          <w:bCs/>
          <w:iCs/>
          <w:sz w:val="28"/>
          <w:szCs w:val="28"/>
          <w:shd w:val="clear" w:color="auto" w:fill="FFFFFF"/>
        </w:rPr>
        <w:t>“Chúc một ngày tốt lành”</w:t>
      </w:r>
      <w:r w:rsidRPr="00E339D8">
        <w:rPr>
          <w:rFonts w:ascii="Times New Roman" w:eastAsia="Times New Roman" w:hAnsi="Times New Roman" w:cs="Times New Roman"/>
          <w:i/>
          <w:sz w:val="28"/>
          <w:szCs w:val="28"/>
          <w:shd w:val="clear" w:color="auto" w:fill="FFFFFF"/>
        </w:rPr>
        <w:t> đúng là một quyển sách đáng đọc.</w:t>
      </w:r>
    </w:p>
    <w:p w:rsidR="00E339D8" w:rsidRPr="00E339D8" w:rsidRDefault="00E339D8" w:rsidP="00E339D8">
      <w:pPr>
        <w:spacing w:after="0" w:line="360" w:lineRule="auto"/>
        <w:ind w:firstLine="720"/>
        <w:rPr>
          <w:rFonts w:ascii="Times New Roman" w:eastAsia="Times New Roman" w:hAnsi="Times New Roman" w:cs="Times New Roman"/>
          <w:iCs/>
          <w:sz w:val="28"/>
          <w:szCs w:val="28"/>
          <w:shd w:val="clear" w:color="auto" w:fill="FFFFFF"/>
        </w:rPr>
      </w:pPr>
      <w:r>
        <w:rPr>
          <w:rFonts w:ascii="Times New Roman" w:eastAsia="Times New Roman" w:hAnsi="Times New Roman" w:cs="Times New Roman"/>
          <w:sz w:val="28"/>
          <w:szCs w:val="28"/>
          <w:shd w:val="clear" w:color="auto" w:fill="FFFFFF"/>
        </w:rPr>
        <w:t>Cô</w:t>
      </w:r>
      <w:r w:rsidRPr="00E339D8">
        <w:rPr>
          <w:rFonts w:ascii="Times New Roman" w:eastAsia="Times New Roman" w:hAnsi="Times New Roman" w:cs="Times New Roman"/>
          <w:sz w:val="28"/>
          <w:szCs w:val="28"/>
          <w:shd w:val="clear" w:color="auto" w:fill="FFFFFF"/>
        </w:rPr>
        <w:t xml:space="preserve"> mời các em đón đọc cuốn sách trên thư viện nhà trường. </w:t>
      </w:r>
      <w:r w:rsidRPr="00E339D8">
        <w:rPr>
          <w:rFonts w:ascii="Times New Roman" w:eastAsia="Times New Roman" w:hAnsi="Times New Roman" w:cs="Times New Roman"/>
          <w:iCs/>
          <w:sz w:val="28"/>
          <w:szCs w:val="28"/>
          <w:shd w:val="clear" w:color="auto" w:fill="FFFFFF"/>
        </w:rPr>
        <w:t xml:space="preserve">Sách hiện đang có trong tủ sách </w:t>
      </w:r>
      <w:r>
        <w:rPr>
          <w:rFonts w:ascii="Times New Roman" w:eastAsia="Times New Roman" w:hAnsi="Times New Roman" w:cs="Times New Roman"/>
          <w:iCs/>
          <w:sz w:val="28"/>
          <w:szCs w:val="28"/>
          <w:shd w:val="clear" w:color="auto" w:fill="FFFFFF"/>
        </w:rPr>
        <w:t>đạo đức</w:t>
      </w:r>
      <w:bookmarkStart w:id="0" w:name="_GoBack"/>
      <w:bookmarkEnd w:id="0"/>
      <w:r w:rsidRPr="00E339D8">
        <w:rPr>
          <w:rFonts w:ascii="Times New Roman" w:eastAsia="Times New Roman" w:hAnsi="Times New Roman" w:cs="Times New Roman"/>
          <w:iCs/>
          <w:sz w:val="28"/>
          <w:szCs w:val="28"/>
          <w:shd w:val="clear" w:color="auto" w:fill="FFFFFF"/>
        </w:rPr>
        <w:t xml:space="preserve"> của thư viện trường, các bạn hãy cùng tới thư viện để tìm đọc cuốn sách đầy ý nghĩa này nhé.Xin chào và hẹn gặp lại thầy cô và các bạn trong buổi giới thiệu sách lần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339D8" w:rsidRPr="00E339D8" w:rsidTr="007437F0">
        <w:tc>
          <w:tcPr>
            <w:tcW w:w="4788" w:type="dxa"/>
          </w:tcPr>
          <w:p w:rsidR="00E339D8" w:rsidRPr="00E339D8" w:rsidRDefault="00E339D8" w:rsidP="00E339D8">
            <w:pPr>
              <w:spacing w:line="288" w:lineRule="auto"/>
              <w:jc w:val="center"/>
              <w:outlineLvl w:val="1"/>
              <w:rPr>
                <w:rFonts w:eastAsia="Times New Roman" w:cs="Times New Roman"/>
                <w:b/>
                <w:bCs/>
                <w:color w:val="000000" w:themeColor="text1"/>
                <w:sz w:val="28"/>
                <w:szCs w:val="28"/>
              </w:rPr>
            </w:pPr>
            <w:r w:rsidRPr="00E339D8">
              <w:rPr>
                <w:rFonts w:eastAsia="Times New Roman" w:cs="Times New Roman"/>
                <w:b/>
                <w:bCs/>
                <w:color w:val="000000" w:themeColor="text1"/>
                <w:sz w:val="28"/>
                <w:szCs w:val="28"/>
              </w:rPr>
              <w:t>Phó Hiệu trưởng</w:t>
            </w:r>
          </w:p>
          <w:p w:rsidR="00E339D8" w:rsidRPr="00E339D8" w:rsidRDefault="00E339D8" w:rsidP="00E339D8">
            <w:pPr>
              <w:spacing w:line="288" w:lineRule="auto"/>
              <w:jc w:val="center"/>
              <w:outlineLvl w:val="1"/>
              <w:rPr>
                <w:rFonts w:eastAsia="Times New Roman" w:cs="Times New Roman"/>
                <w:b/>
                <w:bCs/>
                <w:color w:val="000000" w:themeColor="text1"/>
                <w:sz w:val="28"/>
                <w:szCs w:val="28"/>
              </w:rPr>
            </w:pPr>
          </w:p>
          <w:p w:rsidR="00E339D8" w:rsidRPr="00E339D8" w:rsidRDefault="00E339D8" w:rsidP="00E339D8">
            <w:pPr>
              <w:spacing w:line="288" w:lineRule="auto"/>
              <w:jc w:val="center"/>
              <w:outlineLvl w:val="1"/>
              <w:rPr>
                <w:rFonts w:eastAsia="Times New Roman" w:cs="Times New Roman"/>
                <w:b/>
                <w:bCs/>
                <w:color w:val="000000" w:themeColor="text1"/>
                <w:sz w:val="28"/>
                <w:szCs w:val="28"/>
              </w:rPr>
            </w:pPr>
          </w:p>
          <w:p w:rsidR="00E339D8" w:rsidRPr="00E339D8" w:rsidRDefault="00E339D8" w:rsidP="00E339D8">
            <w:pPr>
              <w:spacing w:line="288" w:lineRule="auto"/>
              <w:jc w:val="center"/>
              <w:outlineLvl w:val="1"/>
              <w:rPr>
                <w:rFonts w:eastAsia="Times New Roman" w:cs="Times New Roman"/>
                <w:b/>
                <w:bCs/>
                <w:color w:val="000000" w:themeColor="text1"/>
                <w:sz w:val="28"/>
                <w:szCs w:val="28"/>
              </w:rPr>
            </w:pPr>
          </w:p>
          <w:p w:rsidR="00E339D8" w:rsidRPr="00E339D8" w:rsidRDefault="00E339D8" w:rsidP="00E339D8">
            <w:pPr>
              <w:spacing w:line="288" w:lineRule="auto"/>
              <w:jc w:val="center"/>
              <w:outlineLvl w:val="1"/>
              <w:rPr>
                <w:rFonts w:eastAsia="Times New Roman" w:cs="Times New Roman"/>
                <w:b/>
                <w:bCs/>
                <w:color w:val="000000" w:themeColor="text1"/>
                <w:sz w:val="28"/>
                <w:szCs w:val="28"/>
              </w:rPr>
            </w:pPr>
            <w:r w:rsidRPr="00E339D8">
              <w:rPr>
                <w:rFonts w:eastAsia="Times New Roman" w:cs="Times New Roman"/>
                <w:b/>
                <w:bCs/>
                <w:color w:val="000000" w:themeColor="text1"/>
                <w:sz w:val="28"/>
                <w:szCs w:val="28"/>
              </w:rPr>
              <w:t>Lê Thị Kim Hằng</w:t>
            </w:r>
          </w:p>
        </w:tc>
        <w:tc>
          <w:tcPr>
            <w:tcW w:w="4788" w:type="dxa"/>
          </w:tcPr>
          <w:p w:rsidR="00E339D8" w:rsidRPr="00E339D8" w:rsidRDefault="00E339D8" w:rsidP="00E339D8">
            <w:pPr>
              <w:spacing w:line="288" w:lineRule="auto"/>
              <w:jc w:val="center"/>
              <w:outlineLvl w:val="1"/>
              <w:rPr>
                <w:rFonts w:eastAsia="Times New Roman" w:cs="Times New Roman"/>
                <w:b/>
                <w:bCs/>
                <w:color w:val="000000" w:themeColor="text1"/>
                <w:sz w:val="28"/>
                <w:szCs w:val="28"/>
              </w:rPr>
            </w:pPr>
            <w:r w:rsidRPr="00E339D8">
              <w:rPr>
                <w:rFonts w:eastAsia="Times New Roman" w:cs="Times New Roman"/>
                <w:b/>
                <w:bCs/>
                <w:color w:val="000000" w:themeColor="text1"/>
                <w:sz w:val="28"/>
                <w:szCs w:val="28"/>
              </w:rPr>
              <w:t>NV thư viện</w:t>
            </w:r>
          </w:p>
          <w:p w:rsidR="00E339D8" w:rsidRPr="00E339D8" w:rsidRDefault="00E339D8" w:rsidP="00E339D8">
            <w:pPr>
              <w:spacing w:line="288" w:lineRule="auto"/>
              <w:jc w:val="center"/>
              <w:outlineLvl w:val="1"/>
              <w:rPr>
                <w:rFonts w:eastAsia="Times New Roman" w:cs="Times New Roman"/>
                <w:b/>
                <w:bCs/>
                <w:color w:val="000000" w:themeColor="text1"/>
                <w:sz w:val="28"/>
                <w:szCs w:val="28"/>
              </w:rPr>
            </w:pPr>
          </w:p>
          <w:p w:rsidR="00E339D8" w:rsidRPr="00E339D8" w:rsidRDefault="00E339D8" w:rsidP="00E339D8">
            <w:pPr>
              <w:spacing w:line="288" w:lineRule="auto"/>
              <w:jc w:val="center"/>
              <w:outlineLvl w:val="1"/>
              <w:rPr>
                <w:rFonts w:eastAsia="Times New Roman" w:cs="Times New Roman"/>
                <w:b/>
                <w:bCs/>
                <w:color w:val="000000" w:themeColor="text1"/>
                <w:sz w:val="28"/>
                <w:szCs w:val="28"/>
              </w:rPr>
            </w:pPr>
          </w:p>
          <w:p w:rsidR="00E339D8" w:rsidRPr="00E339D8" w:rsidRDefault="00E339D8" w:rsidP="00E339D8">
            <w:pPr>
              <w:spacing w:line="288" w:lineRule="auto"/>
              <w:jc w:val="center"/>
              <w:outlineLvl w:val="1"/>
              <w:rPr>
                <w:rFonts w:eastAsia="Times New Roman" w:cs="Times New Roman"/>
                <w:b/>
                <w:bCs/>
                <w:color w:val="000000" w:themeColor="text1"/>
                <w:sz w:val="28"/>
                <w:szCs w:val="28"/>
              </w:rPr>
            </w:pPr>
          </w:p>
          <w:p w:rsidR="00E339D8" w:rsidRPr="00E339D8" w:rsidRDefault="00E339D8" w:rsidP="00E339D8">
            <w:pPr>
              <w:spacing w:line="288" w:lineRule="auto"/>
              <w:jc w:val="center"/>
              <w:outlineLvl w:val="1"/>
              <w:rPr>
                <w:rFonts w:eastAsia="Times New Roman" w:cs="Times New Roman"/>
                <w:b/>
                <w:bCs/>
                <w:color w:val="000000" w:themeColor="text1"/>
                <w:sz w:val="28"/>
                <w:szCs w:val="28"/>
              </w:rPr>
            </w:pPr>
            <w:r w:rsidRPr="00E339D8">
              <w:rPr>
                <w:rFonts w:eastAsia="Times New Roman" w:cs="Times New Roman"/>
                <w:b/>
                <w:bCs/>
                <w:color w:val="000000" w:themeColor="text1"/>
                <w:sz w:val="28"/>
                <w:szCs w:val="28"/>
              </w:rPr>
              <w:t>Đào Mai Phương</w:t>
            </w:r>
          </w:p>
        </w:tc>
      </w:tr>
    </w:tbl>
    <w:p w:rsidR="0064212E" w:rsidRDefault="00E339D8">
      <w:r w:rsidRPr="00E339D8">
        <w:rPr>
          <w:rFonts w:ascii="Times New Roman" w:eastAsia="Times New Roman" w:hAnsi="Times New Roman" w:cs="Times New Roman"/>
          <w:i/>
          <w:sz w:val="28"/>
          <w:szCs w:val="28"/>
        </w:rPr>
        <w:br/>
      </w:r>
    </w:p>
    <w:sectPr w:rsidR="006421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9D8"/>
    <w:rsid w:val="0048186B"/>
    <w:rsid w:val="00E339D8"/>
    <w:rsid w:val="00F47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39D8"/>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39D8"/>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2593</Characters>
  <Application>Microsoft Office Word</Application>
  <DocSecurity>0</DocSecurity>
  <Lines>21</Lines>
  <Paragraphs>6</Paragraphs>
  <ScaleCrop>false</ScaleCrop>
  <Company>nothing1010.blogspot.com</Company>
  <LinksUpToDate>false</LinksUpToDate>
  <CharactersWithSpaces>3041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cp:revision>
  <dcterms:created xsi:type="dcterms:W3CDTF">2022-11-03T12:04:00Z</dcterms:created>
  <dcterms:modified xsi:type="dcterms:W3CDTF">2022-11-03T12:05:00Z</dcterms:modified>
</cp:coreProperties>
</file>