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40" w:type="pct"/>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9054"/>
      </w:tblGrid>
      <w:tr w:rsidR="00617B95" w:rsidRPr="00617B95" w14:paraId="35E6827E" w14:textId="77777777" w:rsidTr="00E301BF">
        <w:trPr>
          <w:trHeight w:val="14319"/>
        </w:trPr>
        <w:tc>
          <w:tcPr>
            <w:tcW w:w="5000" w:type="pct"/>
          </w:tcPr>
          <w:p w14:paraId="072BA6E1" w14:textId="77777777" w:rsidR="00C57501" w:rsidRPr="00617B95" w:rsidRDefault="00C57501" w:rsidP="00E301BF">
            <w:pPr>
              <w:spacing w:line="312" w:lineRule="auto"/>
              <w:rPr>
                <w:rFonts w:asciiTheme="majorHAnsi" w:hAnsiTheme="majorHAnsi" w:cstheme="majorHAnsi"/>
                <w:szCs w:val="28"/>
                <w:lang w:val="vi-VN"/>
              </w:rPr>
            </w:pPr>
            <w:r w:rsidRPr="00617B95">
              <w:rPr>
                <w:rFonts w:asciiTheme="majorHAnsi" w:hAnsiTheme="majorHAnsi" w:cstheme="majorHAnsi"/>
                <w:szCs w:val="28"/>
                <w:lang w:val="vi-VN"/>
              </w:rPr>
              <w:tab/>
            </w:r>
          </w:p>
          <w:p w14:paraId="30ADC98D" w14:textId="77777777" w:rsidR="00F6132A" w:rsidRPr="00617B95" w:rsidRDefault="00011C12" w:rsidP="00E301BF">
            <w:pPr>
              <w:spacing w:line="312" w:lineRule="auto"/>
              <w:jc w:val="center"/>
              <w:rPr>
                <w:rFonts w:asciiTheme="majorHAnsi" w:hAnsiTheme="majorHAnsi" w:cstheme="majorHAnsi"/>
                <w:b/>
                <w:szCs w:val="28"/>
                <w:lang w:val="vi-VN"/>
              </w:rPr>
            </w:pPr>
            <w:r w:rsidRPr="009514F3">
              <w:rPr>
                <w:rFonts w:asciiTheme="majorHAnsi" w:hAnsiTheme="majorHAnsi" w:cstheme="majorHAnsi"/>
                <w:b/>
                <w:szCs w:val="28"/>
                <w:lang w:val="vi-VN"/>
              </w:rPr>
              <w:t>UỶ BAN NHÂN DÂN</w:t>
            </w:r>
            <w:r w:rsidR="00F6132A" w:rsidRPr="00617B95">
              <w:rPr>
                <w:rFonts w:asciiTheme="majorHAnsi" w:hAnsiTheme="majorHAnsi" w:cstheme="majorHAnsi"/>
                <w:b/>
                <w:szCs w:val="28"/>
                <w:lang w:val="vi-VN"/>
              </w:rPr>
              <w:t xml:space="preserve"> HUYỆN PHÚ XUYÊN</w:t>
            </w:r>
          </w:p>
          <w:p w14:paraId="1619E876" w14:textId="77777777" w:rsidR="009C0960" w:rsidRPr="00617B95" w:rsidRDefault="009C0960" w:rsidP="00E301BF">
            <w:pPr>
              <w:spacing w:line="312" w:lineRule="auto"/>
              <w:jc w:val="center"/>
              <w:rPr>
                <w:rFonts w:asciiTheme="majorHAnsi" w:hAnsiTheme="majorHAnsi" w:cstheme="majorHAnsi"/>
                <w:b/>
                <w:szCs w:val="28"/>
                <w:lang w:val="vi-VN"/>
              </w:rPr>
            </w:pPr>
            <w:r w:rsidRPr="00617B95">
              <w:rPr>
                <w:rFonts w:asciiTheme="majorHAnsi" w:hAnsiTheme="majorHAnsi" w:cstheme="majorHAnsi"/>
                <w:b/>
                <w:szCs w:val="28"/>
                <w:lang w:val="vi-VN"/>
              </w:rPr>
              <w:t>TRƯỜNG TIỂU HỌC THỊ TRẤN PHÚ XUYÊN</w:t>
            </w:r>
          </w:p>
          <w:p w14:paraId="7AF7C038" w14:textId="77777777" w:rsidR="00C57501" w:rsidRPr="00617B95" w:rsidRDefault="00B6735C" w:rsidP="00E301BF">
            <w:pPr>
              <w:spacing w:line="312" w:lineRule="auto"/>
              <w:jc w:val="center"/>
              <w:rPr>
                <w:rFonts w:asciiTheme="majorHAnsi" w:hAnsiTheme="majorHAnsi" w:cstheme="majorHAnsi"/>
                <w:szCs w:val="28"/>
                <w:lang w:val="vi-VN"/>
              </w:rPr>
            </w:pPr>
            <w:r w:rsidRPr="00617B95">
              <w:rPr>
                <w:rFonts w:asciiTheme="majorHAnsi" w:hAnsiTheme="majorHAnsi" w:cstheme="majorHAnsi"/>
                <w:noProof/>
                <w:szCs w:val="28"/>
              </w:rPr>
              <mc:AlternateContent>
                <mc:Choice Requires="wps">
                  <w:drawing>
                    <wp:anchor distT="4294967291" distB="4294967291" distL="114300" distR="114300" simplePos="0" relativeHeight="251666432" behindDoc="0" locked="0" layoutInCell="1" allowOverlap="1" wp14:anchorId="4D92DBCD" wp14:editId="1607140D">
                      <wp:simplePos x="0" y="0"/>
                      <wp:positionH relativeFrom="column">
                        <wp:posOffset>1665605</wp:posOffset>
                      </wp:positionH>
                      <wp:positionV relativeFrom="paragraph">
                        <wp:posOffset>48259</wp:posOffset>
                      </wp:positionV>
                      <wp:extent cx="251460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74B065" id="Straight Connector 11" o:spid="_x0000_s1026" style="position:absolute;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1.15pt,3.8pt" to="329.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"/>
                  </w:pict>
                </mc:Fallback>
              </mc:AlternateContent>
            </w:r>
          </w:p>
          <w:p w14:paraId="0D961DE1" w14:textId="77777777" w:rsidR="00C57501" w:rsidRPr="00617B95" w:rsidRDefault="00C57501" w:rsidP="00E301BF">
            <w:pPr>
              <w:spacing w:line="312" w:lineRule="auto"/>
              <w:jc w:val="center"/>
              <w:rPr>
                <w:rFonts w:asciiTheme="majorHAnsi" w:hAnsiTheme="majorHAnsi" w:cstheme="majorHAnsi"/>
                <w:szCs w:val="28"/>
                <w:lang w:val="vi-VN"/>
              </w:rPr>
            </w:pPr>
          </w:p>
          <w:p w14:paraId="53050C31" w14:textId="77777777" w:rsidR="00C57501" w:rsidRPr="00617B95" w:rsidRDefault="00C57501" w:rsidP="00E301BF">
            <w:pPr>
              <w:spacing w:line="312" w:lineRule="auto"/>
              <w:jc w:val="center"/>
              <w:rPr>
                <w:rFonts w:asciiTheme="majorHAnsi" w:hAnsiTheme="majorHAnsi" w:cstheme="majorHAnsi"/>
                <w:szCs w:val="28"/>
                <w:lang w:val="vi-VN"/>
              </w:rPr>
            </w:pPr>
          </w:p>
          <w:p w14:paraId="03B18A46" w14:textId="77777777" w:rsidR="00C57501" w:rsidRPr="00617B95" w:rsidRDefault="00C57501" w:rsidP="00E301BF">
            <w:pPr>
              <w:spacing w:line="312" w:lineRule="auto"/>
              <w:jc w:val="center"/>
              <w:rPr>
                <w:rFonts w:asciiTheme="majorHAnsi" w:hAnsiTheme="majorHAnsi" w:cstheme="majorHAnsi"/>
                <w:szCs w:val="28"/>
                <w:lang w:val="vi-VN"/>
              </w:rPr>
            </w:pPr>
          </w:p>
          <w:p w14:paraId="4D124412" w14:textId="77777777" w:rsidR="000A539A" w:rsidRPr="00617B95" w:rsidRDefault="000A539A" w:rsidP="00E301BF">
            <w:pPr>
              <w:spacing w:line="312" w:lineRule="auto"/>
              <w:jc w:val="center"/>
              <w:rPr>
                <w:rFonts w:asciiTheme="majorHAnsi" w:hAnsiTheme="majorHAnsi" w:cstheme="majorHAnsi"/>
                <w:szCs w:val="28"/>
                <w:lang w:val="vi-VN"/>
              </w:rPr>
            </w:pPr>
          </w:p>
          <w:p w14:paraId="50CA398F" w14:textId="77777777" w:rsidR="000A539A" w:rsidRPr="00617B95" w:rsidRDefault="000A539A" w:rsidP="00316C95">
            <w:pPr>
              <w:spacing w:line="312" w:lineRule="auto"/>
              <w:rPr>
                <w:rFonts w:asciiTheme="majorHAnsi" w:hAnsiTheme="majorHAnsi" w:cstheme="majorHAnsi"/>
                <w:szCs w:val="28"/>
                <w:lang w:val="vi-VN"/>
              </w:rPr>
            </w:pPr>
          </w:p>
          <w:p w14:paraId="790F06AD" w14:textId="77777777" w:rsidR="00C57501" w:rsidRPr="00617B95" w:rsidRDefault="00C57501" w:rsidP="00E301BF">
            <w:pPr>
              <w:spacing w:line="312" w:lineRule="auto"/>
              <w:rPr>
                <w:rFonts w:asciiTheme="majorHAnsi" w:hAnsiTheme="majorHAnsi" w:cstheme="majorHAnsi"/>
                <w:szCs w:val="28"/>
                <w:lang w:val="vi-VN"/>
              </w:rPr>
            </w:pPr>
          </w:p>
          <w:p w14:paraId="508011FC" w14:textId="77777777" w:rsidR="009C0960" w:rsidRPr="009514F3" w:rsidRDefault="00617B95" w:rsidP="00316C95">
            <w:pPr>
              <w:spacing w:line="312" w:lineRule="auto"/>
              <w:jc w:val="center"/>
              <w:rPr>
                <w:rFonts w:asciiTheme="majorHAnsi" w:hAnsiTheme="majorHAnsi" w:cstheme="majorHAnsi"/>
                <w:b/>
                <w:sz w:val="36"/>
                <w:szCs w:val="36"/>
                <w:lang w:val="vi-VN"/>
              </w:rPr>
            </w:pPr>
            <w:r w:rsidRPr="009514F3">
              <w:rPr>
                <w:rFonts w:asciiTheme="majorHAnsi" w:hAnsiTheme="majorHAnsi" w:cstheme="majorHAnsi"/>
                <w:b/>
                <w:sz w:val="36"/>
                <w:szCs w:val="36"/>
                <w:lang w:val="vi-VN"/>
              </w:rPr>
              <w:t>BÀI</w:t>
            </w:r>
            <w:r w:rsidR="000A539A" w:rsidRPr="009514F3">
              <w:rPr>
                <w:rFonts w:asciiTheme="majorHAnsi" w:hAnsiTheme="majorHAnsi" w:cstheme="majorHAnsi"/>
                <w:b/>
                <w:sz w:val="36"/>
                <w:szCs w:val="36"/>
                <w:lang w:val="vi-VN"/>
              </w:rPr>
              <w:t xml:space="preserve"> </w:t>
            </w:r>
            <w:r w:rsidR="00DB48C4" w:rsidRPr="009514F3">
              <w:rPr>
                <w:rFonts w:asciiTheme="majorHAnsi" w:hAnsiTheme="majorHAnsi" w:cstheme="majorHAnsi"/>
                <w:b/>
                <w:sz w:val="36"/>
                <w:szCs w:val="36"/>
                <w:lang w:val="vi-VN"/>
              </w:rPr>
              <w:t>DỰ</w:t>
            </w:r>
            <w:r w:rsidR="00105E31" w:rsidRPr="009514F3">
              <w:rPr>
                <w:rFonts w:asciiTheme="majorHAnsi" w:hAnsiTheme="majorHAnsi" w:cstheme="majorHAnsi"/>
                <w:b/>
                <w:sz w:val="36"/>
                <w:szCs w:val="36"/>
                <w:lang w:val="vi-VN"/>
              </w:rPr>
              <w:t xml:space="preserve"> </w:t>
            </w:r>
            <w:r w:rsidR="000A539A" w:rsidRPr="009514F3">
              <w:rPr>
                <w:rFonts w:asciiTheme="majorHAnsi" w:hAnsiTheme="majorHAnsi" w:cstheme="majorHAnsi"/>
                <w:b/>
                <w:sz w:val="36"/>
                <w:szCs w:val="36"/>
                <w:lang w:val="vi-VN"/>
              </w:rPr>
              <w:t>THI</w:t>
            </w:r>
          </w:p>
          <w:p w14:paraId="5C3EC331" w14:textId="77777777" w:rsidR="000A539A" w:rsidRPr="009514F3" w:rsidRDefault="00617B95" w:rsidP="00E301BF">
            <w:pPr>
              <w:pStyle w:val="NormalWeb"/>
              <w:widowControl w:val="0"/>
              <w:spacing w:before="0" w:beforeAutospacing="0" w:after="0" w:afterAutospacing="0" w:line="312" w:lineRule="auto"/>
              <w:jc w:val="center"/>
              <w:rPr>
                <w:rStyle w:val="Strong"/>
                <w:rFonts w:asciiTheme="majorHAnsi" w:hAnsiTheme="majorHAnsi" w:cstheme="majorHAnsi"/>
                <w:sz w:val="28"/>
                <w:szCs w:val="28"/>
                <w:lang w:val="vi-VN"/>
              </w:rPr>
            </w:pPr>
            <w:r w:rsidRPr="009514F3">
              <w:rPr>
                <w:rStyle w:val="Strong"/>
                <w:rFonts w:asciiTheme="majorHAnsi" w:hAnsiTheme="majorHAnsi" w:cstheme="majorHAnsi"/>
                <w:sz w:val="28"/>
                <w:szCs w:val="28"/>
                <w:lang w:val="vi-VN"/>
              </w:rPr>
              <w:t>TÌM HIỂU PHÁP LUẬT VỀ LUẬT CĂN CƯỚC, ĐỊNH DANH VÀ XÁC THỰC ĐIỆN TỬ VIỆT NAM</w:t>
            </w:r>
            <w:r w:rsidR="00DB48C4" w:rsidRPr="009514F3">
              <w:rPr>
                <w:rStyle w:val="Strong"/>
                <w:rFonts w:asciiTheme="majorHAnsi" w:hAnsiTheme="majorHAnsi" w:cstheme="majorHAnsi"/>
                <w:sz w:val="28"/>
                <w:szCs w:val="28"/>
                <w:lang w:val="vi-VN"/>
              </w:rPr>
              <w:t xml:space="preserve"> </w:t>
            </w:r>
          </w:p>
          <w:p w14:paraId="6ED3160D" w14:textId="77777777" w:rsidR="000A539A" w:rsidRPr="009514F3" w:rsidRDefault="000A539A" w:rsidP="00E301BF">
            <w:pPr>
              <w:pStyle w:val="NormalWeb"/>
              <w:widowControl w:val="0"/>
              <w:spacing w:before="0" w:beforeAutospacing="0" w:after="0" w:afterAutospacing="0" w:line="312" w:lineRule="auto"/>
              <w:rPr>
                <w:rStyle w:val="Strong"/>
                <w:rFonts w:asciiTheme="majorHAnsi" w:hAnsiTheme="majorHAnsi" w:cstheme="majorHAnsi"/>
                <w:sz w:val="28"/>
                <w:szCs w:val="28"/>
                <w:lang w:val="vi-VN"/>
              </w:rPr>
            </w:pPr>
          </w:p>
          <w:p w14:paraId="3301D61A" w14:textId="77777777" w:rsidR="000A539A" w:rsidRPr="009514F3" w:rsidRDefault="000A539A" w:rsidP="00E301BF">
            <w:pPr>
              <w:pStyle w:val="NormalWeb"/>
              <w:widowControl w:val="0"/>
              <w:spacing w:before="0" w:beforeAutospacing="0" w:after="0" w:afterAutospacing="0" w:line="312" w:lineRule="auto"/>
              <w:jc w:val="center"/>
              <w:rPr>
                <w:rStyle w:val="Strong"/>
                <w:rFonts w:asciiTheme="majorHAnsi" w:hAnsiTheme="majorHAnsi" w:cstheme="majorHAnsi"/>
                <w:sz w:val="28"/>
                <w:szCs w:val="28"/>
                <w:lang w:val="vi-VN"/>
              </w:rPr>
            </w:pPr>
          </w:p>
          <w:p w14:paraId="687F7424" w14:textId="77777777" w:rsidR="000A539A" w:rsidRPr="009514F3" w:rsidRDefault="000A539A" w:rsidP="00E301BF">
            <w:pPr>
              <w:pStyle w:val="NormalWeb"/>
              <w:widowControl w:val="0"/>
              <w:spacing w:before="0" w:beforeAutospacing="0" w:after="0" w:afterAutospacing="0" w:line="312" w:lineRule="auto"/>
              <w:jc w:val="center"/>
              <w:rPr>
                <w:rFonts w:asciiTheme="majorHAnsi" w:hAnsiTheme="majorHAnsi" w:cstheme="majorHAnsi"/>
                <w:b/>
                <w:bCs/>
                <w:sz w:val="28"/>
                <w:szCs w:val="28"/>
                <w:lang w:val="vi-VN"/>
              </w:rPr>
            </w:pPr>
          </w:p>
          <w:p w14:paraId="7C977AF7" w14:textId="77777777" w:rsidR="000A539A" w:rsidRPr="009514F3" w:rsidRDefault="000A539A" w:rsidP="00E301BF">
            <w:pPr>
              <w:pStyle w:val="NormalWeb"/>
              <w:widowControl w:val="0"/>
              <w:spacing w:before="0" w:beforeAutospacing="0" w:after="0" w:afterAutospacing="0" w:line="312" w:lineRule="auto"/>
              <w:jc w:val="center"/>
              <w:rPr>
                <w:rFonts w:asciiTheme="majorHAnsi" w:hAnsiTheme="majorHAnsi" w:cstheme="majorHAnsi"/>
                <w:b/>
                <w:bCs/>
                <w:sz w:val="28"/>
                <w:szCs w:val="28"/>
                <w:lang w:val="vi-VN"/>
              </w:rPr>
            </w:pPr>
          </w:p>
          <w:p w14:paraId="5A555987" w14:textId="77777777" w:rsidR="000A539A" w:rsidRPr="009514F3" w:rsidRDefault="000A539A" w:rsidP="00E301BF">
            <w:pPr>
              <w:pStyle w:val="NormalWeb"/>
              <w:widowControl w:val="0"/>
              <w:spacing w:before="0" w:beforeAutospacing="0" w:after="0" w:afterAutospacing="0" w:line="312" w:lineRule="auto"/>
              <w:jc w:val="center"/>
              <w:rPr>
                <w:rFonts w:asciiTheme="majorHAnsi" w:hAnsiTheme="majorHAnsi" w:cstheme="majorHAnsi"/>
                <w:b/>
                <w:bCs/>
                <w:sz w:val="28"/>
                <w:szCs w:val="28"/>
                <w:lang w:val="vi-VN"/>
              </w:rPr>
            </w:pPr>
          </w:p>
          <w:p w14:paraId="17587D5E" w14:textId="77777777" w:rsidR="00011C12" w:rsidRPr="00617B95" w:rsidRDefault="00011C12" w:rsidP="00E301BF">
            <w:pPr>
              <w:spacing w:line="312" w:lineRule="auto"/>
              <w:rPr>
                <w:rFonts w:asciiTheme="majorHAnsi" w:hAnsiTheme="majorHAnsi" w:cstheme="majorHAnsi"/>
                <w:szCs w:val="28"/>
                <w:lang w:val="vi-VN"/>
              </w:rPr>
            </w:pPr>
          </w:p>
          <w:p w14:paraId="38CE3326" w14:textId="7E76FA3F" w:rsidR="00C57501" w:rsidRPr="00A805B5" w:rsidRDefault="00C57501" w:rsidP="00E301BF">
            <w:pPr>
              <w:spacing w:line="312" w:lineRule="auto"/>
              <w:rPr>
                <w:rFonts w:asciiTheme="majorHAnsi" w:hAnsiTheme="majorHAnsi" w:cstheme="majorHAnsi"/>
                <w:b/>
                <w:szCs w:val="28"/>
              </w:rPr>
            </w:pPr>
            <w:r w:rsidRPr="00617B95">
              <w:rPr>
                <w:rFonts w:asciiTheme="majorHAnsi" w:hAnsiTheme="majorHAnsi" w:cstheme="majorHAnsi"/>
                <w:b/>
                <w:szCs w:val="28"/>
                <w:lang w:val="vi-VN"/>
              </w:rPr>
              <w:t xml:space="preserve">              </w:t>
            </w:r>
            <w:r w:rsidR="000A539A" w:rsidRPr="009514F3">
              <w:rPr>
                <w:rFonts w:asciiTheme="majorHAnsi" w:hAnsiTheme="majorHAnsi" w:cstheme="majorHAnsi"/>
                <w:b/>
                <w:szCs w:val="28"/>
                <w:lang w:val="vi-VN"/>
              </w:rPr>
              <w:t>Họ và tên</w:t>
            </w:r>
            <w:r w:rsidR="008B0952">
              <w:rPr>
                <w:rFonts w:asciiTheme="majorHAnsi" w:hAnsiTheme="majorHAnsi" w:cstheme="majorHAnsi"/>
                <w:b/>
                <w:szCs w:val="28"/>
                <w:lang w:val="vi-VN"/>
              </w:rPr>
              <w:t xml:space="preserve">: </w:t>
            </w:r>
            <w:r w:rsidR="00EE14F6">
              <w:rPr>
                <w:rFonts w:asciiTheme="majorHAnsi" w:hAnsiTheme="majorHAnsi" w:cstheme="majorHAnsi"/>
                <w:b/>
                <w:szCs w:val="28"/>
              </w:rPr>
              <w:t>Tạ Văn Sơn</w:t>
            </w:r>
          </w:p>
          <w:p w14:paraId="598D14E4" w14:textId="1B399276" w:rsidR="00A4780A" w:rsidRPr="00EE14F6" w:rsidRDefault="00A4780A" w:rsidP="00E301BF">
            <w:pPr>
              <w:spacing w:line="312" w:lineRule="auto"/>
              <w:rPr>
                <w:rFonts w:asciiTheme="majorHAnsi" w:hAnsiTheme="majorHAnsi" w:cstheme="majorHAnsi"/>
                <w:b/>
                <w:szCs w:val="28"/>
              </w:rPr>
            </w:pPr>
            <w:r w:rsidRPr="009514F3">
              <w:rPr>
                <w:rFonts w:asciiTheme="majorHAnsi" w:hAnsiTheme="majorHAnsi" w:cstheme="majorHAnsi"/>
                <w:b/>
                <w:szCs w:val="28"/>
                <w:lang w:val="vi-VN"/>
              </w:rPr>
              <w:t xml:space="preserve">  </w:t>
            </w:r>
            <w:r w:rsidR="008B0952" w:rsidRPr="009514F3">
              <w:rPr>
                <w:rFonts w:asciiTheme="majorHAnsi" w:hAnsiTheme="majorHAnsi" w:cstheme="majorHAnsi"/>
                <w:b/>
                <w:szCs w:val="28"/>
                <w:lang w:val="vi-VN"/>
              </w:rPr>
              <w:t xml:space="preserve">            Ngày sinh: </w:t>
            </w:r>
            <w:r w:rsidR="00EE14F6">
              <w:rPr>
                <w:rFonts w:asciiTheme="majorHAnsi" w:hAnsiTheme="majorHAnsi" w:cstheme="majorHAnsi"/>
                <w:b/>
                <w:szCs w:val="28"/>
              </w:rPr>
              <w:t>8/12/1983</w:t>
            </w:r>
            <w:bookmarkStart w:id="0" w:name="_GoBack"/>
            <w:bookmarkEnd w:id="0"/>
          </w:p>
          <w:p w14:paraId="146751BD" w14:textId="77777777" w:rsidR="000A539A" w:rsidRPr="009514F3" w:rsidRDefault="000A539A" w:rsidP="00E301BF">
            <w:pPr>
              <w:spacing w:line="312" w:lineRule="auto"/>
              <w:rPr>
                <w:rFonts w:asciiTheme="majorHAnsi" w:hAnsiTheme="majorHAnsi" w:cstheme="majorHAnsi"/>
                <w:b/>
                <w:szCs w:val="28"/>
                <w:lang w:val="vi-VN"/>
              </w:rPr>
            </w:pPr>
            <w:r w:rsidRPr="009514F3">
              <w:rPr>
                <w:rFonts w:asciiTheme="majorHAnsi" w:hAnsiTheme="majorHAnsi" w:cstheme="majorHAnsi"/>
                <w:b/>
                <w:szCs w:val="28"/>
                <w:lang w:val="vi-VN"/>
              </w:rPr>
              <w:t xml:space="preserve">              Chức vụ: </w:t>
            </w:r>
            <w:r w:rsidR="008B0952" w:rsidRPr="009514F3">
              <w:rPr>
                <w:rFonts w:asciiTheme="majorHAnsi" w:hAnsiTheme="majorHAnsi" w:cstheme="majorHAnsi"/>
                <w:b/>
                <w:szCs w:val="28"/>
                <w:lang w:val="vi-VN"/>
              </w:rPr>
              <w:t>Giáo viên</w:t>
            </w:r>
          </w:p>
          <w:p w14:paraId="5AB76A25" w14:textId="77777777" w:rsidR="00C57501" w:rsidRPr="00617B95" w:rsidRDefault="00E301BF" w:rsidP="00E301BF">
            <w:pPr>
              <w:spacing w:line="312" w:lineRule="auto"/>
              <w:rPr>
                <w:rFonts w:asciiTheme="majorHAnsi" w:hAnsiTheme="majorHAnsi" w:cstheme="majorHAnsi"/>
                <w:b/>
                <w:szCs w:val="28"/>
                <w:lang w:val="vi-VN"/>
              </w:rPr>
            </w:pPr>
            <w:r w:rsidRPr="00617B95">
              <w:rPr>
                <w:rFonts w:asciiTheme="majorHAnsi" w:hAnsiTheme="majorHAnsi" w:cstheme="majorHAnsi"/>
                <w:b/>
                <w:szCs w:val="28"/>
                <w:lang w:val="vi-VN"/>
              </w:rPr>
              <w:t xml:space="preserve">              </w:t>
            </w:r>
            <w:r w:rsidR="00617B95" w:rsidRPr="00617B95">
              <w:rPr>
                <w:rFonts w:asciiTheme="majorHAnsi" w:hAnsiTheme="majorHAnsi" w:cstheme="majorHAnsi"/>
                <w:b/>
                <w:szCs w:val="28"/>
                <w:lang w:val="vi-VN"/>
              </w:rPr>
              <w:t>Đơn vị công tác:</w:t>
            </w:r>
            <w:r w:rsidR="000A539A" w:rsidRPr="009514F3">
              <w:rPr>
                <w:rFonts w:asciiTheme="majorHAnsi" w:hAnsiTheme="majorHAnsi" w:cstheme="majorHAnsi"/>
                <w:b/>
                <w:szCs w:val="28"/>
                <w:lang w:val="vi-VN"/>
              </w:rPr>
              <w:t xml:space="preserve"> </w:t>
            </w:r>
            <w:r w:rsidR="00EF405B" w:rsidRPr="00617B95">
              <w:rPr>
                <w:rFonts w:asciiTheme="majorHAnsi" w:hAnsiTheme="majorHAnsi" w:cstheme="majorHAnsi"/>
                <w:b/>
                <w:szCs w:val="28"/>
                <w:lang w:val="vi-VN"/>
              </w:rPr>
              <w:t>Trường Tiểu học Thị trấn Phú Xuyên</w:t>
            </w:r>
          </w:p>
          <w:p w14:paraId="496FE6E8" w14:textId="374989D5" w:rsidR="000A539A" w:rsidRPr="00A805B5" w:rsidRDefault="00C57501" w:rsidP="00E301BF">
            <w:pPr>
              <w:spacing w:line="312" w:lineRule="auto"/>
              <w:rPr>
                <w:rFonts w:asciiTheme="majorHAnsi" w:hAnsiTheme="majorHAnsi" w:cstheme="majorHAnsi"/>
                <w:b/>
                <w:szCs w:val="28"/>
              </w:rPr>
            </w:pPr>
            <w:r w:rsidRPr="00617B95">
              <w:rPr>
                <w:rFonts w:asciiTheme="majorHAnsi" w:hAnsiTheme="majorHAnsi" w:cstheme="majorHAnsi"/>
                <w:b/>
                <w:szCs w:val="28"/>
                <w:lang w:val="vi-VN"/>
              </w:rPr>
              <w:t xml:space="preserve">              </w:t>
            </w:r>
            <w:r w:rsidR="008B0952">
              <w:rPr>
                <w:rFonts w:asciiTheme="majorHAnsi" w:hAnsiTheme="majorHAnsi" w:cstheme="majorHAnsi"/>
                <w:b/>
                <w:szCs w:val="28"/>
              </w:rPr>
              <w:t xml:space="preserve">Điện thoại: </w:t>
            </w:r>
            <w:r w:rsidR="00EE14F6">
              <w:rPr>
                <w:rFonts w:asciiTheme="majorHAnsi" w:hAnsiTheme="majorHAnsi" w:cstheme="majorHAnsi"/>
                <w:b/>
                <w:szCs w:val="28"/>
              </w:rPr>
              <w:t>0915664138</w:t>
            </w:r>
          </w:p>
          <w:p w14:paraId="64FA2779" w14:textId="77777777" w:rsidR="000A539A" w:rsidRPr="00617B95" w:rsidRDefault="000A539A" w:rsidP="00E301BF">
            <w:pPr>
              <w:spacing w:line="312" w:lineRule="auto"/>
              <w:rPr>
                <w:rFonts w:asciiTheme="majorHAnsi" w:hAnsiTheme="majorHAnsi" w:cstheme="majorHAnsi"/>
                <w:szCs w:val="28"/>
                <w:lang w:val="vi-VN"/>
              </w:rPr>
            </w:pPr>
          </w:p>
          <w:p w14:paraId="6BC93AF3" w14:textId="77777777" w:rsidR="00C57501" w:rsidRPr="00617B95" w:rsidRDefault="00C57501" w:rsidP="00E301BF">
            <w:pPr>
              <w:spacing w:line="312" w:lineRule="auto"/>
              <w:rPr>
                <w:rFonts w:asciiTheme="majorHAnsi" w:hAnsiTheme="majorHAnsi" w:cstheme="majorHAnsi"/>
                <w:szCs w:val="28"/>
                <w:lang w:val="vi-VN"/>
              </w:rPr>
            </w:pPr>
          </w:p>
          <w:p w14:paraId="21E76EFF" w14:textId="77777777" w:rsidR="00E301BF" w:rsidRPr="00617B95" w:rsidRDefault="00E301BF" w:rsidP="00E301BF">
            <w:pPr>
              <w:spacing w:line="312" w:lineRule="auto"/>
              <w:jc w:val="center"/>
              <w:rPr>
                <w:rFonts w:asciiTheme="majorHAnsi" w:hAnsiTheme="majorHAnsi" w:cstheme="majorHAnsi"/>
                <w:b/>
                <w:szCs w:val="28"/>
                <w:lang w:val="vi-VN"/>
              </w:rPr>
            </w:pPr>
          </w:p>
          <w:p w14:paraId="4699E3B5" w14:textId="77777777" w:rsidR="00E301BF" w:rsidRPr="00617B95" w:rsidRDefault="00E301BF" w:rsidP="00E301BF">
            <w:pPr>
              <w:spacing w:line="312" w:lineRule="auto"/>
              <w:rPr>
                <w:rFonts w:asciiTheme="majorHAnsi" w:hAnsiTheme="majorHAnsi" w:cstheme="majorHAnsi"/>
                <w:b/>
                <w:szCs w:val="28"/>
                <w:lang w:val="vi-VN"/>
              </w:rPr>
            </w:pPr>
          </w:p>
          <w:p w14:paraId="18C18401" w14:textId="77777777" w:rsidR="00617B95" w:rsidRPr="00617B95" w:rsidRDefault="00617B95" w:rsidP="00E301BF">
            <w:pPr>
              <w:spacing w:line="312" w:lineRule="auto"/>
              <w:rPr>
                <w:rFonts w:asciiTheme="majorHAnsi" w:hAnsiTheme="majorHAnsi" w:cstheme="majorHAnsi"/>
                <w:b/>
                <w:szCs w:val="28"/>
                <w:lang w:val="vi-VN"/>
              </w:rPr>
            </w:pPr>
          </w:p>
          <w:p w14:paraId="52F1C765" w14:textId="77777777" w:rsidR="00617B95" w:rsidRDefault="00617B95" w:rsidP="00E301BF">
            <w:pPr>
              <w:spacing w:line="312" w:lineRule="auto"/>
              <w:rPr>
                <w:rFonts w:asciiTheme="majorHAnsi" w:hAnsiTheme="majorHAnsi" w:cstheme="majorHAnsi"/>
                <w:b/>
                <w:szCs w:val="28"/>
                <w:lang w:val="vi-VN"/>
              </w:rPr>
            </w:pPr>
          </w:p>
          <w:p w14:paraId="207B4DE7" w14:textId="77777777" w:rsidR="00617B95" w:rsidRPr="00617B95" w:rsidRDefault="00617B95" w:rsidP="00E301BF">
            <w:pPr>
              <w:spacing w:line="312" w:lineRule="auto"/>
              <w:rPr>
                <w:rFonts w:asciiTheme="majorHAnsi" w:hAnsiTheme="majorHAnsi" w:cstheme="majorHAnsi"/>
                <w:b/>
                <w:szCs w:val="28"/>
                <w:lang w:val="vi-VN"/>
              </w:rPr>
            </w:pPr>
          </w:p>
          <w:p w14:paraId="35685316" w14:textId="77777777" w:rsidR="00617B95" w:rsidRPr="00617B95" w:rsidRDefault="00617B95" w:rsidP="00E301BF">
            <w:pPr>
              <w:spacing w:line="312" w:lineRule="auto"/>
              <w:rPr>
                <w:rFonts w:asciiTheme="majorHAnsi" w:hAnsiTheme="majorHAnsi" w:cstheme="majorHAnsi"/>
                <w:b/>
                <w:szCs w:val="28"/>
                <w:lang w:val="vi-VN"/>
              </w:rPr>
            </w:pPr>
          </w:p>
          <w:p w14:paraId="7E48475C" w14:textId="77777777" w:rsidR="00011C12" w:rsidRPr="00617B95" w:rsidRDefault="00C57501" w:rsidP="00E301BF">
            <w:pPr>
              <w:spacing w:line="312" w:lineRule="auto"/>
              <w:jc w:val="center"/>
              <w:rPr>
                <w:rFonts w:asciiTheme="majorHAnsi" w:hAnsiTheme="majorHAnsi" w:cstheme="majorHAnsi"/>
                <w:b/>
                <w:szCs w:val="28"/>
              </w:rPr>
            </w:pPr>
            <w:r w:rsidRPr="00617B95">
              <w:rPr>
                <w:rFonts w:asciiTheme="majorHAnsi" w:hAnsiTheme="majorHAnsi" w:cstheme="majorHAnsi"/>
                <w:b/>
                <w:szCs w:val="28"/>
                <w:lang w:val="vi-VN"/>
              </w:rPr>
              <w:t xml:space="preserve">NĂM HỌC </w:t>
            </w:r>
            <w:r w:rsidR="002A2092" w:rsidRPr="00617B95">
              <w:rPr>
                <w:rFonts w:asciiTheme="majorHAnsi" w:hAnsiTheme="majorHAnsi" w:cstheme="majorHAnsi"/>
                <w:b/>
                <w:szCs w:val="28"/>
                <w:lang w:val="vi-VN"/>
              </w:rPr>
              <w:t>202</w:t>
            </w:r>
            <w:r w:rsidR="00617B95" w:rsidRPr="00617B95">
              <w:rPr>
                <w:rFonts w:asciiTheme="majorHAnsi" w:hAnsiTheme="majorHAnsi" w:cstheme="majorHAnsi"/>
                <w:b/>
                <w:szCs w:val="28"/>
              </w:rPr>
              <w:t>3</w:t>
            </w:r>
            <w:r w:rsidR="002A2092" w:rsidRPr="00617B95">
              <w:rPr>
                <w:rFonts w:asciiTheme="majorHAnsi" w:hAnsiTheme="majorHAnsi" w:cstheme="majorHAnsi"/>
                <w:b/>
                <w:szCs w:val="28"/>
                <w:lang w:val="vi-VN"/>
              </w:rPr>
              <w:t xml:space="preserve"> </w:t>
            </w:r>
            <w:r w:rsidR="000A539A" w:rsidRPr="00617B95">
              <w:rPr>
                <w:rFonts w:asciiTheme="majorHAnsi" w:hAnsiTheme="majorHAnsi" w:cstheme="majorHAnsi"/>
                <w:b/>
                <w:szCs w:val="28"/>
                <w:lang w:val="vi-VN"/>
              </w:rPr>
              <w:t>–</w:t>
            </w:r>
            <w:r w:rsidR="002A2092" w:rsidRPr="00617B95">
              <w:rPr>
                <w:rFonts w:asciiTheme="majorHAnsi" w:hAnsiTheme="majorHAnsi" w:cstheme="majorHAnsi"/>
                <w:b/>
                <w:szCs w:val="28"/>
                <w:lang w:val="vi-VN"/>
              </w:rPr>
              <w:t xml:space="preserve"> 202</w:t>
            </w:r>
            <w:r w:rsidR="00617B95" w:rsidRPr="00617B95">
              <w:rPr>
                <w:rFonts w:asciiTheme="majorHAnsi" w:hAnsiTheme="majorHAnsi" w:cstheme="majorHAnsi"/>
                <w:b/>
                <w:szCs w:val="28"/>
              </w:rPr>
              <w:t>4</w:t>
            </w:r>
          </w:p>
        </w:tc>
      </w:tr>
    </w:tbl>
    <w:p w14:paraId="6728EF2B" w14:textId="77777777" w:rsidR="00617B95" w:rsidRPr="00617B95" w:rsidRDefault="00617B95" w:rsidP="00617B95">
      <w:pPr>
        <w:autoSpaceDE w:val="0"/>
        <w:autoSpaceDN w:val="0"/>
        <w:adjustRightInd w:val="0"/>
        <w:spacing w:line="312" w:lineRule="auto"/>
        <w:jc w:val="center"/>
        <w:rPr>
          <w:rFonts w:asciiTheme="majorHAnsi" w:hAnsiTheme="majorHAnsi" w:cstheme="majorHAnsi"/>
          <w:b/>
          <w:bCs/>
          <w:szCs w:val="28"/>
          <w:lang w:val="en"/>
        </w:rPr>
      </w:pPr>
      <w:r w:rsidRPr="00617B95">
        <w:rPr>
          <w:rFonts w:asciiTheme="majorHAnsi" w:hAnsiTheme="majorHAnsi" w:cstheme="majorHAnsi"/>
          <w:b/>
          <w:bCs/>
          <w:szCs w:val="28"/>
          <w:lang w:val="en"/>
        </w:rPr>
        <w:lastRenderedPageBreak/>
        <w:t xml:space="preserve">BÀI THI VIẾT </w:t>
      </w:r>
    </w:p>
    <w:p w14:paraId="286C24D5" w14:textId="77777777" w:rsidR="00617B95" w:rsidRDefault="00617B95" w:rsidP="00617B95">
      <w:pPr>
        <w:spacing w:line="312" w:lineRule="auto"/>
        <w:ind w:right="-284" w:hanging="142"/>
        <w:jc w:val="center"/>
        <w:rPr>
          <w:rFonts w:asciiTheme="majorHAnsi" w:hAnsiTheme="majorHAnsi" w:cstheme="majorHAnsi"/>
          <w:b/>
          <w:szCs w:val="28"/>
        </w:rPr>
      </w:pPr>
      <w:r w:rsidRPr="00617B95">
        <w:rPr>
          <w:rFonts w:asciiTheme="majorHAnsi" w:hAnsiTheme="majorHAnsi" w:cstheme="majorHAnsi"/>
          <w:b/>
          <w:szCs w:val="28"/>
        </w:rPr>
        <w:t>“</w:t>
      </w:r>
      <w:r w:rsidRPr="00617B95">
        <w:rPr>
          <w:rFonts w:asciiTheme="majorHAnsi" w:hAnsiTheme="majorHAnsi" w:cstheme="majorHAnsi"/>
          <w:b/>
          <w:szCs w:val="28"/>
          <w:lang w:val="pt-BR"/>
        </w:rPr>
        <w:t>T</w:t>
      </w:r>
      <w:r w:rsidRPr="00617B95">
        <w:rPr>
          <w:rFonts w:asciiTheme="majorHAnsi" w:hAnsiTheme="majorHAnsi" w:cstheme="majorHAnsi"/>
          <w:b/>
          <w:szCs w:val="28"/>
        </w:rPr>
        <w:t>ìm hiểu pháp luật về căn cước, định danh và xác thực điện tử của Việt Nam”</w:t>
      </w:r>
    </w:p>
    <w:p w14:paraId="57CDBB8C" w14:textId="77777777" w:rsidR="00617B95" w:rsidRPr="003477B2" w:rsidRDefault="00617B95" w:rsidP="003477B2">
      <w:pPr>
        <w:spacing w:line="312" w:lineRule="auto"/>
        <w:jc w:val="center"/>
        <w:rPr>
          <w:rStyle w:val="Strong"/>
          <w:rFonts w:asciiTheme="majorHAnsi" w:hAnsiTheme="majorHAnsi" w:cstheme="majorHAnsi"/>
          <w:bCs w:val="0"/>
          <w:szCs w:val="28"/>
        </w:rPr>
      </w:pPr>
      <w:r w:rsidRPr="00617B95">
        <w:rPr>
          <w:rFonts w:asciiTheme="majorHAnsi" w:hAnsiTheme="majorHAnsi" w:cstheme="majorHAnsi"/>
          <w:b/>
          <w:noProof/>
          <w:szCs w:val="28"/>
        </w:rPr>
        <mc:AlternateContent>
          <mc:Choice Requires="wps">
            <w:drawing>
              <wp:anchor distT="0" distB="0" distL="114300" distR="114300" simplePos="0" relativeHeight="251668480" behindDoc="0" locked="0" layoutInCell="1" allowOverlap="1" wp14:anchorId="289902A0" wp14:editId="11068E0B">
                <wp:simplePos x="0" y="0"/>
                <wp:positionH relativeFrom="column">
                  <wp:posOffset>1971675</wp:posOffset>
                </wp:positionH>
                <wp:positionV relativeFrom="paragraph">
                  <wp:posOffset>12065</wp:posOffset>
                </wp:positionV>
                <wp:extent cx="16764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F4D3B4"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25pt,.95pt" to="287.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"/>
            </w:pict>
          </mc:Fallback>
        </mc:AlternateContent>
      </w:r>
    </w:p>
    <w:p w14:paraId="0AA0BE3B"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Style w:val="Strong"/>
          <w:rFonts w:asciiTheme="majorHAnsi" w:hAnsiTheme="majorHAnsi" w:cstheme="majorHAnsi"/>
          <w:sz w:val="28"/>
          <w:szCs w:val="28"/>
        </w:rPr>
        <w:t>Câu 1: Vì sao phải đổi tên Luật Căn cước công dân thành Luật Căn cước?</w:t>
      </w:r>
    </w:p>
    <w:p w14:paraId="53AEA524"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Việc sử dụng tên “Luật Căn cước” sẽ bảo đảm thể hiện đầy đủ chính sách, phạm vi điều chỉnh, đối tượng áp dụng và nội dung Luật. Đồng thời, thể hiện đúng nội hàm của công tác quản lý căn cước là nhằm mục đích định danh, xác định rõ danh tính của từng con người cụ thể, phân biệt cá nhân này với cá nhân khác cũng như đáp ứng yêu cầu quản lý căn cước ở nước ta trong giai đoạn hiện nay là phải quản lý đối với toàn bộ xã hội, mọi người dân sinh sống tại Việt Nam; bảo đảm các quyền của con người, quyền công dân theo quy định của Luật.</w:t>
      </w:r>
    </w:p>
    <w:p w14:paraId="6E022965"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Việc lược bỏ cụm từ “công dân” trong tên Luật không tác động đến yếu tố chủ quyền quốc gia, vấn đề quốc tịch cũng như địa vị pháp lý của công dân. Nội dung Luật Căn cước cũng đã quy định phân biệt việc cấp căn cước cho công dân Việt Nam và cấp giấy chứng nhận căn cước cho những người chưa có đầy đủ các quyền như công dân Việt Nam.</w:t>
      </w:r>
    </w:p>
    <w:p w14:paraId="63FB074B"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Nếu để tên Luật là Luật Căn cước công dân sẽ không thể hiện được đầy đủ chính sách sửa đổi, bổ sung tại Luật này, tên Luật chưa bảo đảm phù hợp, bao quát đầy đủ phạm vi điều chỉnh, đối tượng áp dụng và nội dung Luật; kể cả việc chỉnh lý kỹ thuật như một số ý kiến tham gia theo hướng quy định việc quản lý đối với người gốc Việt Nam ở phần quy định chuyển tiếp của Luật cũng chưa phù hợp với quy định của Luật Ban hành văn bản quy phạm pháp luật (nội dung văn bản cần phù hợp với mục đích, yêu cầu, phạm vi điều chỉnh của văn bản). Ngoài ra, quy định tên Luật là Luật Căn cước công dân cũng dẫn đến cách hiểu chỉ thể hiện việc quản lý căn cước đối với công dân Việt Nam, làm thu hẹp yêu cầu trong quản lý căn cước ở nước ta, không bảo đảm được yêu cầu quản lý căn cước đối với toàn bộ người dân sinh sống tại Việt Nam để bảo đảm các quyền con người, quyền công dân theo quy định Luật.</w:t>
      </w:r>
    </w:p>
    <w:p w14:paraId="3053AEF9"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Style w:val="Strong"/>
          <w:rFonts w:asciiTheme="majorHAnsi" w:hAnsiTheme="majorHAnsi" w:cstheme="majorHAnsi"/>
          <w:sz w:val="28"/>
          <w:szCs w:val="28"/>
        </w:rPr>
        <w:t>Câu 2: Sau ngày 01/7/2024, Luật Căn cước năm 2023 có hiệu lực thi hành, thẻ Căn cước công dân, chứng minh nhân dân của Anh/chị còn giá trị sử dụng không? Công dân có cần phải đi thực hiện đổi sang thẻ Căn cước không?</w:t>
      </w:r>
    </w:p>
    <w:p w14:paraId="156C616C"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xml:space="preserve">Luật Căn cước được Quốc hội nước Cộng hòa xã hội chủ nghĩa Việt Nam khóa XV, kỳ họp thứ 6 thông qua ngày 27/11/2023. Có hiệu lực thi hành từ ngày </w:t>
      </w:r>
      <w:r w:rsidRPr="00617B95">
        <w:rPr>
          <w:rFonts w:asciiTheme="majorHAnsi" w:hAnsiTheme="majorHAnsi" w:cstheme="majorHAnsi"/>
          <w:sz w:val="28"/>
          <w:szCs w:val="28"/>
        </w:rPr>
        <w:lastRenderedPageBreak/>
        <w:t>01/7/2024. Theo quy định tại Điều 46 Luật Căn cước thì giá trị sử dụng của Thẻ Căn cước công dân, Chứng minh nhân dân được quy định như sau:</w:t>
      </w:r>
    </w:p>
    <w:p w14:paraId="79E23357"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Thẻ căn cước công dân đã được cấp trước ngày 01/7/2024 có giá trị sử dụng đến hết thời hạn được in trên thẻ.</w:t>
      </w:r>
    </w:p>
    <w:p w14:paraId="75D878E7"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Chứng minh nhân dân còn hạn sử dụng đến sau ngày 31/12/2024 thì có giá trị sử dụng đến hết ngày 31/12/2024.</w:t>
      </w:r>
    </w:p>
    <w:p w14:paraId="0CA33021"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Trường hợp Thẻ căn cước công dân, Chứng minh nhân dân hết hạn sử dụng từ ngày 15/01/2024 đến trước ngày 30/6/2024 thì tiếp tục có giá trị sử dụng đến hết ngày 30/6/2024.</w:t>
      </w:r>
    </w:p>
    <w:p w14:paraId="6B7A1F5A"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Người dân không phải đi làm thẻ căn cước theo mẫu mới mà có thể sử dụng Thẻ Căn cước công dân, Chứng minh nhân dân đến hết thời hạn giá trị sử dụng quy định như trên.</w:t>
      </w:r>
    </w:p>
    <w:p w14:paraId="4711B6D5"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Style w:val="Strong"/>
          <w:rFonts w:asciiTheme="majorHAnsi" w:hAnsiTheme="majorHAnsi" w:cstheme="majorHAnsi"/>
          <w:sz w:val="28"/>
          <w:szCs w:val="28"/>
        </w:rPr>
        <w:t>Câu 3: Sau ngày 01/7/2024, Luật Căn cước năm 2023 có hiệu lực thi hành, người gốc Việt Nam chưa xác định được quốc tịch được cấp loại giấy tờ gì? Những đối tượng này cần phải làm gì để được cấp loại giấy tờ này?</w:t>
      </w:r>
    </w:p>
    <w:p w14:paraId="0D9FDC07"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Theo khoản 1 Điều 30 Luật Căn cước, người gốc Việt Nam chưa xác định được quốc tịch mà đang sinh sống liên tục từ 06 tháng trở lên tại đơn vị hành chính cấp xã hoặc đơn vị hành chính cấp huyện nơi không tổ chức đơn vị hành chính cấp xã được cấp giấy chứng nhận căn cước.</w:t>
      </w:r>
    </w:p>
    <w:p w14:paraId="48C8B96E"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Người gốc Việt Nam chưa xác định được quốc tịch cần phải:</w:t>
      </w:r>
    </w:p>
    <w:p w14:paraId="577E9656"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Liên hệ Công an cấp huyện nơi người đó sinh sống để cung cấp các trường thông tin theo yêu cầu của Phiếu thu thập thông tin dân cư và các giấy tờ tài liệu liên quan đến bản thân và gia đình; hoàn thiện các hồ sơ chứng minh đang sinh sống liên tục từ 06 tháng trở lên</w:t>
      </w:r>
    </w:p>
    <w:p w14:paraId="2E5A583B"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Fonts w:asciiTheme="majorHAnsi" w:hAnsiTheme="majorHAnsi" w:cstheme="majorHAnsi"/>
          <w:sz w:val="28"/>
          <w:szCs w:val="28"/>
        </w:rPr>
        <w:tab/>
        <w:t>- Liên hệ Công an cấp huyện để được thu thập các thông tin sinh trắc học vân tay và hình ảnh.</w:t>
      </w:r>
    </w:p>
    <w:p w14:paraId="5AF793FE" w14:textId="77777777" w:rsidR="00617B95" w:rsidRPr="00617B95"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rPr>
      </w:pPr>
      <w:r w:rsidRPr="00617B95">
        <w:rPr>
          <w:rStyle w:val="Strong"/>
          <w:rFonts w:asciiTheme="majorHAnsi" w:hAnsiTheme="majorHAnsi" w:cstheme="majorHAnsi"/>
          <w:sz w:val="28"/>
          <w:szCs w:val="28"/>
        </w:rPr>
        <w:t>Câu 4: Công dân Việt Nam dưới 14 tuổi có bắt buộc phải làm Căn cước không? Người đại diện hợp pháp cần phải làm gì để công dân dưới 14 tuổi được cấp thẻ Căn cước?</w:t>
      </w:r>
    </w:p>
    <w:p w14:paraId="66F558D4" w14:textId="77777777" w:rsidR="00617B95" w:rsidRPr="009514F3" w:rsidRDefault="003F2FCA"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Pr>
          <w:rFonts w:asciiTheme="majorHAnsi" w:hAnsiTheme="majorHAnsi" w:cstheme="majorHAnsi"/>
          <w:sz w:val="28"/>
          <w:szCs w:val="28"/>
          <w:lang w:val="vi-VN"/>
        </w:rPr>
        <w:t xml:space="preserve">          K</w:t>
      </w:r>
      <w:r w:rsidR="00617B95" w:rsidRPr="009514F3">
        <w:rPr>
          <w:rFonts w:asciiTheme="majorHAnsi" w:hAnsiTheme="majorHAnsi" w:cstheme="majorHAnsi"/>
          <w:sz w:val="28"/>
          <w:szCs w:val="28"/>
          <w:lang w:val="vi-VN"/>
        </w:rPr>
        <w:t>hông bắt buộc phải làm Căn cước</w:t>
      </w:r>
      <w:r>
        <w:rPr>
          <w:rFonts w:asciiTheme="majorHAnsi" w:hAnsiTheme="majorHAnsi" w:cstheme="majorHAnsi"/>
          <w:sz w:val="28"/>
          <w:szCs w:val="28"/>
          <w:lang w:val="vi-VN"/>
        </w:rPr>
        <w:t xml:space="preserve"> cho</w:t>
      </w:r>
      <w:r w:rsidRPr="009514F3">
        <w:rPr>
          <w:rFonts w:asciiTheme="majorHAnsi" w:hAnsiTheme="majorHAnsi" w:cstheme="majorHAnsi"/>
          <w:sz w:val="28"/>
          <w:szCs w:val="28"/>
          <w:lang w:val="vi-VN"/>
        </w:rPr>
        <w:t xml:space="preserve"> Công dân Việt Nam dưới 14 tuổi</w:t>
      </w:r>
      <w:r w:rsidR="00617B95" w:rsidRPr="009514F3">
        <w:rPr>
          <w:rFonts w:asciiTheme="majorHAnsi" w:hAnsiTheme="majorHAnsi" w:cstheme="majorHAnsi"/>
          <w:sz w:val="28"/>
          <w:szCs w:val="28"/>
          <w:lang w:val="vi-VN"/>
        </w:rPr>
        <w:t xml:space="preserve"> mà được cấp thẻ căn cước theo nhu cầu (Điều 19 Luật Căn cước)</w:t>
      </w:r>
    </w:p>
    <w:p w14:paraId="6D5DA9E2"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 xml:space="preserve">Theo khoản 2 Điều 23 Luật Căn cước, người đại diện hợp pháp thực hiện thủ tục cấp thẻ căn cước cho người dưới 06 tuổi thông qua cổng dịch vụ công hoặc ứng dụng định danh quốc gia. Trường hợp người dưới 06 tuổi chưa đăng ký khai </w:t>
      </w:r>
      <w:r w:rsidRPr="009514F3">
        <w:rPr>
          <w:rFonts w:asciiTheme="majorHAnsi" w:hAnsiTheme="majorHAnsi" w:cstheme="majorHAnsi"/>
          <w:sz w:val="28"/>
          <w:szCs w:val="28"/>
          <w:lang w:val="vi-VN"/>
        </w:rPr>
        <w:lastRenderedPageBreak/>
        <w:t>sinh thì người đại diện hợp pháp thực hiện thủ tục cấp thẻ căn cước thông qua các thủ tục liên thông với đăng ký khai sinh trên cổng dịch vụ công, ứng dụng định danh quốc gia hoặc trực tiếp tại cơ quan quản lý căn cước. Cơ quan quản lý căn cước không thu nhận thông tin nhân dạng và thông tin sinh trắc học đối với người dưới 06 tuổi;</w:t>
      </w:r>
    </w:p>
    <w:p w14:paraId="3D4B4062"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Người từ đủ 06 tuổi đến dưới 14 tuổi cùng người đại diện hợp pháp đến cơ quan quản lý căn cước để thu nhận thông tin nhân dạng và thông tin sinh trắc học theo quy định.</w:t>
      </w:r>
    </w:p>
    <w:p w14:paraId="0AF1BE0E"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Người đại diện hợp pháp của người từ đủ 06 tuổi đến dưới 14 tuổi thực hiện thủ tục cấp thẻ căn cước thay cho người đó.</w:t>
      </w:r>
    </w:p>
    <w:p w14:paraId="7714D961"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Trường hợp người mất năng lực hành vi dân sự, người có khó khăn trong nhận thức, làm chủ hành vi thì phải có người đại diện hợp pháp hỗ trợ làm thủ tục</w:t>
      </w:r>
    </w:p>
    <w:p w14:paraId="75E44436"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Style w:val="Strong"/>
          <w:rFonts w:asciiTheme="majorHAnsi" w:hAnsiTheme="majorHAnsi" w:cstheme="majorHAnsi"/>
          <w:sz w:val="28"/>
          <w:szCs w:val="28"/>
          <w:lang w:val="vi-VN"/>
        </w:rPr>
        <w:t>Câu 5: Anh/chị cảm nhận như thế nào khi phải cung cấp thông tin sinh trắc học vân tay, ảnh khuôn mặt và mống mắt khi làm thẻ căn cước? Anh chị có sẵn sàng cung cấp thông tin sinh trắc học về giọng nói và ADN cho cơ quan Công an không, vì sao?</w:t>
      </w:r>
    </w:p>
    <w:p w14:paraId="5119D410"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Tôi cảm thấy việc cung cấp thông tin sinh trắc học như vân tay, ảnh khuôn mặt và mống mắt khi làm thẻ căn cước là phù hợp và cần thiết. Đây là xu hướng chung trên thế giới và tại Việt Nam nhằm đảm bảo an ninh, định danh cá nhân chính xác.</w:t>
      </w:r>
    </w:p>
    <w:p w14:paraId="66E93ACF"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Các thông tin này sẽ hỗ trợ việc đối soát, xác thực thông tin cá nhân, phòng tránh các trường hợp giả mạo, lừa đảo. Đồng thời, dữ liệu sinh trắc học cũng rất cần thiết cho các giao dịch điện tử ngày càng phổ biến.</w:t>
      </w:r>
    </w:p>
    <w:p w14:paraId="1C81FE9A"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Tôi sẽ sẵn sàng cung cấp thông tin sinh trắc học về giọng nói và ADN cho cơ quan Công an trong trường hợp họ cần trong quá trình giải quyết vụ việc theo chức năng, nhiệm vụ, như khi thực hiện trưng cầu giám định hoặc cần thu thập thông tin sinh trắc học đó.</w:t>
      </w:r>
    </w:p>
    <w:p w14:paraId="421126E6"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Việc cung cấp các thông tin này nhằm hỗ trợ cơ quan Công an trong công tác điều tra, giải quyết vụ việc, phù hợp với quy định của pháp luật.</w:t>
      </w:r>
    </w:p>
    <w:p w14:paraId="270E0DF0"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Style w:val="Strong"/>
          <w:rFonts w:asciiTheme="majorHAnsi" w:hAnsiTheme="majorHAnsi" w:cstheme="majorHAnsi"/>
          <w:sz w:val="28"/>
          <w:szCs w:val="28"/>
          <w:lang w:val="vi-VN"/>
        </w:rPr>
        <w:t>Câu 6: Anh/chị có sẵn sàng đến cơ quan Công an để tích hợp các thông tin của mình vào bộ phận lưu trữ của thẻ Căn cước (chip điện tử) để đáp ứng cho các giao dịch không?</w:t>
      </w:r>
    </w:p>
    <w:p w14:paraId="6139757F"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Fonts w:asciiTheme="majorHAnsi" w:hAnsiTheme="majorHAnsi" w:cstheme="majorHAnsi"/>
          <w:sz w:val="28"/>
          <w:szCs w:val="28"/>
          <w:lang w:val="vi-VN"/>
        </w:rPr>
        <w:tab/>
        <w:t>Tôi sẵn sàng đến cơ quan Công an để tích hợp các thông tin của mình vào bộ phận lưu trữ của thẻ Căn cước (chip điện tử) để đáp ứng cho các giao dịch</w:t>
      </w:r>
    </w:p>
    <w:p w14:paraId="745D63A6"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Style w:val="Strong"/>
          <w:rFonts w:asciiTheme="majorHAnsi" w:hAnsiTheme="majorHAnsi" w:cstheme="majorHAnsi"/>
          <w:sz w:val="28"/>
          <w:szCs w:val="28"/>
          <w:lang w:val="vi-VN"/>
        </w:rPr>
        <w:lastRenderedPageBreak/>
        <w:t>Câu 7: Theo anh/chị, căn cước điện tử mang lại những lợi ích gì cho bản thân và xã hội? Anh/chị mong muốn sử dụng Căn cước điện tử như thế nào?</w:t>
      </w:r>
    </w:p>
    <w:p w14:paraId="3DC4C154" w14:textId="77777777" w:rsidR="00782AD0" w:rsidRPr="009514F3" w:rsidRDefault="00617B95" w:rsidP="00782AD0">
      <w:pPr>
        <w:pStyle w:val="NormalWeb"/>
        <w:shd w:val="clear" w:color="auto" w:fill="FFFFFF"/>
        <w:spacing w:before="0" w:beforeAutospacing="0" w:after="0" w:afterAutospacing="0"/>
        <w:rPr>
          <w:rFonts w:asciiTheme="majorHAnsi" w:hAnsiTheme="majorHAnsi" w:cstheme="majorHAnsi"/>
          <w:sz w:val="28"/>
          <w:szCs w:val="28"/>
          <w:lang w:val="vi-VN"/>
        </w:rPr>
      </w:pPr>
      <w:r w:rsidRPr="009514F3">
        <w:rPr>
          <w:rFonts w:asciiTheme="majorHAnsi" w:hAnsiTheme="majorHAnsi" w:cstheme="majorHAnsi"/>
          <w:sz w:val="28"/>
          <w:szCs w:val="28"/>
          <w:lang w:val="vi-VN"/>
        </w:rPr>
        <w:tab/>
      </w:r>
      <w:r w:rsidR="00782AD0" w:rsidRPr="009514F3">
        <w:rPr>
          <w:rFonts w:asciiTheme="majorHAnsi" w:hAnsiTheme="majorHAnsi" w:cstheme="majorHAnsi"/>
          <w:sz w:val="28"/>
          <w:szCs w:val="28"/>
          <w:lang w:val="vi-VN"/>
        </w:rPr>
        <w:t>Theo tôi căn cước điện tử mang lại những lợi ích :</w:t>
      </w:r>
    </w:p>
    <w:p w14:paraId="40398E41" w14:textId="77777777" w:rsidR="00782AD0" w:rsidRPr="009514F3" w:rsidRDefault="00782AD0" w:rsidP="00782AD0">
      <w:pPr>
        <w:pStyle w:val="NormalWeb"/>
        <w:shd w:val="clear" w:color="auto" w:fill="FFFFFF"/>
        <w:spacing w:before="0" w:beforeAutospacing="0" w:after="0" w:afterAutospacing="0"/>
        <w:rPr>
          <w:rFonts w:asciiTheme="majorHAnsi" w:hAnsiTheme="majorHAnsi" w:cstheme="majorHAnsi"/>
          <w:sz w:val="28"/>
          <w:szCs w:val="28"/>
          <w:lang w:val="vi-VN"/>
        </w:rPr>
      </w:pPr>
      <w:r>
        <w:rPr>
          <w:rFonts w:asciiTheme="majorHAnsi" w:hAnsiTheme="majorHAnsi" w:cstheme="majorHAnsi"/>
          <w:sz w:val="28"/>
          <w:szCs w:val="28"/>
          <w:lang w:val="vi-VN"/>
        </w:rPr>
        <w:t xml:space="preserve">         </w:t>
      </w:r>
      <w:r w:rsidRPr="009514F3">
        <w:rPr>
          <w:rFonts w:asciiTheme="majorHAnsi" w:hAnsiTheme="majorHAnsi" w:cstheme="majorHAnsi"/>
          <w:sz w:val="28"/>
          <w:szCs w:val="28"/>
          <w:lang w:val="vi-VN"/>
        </w:rPr>
        <w:t>-</w:t>
      </w:r>
      <w:r>
        <w:rPr>
          <w:rFonts w:asciiTheme="majorHAnsi" w:hAnsiTheme="majorHAnsi" w:cstheme="majorHAnsi"/>
          <w:sz w:val="28"/>
          <w:szCs w:val="28"/>
          <w:lang w:val="vi-VN"/>
        </w:rPr>
        <w:t xml:space="preserve"> </w:t>
      </w:r>
      <w:r w:rsidRPr="009514F3">
        <w:rPr>
          <w:rFonts w:asciiTheme="majorHAnsi" w:hAnsiTheme="majorHAnsi" w:cstheme="majorHAnsi"/>
          <w:sz w:val="28"/>
          <w:szCs w:val="28"/>
          <w:lang w:val="vi-VN"/>
        </w:rPr>
        <w:t>Thông tin cá nhân được bảo mật cao</w:t>
      </w:r>
    </w:p>
    <w:p w14:paraId="7B132C2D" w14:textId="77777777" w:rsidR="00782AD0" w:rsidRPr="009514F3" w:rsidRDefault="00782AD0" w:rsidP="00782AD0">
      <w:pPr>
        <w:pStyle w:val="NormalWeb"/>
        <w:shd w:val="clear" w:color="auto" w:fill="FFFFFF"/>
        <w:spacing w:before="0" w:beforeAutospacing="0" w:after="0" w:afterAutospacing="0"/>
        <w:rPr>
          <w:rFonts w:asciiTheme="majorHAnsi" w:hAnsiTheme="majorHAnsi" w:cstheme="majorHAnsi"/>
          <w:sz w:val="28"/>
          <w:szCs w:val="28"/>
          <w:lang w:val="vi-VN"/>
        </w:rPr>
      </w:pPr>
      <w:r>
        <w:rPr>
          <w:rFonts w:asciiTheme="majorHAnsi" w:hAnsiTheme="majorHAnsi" w:cstheme="majorHAnsi"/>
          <w:sz w:val="28"/>
          <w:szCs w:val="28"/>
          <w:lang w:val="vi-VN"/>
        </w:rPr>
        <w:t xml:space="preserve">         </w:t>
      </w:r>
      <w:r w:rsidRPr="009514F3">
        <w:rPr>
          <w:rFonts w:asciiTheme="majorHAnsi" w:hAnsiTheme="majorHAnsi" w:cstheme="majorHAnsi"/>
          <w:sz w:val="28"/>
          <w:szCs w:val="28"/>
          <w:lang w:val="vi-VN"/>
        </w:rPr>
        <w:t>-</w:t>
      </w:r>
      <w:r>
        <w:rPr>
          <w:rFonts w:asciiTheme="majorHAnsi" w:hAnsiTheme="majorHAnsi" w:cstheme="majorHAnsi"/>
          <w:sz w:val="28"/>
          <w:szCs w:val="28"/>
          <w:lang w:val="vi-VN"/>
        </w:rPr>
        <w:t xml:space="preserve"> </w:t>
      </w:r>
      <w:r w:rsidRPr="009514F3">
        <w:rPr>
          <w:rFonts w:asciiTheme="majorHAnsi" w:hAnsiTheme="majorHAnsi" w:cstheme="majorHAnsi"/>
          <w:sz w:val="28"/>
          <w:szCs w:val="28"/>
          <w:lang w:val="vi-VN"/>
        </w:rPr>
        <w:t>Tránh giả mạo giấy tờ</w:t>
      </w:r>
    </w:p>
    <w:p w14:paraId="2992AF03" w14:textId="77777777" w:rsidR="00782AD0" w:rsidRPr="009514F3" w:rsidRDefault="00782AD0" w:rsidP="00782AD0">
      <w:pPr>
        <w:pStyle w:val="NormalWeb"/>
        <w:shd w:val="clear" w:color="auto" w:fill="FFFFFF"/>
        <w:spacing w:before="0" w:beforeAutospacing="0" w:after="0" w:afterAutospacing="0"/>
        <w:rPr>
          <w:rFonts w:asciiTheme="majorHAnsi" w:hAnsiTheme="majorHAnsi" w:cstheme="majorHAnsi"/>
          <w:sz w:val="28"/>
          <w:szCs w:val="28"/>
          <w:lang w:val="vi-VN"/>
        </w:rPr>
      </w:pPr>
      <w:r>
        <w:rPr>
          <w:rFonts w:asciiTheme="majorHAnsi" w:hAnsiTheme="majorHAnsi" w:cstheme="majorHAnsi"/>
          <w:sz w:val="28"/>
          <w:szCs w:val="28"/>
          <w:lang w:val="vi-VN"/>
        </w:rPr>
        <w:t xml:space="preserve">         </w:t>
      </w:r>
      <w:r w:rsidRPr="009514F3">
        <w:rPr>
          <w:rFonts w:asciiTheme="majorHAnsi" w:hAnsiTheme="majorHAnsi" w:cstheme="majorHAnsi"/>
          <w:sz w:val="28"/>
          <w:szCs w:val="28"/>
          <w:lang w:val="vi-VN"/>
        </w:rPr>
        <w:t>- Tích hợp được nhiều loại giấy tờ khác nhau trong thẻ căn cước công dân gắn chip</w:t>
      </w:r>
    </w:p>
    <w:p w14:paraId="7B50D8E2" w14:textId="77777777" w:rsidR="00782AD0" w:rsidRPr="009514F3" w:rsidRDefault="00782AD0" w:rsidP="00782AD0">
      <w:pPr>
        <w:pStyle w:val="NormalWeb"/>
        <w:shd w:val="clear" w:color="auto" w:fill="FFFFFF"/>
        <w:spacing w:before="0" w:beforeAutospacing="0" w:after="0" w:afterAutospacing="0"/>
        <w:rPr>
          <w:rFonts w:asciiTheme="majorHAnsi" w:hAnsiTheme="majorHAnsi" w:cstheme="majorHAnsi"/>
          <w:sz w:val="28"/>
          <w:szCs w:val="28"/>
          <w:lang w:val="vi-VN"/>
        </w:rPr>
      </w:pPr>
      <w:r>
        <w:rPr>
          <w:rFonts w:asciiTheme="majorHAnsi" w:hAnsiTheme="majorHAnsi" w:cstheme="majorHAnsi"/>
          <w:sz w:val="28"/>
          <w:szCs w:val="28"/>
          <w:lang w:val="vi-VN"/>
        </w:rPr>
        <w:t xml:space="preserve">        </w:t>
      </w:r>
      <w:r w:rsidRPr="009514F3">
        <w:rPr>
          <w:rFonts w:asciiTheme="majorHAnsi" w:hAnsiTheme="majorHAnsi" w:cstheme="majorHAnsi"/>
          <w:sz w:val="28"/>
          <w:szCs w:val="28"/>
          <w:lang w:val="vi-VN"/>
        </w:rPr>
        <w:t>* Tạo thuận lợi khi lưu trú tại nước ngoài hay ký các hợp đồng giao dịch</w:t>
      </w:r>
    </w:p>
    <w:p w14:paraId="679D4B4A"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Style w:val="Strong"/>
          <w:rFonts w:asciiTheme="majorHAnsi" w:hAnsiTheme="majorHAnsi" w:cstheme="majorHAnsi"/>
          <w:sz w:val="28"/>
          <w:szCs w:val="28"/>
          <w:lang w:val="vi-VN"/>
        </w:rPr>
        <w:t>Câu 8: Anh/chị trình bày mong muốn, ý tưởng lực lượng CAND phục vụ gì khi Luật Căn cước năm 2023 có hiệu lực thi hành?</w:t>
      </w:r>
    </w:p>
    <w:p w14:paraId="185E3305" w14:textId="77777777" w:rsidR="007846A7" w:rsidRPr="009514F3" w:rsidRDefault="00617B95" w:rsidP="007846A7">
      <w:pPr>
        <w:pStyle w:val="NormalWeb"/>
        <w:shd w:val="clear" w:color="auto" w:fill="FFFFFF"/>
        <w:spacing w:before="0" w:beforeAutospacing="0" w:after="240" w:afterAutospacing="0" w:line="390" w:lineRule="atLeast"/>
        <w:rPr>
          <w:rFonts w:asciiTheme="majorHAnsi" w:hAnsiTheme="majorHAnsi" w:cstheme="majorHAnsi"/>
          <w:sz w:val="28"/>
          <w:szCs w:val="28"/>
          <w:lang w:val="vi-VN"/>
        </w:rPr>
      </w:pPr>
      <w:r w:rsidRPr="009514F3">
        <w:rPr>
          <w:rFonts w:asciiTheme="majorHAnsi" w:hAnsiTheme="majorHAnsi" w:cstheme="majorHAnsi"/>
          <w:sz w:val="28"/>
          <w:szCs w:val="28"/>
          <w:lang w:val="vi-VN"/>
        </w:rPr>
        <w:tab/>
      </w:r>
      <w:r w:rsidR="007846A7" w:rsidRPr="009514F3">
        <w:rPr>
          <w:rFonts w:asciiTheme="majorHAnsi" w:hAnsiTheme="majorHAnsi" w:cstheme="majorHAnsi"/>
          <w:sz w:val="28"/>
          <w:szCs w:val="28"/>
          <w:lang w:val="vi-VN"/>
        </w:rPr>
        <w:t>Khi Luật Căn cước năm 2023 có hiệu lực thi hành, tôi có một số mong muốn và ý tưởng để lực lượng CAND phục vụ như:</w:t>
      </w:r>
    </w:p>
    <w:p w14:paraId="70D81830" w14:textId="77777777" w:rsidR="00782AD0" w:rsidRPr="009514F3" w:rsidRDefault="00782AD0" w:rsidP="007846A7">
      <w:pPr>
        <w:pStyle w:val="NormalWeb"/>
        <w:shd w:val="clear" w:color="auto" w:fill="FFFFFF"/>
        <w:spacing w:before="0" w:beforeAutospacing="0" w:after="240" w:afterAutospacing="0" w:line="390" w:lineRule="atLeast"/>
        <w:rPr>
          <w:rFonts w:asciiTheme="majorHAnsi" w:hAnsiTheme="majorHAnsi" w:cstheme="majorHAnsi"/>
          <w:sz w:val="28"/>
          <w:szCs w:val="28"/>
          <w:lang w:val="vi-VN"/>
        </w:rPr>
      </w:pPr>
      <w:r w:rsidRPr="009514F3">
        <w:rPr>
          <w:sz w:val="28"/>
          <w:szCs w:val="28"/>
          <w:lang w:val="vi-VN"/>
        </w:rPr>
        <w:t>- Mong lực lượng CAND sử dụng thông tin từ căn cước cá nhân một cách cẩn thận và minh bạch, đảm bảo rằng quyền riêng tư và thông tin cá nhân của chúng tôi được bảo mật.</w:t>
      </w:r>
    </w:p>
    <w:p w14:paraId="2D24CD52" w14:textId="77777777" w:rsidR="00782AD0" w:rsidRPr="009514F3" w:rsidRDefault="004B72E7" w:rsidP="00782AD0">
      <w:pPr>
        <w:pStyle w:val="NormalWeb"/>
        <w:shd w:val="clear" w:color="auto" w:fill="FFFFFF"/>
        <w:spacing w:before="0" w:beforeAutospacing="0" w:after="0" w:afterAutospacing="0"/>
        <w:rPr>
          <w:sz w:val="28"/>
          <w:szCs w:val="28"/>
          <w:lang w:val="vi-VN"/>
        </w:rPr>
      </w:pPr>
      <w:r>
        <w:rPr>
          <w:sz w:val="28"/>
          <w:szCs w:val="28"/>
          <w:lang w:val="vi-VN"/>
        </w:rPr>
        <w:t xml:space="preserve">         </w:t>
      </w:r>
      <w:r w:rsidR="00782AD0" w:rsidRPr="009514F3">
        <w:rPr>
          <w:sz w:val="28"/>
          <w:szCs w:val="28"/>
          <w:lang w:val="vi-VN"/>
        </w:rPr>
        <w:t>- Phát triển các biện pháp bảo mật để ngăn chặn gian lận và sử dụng trái phép thông tin cá nhân.</w:t>
      </w:r>
    </w:p>
    <w:p w14:paraId="77E57B35" w14:textId="77777777" w:rsidR="00782AD0" w:rsidRPr="009514F3" w:rsidRDefault="004B72E7" w:rsidP="00782AD0">
      <w:pPr>
        <w:pStyle w:val="NormalWeb"/>
        <w:shd w:val="clear" w:color="auto" w:fill="FFFFFF"/>
        <w:spacing w:before="0" w:beforeAutospacing="0" w:after="0" w:afterAutospacing="0"/>
        <w:rPr>
          <w:sz w:val="28"/>
          <w:szCs w:val="28"/>
          <w:lang w:val="vi-VN"/>
        </w:rPr>
      </w:pPr>
      <w:r>
        <w:rPr>
          <w:sz w:val="28"/>
          <w:szCs w:val="28"/>
          <w:lang w:val="vi-VN"/>
        </w:rPr>
        <w:t xml:space="preserve">         </w:t>
      </w:r>
      <w:r w:rsidR="00782AD0" w:rsidRPr="009514F3">
        <w:rPr>
          <w:sz w:val="28"/>
          <w:szCs w:val="28"/>
          <w:lang w:val="vi-VN"/>
        </w:rPr>
        <w:t>- Những thông tin trong căn cước công dân không được cung cấp cho các cá nhân, tổ chức không có trách nhiệm trong việc cung cấp hoặc thu thập những thông tin này, trừ các thông tin ghi trên thẻ hoặc trường hợp cung cấp thông tin cho các tổ chức khi có sự cho phép của chủ thẻ hoặc trong các trường hợp đặc biệt vì quyền lợi của chủ thẻ hoặc của nhà nước và xã hội.</w:t>
      </w:r>
    </w:p>
    <w:p w14:paraId="39B497D7" w14:textId="77777777" w:rsidR="00782AD0" w:rsidRPr="009514F3" w:rsidRDefault="004B72E7" w:rsidP="00782AD0">
      <w:pPr>
        <w:pStyle w:val="NormalWeb"/>
        <w:shd w:val="clear" w:color="auto" w:fill="FFFFFF"/>
        <w:spacing w:before="0" w:beforeAutospacing="0" w:after="0" w:afterAutospacing="0"/>
        <w:rPr>
          <w:sz w:val="28"/>
          <w:szCs w:val="28"/>
          <w:lang w:val="vi-VN"/>
        </w:rPr>
      </w:pPr>
      <w:r>
        <w:rPr>
          <w:sz w:val="28"/>
          <w:szCs w:val="28"/>
          <w:lang w:val="vi-VN"/>
        </w:rPr>
        <w:t xml:space="preserve">         </w:t>
      </w:r>
      <w:r w:rsidR="00782AD0" w:rsidRPr="009514F3">
        <w:rPr>
          <w:sz w:val="28"/>
          <w:szCs w:val="28"/>
          <w:lang w:val="vi-VN"/>
        </w:rPr>
        <w:t>- CAND có thể tổ chức các buổi tuyên truyền về an toàn thông tin và bảo mật, giúp người dân hiểu biết và tự bảo vệ thông tin cá nhân của mình. Đồng thời tiếp thu ý kiến, phản hồi của người trong khi khi Luật Căn cước năm 2023 được thi hành.</w:t>
      </w:r>
    </w:p>
    <w:p w14:paraId="6031E90C" w14:textId="77777777" w:rsidR="00782AD0" w:rsidRPr="009514F3" w:rsidRDefault="004B72E7" w:rsidP="00782AD0">
      <w:pPr>
        <w:pStyle w:val="NormalWeb"/>
        <w:shd w:val="clear" w:color="auto" w:fill="FFFFFF"/>
        <w:spacing w:before="0" w:beforeAutospacing="0" w:after="0" w:afterAutospacing="0"/>
        <w:rPr>
          <w:sz w:val="28"/>
          <w:szCs w:val="28"/>
          <w:lang w:val="vi-VN"/>
        </w:rPr>
      </w:pPr>
      <w:r>
        <w:rPr>
          <w:sz w:val="28"/>
          <w:szCs w:val="28"/>
          <w:lang w:val="vi-VN"/>
        </w:rPr>
        <w:t xml:space="preserve">        </w:t>
      </w:r>
      <w:r w:rsidR="00782AD0" w:rsidRPr="009514F3">
        <w:rPr>
          <w:sz w:val="28"/>
          <w:szCs w:val="28"/>
          <w:lang w:val="vi-VN"/>
        </w:rPr>
        <w:t xml:space="preserve">Tóm </w:t>
      </w:r>
      <w:r>
        <w:rPr>
          <w:sz w:val="28"/>
          <w:szCs w:val="28"/>
          <w:lang w:val="vi-VN"/>
        </w:rPr>
        <w:t>lại:</w:t>
      </w:r>
      <w:r w:rsidRPr="009514F3">
        <w:rPr>
          <w:sz w:val="28"/>
          <w:szCs w:val="28"/>
          <w:lang w:val="vi-VN"/>
        </w:rPr>
        <w:t xml:space="preserve"> </w:t>
      </w:r>
      <w:r>
        <w:rPr>
          <w:sz w:val="28"/>
          <w:szCs w:val="28"/>
          <w:lang w:val="vi-VN"/>
        </w:rPr>
        <w:t>T</w:t>
      </w:r>
      <w:r w:rsidR="00782AD0" w:rsidRPr="009514F3">
        <w:rPr>
          <w:sz w:val="28"/>
          <w:szCs w:val="28"/>
          <w:lang w:val="vi-VN"/>
        </w:rPr>
        <w:t>ôi mong muốn lực lượng CAND sử dụng thông tin từ căn cước cá nhân một cách có trách nhiệm và minh bạch, đảm bảo rằng quyền lợi và thông tin cá nhân của mỗi công dân được bảo vệ, và đồng thời đóng góp vào việc tăng cường an ninh và trật tự công cộng.</w:t>
      </w:r>
    </w:p>
    <w:p w14:paraId="75C6584F" w14:textId="77777777" w:rsidR="00617B95" w:rsidRPr="009514F3" w:rsidRDefault="00617B95" w:rsidP="00617B95">
      <w:pPr>
        <w:pStyle w:val="NormalWeb"/>
        <w:shd w:val="clear" w:color="auto" w:fill="FFFFFF"/>
        <w:spacing w:before="0" w:beforeAutospacing="0" w:after="0" w:afterAutospacing="0" w:line="312" w:lineRule="auto"/>
        <w:jc w:val="both"/>
        <w:rPr>
          <w:rFonts w:asciiTheme="majorHAnsi" w:hAnsiTheme="majorHAnsi" w:cstheme="majorHAnsi"/>
          <w:sz w:val="28"/>
          <w:szCs w:val="28"/>
          <w:lang w:val="vi-VN"/>
        </w:rPr>
      </w:pPr>
      <w:r w:rsidRPr="009514F3">
        <w:rPr>
          <w:rStyle w:val="Strong"/>
          <w:rFonts w:asciiTheme="majorHAnsi" w:hAnsiTheme="majorHAnsi" w:cstheme="majorHAnsi"/>
          <w:sz w:val="28"/>
          <w:szCs w:val="28"/>
          <w:lang w:val="vi-VN"/>
        </w:rPr>
        <w:t>Câu 9: Anh/chị mong muốn ứng dụng VNeID cung cấp những tiện ích gì để phục vụ các hoạt động giao dịch điện tử hiệu quả, thuận tiện.</w:t>
      </w:r>
    </w:p>
    <w:p w14:paraId="5536BE91" w14:textId="77777777" w:rsidR="00D35595" w:rsidRPr="009514F3" w:rsidRDefault="00617B95" w:rsidP="00617B95">
      <w:pPr>
        <w:pStyle w:val="NormalWeb"/>
        <w:shd w:val="clear" w:color="auto" w:fill="FFFFFF"/>
        <w:spacing w:before="0" w:beforeAutospacing="0" w:after="0" w:afterAutospacing="0" w:line="312" w:lineRule="auto"/>
        <w:jc w:val="both"/>
        <w:rPr>
          <w:sz w:val="28"/>
          <w:szCs w:val="28"/>
          <w:lang w:val="vi-VN"/>
        </w:rPr>
      </w:pPr>
      <w:r w:rsidRPr="009514F3">
        <w:rPr>
          <w:rFonts w:asciiTheme="majorHAnsi" w:hAnsiTheme="majorHAnsi" w:cstheme="majorHAnsi"/>
          <w:sz w:val="28"/>
          <w:szCs w:val="28"/>
          <w:lang w:val="vi-VN"/>
        </w:rPr>
        <w:tab/>
      </w:r>
      <w:r w:rsidR="00D35595" w:rsidRPr="009514F3">
        <w:rPr>
          <w:sz w:val="28"/>
          <w:szCs w:val="28"/>
          <w:shd w:val="clear" w:color="auto" w:fill="FFFFFF"/>
          <w:lang w:val="vi-VN"/>
        </w:rPr>
        <w:t>Tôi mong muốn có thể dùng ứng dụng VNeID thực hiện các dịch vụ công trực tuyến như: thông báo lưu trú, đăng ký thường trú, khai báo tạm trú, tạm vắng,... giúp tiết kiệm thời gian, chi phí cho các loại biểu mẫu kê khai, giảm nhiều khâu thủ tục cần giải quyết. Khi người dân giao dịch hành chính sẽ giảm tối đa các giấy tờ phải mang theo và dễ dàng thực hiện các giao dịch tài chính như thanh toán hóa đơn điện, nước, đóng bảo hiểm xã hội và bảo hiểm y tế, chuyển tiền,...</w:t>
      </w:r>
      <w:r w:rsidR="00D35595" w:rsidRPr="009514F3">
        <w:rPr>
          <w:sz w:val="28"/>
          <w:szCs w:val="28"/>
          <w:lang w:val="vi-VN"/>
        </w:rPr>
        <w:t xml:space="preserve"> </w:t>
      </w:r>
    </w:p>
    <w:sectPr w:rsidR="00D35595" w:rsidRPr="009514F3" w:rsidSect="00011C12">
      <w:headerReference w:type="default" r:id="rId8"/>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EE657" w14:textId="77777777" w:rsidR="002266C0" w:rsidRDefault="002266C0" w:rsidP="003477B2">
      <w:r>
        <w:separator/>
      </w:r>
    </w:p>
  </w:endnote>
  <w:endnote w:type="continuationSeparator" w:id="0">
    <w:p w14:paraId="70426E95" w14:textId="77777777" w:rsidR="002266C0" w:rsidRDefault="002266C0" w:rsidP="00347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0C198B" w14:textId="77777777" w:rsidR="002266C0" w:rsidRDefault="002266C0" w:rsidP="003477B2">
      <w:r>
        <w:separator/>
      </w:r>
    </w:p>
  </w:footnote>
  <w:footnote w:type="continuationSeparator" w:id="0">
    <w:p w14:paraId="1E21EE51" w14:textId="77777777" w:rsidR="002266C0" w:rsidRDefault="002266C0" w:rsidP="003477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643621"/>
      <w:docPartObj>
        <w:docPartGallery w:val="Page Numbers (Top of Page)"/>
        <w:docPartUnique/>
      </w:docPartObj>
    </w:sdtPr>
    <w:sdtEndPr>
      <w:rPr>
        <w:noProof/>
      </w:rPr>
    </w:sdtEndPr>
    <w:sdtContent>
      <w:p w14:paraId="1A88F38F" w14:textId="77777777" w:rsidR="003477B2" w:rsidRDefault="003477B2">
        <w:pPr>
          <w:pStyle w:val="Header"/>
          <w:jc w:val="center"/>
        </w:pPr>
        <w:r>
          <w:fldChar w:fldCharType="begin"/>
        </w:r>
        <w:r>
          <w:instrText xml:space="preserve"> PAGE   \* MERGEFORMAT </w:instrText>
        </w:r>
        <w:r>
          <w:fldChar w:fldCharType="separate"/>
        </w:r>
        <w:r w:rsidR="00EE14F6">
          <w:rPr>
            <w:noProof/>
          </w:rPr>
          <w:t>1</w:t>
        </w:r>
        <w:r>
          <w:rPr>
            <w:noProof/>
          </w:rPr>
          <w:fldChar w:fldCharType="end"/>
        </w:r>
      </w:p>
    </w:sdtContent>
  </w:sdt>
  <w:p w14:paraId="12F47D1C" w14:textId="77777777" w:rsidR="003477B2" w:rsidRDefault="003477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24E0F"/>
    <w:multiLevelType w:val="hybridMultilevel"/>
    <w:tmpl w:val="1FE26224"/>
    <w:lvl w:ilvl="0" w:tplc="E9C60076">
      <w:start w:val="1"/>
      <w:numFmt w:val="decimal"/>
      <w:lvlText w:val="%1."/>
      <w:lvlJc w:val="left"/>
      <w:pPr>
        <w:ind w:left="900" w:hanging="360"/>
      </w:pPr>
      <w:rPr>
        <w:rFonts w:hint="default"/>
        <w:b/>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14F"/>
    <w:rsid w:val="00011C12"/>
    <w:rsid w:val="000A539A"/>
    <w:rsid w:val="00105E31"/>
    <w:rsid w:val="00141CA9"/>
    <w:rsid w:val="001A36F1"/>
    <w:rsid w:val="002266C0"/>
    <w:rsid w:val="0024755F"/>
    <w:rsid w:val="002A2092"/>
    <w:rsid w:val="002A2726"/>
    <w:rsid w:val="002B4382"/>
    <w:rsid w:val="002B7DA1"/>
    <w:rsid w:val="002C7DFD"/>
    <w:rsid w:val="00316C95"/>
    <w:rsid w:val="003477B2"/>
    <w:rsid w:val="003D0D43"/>
    <w:rsid w:val="003F2FCA"/>
    <w:rsid w:val="00401D9E"/>
    <w:rsid w:val="0040560B"/>
    <w:rsid w:val="00475981"/>
    <w:rsid w:val="004B72E7"/>
    <w:rsid w:val="004E2F7C"/>
    <w:rsid w:val="004F2196"/>
    <w:rsid w:val="00617B95"/>
    <w:rsid w:val="00673D24"/>
    <w:rsid w:val="00683E57"/>
    <w:rsid w:val="006848CC"/>
    <w:rsid w:val="00782AD0"/>
    <w:rsid w:val="007846A7"/>
    <w:rsid w:val="00795B2D"/>
    <w:rsid w:val="007E0EB3"/>
    <w:rsid w:val="007F4984"/>
    <w:rsid w:val="008B0952"/>
    <w:rsid w:val="009153C1"/>
    <w:rsid w:val="009514F3"/>
    <w:rsid w:val="009C0960"/>
    <w:rsid w:val="009D6C82"/>
    <w:rsid w:val="00A26885"/>
    <w:rsid w:val="00A4780A"/>
    <w:rsid w:val="00A805B5"/>
    <w:rsid w:val="00AA6DBA"/>
    <w:rsid w:val="00AB19EB"/>
    <w:rsid w:val="00B23C17"/>
    <w:rsid w:val="00B6735C"/>
    <w:rsid w:val="00BB0FFB"/>
    <w:rsid w:val="00C16ECE"/>
    <w:rsid w:val="00C57501"/>
    <w:rsid w:val="00D04395"/>
    <w:rsid w:val="00D33EFB"/>
    <w:rsid w:val="00D35595"/>
    <w:rsid w:val="00D7014F"/>
    <w:rsid w:val="00DB48C4"/>
    <w:rsid w:val="00E301BF"/>
    <w:rsid w:val="00EE14F6"/>
    <w:rsid w:val="00EF405B"/>
    <w:rsid w:val="00F45698"/>
    <w:rsid w:val="00F6132A"/>
    <w:rsid w:val="00F77F2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9C88"/>
  <w15:docId w15:val="{3291BAA4-7AA2-4A77-B220-2573DA37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14F"/>
    <w:pPr>
      <w:spacing w:after="0" w:line="240" w:lineRule="auto"/>
    </w:pPr>
    <w:rPr>
      <w:rFonts w:ascii=".VnTime" w:eastAsia="Times New Roman" w:hAnsi=".VnTime" w:cs="Times New Roman"/>
      <w:sz w:val="28"/>
      <w:szCs w:val="20"/>
    </w:rPr>
  </w:style>
  <w:style w:type="paragraph" w:styleId="Heading3">
    <w:name w:val="heading 3"/>
    <w:basedOn w:val="Normal"/>
    <w:next w:val="Normal"/>
    <w:link w:val="Heading3Char"/>
    <w:autoRedefine/>
    <w:qFormat/>
    <w:rsid w:val="00C57501"/>
    <w:pPr>
      <w:widowControl w:val="0"/>
      <w:tabs>
        <w:tab w:val="left" w:pos="3820"/>
      </w:tabs>
      <w:spacing w:after="60" w:line="320" w:lineRule="exact"/>
      <w:jc w:val="center"/>
      <w:outlineLvl w:val="2"/>
    </w:pPr>
    <w:rPr>
      <w:rFonts w:ascii="Times New Roman" w:hAnsi="Times New Roman" w:cs="Arial"/>
      <w:b/>
      <w:bCs/>
      <w:szCs w:val="2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semiHidden/>
    <w:rsid w:val="00D7014F"/>
    <w:rPr>
      <w:rFonts w:ascii=".VnTime" w:eastAsia="Times New Roman" w:hAnsi=".VnTime" w:cs="Times New Roman"/>
      <w:sz w:val="28"/>
      <w:szCs w:val="20"/>
    </w:rPr>
  </w:style>
  <w:style w:type="paragraph" w:styleId="BodyText">
    <w:name w:val="Body Text"/>
    <w:basedOn w:val="Normal"/>
    <w:link w:val="BodyTextChar"/>
    <w:semiHidden/>
    <w:unhideWhenUsed/>
    <w:rsid w:val="00D7014F"/>
    <w:pPr>
      <w:jc w:val="both"/>
    </w:pPr>
  </w:style>
  <w:style w:type="character" w:customStyle="1" w:styleId="BodyTextChar1">
    <w:name w:val="Body Text Char1"/>
    <w:basedOn w:val="DefaultParagraphFont"/>
    <w:uiPriority w:val="99"/>
    <w:semiHidden/>
    <w:rsid w:val="00D7014F"/>
    <w:rPr>
      <w:rFonts w:ascii=".VnTime" w:eastAsia="Times New Roman" w:hAnsi=".VnTime" w:cs="Times New Roman"/>
      <w:sz w:val="28"/>
      <w:szCs w:val="20"/>
    </w:rPr>
  </w:style>
  <w:style w:type="character" w:customStyle="1" w:styleId="Heading3Char">
    <w:name w:val="Heading 3 Char"/>
    <w:basedOn w:val="DefaultParagraphFont"/>
    <w:link w:val="Heading3"/>
    <w:rsid w:val="00C57501"/>
    <w:rPr>
      <w:rFonts w:ascii="Times New Roman" w:eastAsia="Times New Roman" w:hAnsi="Times New Roman" w:cs="Arial"/>
      <w:b/>
      <w:bCs/>
      <w:sz w:val="28"/>
      <w:szCs w:val="26"/>
      <w:lang w:val="vi-VN"/>
    </w:rPr>
  </w:style>
  <w:style w:type="character" w:customStyle="1" w:styleId="apple-converted-space">
    <w:name w:val="apple-converted-space"/>
    <w:basedOn w:val="DefaultParagraphFont"/>
    <w:rsid w:val="00C57501"/>
  </w:style>
  <w:style w:type="character" w:styleId="Emphasis">
    <w:name w:val="Emphasis"/>
    <w:uiPriority w:val="20"/>
    <w:qFormat/>
    <w:rsid w:val="00C57501"/>
    <w:rPr>
      <w:i/>
      <w:iCs/>
    </w:rPr>
  </w:style>
  <w:style w:type="character" w:customStyle="1" w:styleId="Bodytext0">
    <w:name w:val="Body text_"/>
    <w:link w:val="BodyText1"/>
    <w:uiPriority w:val="99"/>
    <w:rsid w:val="00C57501"/>
    <w:rPr>
      <w:spacing w:val="2"/>
      <w:sz w:val="26"/>
      <w:szCs w:val="26"/>
      <w:shd w:val="clear" w:color="auto" w:fill="FFFFFF"/>
    </w:rPr>
  </w:style>
  <w:style w:type="paragraph" w:customStyle="1" w:styleId="BodyText1">
    <w:name w:val="Body Text1"/>
    <w:basedOn w:val="Normal"/>
    <w:link w:val="Bodytext0"/>
    <w:uiPriority w:val="99"/>
    <w:rsid w:val="00C57501"/>
    <w:pPr>
      <w:widowControl w:val="0"/>
      <w:shd w:val="clear" w:color="auto" w:fill="FFFFFF"/>
      <w:spacing w:after="180" w:line="240" w:lineRule="atLeast"/>
      <w:jc w:val="both"/>
    </w:pPr>
    <w:rPr>
      <w:rFonts w:asciiTheme="minorHAnsi" w:eastAsiaTheme="minorHAnsi" w:hAnsiTheme="minorHAnsi" w:cstheme="minorBidi"/>
      <w:spacing w:val="2"/>
      <w:sz w:val="26"/>
      <w:szCs w:val="26"/>
    </w:rPr>
  </w:style>
  <w:style w:type="paragraph" w:styleId="NormalWeb">
    <w:name w:val="Normal (Web)"/>
    <w:uiPriority w:val="99"/>
    <w:unhideWhenUsed/>
    <w:qFormat/>
    <w:rsid w:val="002A2092"/>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uiPriority w:val="22"/>
    <w:qFormat/>
    <w:rsid w:val="002A2092"/>
    <w:rPr>
      <w:b/>
      <w:bCs/>
    </w:rPr>
  </w:style>
  <w:style w:type="paragraph" w:styleId="BalloonText">
    <w:name w:val="Balloon Text"/>
    <w:basedOn w:val="Normal"/>
    <w:link w:val="BalloonTextChar"/>
    <w:uiPriority w:val="99"/>
    <w:semiHidden/>
    <w:unhideWhenUsed/>
    <w:rsid w:val="00011C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C12"/>
    <w:rPr>
      <w:rFonts w:ascii="Segoe UI" w:eastAsia="Times New Roman" w:hAnsi="Segoe UI" w:cs="Segoe UI"/>
      <w:sz w:val="18"/>
      <w:szCs w:val="18"/>
    </w:rPr>
  </w:style>
  <w:style w:type="table" w:styleId="TableGrid">
    <w:name w:val="Table Grid"/>
    <w:basedOn w:val="TableNormal"/>
    <w:uiPriority w:val="39"/>
    <w:rsid w:val="0047598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01BF"/>
    <w:pPr>
      <w:spacing w:after="160" w:line="259" w:lineRule="auto"/>
      <w:ind w:left="720"/>
      <w:contextualSpacing/>
    </w:pPr>
    <w:rPr>
      <w:rFonts w:asciiTheme="minorHAnsi" w:eastAsiaTheme="minorHAnsi" w:hAnsiTheme="minorHAnsi" w:cstheme="minorBidi"/>
      <w:sz w:val="22"/>
      <w:szCs w:val="22"/>
    </w:rPr>
  </w:style>
  <w:style w:type="paragraph" w:customStyle="1" w:styleId="CharChar4CharChar">
    <w:name w:val="Char Char4 Char Char"/>
    <w:basedOn w:val="Normal"/>
    <w:rsid w:val="00617B95"/>
    <w:pPr>
      <w:spacing w:after="160" w:line="240" w:lineRule="exact"/>
    </w:pPr>
    <w:rPr>
      <w:rFonts w:ascii="Arial" w:hAnsi="Arial"/>
      <w:sz w:val="22"/>
      <w:szCs w:val="22"/>
    </w:rPr>
  </w:style>
  <w:style w:type="paragraph" w:styleId="Header">
    <w:name w:val="header"/>
    <w:basedOn w:val="Normal"/>
    <w:link w:val="HeaderChar"/>
    <w:uiPriority w:val="99"/>
    <w:unhideWhenUsed/>
    <w:rsid w:val="003477B2"/>
    <w:pPr>
      <w:tabs>
        <w:tab w:val="center" w:pos="4680"/>
        <w:tab w:val="right" w:pos="9360"/>
      </w:tabs>
    </w:pPr>
  </w:style>
  <w:style w:type="character" w:customStyle="1" w:styleId="HeaderChar">
    <w:name w:val="Header Char"/>
    <w:basedOn w:val="DefaultParagraphFont"/>
    <w:link w:val="Header"/>
    <w:uiPriority w:val="99"/>
    <w:rsid w:val="003477B2"/>
    <w:rPr>
      <w:rFonts w:ascii=".VnTime" w:eastAsia="Times New Roman" w:hAnsi=".VnTime" w:cs="Times New Roman"/>
      <w:sz w:val="28"/>
      <w:szCs w:val="20"/>
    </w:rPr>
  </w:style>
  <w:style w:type="paragraph" w:styleId="Footer">
    <w:name w:val="footer"/>
    <w:basedOn w:val="Normal"/>
    <w:link w:val="FooterChar"/>
    <w:uiPriority w:val="99"/>
    <w:unhideWhenUsed/>
    <w:rsid w:val="003477B2"/>
    <w:pPr>
      <w:tabs>
        <w:tab w:val="center" w:pos="4680"/>
        <w:tab w:val="right" w:pos="9360"/>
      </w:tabs>
    </w:pPr>
  </w:style>
  <w:style w:type="character" w:customStyle="1" w:styleId="FooterChar">
    <w:name w:val="Footer Char"/>
    <w:basedOn w:val="DefaultParagraphFont"/>
    <w:link w:val="Footer"/>
    <w:uiPriority w:val="99"/>
    <w:rsid w:val="003477B2"/>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799970">
      <w:bodyDiv w:val="1"/>
      <w:marLeft w:val="0"/>
      <w:marRight w:val="0"/>
      <w:marTop w:val="0"/>
      <w:marBottom w:val="0"/>
      <w:divBdr>
        <w:top w:val="none" w:sz="0" w:space="0" w:color="auto"/>
        <w:left w:val="none" w:sz="0" w:space="0" w:color="auto"/>
        <w:bottom w:val="none" w:sz="0" w:space="0" w:color="auto"/>
        <w:right w:val="none" w:sz="0" w:space="0" w:color="auto"/>
      </w:divBdr>
    </w:div>
    <w:div w:id="602155156">
      <w:bodyDiv w:val="1"/>
      <w:marLeft w:val="0"/>
      <w:marRight w:val="0"/>
      <w:marTop w:val="0"/>
      <w:marBottom w:val="0"/>
      <w:divBdr>
        <w:top w:val="none" w:sz="0" w:space="0" w:color="auto"/>
        <w:left w:val="none" w:sz="0" w:space="0" w:color="auto"/>
        <w:bottom w:val="none" w:sz="0" w:space="0" w:color="auto"/>
        <w:right w:val="none" w:sz="0" w:space="0" w:color="auto"/>
      </w:divBdr>
    </w:div>
    <w:div w:id="1131900081">
      <w:bodyDiv w:val="1"/>
      <w:marLeft w:val="0"/>
      <w:marRight w:val="0"/>
      <w:marTop w:val="0"/>
      <w:marBottom w:val="0"/>
      <w:divBdr>
        <w:top w:val="none" w:sz="0" w:space="0" w:color="auto"/>
        <w:left w:val="none" w:sz="0" w:space="0" w:color="auto"/>
        <w:bottom w:val="none" w:sz="0" w:space="0" w:color="auto"/>
        <w:right w:val="none" w:sz="0" w:space="0" w:color="auto"/>
      </w:divBdr>
    </w:div>
    <w:div w:id="193049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3F2D2-4C59-4BF9-B54E-7AC028F6A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Tien Ich May Tinh</Company>
  <LinksUpToDate>false</LinksUpToDate>
  <CharactersWithSpaces>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Tien Duat</dc:creator>
  <cp:lastModifiedBy>Admin</cp:lastModifiedBy>
  <cp:revision>2</cp:revision>
  <cp:lastPrinted>2023-04-07T05:37:00Z</cp:lastPrinted>
  <dcterms:created xsi:type="dcterms:W3CDTF">2024-07-09T07:32:00Z</dcterms:created>
  <dcterms:modified xsi:type="dcterms:W3CDTF">2024-07-09T07:32:00Z</dcterms:modified>
</cp:coreProperties>
</file>