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30B" w:rsidRPr="00AA630B" w:rsidRDefault="00AA630B" w:rsidP="00AA630B">
      <w:pPr>
        <w:spacing w:after="0" w:line="240" w:lineRule="auto"/>
        <w:rPr>
          <w:rFonts w:eastAsia="Times New Roman" w:cs="Times New Roman"/>
          <w:b/>
          <w:sz w:val="26"/>
          <w:szCs w:val="26"/>
          <w:lang w:val="it-IT"/>
        </w:rPr>
      </w:pPr>
      <w:bookmarkStart w:id="0" w:name="_Hlk125780943"/>
      <w:r w:rsidRPr="00AA630B">
        <w:rPr>
          <w:rFonts w:eastAsia="Times New Roman" w:cs="Times New Roman"/>
          <w:b/>
          <w:sz w:val="26"/>
          <w:szCs w:val="26"/>
          <w:lang w:val="it-IT"/>
        </w:rPr>
        <w:t xml:space="preserve">Ngày dạy </w:t>
      </w:r>
    </w:p>
    <w:p w:rsidR="00AA630B" w:rsidRPr="00AA630B" w:rsidRDefault="00AA630B" w:rsidP="00AA630B">
      <w:pPr>
        <w:spacing w:after="0" w:line="240" w:lineRule="auto"/>
        <w:rPr>
          <w:rFonts w:eastAsia="Times New Roman" w:cs="Times New Roman"/>
          <w:b/>
          <w:bCs/>
          <w:sz w:val="26"/>
          <w:szCs w:val="26"/>
          <w:lang w:val="it-IT"/>
        </w:rPr>
      </w:pPr>
      <w:r w:rsidRPr="00AA630B">
        <w:rPr>
          <w:rFonts w:eastAsia="Times New Roman" w:cs="Times New Roman"/>
          <w:b/>
          <w:bCs/>
          <w:sz w:val="26"/>
          <w:szCs w:val="26"/>
          <w:lang w:val="it-IT"/>
        </w:rPr>
        <w:t>Tiết 19,20,21,</w:t>
      </w:r>
    </w:p>
    <w:p w:rsidR="00AA630B" w:rsidRPr="00AA630B" w:rsidRDefault="00AA630B" w:rsidP="00AA630B">
      <w:pPr>
        <w:spacing w:after="0" w:line="240" w:lineRule="auto"/>
        <w:jc w:val="center"/>
        <w:rPr>
          <w:rFonts w:eastAsia="Times New Roman" w:cs="Times New Roman"/>
          <w:b/>
          <w:bCs/>
          <w:sz w:val="32"/>
          <w:szCs w:val="32"/>
          <w:lang w:val="it-IT"/>
        </w:rPr>
      </w:pPr>
      <w:r w:rsidRPr="00AA630B">
        <w:rPr>
          <w:rFonts w:eastAsia="Times New Roman" w:cs="Times New Roman"/>
          <w:b/>
          <w:bCs/>
          <w:sz w:val="32"/>
          <w:szCs w:val="32"/>
          <w:lang w:val="it-IT"/>
        </w:rPr>
        <w:t>Chủ đề 5. SẢN VẬT HÀ NỘI</w:t>
      </w:r>
    </w:p>
    <w:p w:rsidR="00AA630B" w:rsidRPr="00AA630B" w:rsidRDefault="00AA630B" w:rsidP="00AA630B">
      <w:pPr>
        <w:spacing w:after="0" w:line="240" w:lineRule="auto"/>
        <w:rPr>
          <w:rFonts w:eastAsia="Calibri" w:cs="Times New Roman"/>
          <w:b/>
          <w:bCs/>
          <w:color w:val="000000"/>
          <w:sz w:val="26"/>
          <w:szCs w:val="26"/>
          <w:lang w:val="it-IT"/>
        </w:rPr>
      </w:pPr>
      <w:r w:rsidRPr="00AA630B">
        <w:rPr>
          <w:rFonts w:eastAsia="Calibri" w:cs="Times New Roman"/>
          <w:b/>
          <w:bCs/>
          <w:color w:val="000000"/>
          <w:sz w:val="26"/>
          <w:szCs w:val="26"/>
          <w:lang w:val="it-IT"/>
        </w:rPr>
        <w:t>I. MỤC TIÊU:</w:t>
      </w:r>
    </w:p>
    <w:p w:rsidR="00AA630B" w:rsidRPr="00AA630B" w:rsidRDefault="00AA630B" w:rsidP="00AA630B">
      <w:pPr>
        <w:spacing w:after="0" w:line="240" w:lineRule="auto"/>
        <w:rPr>
          <w:rFonts w:eastAsia="Calibri" w:cs="Times New Roman"/>
          <w:color w:val="000000"/>
          <w:sz w:val="26"/>
          <w:szCs w:val="26"/>
          <w:lang w:val="it-IT"/>
        </w:rPr>
      </w:pPr>
      <w:r w:rsidRPr="00AA630B">
        <w:rPr>
          <w:rFonts w:eastAsia="Calibri" w:cs="Times New Roman"/>
          <w:b/>
          <w:bCs/>
          <w:color w:val="000000"/>
          <w:sz w:val="26"/>
          <w:szCs w:val="26"/>
          <w:lang w:val="it-IT"/>
        </w:rPr>
        <w:t>1. Kiến thức</w:t>
      </w:r>
    </w:p>
    <w:p w:rsidR="00AA630B" w:rsidRPr="00AA630B" w:rsidRDefault="00AA630B" w:rsidP="00AA630B">
      <w:pPr>
        <w:spacing w:after="0" w:line="240" w:lineRule="auto"/>
        <w:rPr>
          <w:rFonts w:eastAsia="Calibri" w:cs="Times New Roman"/>
          <w:color w:val="000000"/>
          <w:sz w:val="26"/>
          <w:szCs w:val="26"/>
          <w:lang w:val="it-IT"/>
        </w:rPr>
      </w:pPr>
      <w:r w:rsidRPr="00AA630B">
        <w:rPr>
          <w:rFonts w:eastAsia="Calibri" w:cs="Times New Roman"/>
          <w:color w:val="000000"/>
          <w:sz w:val="26"/>
          <w:szCs w:val="26"/>
          <w:lang w:val="it-IT"/>
        </w:rPr>
        <w:t>- Nêu tên một số sản vật đặc chưng của Hà Nội. Lịch sử quá trình hình thành và phát triển của sản vật Hà Nội.</w:t>
      </w:r>
    </w:p>
    <w:p w:rsidR="00AA630B" w:rsidRPr="00AA630B" w:rsidRDefault="00AA630B" w:rsidP="00AA630B">
      <w:pPr>
        <w:spacing w:after="0" w:line="240" w:lineRule="auto"/>
        <w:rPr>
          <w:rFonts w:eastAsia="Calibri" w:cs="Times New Roman"/>
          <w:color w:val="000000"/>
          <w:sz w:val="26"/>
          <w:szCs w:val="26"/>
          <w:lang w:val="it-IT"/>
        </w:rPr>
      </w:pPr>
      <w:r w:rsidRPr="00AA630B">
        <w:rPr>
          <w:rFonts w:eastAsia="Calibri" w:cs="Times New Roman"/>
          <w:color w:val="000000"/>
          <w:sz w:val="26"/>
          <w:szCs w:val="26"/>
          <w:lang w:val="it-IT"/>
        </w:rPr>
        <w:t>- Vị trí, thời gian hình thành và phát triển sản vật địa phương.</w:t>
      </w:r>
    </w:p>
    <w:p w:rsidR="00AA630B" w:rsidRPr="00AA630B" w:rsidRDefault="00AA630B" w:rsidP="00AA630B">
      <w:pPr>
        <w:spacing w:after="0" w:line="240" w:lineRule="auto"/>
        <w:rPr>
          <w:rFonts w:eastAsia="Calibri" w:cs="Times New Roman"/>
          <w:color w:val="000000"/>
          <w:sz w:val="26"/>
          <w:szCs w:val="26"/>
          <w:lang w:val="it-IT"/>
        </w:rPr>
      </w:pPr>
      <w:r w:rsidRPr="00AA630B">
        <w:rPr>
          <w:rFonts w:eastAsia="Calibri" w:cs="Times New Roman"/>
          <w:color w:val="000000"/>
          <w:sz w:val="26"/>
          <w:szCs w:val="26"/>
          <w:lang w:val="it-IT"/>
        </w:rPr>
        <w:t>- Giới thiệu chất lượng sản vật Hà Nội</w:t>
      </w:r>
    </w:p>
    <w:p w:rsidR="00AA630B" w:rsidRPr="00AA630B" w:rsidRDefault="00AA630B" w:rsidP="00AA630B">
      <w:pPr>
        <w:spacing w:after="0" w:line="240" w:lineRule="auto"/>
        <w:rPr>
          <w:rFonts w:eastAsia="Calibri" w:cs="Times New Roman"/>
          <w:color w:val="000000"/>
          <w:sz w:val="26"/>
          <w:szCs w:val="26"/>
          <w:lang w:val="it-IT"/>
        </w:rPr>
      </w:pPr>
      <w:r w:rsidRPr="00AA630B">
        <w:rPr>
          <w:rFonts w:eastAsia="Calibri" w:cs="Times New Roman"/>
          <w:color w:val="000000"/>
          <w:sz w:val="26"/>
          <w:szCs w:val="26"/>
          <w:lang w:val="it-IT"/>
        </w:rPr>
        <w:t>- Hiểu được ý nghĩa của sản vật Hà Nội.</w:t>
      </w:r>
    </w:p>
    <w:p w:rsidR="00AA630B" w:rsidRPr="00AA630B" w:rsidRDefault="00AA630B" w:rsidP="00AA630B">
      <w:pPr>
        <w:spacing w:after="0" w:line="240" w:lineRule="auto"/>
        <w:rPr>
          <w:rFonts w:eastAsia="Calibri" w:cs="Times New Roman"/>
          <w:b/>
          <w:bCs/>
          <w:color w:val="000000"/>
          <w:sz w:val="26"/>
          <w:szCs w:val="26"/>
          <w:lang w:val="it-IT"/>
        </w:rPr>
      </w:pPr>
      <w:r w:rsidRPr="00AA630B">
        <w:rPr>
          <w:rFonts w:eastAsia="Calibri" w:cs="Times New Roman"/>
          <w:b/>
          <w:bCs/>
          <w:color w:val="000000"/>
          <w:sz w:val="26"/>
          <w:szCs w:val="26"/>
          <w:lang w:val="it-IT"/>
        </w:rPr>
        <w:t>2. Năng lực</w:t>
      </w:r>
    </w:p>
    <w:p w:rsidR="00AA630B" w:rsidRPr="00AA630B" w:rsidRDefault="00AA630B" w:rsidP="00AA630B">
      <w:pPr>
        <w:spacing w:after="0" w:line="240" w:lineRule="auto"/>
        <w:rPr>
          <w:rFonts w:eastAsia="Calibri" w:cs="Times New Roman"/>
          <w:color w:val="000000"/>
          <w:sz w:val="26"/>
          <w:szCs w:val="26"/>
          <w:lang w:val="it-IT"/>
        </w:rPr>
      </w:pPr>
      <w:r w:rsidRPr="00AA630B">
        <w:rPr>
          <w:rFonts w:eastAsia="Calibri" w:cs="Times New Roman"/>
          <w:color w:val="000000"/>
          <w:sz w:val="26"/>
          <w:szCs w:val="26"/>
          <w:lang w:val="it-IT"/>
        </w:rPr>
        <w:t>- Giới thiêu, quảng bá sản vật địa phương với các địa phương khác, các quốc gia khác.</w:t>
      </w:r>
    </w:p>
    <w:p w:rsidR="00AA630B" w:rsidRPr="00AA630B" w:rsidRDefault="00AA630B" w:rsidP="00AA630B">
      <w:pPr>
        <w:spacing w:after="0" w:line="240" w:lineRule="auto"/>
        <w:rPr>
          <w:rFonts w:eastAsia="Calibri" w:cs="Times New Roman"/>
          <w:color w:val="000000"/>
          <w:sz w:val="26"/>
          <w:szCs w:val="26"/>
          <w:lang w:val="it-IT"/>
        </w:rPr>
      </w:pPr>
      <w:r w:rsidRPr="00AA630B">
        <w:rPr>
          <w:rFonts w:eastAsia="Calibri" w:cs="Times New Roman"/>
          <w:color w:val="000000"/>
          <w:sz w:val="26"/>
          <w:szCs w:val="26"/>
          <w:lang w:val="it-IT"/>
        </w:rPr>
        <w:t>- Bước đầu làm sản vật Hà Nội</w:t>
      </w:r>
    </w:p>
    <w:p w:rsidR="00AA630B" w:rsidRPr="00AA630B" w:rsidRDefault="00AA630B" w:rsidP="00AA630B">
      <w:pPr>
        <w:spacing w:after="0" w:line="240" w:lineRule="auto"/>
        <w:rPr>
          <w:rFonts w:eastAsia="Calibri" w:cs="Times New Roman"/>
          <w:b/>
          <w:bCs/>
          <w:color w:val="000000"/>
          <w:sz w:val="26"/>
          <w:szCs w:val="26"/>
          <w:lang w:val="it-IT"/>
        </w:rPr>
      </w:pPr>
      <w:r w:rsidRPr="00AA630B">
        <w:rPr>
          <w:rFonts w:eastAsia="Calibri" w:cs="Times New Roman"/>
          <w:b/>
          <w:bCs/>
          <w:color w:val="000000"/>
          <w:sz w:val="26"/>
          <w:szCs w:val="26"/>
          <w:lang w:val="it-IT"/>
        </w:rPr>
        <w:t>3. Phẩm chất</w:t>
      </w:r>
    </w:p>
    <w:p w:rsidR="00AA630B" w:rsidRPr="00AA630B" w:rsidRDefault="00AA630B" w:rsidP="00AA630B">
      <w:pPr>
        <w:spacing w:after="0" w:line="240" w:lineRule="auto"/>
        <w:rPr>
          <w:rFonts w:eastAsia="Calibri" w:cs="Times New Roman"/>
          <w:color w:val="000000"/>
          <w:sz w:val="26"/>
          <w:szCs w:val="26"/>
          <w:lang w:val="it-IT"/>
        </w:rPr>
      </w:pPr>
      <w:r w:rsidRPr="00AA630B">
        <w:rPr>
          <w:rFonts w:eastAsia="Calibri" w:cs="Times New Roman"/>
          <w:color w:val="000000"/>
          <w:sz w:val="26"/>
          <w:szCs w:val="26"/>
          <w:lang w:val="it-IT"/>
        </w:rPr>
        <w:t>- Tự hào về sản vật của địa phương, yêu quý, giữ gìn, góp phần phát triển sản vật của địa phương.</w:t>
      </w:r>
    </w:p>
    <w:p w:rsidR="00AA630B" w:rsidRPr="00AA630B" w:rsidRDefault="00AA630B" w:rsidP="00AA630B">
      <w:pPr>
        <w:spacing w:after="0" w:line="240" w:lineRule="auto"/>
        <w:rPr>
          <w:rFonts w:eastAsia="Calibri" w:cs="Times New Roman"/>
          <w:b/>
          <w:bCs/>
          <w:sz w:val="26"/>
          <w:szCs w:val="26"/>
          <w:lang w:val="vi-VN"/>
        </w:rPr>
      </w:pPr>
      <w:r w:rsidRPr="00AA630B">
        <w:rPr>
          <w:rFonts w:eastAsia="Calibri" w:cs="Times New Roman"/>
          <w:b/>
          <w:bCs/>
          <w:sz w:val="26"/>
          <w:szCs w:val="26"/>
          <w:lang w:val="vi-VN"/>
        </w:rPr>
        <w:t>II. THIẾT BỊ DẠY HỌC VÀ HỌC LIỆU</w:t>
      </w:r>
    </w:p>
    <w:p w:rsidR="00AA630B" w:rsidRPr="00AA630B" w:rsidRDefault="00AA630B" w:rsidP="00AA630B">
      <w:pPr>
        <w:spacing w:after="0" w:line="240" w:lineRule="auto"/>
        <w:rPr>
          <w:rFonts w:eastAsia="Calibri" w:cs="Times New Roman"/>
          <w:b/>
          <w:bCs/>
          <w:sz w:val="26"/>
          <w:szCs w:val="26"/>
          <w:lang w:val="fr-FR"/>
        </w:rPr>
      </w:pPr>
      <w:r w:rsidRPr="00AA630B">
        <w:rPr>
          <w:rFonts w:eastAsia="Calibri" w:cs="Times New Roman"/>
          <w:b/>
          <w:bCs/>
          <w:sz w:val="26"/>
          <w:szCs w:val="26"/>
          <w:lang w:val="fr-FR"/>
        </w:rPr>
        <w:t>1. Giáo viên</w:t>
      </w:r>
    </w:p>
    <w:p w:rsidR="00AA630B" w:rsidRPr="00AA630B" w:rsidRDefault="00AA630B" w:rsidP="00AA630B">
      <w:pPr>
        <w:spacing w:after="0" w:line="240" w:lineRule="auto"/>
        <w:rPr>
          <w:rFonts w:eastAsia="Calibri" w:cs="Times New Roman"/>
          <w:sz w:val="26"/>
          <w:szCs w:val="26"/>
          <w:lang w:val="vi-VN"/>
        </w:rPr>
      </w:pPr>
      <w:r w:rsidRPr="00AA630B">
        <w:rPr>
          <w:rFonts w:eastAsia="Calibri" w:cs="Times New Roman"/>
          <w:sz w:val="26"/>
          <w:szCs w:val="26"/>
          <w:lang w:val="pt-BR"/>
        </w:rPr>
        <w:t xml:space="preserve"> Máy tính, thiết bị hỗ trợ dạy học, tranh ảnh, KHBD</w:t>
      </w:r>
    </w:p>
    <w:p w:rsidR="00AA630B" w:rsidRPr="00AA630B" w:rsidRDefault="00AA630B" w:rsidP="00AA630B">
      <w:pPr>
        <w:spacing w:after="0" w:line="240" w:lineRule="auto"/>
        <w:rPr>
          <w:rFonts w:eastAsia="Calibri" w:cs="Times New Roman"/>
          <w:b/>
          <w:sz w:val="26"/>
          <w:szCs w:val="26"/>
          <w:lang w:val="vi-VN"/>
        </w:rPr>
      </w:pPr>
      <w:r w:rsidRPr="00AA630B">
        <w:rPr>
          <w:rFonts w:eastAsia="Calibri" w:cs="Times New Roman"/>
          <w:b/>
          <w:sz w:val="26"/>
          <w:szCs w:val="26"/>
          <w:lang w:val="vi-VN"/>
        </w:rPr>
        <w:t>2. Học sinh</w:t>
      </w:r>
    </w:p>
    <w:p w:rsidR="00AA630B" w:rsidRPr="00AA630B" w:rsidRDefault="00AA630B" w:rsidP="00AA630B">
      <w:pPr>
        <w:spacing w:after="0" w:line="240" w:lineRule="auto"/>
        <w:rPr>
          <w:rFonts w:eastAsia="Calibri" w:cs="Times New Roman"/>
          <w:sz w:val="26"/>
          <w:szCs w:val="26"/>
          <w:lang w:val="vi-VN"/>
        </w:rPr>
      </w:pPr>
      <w:r w:rsidRPr="00AA630B">
        <w:rPr>
          <w:rFonts w:eastAsia="Calibri" w:cs="Times New Roman"/>
          <w:sz w:val="26"/>
          <w:szCs w:val="26"/>
          <w:lang w:val="vi-VN"/>
        </w:rPr>
        <w:t>- Sách giáo khoa, vở ghi bài</w:t>
      </w:r>
    </w:p>
    <w:p w:rsidR="00AA630B" w:rsidRPr="00AA630B" w:rsidRDefault="00AA630B" w:rsidP="00AA630B">
      <w:pPr>
        <w:spacing w:after="0" w:line="240" w:lineRule="auto"/>
        <w:rPr>
          <w:rFonts w:eastAsia="Calibri" w:cs="Times New Roman"/>
          <w:sz w:val="26"/>
          <w:szCs w:val="26"/>
          <w:lang w:val="vi-VN"/>
        </w:rPr>
      </w:pPr>
      <w:r w:rsidRPr="00AA630B">
        <w:rPr>
          <w:rFonts w:eastAsia="Calibri" w:cs="Times New Roman"/>
          <w:sz w:val="26"/>
          <w:szCs w:val="26"/>
          <w:lang w:val="vi-VN"/>
        </w:rPr>
        <w:t>- Dụng cụ học tập: Bút, thước kẻ,..</w:t>
      </w:r>
    </w:p>
    <w:p w:rsidR="00AA630B" w:rsidRPr="00AA630B" w:rsidRDefault="00AA630B" w:rsidP="00AA630B">
      <w:pPr>
        <w:spacing w:after="0" w:line="240" w:lineRule="auto"/>
        <w:rPr>
          <w:rFonts w:eastAsia="Calibri" w:cs="Times New Roman"/>
          <w:b/>
          <w:bCs/>
          <w:sz w:val="26"/>
          <w:szCs w:val="26"/>
          <w:lang w:val="vi-VN"/>
        </w:rPr>
      </w:pPr>
      <w:r w:rsidRPr="00AA630B">
        <w:rPr>
          <w:rFonts w:eastAsia="Calibri" w:cs="Times New Roman"/>
          <w:b/>
          <w:bCs/>
          <w:sz w:val="26"/>
          <w:szCs w:val="26"/>
          <w:lang w:val="vi-VN"/>
        </w:rPr>
        <w:t>III. TIẾN TRÌNH DẠY HỌC:</w:t>
      </w:r>
    </w:p>
    <w:p w:rsidR="00AA630B" w:rsidRPr="00AA630B" w:rsidRDefault="00AA630B" w:rsidP="00AA630B">
      <w:pPr>
        <w:spacing w:after="0" w:line="240" w:lineRule="auto"/>
        <w:rPr>
          <w:rFonts w:eastAsia="Calibri" w:cs="Times New Roman"/>
          <w:b/>
          <w:bCs/>
          <w:sz w:val="26"/>
          <w:szCs w:val="26"/>
          <w:lang w:val="vi-VN"/>
        </w:rPr>
      </w:pPr>
      <w:r w:rsidRPr="00AA630B">
        <w:rPr>
          <w:rFonts w:eastAsia="Calibri" w:cs="Times New Roman"/>
          <w:b/>
          <w:bCs/>
          <w:sz w:val="26"/>
          <w:szCs w:val="26"/>
          <w:lang w:val="vi-VN"/>
        </w:rPr>
        <w:t>1. Hoạt động 1: Xác định vấn đề</w:t>
      </w:r>
    </w:p>
    <w:p w:rsidR="00AA630B" w:rsidRPr="00AA630B" w:rsidRDefault="00AA630B" w:rsidP="00AA630B">
      <w:pPr>
        <w:spacing w:after="0" w:line="240" w:lineRule="auto"/>
        <w:rPr>
          <w:rFonts w:eastAsia="Calibri" w:cs="Times New Roman"/>
          <w:iCs/>
          <w:color w:val="000000"/>
          <w:sz w:val="26"/>
          <w:szCs w:val="26"/>
          <w:lang w:val="vi-VN"/>
        </w:rPr>
      </w:pPr>
      <w:r w:rsidRPr="00AA630B">
        <w:rPr>
          <w:rFonts w:eastAsia="Calibri" w:cs="Times New Roman"/>
          <w:iCs/>
          <w:sz w:val="26"/>
          <w:szCs w:val="26"/>
          <w:lang w:val="vi-VN"/>
        </w:rPr>
        <w:t>a. Mục tiêu: Tạo hứng thú cho hs trước khi vào nội dung bài</w:t>
      </w:r>
      <w:r w:rsidRPr="00AA630B">
        <w:rPr>
          <w:rFonts w:eastAsia="Calibri" w:cs="Times New Roman"/>
          <w:iCs/>
          <w:color w:val="000000"/>
          <w:sz w:val="26"/>
          <w:szCs w:val="26"/>
          <w:lang w:val="vi-VN"/>
        </w:rPr>
        <w:t xml:space="preserve"> học</w:t>
      </w:r>
    </w:p>
    <w:p w:rsidR="00AA630B" w:rsidRPr="00AA630B" w:rsidRDefault="00AA630B" w:rsidP="00AA630B">
      <w:pPr>
        <w:spacing w:after="0" w:line="240" w:lineRule="auto"/>
        <w:rPr>
          <w:rFonts w:eastAsia="Calibri" w:cs="Times New Roman"/>
          <w:iCs/>
          <w:color w:val="000000"/>
          <w:sz w:val="26"/>
          <w:szCs w:val="26"/>
          <w:lang w:val="vi-VN"/>
        </w:rPr>
      </w:pPr>
      <w:r w:rsidRPr="00AA630B">
        <w:rPr>
          <w:rFonts w:eastAsia="Calibri" w:cs="Times New Roman"/>
          <w:iCs/>
          <w:color w:val="000000"/>
          <w:sz w:val="26"/>
          <w:szCs w:val="26"/>
          <w:lang w:val="vi-VN"/>
        </w:rPr>
        <w:t>b. Nội dung: GV nói, dẫn dắt, giới thiệu bài mới</w:t>
      </w:r>
    </w:p>
    <w:p w:rsidR="00AA630B" w:rsidRPr="00AA630B" w:rsidRDefault="00AA630B" w:rsidP="00AA630B">
      <w:pPr>
        <w:spacing w:after="0" w:line="240" w:lineRule="auto"/>
        <w:rPr>
          <w:rFonts w:eastAsia="Calibri" w:cs="Times New Roman"/>
          <w:iCs/>
          <w:color w:val="000000"/>
          <w:sz w:val="26"/>
          <w:szCs w:val="26"/>
          <w:lang w:val="vi-VN"/>
        </w:rPr>
      </w:pPr>
      <w:r w:rsidRPr="00AA630B">
        <w:rPr>
          <w:rFonts w:eastAsia="Calibri" w:cs="Times New Roman"/>
          <w:iCs/>
          <w:color w:val="000000"/>
          <w:sz w:val="26"/>
          <w:szCs w:val="26"/>
          <w:lang w:val="vi-VN"/>
        </w:rPr>
        <w:t>c. Sản phẩm: HS lắng nghe gv nói, chuẩn bị vào mới</w:t>
      </w:r>
    </w:p>
    <w:p w:rsidR="00AA630B" w:rsidRPr="00AA630B" w:rsidRDefault="00AA630B" w:rsidP="00AA630B">
      <w:pPr>
        <w:spacing w:after="0" w:line="240" w:lineRule="auto"/>
        <w:rPr>
          <w:rFonts w:eastAsia="Calibri" w:cs="Times New Roman"/>
          <w:iCs/>
          <w:color w:val="000000"/>
          <w:sz w:val="26"/>
          <w:szCs w:val="26"/>
          <w:lang w:val="vi-VN"/>
        </w:rPr>
      </w:pPr>
      <w:r w:rsidRPr="00AA630B">
        <w:rPr>
          <w:rFonts w:eastAsia="Calibri" w:cs="Times New Roman"/>
          <w:iCs/>
          <w:color w:val="000000"/>
          <w:sz w:val="26"/>
          <w:szCs w:val="26"/>
          <w:lang w:val="vi-VN"/>
        </w:rPr>
        <w:t>d. Tổ chức thực hiện</w:t>
      </w:r>
    </w:p>
    <w:p w:rsidR="00AA630B" w:rsidRPr="00AA630B" w:rsidRDefault="00AA630B" w:rsidP="00AA630B">
      <w:pPr>
        <w:spacing w:after="0" w:line="240" w:lineRule="auto"/>
        <w:rPr>
          <w:rFonts w:eastAsia="Calibri" w:cs="Times New Roman"/>
          <w:i/>
          <w:iCs/>
          <w:color w:val="000000"/>
          <w:sz w:val="26"/>
          <w:szCs w:val="26"/>
          <w:lang w:val="vi-VN"/>
        </w:rPr>
      </w:pPr>
      <w:r w:rsidRPr="00AA630B">
        <w:rPr>
          <w:rFonts w:eastAsia="Calibri" w:cs="Times New Roman"/>
          <w:bCs/>
          <w:i/>
          <w:color w:val="000000"/>
          <w:sz w:val="26"/>
          <w:szCs w:val="26"/>
          <w:lang w:val="vi-VN"/>
        </w:rPr>
        <w:t xml:space="preserve">* Bài mới: </w:t>
      </w:r>
    </w:p>
    <w:p w:rsidR="00AA630B" w:rsidRPr="00AA630B" w:rsidRDefault="00AA630B" w:rsidP="00AA630B">
      <w:pPr>
        <w:spacing w:after="0" w:line="240" w:lineRule="auto"/>
        <w:rPr>
          <w:rFonts w:eastAsia="Calibri" w:cs="Times New Roman"/>
          <w:bCs/>
          <w:color w:val="000000"/>
          <w:sz w:val="26"/>
          <w:szCs w:val="26"/>
          <w:lang w:val="vi-VN"/>
        </w:rPr>
      </w:pPr>
      <w:r w:rsidRPr="00AA630B">
        <w:rPr>
          <w:rFonts w:eastAsia="Calibri" w:cs="Times New Roman"/>
          <w:bCs/>
          <w:color w:val="000000"/>
          <w:sz w:val="26"/>
          <w:szCs w:val="26"/>
          <w:lang w:val="vi-VN"/>
        </w:rPr>
        <w:t>Gv đặt câu hỏi: Em hãy kể tên một số đồ ăn nổi tiếng ở địa phương mình.</w:t>
      </w:r>
    </w:p>
    <w:p w:rsidR="00AA630B" w:rsidRPr="00AA630B" w:rsidRDefault="00AA630B" w:rsidP="00AA630B">
      <w:pPr>
        <w:spacing w:after="0" w:line="240" w:lineRule="auto"/>
        <w:rPr>
          <w:rFonts w:eastAsia="Calibri" w:cs="Times New Roman"/>
          <w:bCs/>
          <w:color w:val="000000"/>
          <w:sz w:val="26"/>
          <w:szCs w:val="26"/>
          <w:lang w:val="vi-VN"/>
        </w:rPr>
      </w:pPr>
      <w:r w:rsidRPr="00AA630B">
        <w:rPr>
          <w:rFonts w:eastAsia="Calibri" w:cs="Times New Roman"/>
          <w:bCs/>
          <w:color w:val="000000"/>
          <w:sz w:val="26"/>
          <w:szCs w:val="26"/>
          <w:lang w:val="vi-VN"/>
        </w:rPr>
        <w:t>HS trả lời, GV nhận xét, dẫn vào bài:</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 xml:space="preserve">    Là mảnh đất nghìn năm văn hiến, nơi hội tụ tinh hoa của đất nước. Thủ đô Hà Nội là niềm tự hào của mỗi người dân Việt Nam. Cùng với đó, Hà Nội cũng rất nổi tiếng với nhiều sản vật được người dân, cũng như những người bạn láng giềng yêu thích. Bài học hôm nay chúng ta cùng tìm hiểu một số sản vật đó nhé.</w:t>
      </w:r>
    </w:p>
    <w:p w:rsidR="00AA630B" w:rsidRPr="00AA630B" w:rsidRDefault="00AA630B" w:rsidP="00AA630B">
      <w:pPr>
        <w:spacing w:after="0" w:line="240" w:lineRule="auto"/>
        <w:rPr>
          <w:rFonts w:eastAsia="Calibri" w:cs="Times New Roman"/>
          <w:b/>
          <w:bCs/>
          <w:sz w:val="26"/>
          <w:szCs w:val="26"/>
          <w:lang w:val="vi-VN"/>
        </w:rPr>
      </w:pPr>
      <w:r w:rsidRPr="00AA630B">
        <w:rPr>
          <w:rFonts w:eastAsia="Calibri" w:cs="Times New Roman"/>
          <w:b/>
          <w:bCs/>
          <w:sz w:val="26"/>
          <w:szCs w:val="26"/>
          <w:lang w:val="vi-VN"/>
        </w:rPr>
        <w:t>2. Hoạt động 2. Hình thành kiến thức mới</w:t>
      </w:r>
    </w:p>
    <w:p w:rsidR="00AA630B" w:rsidRPr="00AA630B" w:rsidRDefault="00AA630B" w:rsidP="00AA630B">
      <w:pPr>
        <w:spacing w:after="0" w:line="240" w:lineRule="auto"/>
        <w:rPr>
          <w:rFonts w:eastAsia="Calibri" w:cs="Times New Roman"/>
          <w:bCs/>
          <w:color w:val="000000"/>
          <w:sz w:val="26"/>
          <w:szCs w:val="26"/>
          <w:lang w:val="vi-VN"/>
        </w:rPr>
      </w:pPr>
      <w:r w:rsidRPr="00AA630B">
        <w:rPr>
          <w:rFonts w:eastAsia="Calibri" w:cs="Times New Roman"/>
          <w:bCs/>
          <w:color w:val="000000"/>
          <w:sz w:val="26"/>
          <w:szCs w:val="26"/>
          <w:lang w:val="vi-VN"/>
        </w:rPr>
        <w:t>a. Mục tiêu: HS biết sản vật là gì? Kể tên một số sản vật nổi tiếng ở Hà Nội.</w:t>
      </w:r>
    </w:p>
    <w:p w:rsidR="00AA630B" w:rsidRPr="00AA630B" w:rsidRDefault="00AA630B" w:rsidP="00AA630B">
      <w:pPr>
        <w:spacing w:after="0" w:line="240" w:lineRule="auto"/>
        <w:rPr>
          <w:rFonts w:eastAsia="Calibri" w:cs="Times New Roman"/>
          <w:bCs/>
          <w:color w:val="000000"/>
          <w:sz w:val="26"/>
          <w:szCs w:val="26"/>
          <w:lang w:val="vi-VN"/>
        </w:rPr>
      </w:pPr>
      <w:r w:rsidRPr="00AA630B">
        <w:rPr>
          <w:rFonts w:eastAsia="Calibri" w:cs="Times New Roman"/>
          <w:bCs/>
          <w:color w:val="000000"/>
          <w:sz w:val="26"/>
          <w:szCs w:val="26"/>
          <w:lang w:val="vi-VN"/>
        </w:rPr>
        <w:t>b. Nội dung: GV trình bày vấn đề, nêu câu hỏi, hs trả lời</w:t>
      </w:r>
    </w:p>
    <w:p w:rsidR="00AA630B" w:rsidRPr="00AA630B" w:rsidRDefault="00AA630B" w:rsidP="00AA630B">
      <w:pPr>
        <w:spacing w:after="0" w:line="240" w:lineRule="auto"/>
        <w:rPr>
          <w:rFonts w:eastAsia="Calibri" w:cs="Times New Roman"/>
          <w:bCs/>
          <w:color w:val="000000"/>
          <w:sz w:val="26"/>
          <w:szCs w:val="26"/>
          <w:lang w:val="vi-VN"/>
        </w:rPr>
      </w:pPr>
      <w:r w:rsidRPr="00AA630B">
        <w:rPr>
          <w:rFonts w:eastAsia="Calibri" w:cs="Times New Roman"/>
          <w:bCs/>
          <w:color w:val="000000"/>
          <w:sz w:val="26"/>
          <w:szCs w:val="26"/>
          <w:lang w:val="vi-VN"/>
        </w:rPr>
        <w:t>c. Sản phẩm: HS tiếp thu kiến thức và câu trả lời của hs</w:t>
      </w:r>
    </w:p>
    <w:p w:rsidR="00AA630B" w:rsidRPr="00AA630B" w:rsidRDefault="00AA630B" w:rsidP="00AA630B">
      <w:pPr>
        <w:spacing w:after="0" w:line="240" w:lineRule="auto"/>
        <w:rPr>
          <w:rFonts w:eastAsia="Calibri" w:cs="Times New Roman"/>
          <w:bCs/>
          <w:color w:val="000000"/>
          <w:sz w:val="26"/>
          <w:szCs w:val="26"/>
          <w:lang w:val="vi-VN"/>
        </w:rPr>
      </w:pPr>
      <w:r w:rsidRPr="00AA630B">
        <w:rPr>
          <w:rFonts w:eastAsia="Calibri" w:cs="Times New Roman"/>
          <w:bCs/>
          <w:color w:val="000000"/>
          <w:sz w:val="26"/>
          <w:szCs w:val="26"/>
          <w:lang w:val="vi-VN"/>
        </w:rPr>
        <w:t xml:space="preserve">d. Tổ chức thực hiện: </w:t>
      </w:r>
    </w:p>
    <w:p w:rsidR="00AA630B" w:rsidRPr="00AA630B" w:rsidRDefault="00AA630B" w:rsidP="00AA630B">
      <w:pPr>
        <w:spacing w:after="0" w:line="240" w:lineRule="auto"/>
        <w:rPr>
          <w:rFonts w:eastAsia="Calibri" w:cs="Times New Roman"/>
          <w:b/>
          <w:color w:val="000000"/>
          <w:sz w:val="26"/>
          <w:szCs w:val="26"/>
          <w:lang w:val="vi-VN"/>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5490"/>
      </w:tblGrid>
      <w:tr w:rsidR="00AA630B" w:rsidRPr="00AA630B" w:rsidTr="00284F7B">
        <w:tc>
          <w:tcPr>
            <w:tcW w:w="3960" w:type="dxa"/>
            <w:tcBorders>
              <w:bottom w:val="single" w:sz="4" w:space="0" w:color="auto"/>
            </w:tcBorders>
          </w:tcPr>
          <w:p w:rsidR="00AA630B" w:rsidRPr="00AA630B" w:rsidRDefault="00AA630B" w:rsidP="00AA630B">
            <w:pPr>
              <w:spacing w:after="0" w:line="240" w:lineRule="auto"/>
              <w:jc w:val="center"/>
              <w:rPr>
                <w:rFonts w:eastAsia="Calibri" w:cs="Times New Roman"/>
                <w:b/>
                <w:bCs/>
                <w:color w:val="000000"/>
                <w:sz w:val="26"/>
                <w:szCs w:val="26"/>
                <w:lang w:val="vi-VN"/>
              </w:rPr>
            </w:pPr>
            <w:r w:rsidRPr="00AA630B">
              <w:rPr>
                <w:rFonts w:eastAsia="Calibri" w:cs="Times New Roman"/>
                <w:b/>
                <w:bCs/>
                <w:color w:val="000000"/>
                <w:sz w:val="26"/>
                <w:szCs w:val="26"/>
                <w:lang w:val="vi-VN"/>
              </w:rPr>
              <w:t>Hoạt động của GV và HS</w:t>
            </w:r>
          </w:p>
        </w:tc>
        <w:tc>
          <w:tcPr>
            <w:tcW w:w="5490" w:type="dxa"/>
            <w:tcBorders>
              <w:bottom w:val="single" w:sz="4" w:space="0" w:color="auto"/>
            </w:tcBorders>
          </w:tcPr>
          <w:p w:rsidR="00AA630B" w:rsidRPr="00AA630B" w:rsidRDefault="00AA630B" w:rsidP="00AA630B">
            <w:pPr>
              <w:spacing w:after="0" w:line="240" w:lineRule="auto"/>
              <w:jc w:val="center"/>
              <w:rPr>
                <w:rFonts w:eastAsia="Calibri" w:cs="Times New Roman"/>
                <w:b/>
                <w:bCs/>
                <w:color w:val="000000"/>
                <w:sz w:val="26"/>
                <w:szCs w:val="26"/>
              </w:rPr>
            </w:pPr>
            <w:r w:rsidRPr="00AA630B">
              <w:rPr>
                <w:rFonts w:eastAsia="Calibri" w:cs="Times New Roman"/>
                <w:b/>
                <w:bCs/>
                <w:color w:val="000000"/>
                <w:sz w:val="26"/>
                <w:szCs w:val="26"/>
              </w:rPr>
              <w:t>Sản phẩm</w:t>
            </w:r>
          </w:p>
        </w:tc>
      </w:tr>
      <w:tr w:rsidR="00AA630B" w:rsidRPr="00AA630B" w:rsidTr="00284F7B">
        <w:trPr>
          <w:trHeight w:val="166"/>
        </w:trPr>
        <w:tc>
          <w:tcPr>
            <w:tcW w:w="3960" w:type="dxa"/>
            <w:tcBorders>
              <w:top w:val="single" w:sz="4" w:space="0" w:color="auto"/>
              <w:bottom w:val="single" w:sz="4" w:space="0" w:color="auto"/>
            </w:tcBorders>
          </w:tcPr>
          <w:p w:rsidR="00AA630B" w:rsidRPr="00AA630B" w:rsidRDefault="00AA630B" w:rsidP="00AA630B">
            <w:pPr>
              <w:spacing w:after="0" w:line="240" w:lineRule="auto"/>
              <w:jc w:val="both"/>
              <w:rPr>
                <w:rFonts w:eastAsia="Calibri" w:cs="Times New Roman"/>
                <w:b/>
                <w:bCs/>
                <w:color w:val="000000"/>
                <w:sz w:val="26"/>
                <w:szCs w:val="26"/>
              </w:rPr>
            </w:pPr>
            <w:r w:rsidRPr="00AA630B">
              <w:rPr>
                <w:rFonts w:eastAsia="Calibri" w:cs="Times New Roman"/>
                <w:b/>
                <w:bCs/>
                <w:color w:val="000000"/>
                <w:sz w:val="26"/>
                <w:szCs w:val="26"/>
              </w:rPr>
              <w:lastRenderedPageBreak/>
              <w:t>Nhiệm vụ 1: Tìm hiểu khái niệm sản vật.</w:t>
            </w:r>
          </w:p>
          <w:p w:rsidR="00AA630B" w:rsidRPr="00AA630B" w:rsidRDefault="00AA630B" w:rsidP="00AA630B">
            <w:pPr>
              <w:spacing w:after="0" w:line="240" w:lineRule="auto"/>
              <w:jc w:val="both"/>
              <w:rPr>
                <w:rFonts w:eastAsia="Calibri" w:cs="Times New Roman"/>
                <w:bCs/>
                <w:color w:val="000000"/>
                <w:sz w:val="26"/>
                <w:szCs w:val="26"/>
              </w:rPr>
            </w:pPr>
          </w:p>
          <w:p w:rsidR="00AA630B" w:rsidRPr="00AA630B" w:rsidRDefault="00AA630B" w:rsidP="00AA630B">
            <w:pPr>
              <w:spacing w:after="0" w:line="240" w:lineRule="auto"/>
              <w:jc w:val="both"/>
              <w:rPr>
                <w:rFonts w:eastAsia="Calibri" w:cs="Times New Roman"/>
                <w:b/>
                <w:i/>
                <w:iCs/>
                <w:color w:val="000000"/>
                <w:sz w:val="26"/>
                <w:szCs w:val="26"/>
              </w:rPr>
            </w:pPr>
            <w:r w:rsidRPr="00AA630B">
              <w:rPr>
                <w:rFonts w:eastAsia="Calibri" w:cs="Times New Roman"/>
                <w:b/>
                <w:i/>
                <w:iCs/>
                <w:color w:val="000000"/>
                <w:sz w:val="26"/>
                <w:szCs w:val="26"/>
              </w:rPr>
              <w:t>Sản vật là gì?</w:t>
            </w:r>
          </w:p>
          <w:p w:rsidR="00AA630B" w:rsidRPr="00AA630B" w:rsidRDefault="00AA630B" w:rsidP="00AA630B">
            <w:pPr>
              <w:spacing w:after="0" w:line="240" w:lineRule="auto"/>
              <w:jc w:val="both"/>
              <w:rPr>
                <w:rFonts w:eastAsia="Calibri" w:cs="Times New Roman"/>
                <w:bCs/>
                <w:color w:val="000000"/>
                <w:sz w:val="26"/>
                <w:szCs w:val="26"/>
              </w:rPr>
            </w:pPr>
            <w:r w:rsidRPr="00AA630B">
              <w:rPr>
                <w:rFonts w:eastAsia="Calibri" w:cs="Times New Roman"/>
                <w:bCs/>
                <w:color w:val="000000"/>
                <w:sz w:val="26"/>
                <w:szCs w:val="26"/>
              </w:rPr>
              <w:t>HS suy nghĩ, trả lời</w:t>
            </w:r>
          </w:p>
          <w:p w:rsidR="00AA630B" w:rsidRPr="00AA630B" w:rsidRDefault="00AA630B" w:rsidP="00AA630B">
            <w:pPr>
              <w:spacing w:after="0" w:line="240" w:lineRule="auto"/>
              <w:jc w:val="both"/>
              <w:rPr>
                <w:rFonts w:eastAsia="Calibri" w:cs="Times New Roman"/>
                <w:bCs/>
                <w:color w:val="000000"/>
                <w:sz w:val="26"/>
                <w:szCs w:val="26"/>
              </w:rPr>
            </w:pPr>
          </w:p>
          <w:p w:rsidR="00AA630B" w:rsidRPr="00AA630B" w:rsidRDefault="00AA630B" w:rsidP="00AA630B">
            <w:pPr>
              <w:spacing w:after="0" w:line="240" w:lineRule="auto"/>
              <w:jc w:val="both"/>
              <w:rPr>
                <w:rFonts w:eastAsia="Calibri" w:cs="Times New Roman"/>
                <w:b/>
                <w:bCs/>
                <w:color w:val="000000"/>
                <w:sz w:val="26"/>
                <w:szCs w:val="26"/>
              </w:rPr>
            </w:pPr>
            <w:r w:rsidRPr="00AA630B">
              <w:rPr>
                <w:rFonts w:eastAsia="Calibri" w:cs="Times New Roman"/>
                <w:b/>
                <w:bCs/>
                <w:color w:val="000000"/>
                <w:sz w:val="26"/>
                <w:szCs w:val="26"/>
              </w:rPr>
              <w:t>Nhiệm vụ 2: Tìm hiểu các sản vật của Hà Nội</w:t>
            </w:r>
          </w:p>
          <w:p w:rsidR="00AA630B" w:rsidRPr="00AA630B" w:rsidRDefault="00AA630B" w:rsidP="00AA630B">
            <w:pPr>
              <w:spacing w:after="0" w:line="240" w:lineRule="auto"/>
              <w:jc w:val="both"/>
              <w:rPr>
                <w:rFonts w:eastAsia="Calibri" w:cs="Times New Roman"/>
                <w:b/>
                <w:bCs/>
                <w:color w:val="000000"/>
                <w:sz w:val="26"/>
                <w:szCs w:val="26"/>
              </w:rPr>
            </w:pPr>
          </w:p>
          <w:p w:rsidR="00AA630B" w:rsidRPr="00AA630B" w:rsidRDefault="00AA630B" w:rsidP="00AA630B">
            <w:pPr>
              <w:spacing w:after="0" w:line="240" w:lineRule="auto"/>
              <w:jc w:val="both"/>
              <w:rPr>
                <w:rFonts w:eastAsia="Calibri" w:cs="Times New Roman"/>
                <w:b/>
                <w:bCs/>
                <w:i/>
                <w:iCs/>
                <w:color w:val="000000"/>
                <w:sz w:val="26"/>
                <w:szCs w:val="26"/>
              </w:rPr>
            </w:pPr>
            <w:r w:rsidRPr="00AA630B">
              <w:rPr>
                <w:rFonts w:eastAsia="Calibri" w:cs="Times New Roman"/>
                <w:b/>
                <w:bCs/>
                <w:i/>
                <w:iCs/>
                <w:color w:val="000000"/>
                <w:sz w:val="26"/>
                <w:szCs w:val="26"/>
              </w:rPr>
              <w:t>? Kể tên các sản vật ở Hà Nội?</w:t>
            </w:r>
          </w:p>
          <w:p w:rsidR="00AA630B" w:rsidRPr="00AA630B" w:rsidRDefault="00AA630B" w:rsidP="00AA630B">
            <w:pPr>
              <w:spacing w:after="0" w:line="240" w:lineRule="auto"/>
              <w:jc w:val="both"/>
              <w:rPr>
                <w:rFonts w:eastAsia="Calibri" w:cs="Times New Roman"/>
                <w:b/>
                <w:bCs/>
                <w:i/>
                <w:iCs/>
                <w:color w:val="000000"/>
                <w:sz w:val="26"/>
                <w:szCs w:val="26"/>
              </w:rPr>
            </w:pPr>
            <w:r w:rsidRPr="00AA630B">
              <w:rPr>
                <w:rFonts w:eastAsia="Calibri" w:cs="Times New Roman"/>
                <w:b/>
                <w:bCs/>
                <w:i/>
                <w:iCs/>
                <w:color w:val="000000"/>
                <w:sz w:val="26"/>
                <w:szCs w:val="26"/>
              </w:rPr>
              <w:t>- Giới thiệu về quá trình hình thành và phát triển của sản vật Hà Nội.</w:t>
            </w:r>
          </w:p>
          <w:p w:rsidR="00AA630B" w:rsidRPr="00AA630B" w:rsidRDefault="00AA630B" w:rsidP="00AA630B">
            <w:pPr>
              <w:spacing w:after="0" w:line="240" w:lineRule="auto"/>
              <w:jc w:val="both"/>
              <w:rPr>
                <w:rFonts w:eastAsia="Calibri" w:cs="Times New Roman"/>
                <w:bCs/>
                <w:color w:val="000000"/>
                <w:sz w:val="26"/>
                <w:szCs w:val="26"/>
              </w:rPr>
            </w:pPr>
            <w:r w:rsidRPr="00AA630B">
              <w:rPr>
                <w:rFonts w:eastAsia="Calibri" w:cs="Times New Roman"/>
                <w:bCs/>
                <w:color w:val="000000"/>
                <w:sz w:val="26"/>
                <w:szCs w:val="26"/>
              </w:rPr>
              <w:t>- HS giới thiệu</w:t>
            </w:r>
          </w:p>
          <w:p w:rsidR="00AA630B" w:rsidRPr="00AA630B" w:rsidRDefault="00AA630B" w:rsidP="00AA630B">
            <w:pPr>
              <w:spacing w:after="0" w:line="240" w:lineRule="auto"/>
              <w:jc w:val="both"/>
              <w:rPr>
                <w:rFonts w:eastAsia="Calibri" w:cs="Times New Roman"/>
                <w:bCs/>
                <w:color w:val="000000"/>
                <w:sz w:val="26"/>
                <w:szCs w:val="26"/>
              </w:rPr>
            </w:pPr>
            <w:r w:rsidRPr="00AA630B">
              <w:rPr>
                <w:rFonts w:eastAsia="Calibri" w:cs="Times New Roman"/>
                <w:bCs/>
                <w:color w:val="000000"/>
                <w:sz w:val="26"/>
                <w:szCs w:val="26"/>
              </w:rPr>
              <w:t xml:space="preserve">- GV giới thiệu thêm: </w:t>
            </w:r>
          </w:p>
          <w:p w:rsidR="00AA630B" w:rsidRPr="00AA630B" w:rsidRDefault="00AA630B" w:rsidP="00AA630B">
            <w:pPr>
              <w:spacing w:after="0" w:line="240" w:lineRule="auto"/>
              <w:jc w:val="both"/>
              <w:rPr>
                <w:rFonts w:eastAsia="Calibri" w:cs="Times New Roman"/>
                <w:bCs/>
                <w:i/>
                <w:iCs/>
                <w:color w:val="000000"/>
                <w:sz w:val="26"/>
                <w:szCs w:val="26"/>
                <w:lang w:val="vi-VN"/>
              </w:rPr>
            </w:pPr>
            <w:r w:rsidRPr="00AA630B">
              <w:rPr>
                <w:rFonts w:eastAsia="Calibri" w:cs="Times New Roman"/>
                <w:bCs/>
                <w:i/>
                <w:iCs/>
                <w:color w:val="000000"/>
                <w:sz w:val="26"/>
                <w:szCs w:val="26"/>
                <w:lang w:val="vi-VN"/>
              </w:rPr>
              <w:t>Có một thuyết kể lại câu chuyện về một quý bà sống ở phố cổ, trong một buổi khách đến chơi nhà, sau khi cơm nước xong liền mang đĩa ô mai ra để nhâm nhi cùng trà nóng. Hai hậu vị hợp nhau đến bất ngờ, khiến cho lâu dần trở thành thói quen ăn ô mai, thưởng trà thanh cảnh suốt vài thập niên nay của người Tràng An.</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GV nhận xét, mở rộng kiến thức</w:t>
            </w:r>
          </w:p>
          <w:p w:rsidR="00AA630B" w:rsidRPr="00AA630B" w:rsidRDefault="00AA630B" w:rsidP="00AA630B">
            <w:pPr>
              <w:spacing w:after="0" w:line="240" w:lineRule="auto"/>
              <w:jc w:val="both"/>
              <w:rPr>
                <w:rFonts w:eastAsia="Calibri" w:cs="Times New Roman"/>
                <w:bCs/>
                <w:color w:val="000000"/>
                <w:sz w:val="26"/>
                <w:szCs w:val="26"/>
                <w:lang w:val="vi-VN"/>
              </w:rPr>
            </w:pPr>
            <w:r w:rsidRPr="00AA630B">
              <w:rPr>
                <w:rFonts w:eastAsia="Calibri" w:cs="Times New Roman"/>
                <w:bCs/>
                <w:color w:val="000000"/>
                <w:sz w:val="26"/>
                <w:szCs w:val="26"/>
                <w:lang w:val="vi-VN"/>
              </w:rPr>
              <w:t>- HS ghi bài.</w:t>
            </w:r>
          </w:p>
          <w:p w:rsidR="00AA630B" w:rsidRPr="00AA630B" w:rsidRDefault="00AA630B" w:rsidP="00AA630B">
            <w:pPr>
              <w:spacing w:after="0" w:line="240" w:lineRule="auto"/>
              <w:jc w:val="both"/>
              <w:rPr>
                <w:rFonts w:eastAsia="Calibri" w:cs="Times New Roman"/>
                <w:bCs/>
                <w:color w:val="000000"/>
                <w:sz w:val="26"/>
                <w:szCs w:val="26"/>
                <w:lang w:val="vi-VN"/>
              </w:rPr>
            </w:pP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vi-VN"/>
              </w:rPr>
            </w:pP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vi-VN"/>
              </w:rPr>
            </w:pP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vi-VN"/>
              </w:rPr>
            </w:pPr>
            <w:r w:rsidRPr="00AA630B">
              <w:rPr>
                <w:rFonts w:eastAsia="Segoe UI" w:cs="Times New Roman"/>
                <w:b/>
                <w:color w:val="000000"/>
                <w:sz w:val="26"/>
                <w:szCs w:val="26"/>
                <w:shd w:val="clear" w:color="auto" w:fill="FFFFFF"/>
                <w:lang w:val="vi-VN"/>
              </w:rPr>
              <w:t xml:space="preserve">Bước 1: </w:t>
            </w:r>
            <w:r w:rsidRPr="00AA630B">
              <w:rPr>
                <w:rFonts w:eastAsia="Segoe UI" w:cs="Segoe UI"/>
                <w:b/>
                <w:bCs/>
                <w:color w:val="000000"/>
                <w:sz w:val="26"/>
                <w:szCs w:val="26"/>
                <w:lang w:val="vi-VN"/>
              </w:rPr>
              <w:t>GV giao nhiệm vụ</w:t>
            </w:r>
          </w:p>
          <w:p w:rsidR="00AA630B" w:rsidRPr="00AA630B" w:rsidRDefault="00AA630B" w:rsidP="00AA630B">
            <w:pPr>
              <w:widowControl w:val="0"/>
              <w:spacing w:after="0" w:line="240" w:lineRule="auto"/>
              <w:jc w:val="both"/>
              <w:outlineLvl w:val="4"/>
              <w:rPr>
                <w:rFonts w:eastAsia="Segoe UI" w:cs="Times New Roman"/>
                <w:bCs/>
                <w:color w:val="000000"/>
                <w:sz w:val="26"/>
                <w:szCs w:val="26"/>
                <w:shd w:val="clear" w:color="auto" w:fill="FFFFFF"/>
                <w:lang w:val="vi-VN"/>
              </w:rPr>
            </w:pPr>
            <w:r w:rsidRPr="00AA630B">
              <w:rPr>
                <w:rFonts w:eastAsia="Segoe UI" w:cs="Times New Roman"/>
                <w:bCs/>
                <w:color w:val="000000"/>
                <w:sz w:val="26"/>
                <w:szCs w:val="26"/>
                <w:shd w:val="clear" w:color="auto" w:fill="FFFFFF"/>
                <w:lang w:val="vi-VN"/>
              </w:rPr>
              <w:t>Mỗi nhóm sưu tầm, tìm hiểu và giới thiệu về một sản vật Hà Nội</w:t>
            </w:r>
          </w:p>
          <w:p w:rsidR="00AA630B" w:rsidRPr="00AA630B" w:rsidRDefault="00AA630B" w:rsidP="00AA630B">
            <w:pPr>
              <w:widowControl w:val="0"/>
              <w:spacing w:after="0" w:line="240" w:lineRule="auto"/>
              <w:jc w:val="both"/>
              <w:outlineLvl w:val="4"/>
              <w:rPr>
                <w:rFonts w:eastAsia="Segoe UI" w:cs="Segoe UI"/>
                <w:b/>
                <w:bCs/>
                <w:color w:val="000000"/>
                <w:sz w:val="26"/>
                <w:szCs w:val="26"/>
                <w:lang w:val="vi-VN"/>
              </w:rPr>
            </w:pPr>
            <w:r w:rsidRPr="00AA630B">
              <w:rPr>
                <w:rFonts w:eastAsia="Segoe UI" w:cs="Times New Roman"/>
                <w:b/>
                <w:color w:val="000000"/>
                <w:sz w:val="26"/>
                <w:szCs w:val="26"/>
                <w:shd w:val="clear" w:color="auto" w:fill="FFFFFF"/>
                <w:lang w:val="vi-VN"/>
              </w:rPr>
              <w:t xml:space="preserve">Bước 2: </w:t>
            </w:r>
            <w:r w:rsidRPr="00AA630B">
              <w:rPr>
                <w:rFonts w:eastAsia="Segoe UI" w:cs="Segoe UI"/>
                <w:b/>
                <w:bCs/>
                <w:color w:val="000000"/>
                <w:sz w:val="26"/>
                <w:szCs w:val="26"/>
                <w:lang w:val="vi-VN"/>
              </w:rPr>
              <w:t xml:space="preserve">GV hướng dẫn HS thảo luận nhóm. </w:t>
            </w:r>
          </w:p>
          <w:p w:rsidR="00AA630B" w:rsidRPr="00AA630B" w:rsidRDefault="00AA630B" w:rsidP="00AA630B">
            <w:pPr>
              <w:widowControl w:val="0"/>
              <w:spacing w:after="0" w:line="240" w:lineRule="auto"/>
              <w:jc w:val="both"/>
              <w:outlineLvl w:val="4"/>
              <w:rPr>
                <w:rFonts w:eastAsia="Segoe UI" w:cs="Times New Roman"/>
                <w:color w:val="000000"/>
                <w:sz w:val="26"/>
                <w:szCs w:val="26"/>
                <w:shd w:val="clear" w:color="auto" w:fill="FFFFFF"/>
                <w:lang w:val="vi-VN"/>
              </w:rPr>
            </w:pPr>
            <w:r w:rsidRPr="00AA630B">
              <w:rPr>
                <w:rFonts w:eastAsia="Segoe UI" w:cs="Segoe UI"/>
                <w:color w:val="000000"/>
                <w:sz w:val="26"/>
                <w:szCs w:val="26"/>
                <w:lang w:val="vi-VN"/>
              </w:rPr>
              <w:t>HS cùng trao đổi chọn cách giới thiệu về sản vật</w:t>
            </w: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vi-VN"/>
              </w:rPr>
            </w:pPr>
            <w:r w:rsidRPr="00AA630B">
              <w:rPr>
                <w:rFonts w:eastAsia="Segoe UI" w:cs="Times New Roman"/>
                <w:b/>
                <w:color w:val="000000"/>
                <w:sz w:val="26"/>
                <w:szCs w:val="26"/>
                <w:shd w:val="clear" w:color="auto" w:fill="FFFFFF"/>
                <w:lang w:val="vi-VN"/>
              </w:rPr>
              <w:t xml:space="preserve">Bước 3: </w:t>
            </w:r>
            <w:r w:rsidRPr="00AA630B">
              <w:rPr>
                <w:rFonts w:eastAsia="Segoe UI" w:cs="Segoe UI"/>
                <w:b/>
                <w:bCs/>
                <w:color w:val="000000"/>
                <w:sz w:val="26"/>
                <w:szCs w:val="26"/>
                <w:lang w:val="vi-VN"/>
              </w:rPr>
              <w:t>HS thảo luận nhóm theo gợi ý/ hướng dẫn của giáo viên</w:t>
            </w: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vi-VN"/>
              </w:rPr>
            </w:pPr>
            <w:r w:rsidRPr="00AA630B">
              <w:rPr>
                <w:rFonts w:eastAsia="Segoe UI" w:cs="Times New Roman"/>
                <w:b/>
                <w:color w:val="000000"/>
                <w:sz w:val="26"/>
                <w:szCs w:val="26"/>
                <w:shd w:val="clear" w:color="auto" w:fill="FFFFFF"/>
                <w:lang w:val="vi-VN"/>
              </w:rPr>
              <w:t xml:space="preserve">Bước 4: </w:t>
            </w:r>
          </w:p>
          <w:p w:rsidR="00AA630B" w:rsidRPr="00AA630B" w:rsidRDefault="00AA630B" w:rsidP="00AA630B">
            <w:pPr>
              <w:widowControl w:val="0"/>
              <w:spacing w:after="0" w:line="240" w:lineRule="auto"/>
              <w:jc w:val="both"/>
              <w:rPr>
                <w:rFonts w:eastAsia="Times New Roman" w:cs="Times New Roman"/>
                <w:noProof/>
                <w:color w:val="000000"/>
                <w:sz w:val="26"/>
                <w:szCs w:val="26"/>
                <w:lang w:val="de-DE"/>
              </w:rPr>
            </w:pPr>
            <w:r w:rsidRPr="00AA630B">
              <w:rPr>
                <w:rFonts w:eastAsia="Times New Roman" w:cs="Times New Roman"/>
                <w:noProof/>
                <w:color w:val="000000"/>
                <w:sz w:val="26"/>
                <w:szCs w:val="26"/>
                <w:lang w:val="de-DE"/>
              </w:rPr>
              <w:t>HS trả lời/ trình bày sản phẩm nhóm.</w:t>
            </w:r>
          </w:p>
          <w:p w:rsidR="00AA630B" w:rsidRPr="00AA630B" w:rsidRDefault="00AA630B" w:rsidP="00AA630B">
            <w:pPr>
              <w:spacing w:after="0" w:line="240" w:lineRule="auto"/>
              <w:jc w:val="both"/>
              <w:rPr>
                <w:rFonts w:eastAsia="Calibri" w:cs="Times New Roman"/>
                <w:bCs/>
                <w:color w:val="000000"/>
                <w:sz w:val="26"/>
                <w:szCs w:val="26"/>
                <w:lang w:val="de-DE"/>
              </w:rPr>
            </w:pPr>
            <w:r w:rsidRPr="00AA630B">
              <w:rPr>
                <w:rFonts w:eastAsia="Calibri" w:cs="Times New Roman"/>
                <w:noProof/>
                <w:color w:val="000000"/>
                <w:sz w:val="26"/>
                <w:szCs w:val="26"/>
                <w:lang w:val="de-DE"/>
              </w:rPr>
              <w:lastRenderedPageBreak/>
              <w:t>GV đánh giá kết quả hoạt động của HS.</w:t>
            </w:r>
            <w:r w:rsidRPr="00AA630B">
              <w:rPr>
                <w:rFonts w:eastAsia="Calibri" w:cs="Times New Roman"/>
                <w:bCs/>
                <w:color w:val="000000"/>
                <w:sz w:val="26"/>
                <w:szCs w:val="26"/>
                <w:lang w:val="de-DE"/>
              </w:rPr>
              <w:t xml:space="preserve"> Chính xác hóa các kiến thức đã hình thành cho học sinh.</w:t>
            </w: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de-DE"/>
              </w:rPr>
            </w:pPr>
            <w:r w:rsidRPr="00AA630B">
              <w:rPr>
                <w:rFonts w:eastAsia="Segoe UI" w:cs="Times New Roman"/>
                <w:b/>
                <w:color w:val="000000"/>
                <w:sz w:val="26"/>
                <w:szCs w:val="26"/>
                <w:shd w:val="clear" w:color="auto" w:fill="FFFFFF"/>
                <w:lang w:val="de-DE"/>
              </w:rPr>
              <w:t xml:space="preserve">Bước 1: </w:t>
            </w:r>
            <w:r w:rsidRPr="00AA630B">
              <w:rPr>
                <w:rFonts w:eastAsia="Segoe UI" w:cs="Segoe UI"/>
                <w:b/>
                <w:bCs/>
                <w:color w:val="000000"/>
                <w:sz w:val="26"/>
                <w:szCs w:val="26"/>
                <w:lang w:val="de-DE"/>
              </w:rPr>
              <w:t>GV giao nhiệm vụ</w:t>
            </w:r>
          </w:p>
          <w:p w:rsidR="00AA630B" w:rsidRPr="00AA630B" w:rsidRDefault="00AA630B" w:rsidP="00AA630B">
            <w:pPr>
              <w:widowControl w:val="0"/>
              <w:spacing w:after="0" w:line="240" w:lineRule="auto"/>
              <w:jc w:val="both"/>
              <w:outlineLvl w:val="4"/>
              <w:rPr>
                <w:rFonts w:eastAsia="Segoe UI" w:cs="Times New Roman"/>
                <w:bCs/>
                <w:color w:val="000000"/>
                <w:sz w:val="26"/>
                <w:szCs w:val="26"/>
                <w:shd w:val="clear" w:color="auto" w:fill="FFFFFF"/>
                <w:lang w:val="de-DE"/>
              </w:rPr>
            </w:pPr>
            <w:r w:rsidRPr="00AA630B">
              <w:rPr>
                <w:rFonts w:eastAsia="Segoe UI" w:cs="Times New Roman"/>
                <w:bCs/>
                <w:color w:val="000000"/>
                <w:sz w:val="26"/>
                <w:szCs w:val="26"/>
                <w:shd w:val="clear" w:color="auto" w:fill="FFFFFF"/>
                <w:lang w:val="de-DE"/>
              </w:rPr>
              <w:t>Mỗi nhóm sưu tầm, tìm hiểu và giới thiệu về một sản vật Hà Nội</w:t>
            </w:r>
          </w:p>
          <w:p w:rsidR="00AA630B" w:rsidRPr="00AA630B" w:rsidRDefault="00AA630B" w:rsidP="00AA630B">
            <w:pPr>
              <w:widowControl w:val="0"/>
              <w:spacing w:after="0" w:line="240" w:lineRule="auto"/>
              <w:jc w:val="both"/>
              <w:outlineLvl w:val="4"/>
              <w:rPr>
                <w:rFonts w:eastAsia="Segoe UI" w:cs="Segoe UI"/>
                <w:b/>
                <w:bCs/>
                <w:color w:val="000000"/>
                <w:sz w:val="26"/>
                <w:szCs w:val="26"/>
                <w:lang w:val="de-DE"/>
              </w:rPr>
            </w:pPr>
            <w:r w:rsidRPr="00AA630B">
              <w:rPr>
                <w:rFonts w:eastAsia="Segoe UI" w:cs="Times New Roman"/>
                <w:b/>
                <w:color w:val="000000"/>
                <w:sz w:val="26"/>
                <w:szCs w:val="26"/>
                <w:shd w:val="clear" w:color="auto" w:fill="FFFFFF"/>
                <w:lang w:val="de-DE"/>
              </w:rPr>
              <w:t xml:space="preserve">Bước 2: </w:t>
            </w:r>
            <w:r w:rsidRPr="00AA630B">
              <w:rPr>
                <w:rFonts w:eastAsia="Segoe UI" w:cs="Segoe UI"/>
                <w:b/>
                <w:bCs/>
                <w:color w:val="000000"/>
                <w:sz w:val="26"/>
                <w:szCs w:val="26"/>
                <w:lang w:val="de-DE"/>
              </w:rPr>
              <w:t xml:space="preserve">GV hướng dẫn HS thảo luận nhóm. </w:t>
            </w:r>
          </w:p>
          <w:p w:rsidR="00AA630B" w:rsidRPr="00AA630B" w:rsidRDefault="00AA630B" w:rsidP="00AA630B">
            <w:pPr>
              <w:widowControl w:val="0"/>
              <w:spacing w:after="0" w:line="240" w:lineRule="auto"/>
              <w:jc w:val="both"/>
              <w:outlineLvl w:val="4"/>
              <w:rPr>
                <w:rFonts w:eastAsia="Segoe UI" w:cs="Times New Roman"/>
                <w:color w:val="000000"/>
                <w:sz w:val="26"/>
                <w:szCs w:val="26"/>
                <w:shd w:val="clear" w:color="auto" w:fill="FFFFFF"/>
                <w:lang w:val="de-DE"/>
              </w:rPr>
            </w:pPr>
            <w:r w:rsidRPr="00AA630B">
              <w:rPr>
                <w:rFonts w:eastAsia="Segoe UI" w:cs="Segoe UI"/>
                <w:color w:val="000000"/>
                <w:sz w:val="26"/>
                <w:szCs w:val="26"/>
                <w:lang w:val="de-DE"/>
              </w:rPr>
              <w:t>HS cùng trao đổi chọn cách giới thiệu về sản vật</w:t>
            </w: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de-DE"/>
              </w:rPr>
            </w:pPr>
            <w:r w:rsidRPr="00AA630B">
              <w:rPr>
                <w:rFonts w:eastAsia="Segoe UI" w:cs="Times New Roman"/>
                <w:b/>
                <w:color w:val="000000"/>
                <w:sz w:val="26"/>
                <w:szCs w:val="26"/>
                <w:shd w:val="clear" w:color="auto" w:fill="FFFFFF"/>
                <w:lang w:val="de-DE"/>
              </w:rPr>
              <w:t xml:space="preserve">Bước 3: </w:t>
            </w:r>
            <w:r w:rsidRPr="00AA630B">
              <w:rPr>
                <w:rFonts w:eastAsia="Segoe UI" w:cs="Segoe UI"/>
                <w:b/>
                <w:bCs/>
                <w:color w:val="000000"/>
                <w:sz w:val="26"/>
                <w:szCs w:val="26"/>
                <w:lang w:val="de-DE"/>
              </w:rPr>
              <w:t>HS thảo luận nhóm theo gợi ý/ hướng dẫn của giáo viên</w:t>
            </w: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de-DE"/>
              </w:rPr>
            </w:pPr>
            <w:r w:rsidRPr="00AA630B">
              <w:rPr>
                <w:rFonts w:eastAsia="Segoe UI" w:cs="Times New Roman"/>
                <w:b/>
                <w:color w:val="000000"/>
                <w:sz w:val="26"/>
                <w:szCs w:val="26"/>
                <w:shd w:val="clear" w:color="auto" w:fill="FFFFFF"/>
                <w:lang w:val="de-DE"/>
              </w:rPr>
              <w:t xml:space="preserve">Bước 4: </w:t>
            </w:r>
          </w:p>
          <w:p w:rsidR="00AA630B" w:rsidRPr="00AA630B" w:rsidRDefault="00AA630B" w:rsidP="00AA630B">
            <w:pPr>
              <w:widowControl w:val="0"/>
              <w:spacing w:after="0" w:line="240" w:lineRule="auto"/>
              <w:jc w:val="both"/>
              <w:rPr>
                <w:rFonts w:eastAsia="Times New Roman" w:cs="Times New Roman"/>
                <w:noProof/>
                <w:color w:val="000000"/>
                <w:sz w:val="26"/>
                <w:szCs w:val="26"/>
                <w:lang w:val="de-DE"/>
              </w:rPr>
            </w:pPr>
            <w:r w:rsidRPr="00AA630B">
              <w:rPr>
                <w:rFonts w:eastAsia="Times New Roman" w:cs="Times New Roman"/>
                <w:noProof/>
                <w:color w:val="000000"/>
                <w:sz w:val="26"/>
                <w:szCs w:val="26"/>
                <w:lang w:val="de-DE"/>
              </w:rPr>
              <w:t>HS trả lời/ trình bày sản phẩm nhóm.</w:t>
            </w:r>
          </w:p>
          <w:p w:rsidR="00AA630B" w:rsidRPr="00AA630B" w:rsidRDefault="00AA630B" w:rsidP="00AA630B">
            <w:pPr>
              <w:spacing w:after="0" w:line="240" w:lineRule="auto"/>
              <w:jc w:val="both"/>
              <w:rPr>
                <w:rFonts w:eastAsia="Calibri" w:cs="Times New Roman"/>
                <w:bCs/>
                <w:color w:val="000000"/>
                <w:sz w:val="26"/>
                <w:szCs w:val="26"/>
                <w:lang w:val="de-DE"/>
              </w:rPr>
            </w:pPr>
            <w:r w:rsidRPr="00AA630B">
              <w:rPr>
                <w:rFonts w:eastAsia="Calibri" w:cs="Times New Roman"/>
                <w:noProof/>
                <w:color w:val="000000"/>
                <w:sz w:val="26"/>
                <w:szCs w:val="26"/>
                <w:lang w:val="de-DE"/>
              </w:rPr>
              <w:t>GV đánh giá kết quả hoạt động của HS.</w:t>
            </w:r>
            <w:r w:rsidRPr="00AA630B">
              <w:rPr>
                <w:rFonts w:eastAsia="Calibri" w:cs="Times New Roman"/>
                <w:bCs/>
                <w:color w:val="000000"/>
                <w:sz w:val="26"/>
                <w:szCs w:val="26"/>
                <w:lang w:val="de-DE"/>
              </w:rPr>
              <w:t xml:space="preserve"> Chính xác hóa các kiến thức đã hình thành cho học sinh.</w:t>
            </w: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i/>
                <w:iCs/>
                <w:color w:val="000000"/>
                <w:sz w:val="26"/>
                <w:szCs w:val="26"/>
                <w:lang w:val="vi-VN"/>
              </w:rPr>
            </w:pPr>
            <w:r w:rsidRPr="00AA630B">
              <w:rPr>
                <w:rFonts w:eastAsia="Calibri" w:cs="Times New Roman"/>
                <w:i/>
                <w:iCs/>
                <w:color w:val="000000"/>
                <w:sz w:val="26"/>
                <w:szCs w:val="26"/>
                <w:lang w:val="vi-VN"/>
              </w:rPr>
              <w:t xml:space="preserve">Theo thông tin từ nhà vườn Vân Thủy tại Minh Khai, Bắc Từ Liêm, Hà Nội kết hợp với tài liệu của trung tâm giống Học Viện Nông Nghiệp. Bưởi Diễn có nguồn gốc từ giống bưởi Đoan Hùng ở Phú Thọ. Theo các cụ lão làng của Đức Diễn kể lại, thì khoảng đầu thế kỷ 20, ông Lý Khang lên chơi Đoan Hùng, nhận thấy giống bưởi nơi đây ngon ngọt quá mới xin về trồng tại vùng Diễn (bao gồm các phường Minh Khai, Phúc Diễn, Phú Diễn thuộc quận Bắc Từ Liêm ngày nay). Qua thời </w:t>
            </w:r>
            <w:r w:rsidRPr="00AA630B">
              <w:rPr>
                <w:rFonts w:eastAsia="Calibri" w:cs="Times New Roman"/>
                <w:i/>
                <w:iCs/>
                <w:color w:val="000000"/>
                <w:sz w:val="26"/>
                <w:szCs w:val="26"/>
                <w:lang w:val="vi-VN"/>
              </w:rPr>
              <w:lastRenderedPageBreak/>
              <w:t>gian và sự lai tạo tự nhiên đã thành một giống bưởi có quả vàng, ăn thơm ngọt khác xa bưởi Đoan Hùng nên người ta gọi đây là bưởi Diễn.</w:t>
            </w:r>
          </w:p>
          <w:p w:rsidR="00AA630B" w:rsidRPr="00AA630B" w:rsidRDefault="00AA630B" w:rsidP="00AA630B">
            <w:pPr>
              <w:spacing w:after="0" w:line="240" w:lineRule="auto"/>
              <w:jc w:val="both"/>
              <w:rPr>
                <w:rFonts w:eastAsia="Calibri" w:cs="Times New Roman"/>
                <w:bCs/>
                <w:color w:val="000000"/>
                <w:sz w:val="26"/>
                <w:szCs w:val="26"/>
                <w:lang w:val="vi-VN"/>
              </w:rPr>
            </w:pP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vi-VN"/>
              </w:rPr>
            </w:pPr>
            <w:r w:rsidRPr="00AA630B">
              <w:rPr>
                <w:rFonts w:eastAsia="Segoe UI" w:cs="Times New Roman"/>
                <w:b/>
                <w:color w:val="000000"/>
                <w:sz w:val="26"/>
                <w:szCs w:val="26"/>
                <w:shd w:val="clear" w:color="auto" w:fill="FFFFFF"/>
                <w:lang w:val="vi-VN"/>
              </w:rPr>
              <w:t xml:space="preserve">Bước 1: </w:t>
            </w:r>
            <w:r w:rsidRPr="00AA630B">
              <w:rPr>
                <w:rFonts w:eastAsia="Segoe UI" w:cs="Segoe UI"/>
                <w:b/>
                <w:bCs/>
                <w:color w:val="000000"/>
                <w:sz w:val="26"/>
                <w:szCs w:val="26"/>
                <w:lang w:val="vi-VN"/>
              </w:rPr>
              <w:t>GV giao nhiệm vụ</w:t>
            </w:r>
          </w:p>
          <w:p w:rsidR="00AA630B" w:rsidRPr="00AA630B" w:rsidRDefault="00AA630B" w:rsidP="00AA630B">
            <w:pPr>
              <w:widowControl w:val="0"/>
              <w:spacing w:after="0" w:line="240" w:lineRule="auto"/>
              <w:jc w:val="both"/>
              <w:outlineLvl w:val="4"/>
              <w:rPr>
                <w:rFonts w:eastAsia="Segoe UI" w:cs="Times New Roman"/>
                <w:bCs/>
                <w:color w:val="000000"/>
                <w:sz w:val="26"/>
                <w:szCs w:val="26"/>
                <w:shd w:val="clear" w:color="auto" w:fill="FFFFFF"/>
                <w:lang w:val="vi-VN"/>
              </w:rPr>
            </w:pPr>
            <w:r w:rsidRPr="00AA630B">
              <w:rPr>
                <w:rFonts w:eastAsia="Segoe UI" w:cs="Times New Roman"/>
                <w:bCs/>
                <w:color w:val="000000"/>
                <w:sz w:val="26"/>
                <w:szCs w:val="26"/>
                <w:shd w:val="clear" w:color="auto" w:fill="FFFFFF"/>
                <w:lang w:val="vi-VN"/>
              </w:rPr>
              <w:t>Mỗi nhóm sưu tầm, tìm hiểu và giới thiệu về một sản vật Hà Nội</w:t>
            </w:r>
          </w:p>
          <w:p w:rsidR="00AA630B" w:rsidRPr="00AA630B" w:rsidRDefault="00AA630B" w:rsidP="00AA630B">
            <w:pPr>
              <w:widowControl w:val="0"/>
              <w:spacing w:after="0" w:line="240" w:lineRule="auto"/>
              <w:jc w:val="both"/>
              <w:outlineLvl w:val="4"/>
              <w:rPr>
                <w:rFonts w:eastAsia="Segoe UI" w:cs="Segoe UI"/>
                <w:b/>
                <w:bCs/>
                <w:color w:val="000000"/>
                <w:sz w:val="26"/>
                <w:szCs w:val="26"/>
                <w:lang w:val="vi-VN"/>
              </w:rPr>
            </w:pPr>
            <w:r w:rsidRPr="00AA630B">
              <w:rPr>
                <w:rFonts w:eastAsia="Segoe UI" w:cs="Times New Roman"/>
                <w:b/>
                <w:color w:val="000000"/>
                <w:sz w:val="26"/>
                <w:szCs w:val="26"/>
                <w:shd w:val="clear" w:color="auto" w:fill="FFFFFF"/>
                <w:lang w:val="vi-VN"/>
              </w:rPr>
              <w:t xml:space="preserve">Bước 2: </w:t>
            </w:r>
            <w:r w:rsidRPr="00AA630B">
              <w:rPr>
                <w:rFonts w:eastAsia="Segoe UI" w:cs="Segoe UI"/>
                <w:b/>
                <w:bCs/>
                <w:color w:val="000000"/>
                <w:sz w:val="26"/>
                <w:szCs w:val="26"/>
                <w:lang w:val="vi-VN"/>
              </w:rPr>
              <w:t xml:space="preserve">GV hướng dẫn HS thảo luận nhóm. </w:t>
            </w:r>
          </w:p>
          <w:p w:rsidR="00AA630B" w:rsidRPr="00AA630B" w:rsidRDefault="00AA630B" w:rsidP="00AA630B">
            <w:pPr>
              <w:widowControl w:val="0"/>
              <w:spacing w:after="0" w:line="240" w:lineRule="auto"/>
              <w:jc w:val="both"/>
              <w:outlineLvl w:val="4"/>
              <w:rPr>
                <w:rFonts w:eastAsia="Segoe UI" w:cs="Times New Roman"/>
                <w:color w:val="000000"/>
                <w:sz w:val="26"/>
                <w:szCs w:val="26"/>
                <w:shd w:val="clear" w:color="auto" w:fill="FFFFFF"/>
                <w:lang w:val="vi-VN"/>
              </w:rPr>
            </w:pPr>
            <w:r w:rsidRPr="00AA630B">
              <w:rPr>
                <w:rFonts w:eastAsia="Segoe UI" w:cs="Segoe UI"/>
                <w:color w:val="000000"/>
                <w:sz w:val="26"/>
                <w:szCs w:val="26"/>
                <w:lang w:val="vi-VN"/>
              </w:rPr>
              <w:t>HS cùng trao đổi chọn cách giới thiệu về sản vật</w:t>
            </w: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vi-VN"/>
              </w:rPr>
            </w:pPr>
            <w:r w:rsidRPr="00AA630B">
              <w:rPr>
                <w:rFonts w:eastAsia="Segoe UI" w:cs="Times New Roman"/>
                <w:b/>
                <w:color w:val="000000"/>
                <w:sz w:val="26"/>
                <w:szCs w:val="26"/>
                <w:shd w:val="clear" w:color="auto" w:fill="FFFFFF"/>
                <w:lang w:val="vi-VN"/>
              </w:rPr>
              <w:t xml:space="preserve">Bước 3: </w:t>
            </w:r>
            <w:r w:rsidRPr="00AA630B">
              <w:rPr>
                <w:rFonts w:eastAsia="Segoe UI" w:cs="Segoe UI"/>
                <w:b/>
                <w:bCs/>
                <w:color w:val="000000"/>
                <w:sz w:val="26"/>
                <w:szCs w:val="26"/>
                <w:lang w:val="vi-VN"/>
              </w:rPr>
              <w:t>HS thảo luận nhóm theo gợi ý/ hướng dẫn của giáo viên</w:t>
            </w: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vi-VN"/>
              </w:rPr>
            </w:pPr>
            <w:r w:rsidRPr="00AA630B">
              <w:rPr>
                <w:rFonts w:eastAsia="Segoe UI" w:cs="Times New Roman"/>
                <w:b/>
                <w:color w:val="000000"/>
                <w:sz w:val="26"/>
                <w:szCs w:val="26"/>
                <w:shd w:val="clear" w:color="auto" w:fill="FFFFFF"/>
                <w:lang w:val="vi-VN"/>
              </w:rPr>
              <w:t xml:space="preserve">Bước 4: </w:t>
            </w:r>
          </w:p>
          <w:p w:rsidR="00AA630B" w:rsidRPr="00AA630B" w:rsidRDefault="00AA630B" w:rsidP="00AA630B">
            <w:pPr>
              <w:widowControl w:val="0"/>
              <w:spacing w:after="0" w:line="240" w:lineRule="auto"/>
              <w:jc w:val="both"/>
              <w:rPr>
                <w:rFonts w:eastAsia="Times New Roman" w:cs="Times New Roman"/>
                <w:noProof/>
                <w:color w:val="000000"/>
                <w:sz w:val="26"/>
                <w:szCs w:val="26"/>
                <w:lang w:val="de-DE"/>
              </w:rPr>
            </w:pPr>
            <w:r w:rsidRPr="00AA630B">
              <w:rPr>
                <w:rFonts w:eastAsia="Times New Roman" w:cs="Times New Roman"/>
                <w:noProof/>
                <w:color w:val="000000"/>
                <w:sz w:val="26"/>
                <w:szCs w:val="26"/>
                <w:lang w:val="de-DE"/>
              </w:rPr>
              <w:t>HS trả lời/ trình bày sản phẩm nhóm.</w:t>
            </w:r>
          </w:p>
          <w:p w:rsidR="00AA630B" w:rsidRPr="00AA630B" w:rsidRDefault="00AA630B" w:rsidP="00AA630B">
            <w:pPr>
              <w:spacing w:after="0" w:line="240" w:lineRule="auto"/>
              <w:jc w:val="both"/>
              <w:rPr>
                <w:rFonts w:eastAsia="Calibri" w:cs="Times New Roman"/>
                <w:bCs/>
                <w:color w:val="000000"/>
                <w:sz w:val="26"/>
                <w:szCs w:val="26"/>
                <w:lang w:val="de-DE"/>
              </w:rPr>
            </w:pPr>
            <w:r w:rsidRPr="00AA630B">
              <w:rPr>
                <w:rFonts w:eastAsia="Calibri" w:cs="Times New Roman"/>
                <w:noProof/>
                <w:color w:val="000000"/>
                <w:sz w:val="26"/>
                <w:szCs w:val="26"/>
                <w:lang w:val="de-DE"/>
              </w:rPr>
              <w:t>GV đánh giá kết quả hoạt động của HS.</w:t>
            </w:r>
            <w:r w:rsidRPr="00AA630B">
              <w:rPr>
                <w:rFonts w:eastAsia="Calibri" w:cs="Times New Roman"/>
                <w:bCs/>
                <w:color w:val="000000"/>
                <w:sz w:val="26"/>
                <w:szCs w:val="26"/>
                <w:lang w:val="de-DE"/>
              </w:rPr>
              <w:t xml:space="preserve"> Chính xác hóa các kiến thức đã hình thành cho học sinh.</w:t>
            </w: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rPr>
                <w:rFonts w:eastAsia="Calibri" w:cs="Times New Roman"/>
                <w:color w:val="000000"/>
                <w:sz w:val="26"/>
                <w:szCs w:val="26"/>
                <w:lang w:val="de-DE"/>
              </w:rPr>
            </w:pPr>
            <w:r w:rsidRPr="00AA630B">
              <w:rPr>
                <w:rFonts w:eastAsia="Calibri" w:cs="Times New Roman"/>
                <w:color w:val="000000"/>
                <w:sz w:val="26"/>
                <w:szCs w:val="26"/>
                <w:lang w:val="de-DE"/>
              </w:rPr>
              <w:t xml:space="preserve">GV yêu cầu HS sưu tầm các sản vật nổi tiếng của Hà Nội và nêu quá trình hình thành và phát triển của nó. </w:t>
            </w:r>
          </w:p>
          <w:p w:rsidR="00AA630B" w:rsidRPr="00AA630B" w:rsidRDefault="00AA630B" w:rsidP="00AA630B">
            <w:pPr>
              <w:spacing w:after="0" w:line="240" w:lineRule="auto"/>
              <w:rPr>
                <w:rFonts w:eastAsia="Calibri" w:cs="Times New Roman"/>
                <w:color w:val="000000"/>
                <w:sz w:val="26"/>
                <w:szCs w:val="26"/>
                <w:lang w:val="de-DE"/>
              </w:rPr>
            </w:pPr>
            <w:r w:rsidRPr="00AA630B">
              <w:rPr>
                <w:rFonts w:eastAsia="Calibri" w:cs="Times New Roman"/>
                <w:color w:val="000000"/>
                <w:sz w:val="26"/>
                <w:szCs w:val="26"/>
                <w:lang w:val="de-DE"/>
              </w:rPr>
              <w:t>- HS giới thiệu</w:t>
            </w:r>
          </w:p>
          <w:p w:rsidR="00AA630B" w:rsidRPr="00AA630B" w:rsidRDefault="00AA630B" w:rsidP="00AA630B">
            <w:pPr>
              <w:spacing w:after="0" w:line="240" w:lineRule="auto"/>
              <w:rPr>
                <w:rFonts w:eastAsia="Calibri" w:cs="Times New Roman"/>
                <w:color w:val="000000"/>
                <w:sz w:val="26"/>
                <w:szCs w:val="26"/>
                <w:lang w:val="de-DE"/>
              </w:rPr>
            </w:pPr>
          </w:p>
          <w:p w:rsidR="00AA630B" w:rsidRPr="00AA630B" w:rsidRDefault="00AA630B" w:rsidP="00AA630B">
            <w:pPr>
              <w:spacing w:after="0" w:line="240" w:lineRule="auto"/>
              <w:rPr>
                <w:rFonts w:eastAsia="Calibri" w:cs="Times New Roman"/>
                <w:color w:val="000000"/>
                <w:sz w:val="26"/>
                <w:szCs w:val="26"/>
                <w:lang w:val="de-DE"/>
              </w:rPr>
            </w:pPr>
            <w:r w:rsidRPr="00AA630B">
              <w:rPr>
                <w:rFonts w:eastAsia="Calibri" w:cs="Times New Roman"/>
                <w:color w:val="000000"/>
                <w:sz w:val="26"/>
                <w:szCs w:val="26"/>
                <w:lang w:val="de-DE"/>
              </w:rPr>
              <w:t>GV mở rộng kiến thức</w:t>
            </w:r>
          </w:p>
          <w:p w:rsidR="00AA630B" w:rsidRPr="00AA630B" w:rsidRDefault="00AA630B" w:rsidP="00AA630B">
            <w:pPr>
              <w:spacing w:after="0" w:line="240" w:lineRule="auto"/>
              <w:rPr>
                <w:rFonts w:eastAsia="Calibri" w:cs="Times New Roman"/>
                <w:color w:val="000000"/>
                <w:sz w:val="26"/>
                <w:szCs w:val="26"/>
                <w:lang w:val="de-DE"/>
              </w:rPr>
            </w:pPr>
            <w:r w:rsidRPr="00AA630B">
              <w:rPr>
                <w:rFonts w:eastAsia="Calibri" w:cs="Times New Roman"/>
                <w:color w:val="000000"/>
                <w:sz w:val="26"/>
                <w:szCs w:val="26"/>
                <w:lang w:val="de-DE"/>
              </w:rPr>
              <w:t xml:space="preserve"> - HS lắng nghe</w:t>
            </w:r>
          </w:p>
          <w:p w:rsidR="00AA630B" w:rsidRPr="00AA630B" w:rsidRDefault="00AA630B" w:rsidP="00AA630B">
            <w:pPr>
              <w:spacing w:after="0" w:line="240" w:lineRule="auto"/>
              <w:rPr>
                <w:rFonts w:eastAsia="Calibri" w:cs="Times New Roman"/>
                <w:color w:val="000000"/>
                <w:sz w:val="26"/>
                <w:szCs w:val="26"/>
                <w:lang w:val="de-DE"/>
              </w:rPr>
            </w:pPr>
          </w:p>
          <w:p w:rsidR="00AA630B" w:rsidRPr="00AA630B" w:rsidRDefault="00AA630B" w:rsidP="00AA630B">
            <w:pPr>
              <w:spacing w:after="0" w:line="240" w:lineRule="auto"/>
              <w:rPr>
                <w:rFonts w:eastAsia="Calibri" w:cs="Times New Roman"/>
                <w:color w:val="000000"/>
                <w:sz w:val="26"/>
                <w:szCs w:val="26"/>
                <w:lang w:val="de-DE"/>
              </w:rPr>
            </w:pPr>
          </w:p>
          <w:p w:rsidR="00AA630B" w:rsidRPr="00AA630B" w:rsidRDefault="00AA630B" w:rsidP="00AA630B">
            <w:pPr>
              <w:spacing w:after="0" w:line="240" w:lineRule="auto"/>
              <w:rPr>
                <w:rFonts w:eastAsia="Calibri" w:cs="Times New Roman"/>
                <w:color w:val="000000"/>
                <w:sz w:val="26"/>
                <w:szCs w:val="26"/>
                <w:lang w:val="de-DE"/>
              </w:rPr>
            </w:pPr>
          </w:p>
          <w:p w:rsidR="00AA630B" w:rsidRPr="00AA630B" w:rsidRDefault="00AA630B" w:rsidP="00AA630B">
            <w:pPr>
              <w:spacing w:after="0" w:line="240" w:lineRule="auto"/>
              <w:rPr>
                <w:rFonts w:eastAsia="Calibri" w:cs="Times New Roman"/>
                <w:color w:val="000000"/>
                <w:sz w:val="26"/>
                <w:szCs w:val="26"/>
                <w:lang w:val="de-DE"/>
              </w:rPr>
            </w:pPr>
          </w:p>
          <w:p w:rsidR="00AA630B" w:rsidRPr="00AA630B" w:rsidRDefault="00AA630B" w:rsidP="00AA630B">
            <w:pPr>
              <w:spacing w:after="0" w:line="240" w:lineRule="auto"/>
              <w:rPr>
                <w:rFonts w:eastAsia="Calibri" w:cs="Times New Roman"/>
                <w:color w:val="000000"/>
                <w:sz w:val="26"/>
                <w:szCs w:val="26"/>
                <w:lang w:val="de-DE"/>
              </w:rPr>
            </w:pPr>
            <w:r w:rsidRPr="00AA630B">
              <w:rPr>
                <w:rFonts w:eastAsia="Calibri" w:cs="Times New Roman"/>
                <w:color w:val="000000"/>
                <w:sz w:val="26"/>
                <w:szCs w:val="26"/>
                <w:lang w:val="de-DE"/>
              </w:rPr>
              <w:t xml:space="preserve">HS trình bày </w:t>
            </w:r>
          </w:p>
          <w:p w:rsidR="00AA630B" w:rsidRPr="00AA630B" w:rsidRDefault="00AA630B" w:rsidP="00AA630B">
            <w:pPr>
              <w:spacing w:after="0" w:line="240" w:lineRule="auto"/>
              <w:rPr>
                <w:rFonts w:eastAsia="Calibri" w:cs="Times New Roman"/>
                <w:color w:val="000000"/>
                <w:sz w:val="26"/>
                <w:szCs w:val="26"/>
                <w:lang w:val="de-DE"/>
              </w:rPr>
            </w:pPr>
          </w:p>
          <w:p w:rsidR="00AA630B" w:rsidRPr="00AA630B" w:rsidRDefault="00AA630B" w:rsidP="00AA630B">
            <w:pPr>
              <w:spacing w:after="0" w:line="240" w:lineRule="auto"/>
              <w:rPr>
                <w:rFonts w:eastAsia="Calibri" w:cs="Times New Roman"/>
                <w:color w:val="000000"/>
                <w:sz w:val="26"/>
                <w:szCs w:val="26"/>
                <w:lang w:val="de-DE"/>
              </w:rPr>
            </w:pPr>
          </w:p>
          <w:p w:rsidR="00AA630B" w:rsidRPr="00AA630B" w:rsidRDefault="00AA630B" w:rsidP="00AA630B">
            <w:pPr>
              <w:spacing w:after="0" w:line="240" w:lineRule="auto"/>
              <w:rPr>
                <w:rFonts w:eastAsia="Calibri" w:cs="Times New Roman"/>
                <w:color w:val="000000"/>
                <w:sz w:val="26"/>
                <w:szCs w:val="26"/>
                <w:lang w:val="de-DE"/>
              </w:rPr>
            </w:pPr>
            <w:r w:rsidRPr="00AA630B">
              <w:rPr>
                <w:rFonts w:eastAsia="Calibri" w:cs="Times New Roman"/>
                <w:color w:val="000000"/>
                <w:sz w:val="26"/>
                <w:szCs w:val="26"/>
                <w:lang w:val="de-DE"/>
              </w:rPr>
              <w:t>GV nhận xét, chuẩn kiến thức</w:t>
            </w:r>
          </w:p>
          <w:p w:rsidR="00AA630B" w:rsidRPr="00AA630B" w:rsidRDefault="00AA630B" w:rsidP="00AA630B">
            <w:pPr>
              <w:spacing w:after="0" w:line="240" w:lineRule="auto"/>
              <w:rPr>
                <w:rFonts w:eastAsia="Calibri" w:cs="Times New Roman"/>
                <w:color w:val="000000"/>
                <w:sz w:val="26"/>
                <w:szCs w:val="26"/>
                <w:lang w:val="de-DE"/>
              </w:rPr>
            </w:pPr>
            <w:r w:rsidRPr="00AA630B">
              <w:rPr>
                <w:rFonts w:eastAsia="Calibri" w:cs="Times New Roman"/>
                <w:color w:val="000000"/>
                <w:sz w:val="26"/>
                <w:szCs w:val="26"/>
                <w:lang w:val="de-DE"/>
              </w:rPr>
              <w:t xml:space="preserve"> HS lắng nghe, ghi bài</w:t>
            </w:r>
          </w:p>
          <w:p w:rsidR="00AA630B" w:rsidRPr="00AA630B" w:rsidRDefault="00AA630B" w:rsidP="00AA630B">
            <w:pPr>
              <w:spacing w:after="0" w:line="240" w:lineRule="auto"/>
              <w:rPr>
                <w:rFonts w:eastAsia="Calibri" w:cs="Times New Roman"/>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de-DE"/>
              </w:rPr>
            </w:pPr>
            <w:r w:rsidRPr="00AA630B">
              <w:rPr>
                <w:rFonts w:eastAsia="Segoe UI" w:cs="Times New Roman"/>
                <w:b/>
                <w:color w:val="000000"/>
                <w:sz w:val="26"/>
                <w:szCs w:val="26"/>
                <w:shd w:val="clear" w:color="auto" w:fill="FFFFFF"/>
                <w:lang w:val="de-DE"/>
              </w:rPr>
              <w:t xml:space="preserve">Bước 1: </w:t>
            </w:r>
            <w:r w:rsidRPr="00AA630B">
              <w:rPr>
                <w:rFonts w:eastAsia="Segoe UI" w:cs="Segoe UI"/>
                <w:b/>
                <w:bCs/>
                <w:color w:val="000000"/>
                <w:sz w:val="26"/>
                <w:szCs w:val="26"/>
                <w:lang w:val="de-DE"/>
              </w:rPr>
              <w:t>GV giao nhiệm vụ</w:t>
            </w:r>
          </w:p>
          <w:p w:rsidR="00AA630B" w:rsidRPr="00AA630B" w:rsidRDefault="00AA630B" w:rsidP="00AA630B">
            <w:pPr>
              <w:widowControl w:val="0"/>
              <w:spacing w:after="0" w:line="240" w:lineRule="auto"/>
              <w:jc w:val="both"/>
              <w:outlineLvl w:val="4"/>
              <w:rPr>
                <w:rFonts w:eastAsia="Segoe UI" w:cs="Times New Roman"/>
                <w:bCs/>
                <w:color w:val="000000"/>
                <w:sz w:val="26"/>
                <w:szCs w:val="26"/>
                <w:shd w:val="clear" w:color="auto" w:fill="FFFFFF"/>
                <w:lang w:val="de-DE"/>
              </w:rPr>
            </w:pPr>
            <w:r w:rsidRPr="00AA630B">
              <w:rPr>
                <w:rFonts w:eastAsia="Segoe UI" w:cs="Times New Roman"/>
                <w:bCs/>
                <w:color w:val="000000"/>
                <w:sz w:val="26"/>
                <w:szCs w:val="26"/>
                <w:shd w:val="clear" w:color="auto" w:fill="FFFFFF"/>
                <w:lang w:val="de-DE"/>
              </w:rPr>
              <w:t>Mỗi nhóm sưu tầm, tìm hiểu và giới thiệu về một sản vật Hà Nội</w:t>
            </w:r>
          </w:p>
          <w:p w:rsidR="00AA630B" w:rsidRPr="00AA630B" w:rsidRDefault="00AA630B" w:rsidP="00AA630B">
            <w:pPr>
              <w:widowControl w:val="0"/>
              <w:spacing w:after="0" w:line="240" w:lineRule="auto"/>
              <w:jc w:val="both"/>
              <w:outlineLvl w:val="4"/>
              <w:rPr>
                <w:rFonts w:eastAsia="Segoe UI" w:cs="Segoe UI"/>
                <w:b/>
                <w:bCs/>
                <w:color w:val="000000"/>
                <w:sz w:val="26"/>
                <w:szCs w:val="26"/>
                <w:lang w:val="de-DE"/>
              </w:rPr>
            </w:pPr>
            <w:r w:rsidRPr="00AA630B">
              <w:rPr>
                <w:rFonts w:eastAsia="Segoe UI" w:cs="Times New Roman"/>
                <w:b/>
                <w:color w:val="000000"/>
                <w:sz w:val="26"/>
                <w:szCs w:val="26"/>
                <w:shd w:val="clear" w:color="auto" w:fill="FFFFFF"/>
                <w:lang w:val="de-DE"/>
              </w:rPr>
              <w:t xml:space="preserve">Bước 2: </w:t>
            </w:r>
            <w:r w:rsidRPr="00AA630B">
              <w:rPr>
                <w:rFonts w:eastAsia="Segoe UI" w:cs="Segoe UI"/>
                <w:b/>
                <w:bCs/>
                <w:color w:val="000000"/>
                <w:sz w:val="26"/>
                <w:szCs w:val="26"/>
                <w:lang w:val="de-DE"/>
              </w:rPr>
              <w:t xml:space="preserve">GV hướng dẫn HS thảo luận nhóm. </w:t>
            </w:r>
          </w:p>
          <w:p w:rsidR="00AA630B" w:rsidRPr="00AA630B" w:rsidRDefault="00AA630B" w:rsidP="00AA630B">
            <w:pPr>
              <w:widowControl w:val="0"/>
              <w:spacing w:after="0" w:line="240" w:lineRule="auto"/>
              <w:jc w:val="both"/>
              <w:outlineLvl w:val="4"/>
              <w:rPr>
                <w:rFonts w:eastAsia="Segoe UI" w:cs="Times New Roman"/>
                <w:color w:val="000000"/>
                <w:sz w:val="26"/>
                <w:szCs w:val="26"/>
                <w:shd w:val="clear" w:color="auto" w:fill="FFFFFF"/>
                <w:lang w:val="de-DE"/>
              </w:rPr>
            </w:pPr>
            <w:r w:rsidRPr="00AA630B">
              <w:rPr>
                <w:rFonts w:eastAsia="Segoe UI" w:cs="Segoe UI"/>
                <w:color w:val="000000"/>
                <w:sz w:val="26"/>
                <w:szCs w:val="26"/>
                <w:lang w:val="de-DE"/>
              </w:rPr>
              <w:t>HS cùng trao đổi chọn cách giới thiệu về sản vật</w:t>
            </w: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de-DE"/>
              </w:rPr>
            </w:pPr>
            <w:r w:rsidRPr="00AA630B">
              <w:rPr>
                <w:rFonts w:eastAsia="Segoe UI" w:cs="Times New Roman"/>
                <w:b/>
                <w:color w:val="000000"/>
                <w:sz w:val="26"/>
                <w:szCs w:val="26"/>
                <w:shd w:val="clear" w:color="auto" w:fill="FFFFFF"/>
                <w:lang w:val="de-DE"/>
              </w:rPr>
              <w:t xml:space="preserve">Bước 3: </w:t>
            </w:r>
            <w:r w:rsidRPr="00AA630B">
              <w:rPr>
                <w:rFonts w:eastAsia="Segoe UI" w:cs="Segoe UI"/>
                <w:b/>
                <w:bCs/>
                <w:color w:val="000000"/>
                <w:sz w:val="26"/>
                <w:szCs w:val="26"/>
                <w:lang w:val="de-DE"/>
              </w:rPr>
              <w:t>HS thảo luận nhóm theo gợi ý/ hướng dẫn của giáo viên</w:t>
            </w: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de-DE"/>
              </w:rPr>
            </w:pPr>
            <w:r w:rsidRPr="00AA630B">
              <w:rPr>
                <w:rFonts w:eastAsia="Segoe UI" w:cs="Times New Roman"/>
                <w:b/>
                <w:color w:val="000000"/>
                <w:sz w:val="26"/>
                <w:szCs w:val="26"/>
                <w:shd w:val="clear" w:color="auto" w:fill="FFFFFF"/>
                <w:lang w:val="de-DE"/>
              </w:rPr>
              <w:t xml:space="preserve">Bước 4: </w:t>
            </w:r>
          </w:p>
          <w:p w:rsidR="00AA630B" w:rsidRPr="00AA630B" w:rsidRDefault="00AA630B" w:rsidP="00AA630B">
            <w:pPr>
              <w:widowControl w:val="0"/>
              <w:spacing w:after="0" w:line="240" w:lineRule="auto"/>
              <w:jc w:val="both"/>
              <w:rPr>
                <w:rFonts w:eastAsia="Times New Roman" w:cs="Times New Roman"/>
                <w:noProof/>
                <w:color w:val="000000"/>
                <w:sz w:val="26"/>
                <w:szCs w:val="26"/>
                <w:lang w:val="de-DE"/>
              </w:rPr>
            </w:pPr>
            <w:r w:rsidRPr="00AA630B">
              <w:rPr>
                <w:rFonts w:eastAsia="Times New Roman" w:cs="Times New Roman"/>
                <w:noProof/>
                <w:color w:val="000000"/>
                <w:sz w:val="26"/>
                <w:szCs w:val="26"/>
                <w:lang w:val="de-DE"/>
              </w:rPr>
              <w:t>HS trả lời/ trình bày sản phẩm nhóm.</w:t>
            </w:r>
          </w:p>
          <w:p w:rsidR="00AA630B" w:rsidRPr="00AA630B" w:rsidRDefault="00AA630B" w:rsidP="00AA630B">
            <w:pPr>
              <w:spacing w:after="0" w:line="240" w:lineRule="auto"/>
              <w:jc w:val="both"/>
              <w:rPr>
                <w:rFonts w:eastAsia="Calibri" w:cs="Times New Roman"/>
                <w:bCs/>
                <w:color w:val="000000"/>
                <w:sz w:val="26"/>
                <w:szCs w:val="26"/>
                <w:lang w:val="de-DE"/>
              </w:rPr>
            </w:pPr>
            <w:r w:rsidRPr="00AA630B">
              <w:rPr>
                <w:rFonts w:eastAsia="Calibri" w:cs="Times New Roman"/>
                <w:noProof/>
                <w:color w:val="000000"/>
                <w:sz w:val="26"/>
                <w:szCs w:val="26"/>
                <w:lang w:val="de-DE"/>
              </w:rPr>
              <w:t>GV đánh giá kết quả hoạt động của HS.</w:t>
            </w:r>
            <w:r w:rsidRPr="00AA630B">
              <w:rPr>
                <w:rFonts w:eastAsia="Calibri" w:cs="Times New Roman"/>
                <w:bCs/>
                <w:color w:val="000000"/>
                <w:sz w:val="26"/>
                <w:szCs w:val="26"/>
                <w:lang w:val="de-DE"/>
              </w:rPr>
              <w:t xml:space="preserve"> Chính xác hóa các kiến thức đã hình thành cho học sinh.</w:t>
            </w:r>
          </w:p>
          <w:p w:rsidR="00AA630B" w:rsidRPr="00AA630B" w:rsidRDefault="00AA630B" w:rsidP="00AA630B">
            <w:pPr>
              <w:spacing w:after="0" w:line="240" w:lineRule="auto"/>
              <w:jc w:val="both"/>
              <w:rPr>
                <w:rFonts w:eastAsia="Calibri" w:cs="Times New Roman"/>
                <w:bCs/>
                <w:color w:val="000000"/>
                <w:sz w:val="26"/>
                <w:szCs w:val="26"/>
                <w:lang w:val="de-DE"/>
              </w:rPr>
            </w:pPr>
          </w:p>
          <w:p w:rsidR="00AA630B" w:rsidRPr="00AA630B" w:rsidRDefault="00AA630B" w:rsidP="00AA630B">
            <w:pPr>
              <w:spacing w:after="0" w:line="240" w:lineRule="auto"/>
              <w:jc w:val="both"/>
              <w:rPr>
                <w:rFonts w:eastAsia="Calibri" w:cs="Times New Roman"/>
                <w:bCs/>
                <w:color w:val="000000"/>
                <w:sz w:val="26"/>
                <w:szCs w:val="26"/>
                <w:lang w:val="de-DE"/>
              </w:rPr>
            </w:pPr>
          </w:p>
        </w:tc>
        <w:tc>
          <w:tcPr>
            <w:tcW w:w="5490" w:type="dxa"/>
            <w:tcBorders>
              <w:top w:val="single" w:sz="4" w:space="0" w:color="auto"/>
              <w:bottom w:val="single" w:sz="4" w:space="0" w:color="auto"/>
            </w:tcBorders>
          </w:tcPr>
          <w:p w:rsidR="00AA630B" w:rsidRPr="00AA630B" w:rsidRDefault="00AA630B" w:rsidP="00AA630B">
            <w:pPr>
              <w:spacing w:after="0" w:line="240" w:lineRule="auto"/>
              <w:jc w:val="both"/>
              <w:rPr>
                <w:rFonts w:eastAsia="Calibri" w:cs="Times New Roman"/>
                <w:b/>
                <w:color w:val="000000"/>
                <w:sz w:val="26"/>
                <w:szCs w:val="26"/>
                <w:lang w:val="de-DE"/>
              </w:rPr>
            </w:pPr>
            <w:r w:rsidRPr="00AA630B">
              <w:rPr>
                <w:rFonts w:eastAsia="Calibri" w:cs="Times New Roman"/>
                <w:b/>
                <w:color w:val="000000"/>
                <w:sz w:val="26"/>
                <w:szCs w:val="26"/>
                <w:lang w:val="de-DE"/>
              </w:rPr>
              <w:lastRenderedPageBreak/>
              <w:t>I. Khái niệm.</w:t>
            </w:r>
          </w:p>
          <w:p w:rsidR="00AA630B" w:rsidRPr="00AA630B" w:rsidRDefault="00AA630B" w:rsidP="00AA630B">
            <w:pPr>
              <w:spacing w:after="0" w:line="240" w:lineRule="auto"/>
              <w:jc w:val="both"/>
              <w:rPr>
                <w:rFonts w:eastAsia="Calibri" w:cs="Times New Roman"/>
                <w:bCs/>
                <w:color w:val="000000"/>
                <w:sz w:val="26"/>
                <w:szCs w:val="26"/>
                <w:lang w:val="de-DE"/>
              </w:rPr>
            </w:pPr>
            <w:r w:rsidRPr="00AA630B">
              <w:rPr>
                <w:rFonts w:eastAsia="Calibri" w:cs="Times New Roman"/>
                <w:bCs/>
                <w:color w:val="000000"/>
                <w:sz w:val="26"/>
                <w:szCs w:val="26"/>
                <w:lang w:val="de-DE"/>
              </w:rPr>
              <w:t>- Sản vật là vật được làm ra, lấy được từ trong thiên nhiên như: lúa, ngô, trái cây, tôm, cá… (sản vật tự nhiên)</w:t>
            </w:r>
          </w:p>
          <w:p w:rsidR="00AA630B" w:rsidRPr="00AA630B" w:rsidRDefault="00AA630B" w:rsidP="00AA630B">
            <w:pPr>
              <w:spacing w:after="0" w:line="240" w:lineRule="auto"/>
              <w:jc w:val="both"/>
              <w:rPr>
                <w:rFonts w:eastAsia="Calibri" w:cs="Times New Roman"/>
                <w:b/>
                <w:bCs/>
                <w:color w:val="000000"/>
                <w:sz w:val="26"/>
                <w:szCs w:val="26"/>
                <w:lang w:val="de-DE"/>
              </w:rPr>
            </w:pPr>
            <w:r w:rsidRPr="00AA630B">
              <w:rPr>
                <w:rFonts w:eastAsia="Calibri" w:cs="Times New Roman"/>
                <w:b/>
                <w:bCs/>
                <w:color w:val="000000"/>
                <w:sz w:val="26"/>
                <w:szCs w:val="26"/>
                <w:lang w:val="de-DE"/>
              </w:rPr>
              <w:t>II. Sản vật Hà Nội</w:t>
            </w:r>
          </w:p>
          <w:p w:rsidR="00AA630B" w:rsidRPr="00AA630B" w:rsidRDefault="00AA630B" w:rsidP="00AA630B">
            <w:pPr>
              <w:spacing w:after="0" w:line="240" w:lineRule="auto"/>
              <w:jc w:val="both"/>
              <w:rPr>
                <w:rFonts w:eastAsia="Calibri" w:cs="Times New Roman"/>
                <w:color w:val="000000"/>
                <w:sz w:val="26"/>
                <w:szCs w:val="26"/>
                <w:lang w:val="de-DE"/>
              </w:rPr>
            </w:pPr>
            <w:r w:rsidRPr="00AA630B">
              <w:rPr>
                <w:rFonts w:eastAsia="Calibri" w:cs="Times New Roman"/>
                <w:b/>
                <w:bCs/>
                <w:color w:val="000000"/>
                <w:sz w:val="26"/>
                <w:szCs w:val="26"/>
                <w:lang w:val="de-DE"/>
              </w:rPr>
              <w:t xml:space="preserve">1. </w:t>
            </w:r>
            <w:r w:rsidRPr="00AA630B">
              <w:rPr>
                <w:rFonts w:eastAsia="Calibri" w:cs="Times New Roman"/>
                <w:b/>
                <w:bCs/>
                <w:color w:val="000000"/>
                <w:sz w:val="26"/>
                <w:szCs w:val="26"/>
                <w:lang w:val="vi-VN"/>
              </w:rPr>
              <w:t>Ô mai Hà Nội</w:t>
            </w:r>
          </w:p>
          <w:p w:rsidR="00AA630B" w:rsidRPr="00AA630B" w:rsidRDefault="00AA630B" w:rsidP="00AA630B">
            <w:pPr>
              <w:spacing w:after="0" w:line="240" w:lineRule="auto"/>
              <w:jc w:val="both"/>
              <w:rPr>
                <w:rFonts w:eastAsia="Calibri" w:cs="Times New Roman"/>
                <w:color w:val="000000"/>
                <w:sz w:val="26"/>
                <w:szCs w:val="26"/>
                <w:lang w:val="de-DE"/>
              </w:rPr>
            </w:pPr>
            <w:r w:rsidRPr="00AA630B">
              <w:rPr>
                <w:rFonts w:eastAsia="Calibri" w:cs="Times New Roman"/>
                <w:color w:val="000000"/>
                <w:sz w:val="26"/>
                <w:szCs w:val="26"/>
                <w:lang w:val="de-DE"/>
              </w:rPr>
              <w:t xml:space="preserve">- </w:t>
            </w:r>
            <w:r w:rsidRPr="00AA630B">
              <w:rPr>
                <w:rFonts w:eastAsia="Calibri" w:cs="Times New Roman"/>
                <w:color w:val="000000"/>
                <w:sz w:val="26"/>
                <w:szCs w:val="26"/>
                <w:lang w:val="vi-VN"/>
              </w:rPr>
              <w:t>Ở Việt Nam, ô mai bắt nguồn từ các vị khách gốc Hoa khi đến Việt Nam</w:t>
            </w:r>
          </w:p>
          <w:p w:rsidR="00AA630B" w:rsidRPr="00AA630B" w:rsidRDefault="00AA630B" w:rsidP="00AA630B">
            <w:pPr>
              <w:spacing w:after="0" w:line="240" w:lineRule="auto"/>
              <w:jc w:val="both"/>
              <w:rPr>
                <w:rFonts w:eastAsia="Calibri" w:cs="Times New Roman"/>
                <w:color w:val="000000"/>
                <w:sz w:val="26"/>
                <w:szCs w:val="26"/>
                <w:lang w:val="de-DE"/>
              </w:rPr>
            </w:pPr>
            <w:r w:rsidRPr="00AA630B">
              <w:rPr>
                <w:rFonts w:eastAsia="Calibri" w:cs="Times New Roman"/>
                <w:bCs/>
                <w:color w:val="000000"/>
                <w:sz w:val="26"/>
                <w:szCs w:val="26"/>
                <w:lang w:val="vi-VN"/>
              </w:rPr>
              <w:t>Ô mai Hà Nội</w:t>
            </w:r>
            <w:r w:rsidRPr="00AA630B">
              <w:rPr>
                <w:rFonts w:eastAsia="Calibri" w:cs="Times New Roman"/>
                <w:b/>
                <w:bCs/>
                <w:color w:val="000000"/>
                <w:sz w:val="26"/>
                <w:szCs w:val="26"/>
                <w:lang w:val="de-DE"/>
              </w:rPr>
              <w:t xml:space="preserve"> </w:t>
            </w:r>
            <w:r w:rsidRPr="00AA630B">
              <w:rPr>
                <w:rFonts w:eastAsia="Calibri" w:cs="Times New Roman"/>
                <w:color w:val="000000"/>
                <w:sz w:val="26"/>
                <w:szCs w:val="26"/>
                <w:lang w:val="vi-VN"/>
              </w:rPr>
              <w:t>truyền thống được làm từ nhiều loại quả nhưng hầu hết là những loại quả có vị chua thanh như mận, khế, sấu, mơ,…</w:t>
            </w:r>
          </w:p>
          <w:p w:rsidR="00AA630B" w:rsidRPr="00AA630B" w:rsidRDefault="00AA630B" w:rsidP="00AA630B">
            <w:pPr>
              <w:spacing w:after="0" w:line="240" w:lineRule="auto"/>
              <w:jc w:val="both"/>
              <w:rPr>
                <w:rFonts w:eastAsia="Calibri" w:cs="Times New Roman"/>
                <w:b/>
                <w:bCs/>
                <w:color w:val="000000"/>
                <w:sz w:val="26"/>
                <w:szCs w:val="26"/>
                <w:lang w:val="de-DE"/>
              </w:rPr>
            </w:pPr>
            <w:r w:rsidRPr="00AA630B">
              <w:rPr>
                <w:rFonts w:eastAsia="Calibri" w:cs="Times New Roman"/>
                <w:b/>
                <w:bCs/>
                <w:color w:val="000000"/>
                <w:sz w:val="26"/>
                <w:szCs w:val="26"/>
                <w:lang w:val="de-DE"/>
              </w:rPr>
              <w:t xml:space="preserve">2. </w:t>
            </w:r>
            <w:r w:rsidRPr="00AA630B">
              <w:rPr>
                <w:rFonts w:eastAsia="Calibri" w:cs="Times New Roman"/>
                <w:b/>
                <w:bCs/>
                <w:color w:val="000000"/>
                <w:sz w:val="26"/>
                <w:szCs w:val="26"/>
                <w:lang w:val="vi-VN"/>
              </w:rPr>
              <w:t xml:space="preserve">Cốm </w:t>
            </w:r>
            <w:r w:rsidRPr="00AA630B">
              <w:rPr>
                <w:rFonts w:eastAsia="Calibri" w:cs="Times New Roman"/>
                <w:b/>
                <w:bCs/>
                <w:color w:val="000000"/>
                <w:sz w:val="26"/>
                <w:szCs w:val="26"/>
                <w:lang w:val="de-DE"/>
              </w:rPr>
              <w:t>l</w:t>
            </w:r>
            <w:r w:rsidRPr="00AA630B">
              <w:rPr>
                <w:rFonts w:eastAsia="Calibri" w:cs="Times New Roman"/>
                <w:b/>
                <w:bCs/>
                <w:color w:val="000000"/>
                <w:sz w:val="26"/>
                <w:szCs w:val="26"/>
                <w:lang w:val="vi-VN"/>
              </w:rPr>
              <w:t>àng Vòng</w:t>
            </w:r>
          </w:p>
          <w:p w:rsidR="00AA630B" w:rsidRPr="00AA630B" w:rsidRDefault="00AA630B" w:rsidP="00AA630B">
            <w:pPr>
              <w:spacing w:after="0" w:line="240" w:lineRule="auto"/>
              <w:jc w:val="both"/>
              <w:rPr>
                <w:rFonts w:eastAsia="Calibri" w:cs="Times New Roman"/>
                <w:bCs/>
                <w:color w:val="000000"/>
                <w:sz w:val="26"/>
                <w:szCs w:val="26"/>
                <w:lang w:val="de-DE"/>
              </w:rPr>
            </w:pPr>
            <w:r w:rsidRPr="00AA630B">
              <w:rPr>
                <w:rFonts w:eastAsia="Calibri" w:cs="Times New Roman"/>
                <w:bCs/>
                <w:color w:val="000000"/>
                <w:sz w:val="26"/>
                <w:szCs w:val="26"/>
                <w:lang w:val="de-DE"/>
              </w:rPr>
              <w:t xml:space="preserve">- </w:t>
            </w:r>
            <w:r w:rsidRPr="00AA630B">
              <w:rPr>
                <w:rFonts w:eastAsia="Calibri" w:cs="Times New Roman"/>
                <w:bCs/>
                <w:color w:val="000000"/>
                <w:sz w:val="26"/>
                <w:szCs w:val="26"/>
                <w:lang w:val="vi-VN"/>
              </w:rPr>
              <w:t>Đây là một sản phẩm đặc trưng của làng Vòng (thôn Hậu) cách trung tâm Hà Nội khoảng 5–6 km, nay là phường Dịch Vọng Hậu, quận Cầu Giấy, Hà Nội.</w:t>
            </w:r>
          </w:p>
          <w:p w:rsidR="00AA630B" w:rsidRPr="00AA630B" w:rsidRDefault="00AA630B" w:rsidP="00AA630B">
            <w:pPr>
              <w:spacing w:after="0" w:line="240" w:lineRule="auto"/>
              <w:jc w:val="both"/>
              <w:rPr>
                <w:rFonts w:eastAsia="Calibri" w:cs="Times New Roman"/>
                <w:bCs/>
                <w:color w:val="000000"/>
                <w:sz w:val="26"/>
                <w:szCs w:val="26"/>
                <w:lang w:val="vi-VN"/>
              </w:rPr>
            </w:pPr>
            <w:r w:rsidRPr="00AA630B">
              <w:rPr>
                <w:rFonts w:eastAsia="Calibri" w:cs="Times New Roman"/>
                <w:bCs/>
                <w:color w:val="000000"/>
                <w:sz w:val="26"/>
                <w:szCs w:val="26"/>
                <w:lang w:val="vi-VN"/>
              </w:rPr>
              <w:t>Theo truyền thuyết, thời vua Lý Thái Tổ dời kinh đô về Thăng Long, có một năm trời đất lụt lội làm dân mất mùa. Cánh đồng lúa làng Vòng đang ngậm hạt cũng chìm trong lũ lụt. Có một chàng trai làng Vòng xả mình vào dòng nước lũ, đi cắt những ngọn lúa ngậm sữa thoi thóp kia về suốt ra, rang và giã cho người mẹ già ăn cầm bữa.</w:t>
            </w:r>
          </w:p>
          <w:p w:rsidR="00AA630B" w:rsidRPr="00AA630B" w:rsidRDefault="00AA630B" w:rsidP="00AA630B">
            <w:pPr>
              <w:spacing w:after="0" w:line="240" w:lineRule="auto"/>
              <w:jc w:val="both"/>
              <w:rPr>
                <w:rFonts w:eastAsia="Calibri" w:cs="Times New Roman"/>
                <w:b/>
                <w:bCs/>
                <w:color w:val="000000"/>
                <w:sz w:val="26"/>
                <w:szCs w:val="26"/>
                <w:lang w:val="vi-VN"/>
              </w:rPr>
            </w:pPr>
            <w:r w:rsidRPr="00AA630B">
              <w:rPr>
                <w:rFonts w:eastAsia="Calibri" w:cs="Times New Roman"/>
                <w:b/>
                <w:bCs/>
                <w:color w:val="000000"/>
                <w:sz w:val="26"/>
                <w:szCs w:val="26"/>
                <w:lang w:val="vi-VN"/>
              </w:rPr>
              <w:t>3. Trà sen</w:t>
            </w:r>
          </w:p>
          <w:p w:rsidR="00AA630B" w:rsidRPr="00AA630B" w:rsidRDefault="00AA630B" w:rsidP="00AA630B">
            <w:pPr>
              <w:spacing w:after="0" w:line="240" w:lineRule="auto"/>
              <w:jc w:val="both"/>
              <w:rPr>
                <w:rFonts w:eastAsia="Calibri" w:cs="Times New Roman"/>
                <w:b/>
                <w:bCs/>
                <w:color w:val="000000"/>
                <w:sz w:val="26"/>
                <w:szCs w:val="26"/>
                <w:lang w:val="vi-VN"/>
              </w:rPr>
            </w:pPr>
            <w:r w:rsidRPr="00AA630B">
              <w:rPr>
                <w:rFonts w:eastAsia="Calibri" w:cs="Times New Roman"/>
                <w:b/>
                <w:bCs/>
                <w:i/>
                <w:iCs/>
                <w:color w:val="000000"/>
                <w:sz w:val="26"/>
                <w:szCs w:val="26"/>
                <w:lang w:val="vi-VN"/>
              </w:rPr>
              <w:t>- Trà (Chè) sen hồ Tây với danh xưng “thiên cổ đệ nhất trà” là món quà quý báu của người Hà Nội</w:t>
            </w:r>
          </w:p>
          <w:p w:rsidR="00AA630B" w:rsidRPr="00AA630B" w:rsidRDefault="00AA630B" w:rsidP="00AA630B">
            <w:pPr>
              <w:spacing w:after="0" w:line="240" w:lineRule="auto"/>
              <w:jc w:val="both"/>
              <w:rPr>
                <w:rFonts w:eastAsia="Calibri" w:cs="Times New Roman"/>
                <w:color w:val="000000"/>
                <w:sz w:val="26"/>
                <w:szCs w:val="26"/>
              </w:rPr>
            </w:pPr>
            <w:r w:rsidRPr="00AA630B">
              <w:rPr>
                <w:rFonts w:eastAsia="Calibri" w:cs="Times New Roman"/>
                <w:color w:val="000000"/>
                <w:sz w:val="26"/>
                <w:szCs w:val="26"/>
                <w:lang w:val="vi-VN"/>
              </w:rPr>
              <w:t>- Nhiên liệu sấy tốt nhất là than hoa. Sấy không nên sấy nóng quá, chỉ để khoảng 50 đến 60 độ thôi. Nhưng mà phải sấy thật kỹ. Nếu sấy dối, đưa lên mũi ngửi thì thơm sực lên, nhưng mà để lâu sẽ chóng mốc. Nếu mà sấy kỹ thì tuy tốn sen nhưng bền hương. Sau chừng từ 5 – 7 lần ướp và sấy như thế, tùy theo mỗi nhà, trung bình cứ một cân chè ướp hết 1.000 đến 1.200, hoặc cao nhất là 1.500 bông sen, là được. Rồi đem đóng gói cất giữ theo lối gia truyền.</w:t>
            </w:r>
            <w:hyperlink r:id="rId5" w:history="1">
              <w:r w:rsidRPr="00AA630B">
                <w:rPr>
                  <w:rFonts w:eastAsia="Calibri" w:cs="Times New Roman"/>
                  <w:color w:val="000000"/>
                  <w:sz w:val="26"/>
                  <w:szCs w:val="26"/>
                  <w:u w:val="single"/>
                  <w:lang w:val="vi-VN"/>
                </w:rPr>
                <w:t>Trà ướp hương sen Hà Nội</w:t>
              </w:r>
            </w:hyperlink>
            <w:r w:rsidRPr="00AA630B">
              <w:rPr>
                <w:rFonts w:eastAsia="Calibri" w:cs="Times New Roman"/>
                <w:color w:val="000000"/>
                <w:sz w:val="26"/>
                <w:szCs w:val="26"/>
                <w:lang w:val="vi-VN"/>
              </w:rPr>
              <w:t> cầu kỳ, tinh tế thế đấy</w:t>
            </w:r>
            <w:r w:rsidRPr="00AA630B">
              <w:rPr>
                <w:rFonts w:eastAsia="Calibri" w:cs="Times New Roman"/>
                <w:color w:val="000000"/>
                <w:sz w:val="26"/>
                <w:szCs w:val="26"/>
              </w:rPr>
              <w:t>.</w:t>
            </w:r>
          </w:p>
          <w:p w:rsidR="00AA630B" w:rsidRPr="00AA630B" w:rsidRDefault="00AA630B" w:rsidP="00AA630B">
            <w:pPr>
              <w:spacing w:after="0" w:line="240" w:lineRule="auto"/>
              <w:jc w:val="both"/>
              <w:rPr>
                <w:rFonts w:eastAsia="Calibri" w:cs="Times New Roman"/>
                <w:bCs/>
                <w:color w:val="000000"/>
                <w:sz w:val="26"/>
                <w:szCs w:val="26"/>
              </w:rPr>
            </w:pPr>
            <w:r w:rsidRPr="00AA630B">
              <w:rPr>
                <w:rFonts w:eastAsia="Calibri" w:cs="Times New Roman"/>
                <w:color w:val="000000"/>
                <w:sz w:val="26"/>
                <w:szCs w:val="26"/>
              </w:rPr>
              <w:t xml:space="preserve">- </w:t>
            </w:r>
            <w:r w:rsidRPr="00AA630B">
              <w:rPr>
                <w:rFonts w:eastAsia="Calibri" w:cs="Times New Roman"/>
                <w:bCs/>
                <w:iCs/>
                <w:color w:val="000000"/>
                <w:sz w:val="26"/>
                <w:szCs w:val="26"/>
                <w:lang w:val="vi-VN"/>
              </w:rPr>
              <w:t>Một số địa chỉ mua trà sen để bạn tham khảo:</w:t>
            </w:r>
          </w:p>
          <w:p w:rsidR="00AA630B" w:rsidRPr="00AA630B" w:rsidRDefault="00AA630B" w:rsidP="00AA630B">
            <w:pPr>
              <w:spacing w:after="0" w:line="240" w:lineRule="auto"/>
              <w:jc w:val="both"/>
              <w:rPr>
                <w:rFonts w:eastAsia="Calibri" w:cs="Times New Roman"/>
                <w:bCs/>
                <w:color w:val="000000"/>
                <w:sz w:val="26"/>
                <w:szCs w:val="26"/>
              </w:rPr>
            </w:pPr>
            <w:r w:rsidRPr="00AA630B">
              <w:rPr>
                <w:rFonts w:eastAsia="Calibri" w:cs="Times New Roman"/>
                <w:bCs/>
                <w:color w:val="000000"/>
                <w:sz w:val="26"/>
                <w:szCs w:val="26"/>
              </w:rPr>
              <w:t xml:space="preserve">* </w:t>
            </w:r>
            <w:r w:rsidRPr="00AA630B">
              <w:rPr>
                <w:rFonts w:eastAsia="Calibri" w:cs="Times New Roman"/>
                <w:bCs/>
                <w:color w:val="000000"/>
                <w:sz w:val="26"/>
                <w:szCs w:val="26"/>
                <w:lang w:val="vi-VN"/>
              </w:rPr>
              <w:t>Cửa hàng Ninh Hương, 22 Hàng Điếu, Hoàn Kiếm, Hà Nội</w:t>
            </w:r>
          </w:p>
          <w:p w:rsidR="00AA630B" w:rsidRPr="00AA630B" w:rsidRDefault="00AA630B" w:rsidP="00AA630B">
            <w:pPr>
              <w:spacing w:after="0" w:line="240" w:lineRule="auto"/>
              <w:jc w:val="both"/>
              <w:rPr>
                <w:rFonts w:eastAsia="Calibri" w:cs="Times New Roman"/>
                <w:bCs/>
                <w:color w:val="000000"/>
                <w:sz w:val="26"/>
                <w:szCs w:val="26"/>
              </w:rPr>
            </w:pPr>
            <w:r w:rsidRPr="00AA630B">
              <w:rPr>
                <w:rFonts w:eastAsia="Calibri" w:cs="Times New Roman"/>
                <w:bCs/>
                <w:color w:val="000000"/>
                <w:sz w:val="26"/>
                <w:szCs w:val="26"/>
              </w:rPr>
              <w:t xml:space="preserve">* </w:t>
            </w:r>
            <w:r w:rsidRPr="00AA630B">
              <w:rPr>
                <w:rFonts w:eastAsia="Calibri" w:cs="Times New Roman"/>
                <w:bCs/>
                <w:color w:val="000000"/>
                <w:sz w:val="26"/>
                <w:szCs w:val="26"/>
                <w:lang w:val="vi-VN"/>
              </w:rPr>
              <w:t>Trà Đông Sơn, 169 Nghi Tàm, Tây Hồ, Hà Nội</w:t>
            </w:r>
          </w:p>
          <w:p w:rsidR="00AA630B" w:rsidRPr="00AA630B" w:rsidRDefault="00AA630B" w:rsidP="00AA630B">
            <w:pPr>
              <w:spacing w:after="0" w:line="240" w:lineRule="auto"/>
              <w:jc w:val="both"/>
              <w:rPr>
                <w:rFonts w:eastAsia="Calibri" w:cs="Times New Roman"/>
                <w:bCs/>
                <w:color w:val="000000"/>
                <w:sz w:val="26"/>
                <w:szCs w:val="26"/>
                <w:lang w:val="vi-VN"/>
              </w:rPr>
            </w:pPr>
            <w:r w:rsidRPr="00AA630B">
              <w:rPr>
                <w:rFonts w:eastAsia="Calibri" w:cs="Times New Roman"/>
                <w:bCs/>
                <w:color w:val="000000"/>
                <w:sz w:val="26"/>
                <w:szCs w:val="26"/>
              </w:rPr>
              <w:t xml:space="preserve">* </w:t>
            </w:r>
            <w:r w:rsidRPr="00AA630B">
              <w:rPr>
                <w:rFonts w:eastAsia="Calibri" w:cs="Times New Roman"/>
                <w:bCs/>
                <w:color w:val="000000"/>
                <w:sz w:val="26"/>
                <w:szCs w:val="26"/>
                <w:lang w:val="vi-VN"/>
              </w:rPr>
              <w:t>Trà Việt, 34 Giang Văn Minh, Ba Đình, Hà Nội</w:t>
            </w:r>
          </w:p>
          <w:p w:rsidR="00AA630B" w:rsidRPr="00AA630B" w:rsidRDefault="00AA630B" w:rsidP="00AA630B">
            <w:pPr>
              <w:spacing w:after="0" w:line="240" w:lineRule="auto"/>
              <w:jc w:val="both"/>
              <w:rPr>
                <w:rFonts w:eastAsia="Calibri" w:cs="Times New Roman"/>
                <w:b/>
                <w:bCs/>
                <w:color w:val="000000"/>
                <w:sz w:val="26"/>
                <w:szCs w:val="26"/>
                <w:lang w:val="vi-VN"/>
              </w:rPr>
            </w:pPr>
            <w:r w:rsidRPr="00AA630B">
              <w:rPr>
                <w:rFonts w:eastAsia="Calibri" w:cs="Times New Roman"/>
                <w:b/>
                <w:bCs/>
                <w:color w:val="000000"/>
                <w:sz w:val="26"/>
                <w:szCs w:val="26"/>
                <w:lang w:val="vi-VN"/>
              </w:rPr>
              <w:lastRenderedPageBreak/>
              <w:t xml:space="preserve">4. Phở Hà Nội </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 xml:space="preserve">Phở xuất hiện khoảng giữa những </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năm 1900 đến 1913”.</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 Thả dùng cùng với thịt bò hoặc gà cắt lát mỏng. Ngoài ra còn kèm theo các gia vị như: tương, tiêu, chanh, nước mắm, ớt,… Những gia vị này được thêm vào tùy theo khẩu vị của từng người dùng. Phở thông thường dùng làm món ăn điểm tâm, hoặc ăn tối. Phở thường là phở bò, nhưng cũng có phở gà.</w:t>
            </w:r>
          </w:p>
          <w:p w:rsidR="00AA630B" w:rsidRPr="00AA630B" w:rsidRDefault="00AA630B" w:rsidP="00AA630B">
            <w:pPr>
              <w:spacing w:after="0" w:line="240" w:lineRule="auto"/>
              <w:jc w:val="both"/>
              <w:rPr>
                <w:rFonts w:eastAsia="Calibri" w:cs="Times New Roman"/>
                <w:b/>
                <w:bCs/>
                <w:color w:val="000000"/>
                <w:sz w:val="26"/>
                <w:szCs w:val="26"/>
                <w:lang w:val="vi-VN"/>
              </w:rPr>
            </w:pPr>
            <w:r w:rsidRPr="00AA630B">
              <w:rPr>
                <w:rFonts w:eastAsia="Calibri" w:cs="Times New Roman"/>
                <w:b/>
                <w:bCs/>
                <w:color w:val="000000"/>
                <w:sz w:val="26"/>
                <w:szCs w:val="26"/>
                <w:lang w:val="vi-VN"/>
              </w:rPr>
              <w:t>5. Giò chả Ước Lễ</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 Giò chả được đánh giá là </w:t>
            </w:r>
            <w:hyperlink r:id="rId6" w:history="1">
              <w:r w:rsidRPr="00AA630B">
                <w:rPr>
                  <w:rFonts w:eastAsia="Calibri" w:cs="Times New Roman"/>
                  <w:color w:val="000000"/>
                  <w:sz w:val="26"/>
                  <w:szCs w:val="26"/>
                  <w:lang w:val="vi-VN"/>
                </w:rPr>
                <w:t>tinh hoa của ẩm thực Hà thành</w:t>
              </w:r>
            </w:hyperlink>
            <w:r w:rsidRPr="00AA630B">
              <w:rPr>
                <w:rFonts w:eastAsia="Calibri" w:cs="Times New Roman"/>
                <w:color w:val="000000"/>
                <w:sz w:val="26"/>
                <w:szCs w:val="26"/>
                <w:lang w:val="vi-VN"/>
              </w:rPr>
              <w:t> bởi từ những miếng thịt heo nạc tươi rói, qua bàn tay khéo léo của người thợ bỗng chốc thành món ăn đầy mĩ vị. Ngon nhất vẫn phải là giò chả Ước Lễ - tên của ngôi làng truyền thống làm giò chả ở huyện Thanh Oai, Hà Nội. Với những công thức gia truyền quý báu đã tạo nên một hương vị giò chả đặc trưng, vang tiếng khắp cả nước.</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 Những địa chỉ bán giò chả Ước Lễ - món đặc sản nổi tiếng tại Hà Nội du khách có thể ghé qua để mua về làm quà như:</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 Hàng giò chả Ước Lễ tên Hương Lan ở số 166 Tây Sơn, Hà Nội</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 Giò chả Ước Lễ chính hiệu tại cửa hàng Chiến Thu ở số 5, ngõ 5, Nguyễn Cao, Hai Bà Trưng, Hà Nội.</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b/>
                <w:bCs/>
                <w:color w:val="000000"/>
                <w:sz w:val="26"/>
                <w:szCs w:val="26"/>
                <w:lang w:val="vi-VN"/>
              </w:rPr>
              <w:t xml:space="preserve">6. Bưởi Diễn </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 Bưởi Diễn cũng là một trong những thứ quả nổi tiếng Hà Nội. Diễn là tên của vùng đất sản sinh ra thứ quả thơm ngon này (Phúc Diễn, Bắc Từ Liêm, Hà Nội). Một trái bưởi Diễn thường nặng từ 0.8 tới 1 ký. Trái bưởi chuẩn chỉ lớn bằng tầm hai nắm tay, tròn, vỏ vàng mỏng và không quá nhẵn. Trái bưởi Diễn có cùi rất mỏng, chỉ tầm 2cm, múi vàng, ráo và không quá mềm. Tép bưởi Diễn có nhiều nước, vị lại ngọt đậm đà, thanh mát.</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Bưởi Diễn rất kén đất, chỉ được trồng tại đất Phúc Diễn mới cho ra được loại quả có hương vị đúng chuẩn nhất, còn những vùng khác hoặc bán dọc đường thì chất lượng thua xa.</w:t>
            </w:r>
            <w:r w:rsidRPr="00AA630B">
              <w:rPr>
                <w:rFonts w:eastAsia="Calibri" w:cs="Times New Roman"/>
                <w:color w:val="000000"/>
                <w:sz w:val="26"/>
                <w:szCs w:val="26"/>
                <w:lang w:val="vi-VN"/>
              </w:rPr>
              <w:br/>
              <w:t xml:space="preserve">Bưởi Diễn chính hiệu có giá rơi vào khoảng xấp xỉ 30.000 – 45.000 đồng/ trái, còn bưởi Diễn “nhái” </w:t>
            </w:r>
            <w:r w:rsidRPr="00AA630B">
              <w:rPr>
                <w:rFonts w:eastAsia="Calibri" w:cs="Times New Roman"/>
                <w:color w:val="000000"/>
                <w:sz w:val="26"/>
                <w:szCs w:val="26"/>
                <w:lang w:val="vi-VN"/>
              </w:rPr>
              <w:lastRenderedPageBreak/>
              <w:t>thì chỉ có giá tối đa tầm 20.000 – 35.000 đồng/trái (mức giá tham khảo).</w:t>
            </w:r>
          </w:p>
          <w:p w:rsidR="00AA630B" w:rsidRPr="00AA630B" w:rsidRDefault="00AA630B" w:rsidP="00AA630B">
            <w:pPr>
              <w:spacing w:after="0" w:line="240" w:lineRule="auto"/>
              <w:jc w:val="both"/>
              <w:rPr>
                <w:rFonts w:eastAsia="Calibri" w:cs="Times New Roman"/>
                <w:b/>
                <w:bCs/>
                <w:color w:val="000000"/>
                <w:sz w:val="26"/>
                <w:szCs w:val="26"/>
                <w:lang w:val="vi-VN"/>
              </w:rPr>
            </w:pPr>
            <w:r w:rsidRPr="00AA630B">
              <w:rPr>
                <w:rFonts w:eastAsia="Calibri" w:cs="Times New Roman"/>
                <w:b/>
                <w:bCs/>
                <w:color w:val="000000"/>
                <w:sz w:val="26"/>
                <w:szCs w:val="26"/>
                <w:lang w:val="vi-VN"/>
              </w:rPr>
              <w:t>7. Bún Phú Đô Hà Nội</w:t>
            </w:r>
          </w:p>
          <w:p w:rsidR="00AA630B" w:rsidRPr="00AA630B" w:rsidRDefault="00AA630B" w:rsidP="00AA630B">
            <w:pPr>
              <w:spacing w:after="0" w:line="240" w:lineRule="auto"/>
              <w:jc w:val="both"/>
              <w:rPr>
                <w:rFonts w:eastAsia="Calibri" w:cs="Times New Roman"/>
                <w:color w:val="000000"/>
                <w:sz w:val="26"/>
                <w:szCs w:val="26"/>
                <w:lang w:val="vi-VN"/>
              </w:rPr>
            </w:pPr>
            <w:hyperlink r:id="rId7" w:history="1">
              <w:r w:rsidRPr="00AA630B">
                <w:rPr>
                  <w:rFonts w:eastAsia="Calibri" w:cs="Times New Roman"/>
                  <w:color w:val="0000FF"/>
                  <w:sz w:val="26"/>
                  <w:szCs w:val="26"/>
                  <w:u w:val="single"/>
                  <w:lang w:val="vi-VN"/>
                </w:rPr>
                <w:t>Bún Phú Đô</w:t>
              </w:r>
            </w:hyperlink>
            <w:r w:rsidRPr="00AA630B">
              <w:rPr>
                <w:rFonts w:eastAsia="Calibri" w:cs="Times New Roman"/>
                <w:color w:val="000000"/>
                <w:sz w:val="26"/>
                <w:szCs w:val="26"/>
                <w:lang w:val="vi-VN"/>
              </w:rPr>
              <w:t> – thứ bún có sợi tròn, trắng mềm, thơm ngon đặc biệt là một trong những tinh hoa ẩm thực của đất kinh kỳ ngàn năm văn hiến.</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Con ngõ dẫn vào làng Phú Đô – ngôi làng nổi tiếng ở xã Mễ Trì, huyện Từ Liêm, Hà Nội – dài hun hút, bề ngang chưa được 2 mét. Ngôi làng nằm khép mình bên cạnh sân vận động quốc gia Mỹ Đình bề thế.</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b/>
                <w:bCs/>
                <w:color w:val="000000"/>
                <w:sz w:val="26"/>
                <w:szCs w:val="26"/>
                <w:lang w:val="vi-VN"/>
              </w:rPr>
              <w:t>8. Gà Mía giống gà nội địa tại Hà Nội</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Gà Mía là một giống gà nội địa của Việt Nam, chúng có nguồn gốc từ ở xã Phùng Hưng, huyện Tùng Thiện, tỉnh Hà Tây nay thuộc xã Đường Lâm, thị xã Sơn Tây, thành phố Hà Nội (Làng cổ Đường Lâm). Giống gà này là một đặc sản của Hà Tây. Đây là một giống gà có từ lâu đời, Tên gọi gà mía gắn liền với những địa danh tiêu biểu của xứ Đoài cổ kính như chợ Mía, chùa Mía. Ngoài cung cấp cho lễ hội trong làng, người dân nơi đây còn dùng gà Mía trong lễ cưới.</w:t>
            </w:r>
          </w:p>
          <w:p w:rsidR="00AA630B" w:rsidRPr="00AA630B" w:rsidRDefault="00AA630B" w:rsidP="00AA630B">
            <w:pPr>
              <w:spacing w:after="0" w:line="240" w:lineRule="auto"/>
              <w:jc w:val="both"/>
              <w:rPr>
                <w:rFonts w:eastAsia="Calibri" w:cs="Times New Roman"/>
                <w:b/>
                <w:bCs/>
                <w:color w:val="000000"/>
                <w:sz w:val="26"/>
                <w:szCs w:val="26"/>
                <w:lang w:val="vi-VN"/>
              </w:rPr>
            </w:pPr>
            <w:r w:rsidRPr="00AA630B">
              <w:rPr>
                <w:rFonts w:eastAsia="Calibri" w:cs="Times New Roman"/>
                <w:b/>
                <w:bCs/>
                <w:color w:val="000000"/>
                <w:sz w:val="26"/>
                <w:szCs w:val="26"/>
                <w:lang w:val="vi-VN"/>
              </w:rPr>
              <w:t>9. Bánh Xu Xê</w:t>
            </w:r>
          </w:p>
          <w:p w:rsidR="00AA630B" w:rsidRPr="00AA630B" w:rsidRDefault="00AA630B" w:rsidP="00AA630B">
            <w:pPr>
              <w:spacing w:after="0" w:line="240" w:lineRule="auto"/>
              <w:jc w:val="both"/>
              <w:rPr>
                <w:rFonts w:eastAsia="Times New Roman" w:cs="Times New Roman"/>
                <w:color w:val="000000"/>
                <w:kern w:val="24"/>
                <w:szCs w:val="28"/>
                <w:lang w:val="vi-VN"/>
              </w:rPr>
            </w:pPr>
            <w:r w:rsidRPr="00AA630B">
              <w:rPr>
                <w:rFonts w:eastAsia="Times New Roman" w:cs="Times New Roman"/>
                <w:color w:val="000000"/>
                <w:kern w:val="24"/>
                <w:szCs w:val="28"/>
                <w:lang w:val="vi-VN"/>
              </w:rPr>
              <w:t>Đây vốn là loại bánh chỉ xuất hiện vào những ngày lễ tết nhưng ngày nay nếu các bạn đặt chân đến Hàng Than vào những ngày thường các bạn vẫn có thể nhìn thấy chúng. Bánh xu xê hình vuông, từng cặp màu vàng, màu trắng, màu đỏ vốn dĩ là đặc sản của Bắc Ninh</w:t>
            </w:r>
            <w:r w:rsidRPr="00AA630B">
              <w:rPr>
                <w:rFonts w:ascii=".VnTime" w:eastAsia="Times New Roman" w:hAnsi=".VnTime" w:cs="Times New Roman"/>
                <w:color w:val="000000"/>
                <w:kern w:val="24"/>
                <w:sz w:val="48"/>
                <w:szCs w:val="48"/>
                <w:lang w:val="vi-VN"/>
              </w:rPr>
              <w:t xml:space="preserve"> </w:t>
            </w:r>
            <w:r w:rsidRPr="00AA630B">
              <w:rPr>
                <w:rFonts w:eastAsia="Times New Roman" w:cs="Times New Roman"/>
                <w:color w:val="000000"/>
                <w:kern w:val="24"/>
                <w:szCs w:val="28"/>
                <w:lang w:val="vi-VN"/>
              </w:rPr>
              <w:t>nhưng nay trở thành loại bánh nổi tiếng của phố Hàng Than, Hà Nội.</w:t>
            </w:r>
          </w:p>
          <w:p w:rsidR="00AA630B" w:rsidRPr="00AA630B" w:rsidRDefault="00AA630B" w:rsidP="00AA630B">
            <w:pPr>
              <w:spacing w:after="0" w:line="240" w:lineRule="auto"/>
              <w:jc w:val="both"/>
              <w:rPr>
                <w:rFonts w:eastAsia="Calibri" w:cs="Times New Roman"/>
                <w:b/>
                <w:bCs/>
                <w:color w:val="000000"/>
                <w:sz w:val="26"/>
                <w:szCs w:val="26"/>
                <w:lang w:val="vi-VN"/>
              </w:rPr>
            </w:pPr>
            <w:r w:rsidRPr="00AA630B">
              <w:rPr>
                <w:rFonts w:eastAsia="Calibri" w:cs="Times New Roman"/>
                <w:b/>
                <w:bCs/>
                <w:color w:val="000000"/>
                <w:sz w:val="26"/>
                <w:szCs w:val="26"/>
                <w:lang w:val="vi-VN"/>
              </w:rPr>
              <w:t>10. Bánh Gai Làng Giá</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Bánh gai là món bánh quen thuộc có ở nhiều nơi, nhiều vùng miền. Nhưng nếu bạn đặt chân đến Hà Nội nhất định bạn phải thưởng thức bánh gai làng Giá để cảm nhận sự tinh tế, ngọt lành và đặc biệt của chiếc bánh gai được làm ra từ nơi có truyền thống và kinh nghiệm lâu đời. Chiếc bánh có màu đen, nhân làm bằng dừa tươi, đỗ xanh vô cùng thơm ngon. Chỉ cần cắn một miếng là bạn có thể cảm nhận được vị ngọt của bánh, vị thanh của dừa, vị béo thơm của đỗ xanh và vừng.</w:t>
            </w:r>
          </w:p>
          <w:p w:rsidR="00AA630B" w:rsidRPr="00AA630B" w:rsidRDefault="00AA630B" w:rsidP="00AA630B">
            <w:pPr>
              <w:spacing w:after="0" w:line="240" w:lineRule="auto"/>
              <w:jc w:val="both"/>
              <w:rPr>
                <w:rFonts w:eastAsia="Calibri" w:cs="Times New Roman"/>
                <w:b/>
                <w:bCs/>
                <w:color w:val="000000"/>
                <w:sz w:val="26"/>
                <w:szCs w:val="26"/>
                <w:lang w:val="vi-VN"/>
              </w:rPr>
            </w:pPr>
            <w:r w:rsidRPr="00AA630B">
              <w:rPr>
                <w:rFonts w:eastAsia="Calibri" w:cs="Times New Roman"/>
                <w:b/>
                <w:bCs/>
                <w:color w:val="000000"/>
                <w:sz w:val="26"/>
                <w:szCs w:val="26"/>
                <w:lang w:val="vi-VN"/>
              </w:rPr>
              <w:lastRenderedPageBreak/>
              <w:t>11. Bánh Dày Quán Gánh</w:t>
            </w:r>
          </w:p>
          <w:p w:rsidR="00AA630B" w:rsidRPr="00AA630B" w:rsidRDefault="00AA630B" w:rsidP="00AA630B">
            <w:pPr>
              <w:spacing w:after="0" w:line="240" w:lineRule="auto"/>
              <w:jc w:val="both"/>
              <w:textAlignment w:val="baseline"/>
              <w:rPr>
                <w:rFonts w:eastAsia="Times New Roman" w:cs="Times New Roman"/>
                <w:caps/>
                <w:color w:val="000000"/>
                <w:kern w:val="24"/>
                <w:szCs w:val="28"/>
                <w:lang w:val="vi-VN"/>
              </w:rPr>
            </w:pPr>
            <w:r w:rsidRPr="00AA630B">
              <w:rPr>
                <w:rFonts w:eastAsia="Times New Roman" w:cs="Times New Roman"/>
                <w:caps/>
                <w:color w:val="000000"/>
                <w:kern w:val="24"/>
                <w:szCs w:val="28"/>
                <w:lang w:val="vi-VN"/>
              </w:rPr>
              <w:t>Làng Quán Gánh xã Nhị Khê, huyện Thường Tín, Hà Nội nổi tiếng với món bánh dày vô cùng ngon. Bánh dày Quán Gánh có nhân đậu, thịt và nhân chay. Chiếc bánh với lớp vỏ trắng tròn, mịn màng cùng nhân đỗ ngọt dẻo dai. Bánh trắng mềm, chỉ cần cắn một miếng bạn sẽ cảm nhận được ngay cả mùi vị đất trời Hà Nội.</w:t>
            </w:r>
          </w:p>
          <w:p w:rsidR="00AA630B" w:rsidRPr="00AA630B" w:rsidRDefault="00AA630B" w:rsidP="00AA630B">
            <w:pPr>
              <w:spacing w:after="0" w:line="240" w:lineRule="auto"/>
              <w:jc w:val="both"/>
              <w:rPr>
                <w:rFonts w:eastAsia="Calibri" w:cs="Times New Roman"/>
                <w:b/>
                <w:bCs/>
                <w:color w:val="000000"/>
                <w:sz w:val="26"/>
                <w:szCs w:val="26"/>
                <w:lang w:val="vi-VN"/>
              </w:rPr>
            </w:pPr>
            <w:r w:rsidRPr="00AA630B">
              <w:rPr>
                <w:rFonts w:eastAsia="Calibri" w:cs="Times New Roman"/>
                <w:b/>
                <w:bCs/>
                <w:color w:val="000000"/>
                <w:sz w:val="26"/>
                <w:szCs w:val="26"/>
                <w:lang w:val="vi-VN"/>
              </w:rPr>
              <w:t>12. Mứt sen trần</w:t>
            </w:r>
          </w:p>
          <w:p w:rsidR="00AA630B" w:rsidRPr="00AA630B" w:rsidRDefault="00AA630B" w:rsidP="00AA630B">
            <w:pPr>
              <w:spacing w:after="0" w:line="240" w:lineRule="auto"/>
              <w:jc w:val="both"/>
              <w:textAlignment w:val="baseline"/>
              <w:rPr>
                <w:rFonts w:eastAsia="Times New Roman" w:cs="Times New Roman"/>
                <w:caps/>
                <w:color w:val="000000"/>
                <w:kern w:val="24"/>
                <w:szCs w:val="28"/>
                <w:lang w:val="vi-VN"/>
              </w:rPr>
            </w:pPr>
            <w:r w:rsidRPr="00AA630B">
              <w:rPr>
                <w:rFonts w:eastAsia="Times New Roman" w:cs="Times New Roman"/>
                <w:caps/>
                <w:color w:val="000000"/>
                <w:kern w:val="24"/>
                <w:szCs w:val="28"/>
                <w:lang w:val="vi-VN"/>
              </w:rPr>
              <w:t>Mứt là món ăn chơi không lạ lẫm với mọi người, nhất là dịp Tết. Thế nhưng nếu xét về hương vị truyền thống thì có lẽ khó có loại mứt nào qua được mứt sen trần</w:t>
            </w:r>
            <w:r w:rsidRPr="00AA630B">
              <w:rPr>
                <w:rFonts w:ascii=".VnTime" w:eastAsia="Times New Roman" w:hAnsi=".VnTime" w:cs="Times New Roman"/>
                <w:caps/>
                <w:color w:val="000000"/>
                <w:kern w:val="24"/>
                <w:sz w:val="40"/>
                <w:szCs w:val="40"/>
                <w:lang w:val="vi-VN"/>
              </w:rPr>
              <w:t xml:space="preserve"> </w:t>
            </w:r>
            <w:r w:rsidRPr="00AA630B">
              <w:rPr>
                <w:rFonts w:eastAsia="Times New Roman" w:cs="Times New Roman"/>
                <w:caps/>
                <w:color w:val="000000"/>
                <w:kern w:val="24"/>
                <w:szCs w:val="28"/>
                <w:lang w:val="vi-VN"/>
              </w:rPr>
              <w:t>của người Hà Nội. Hạt mứt sen trần nhỏ xinh, giơ lên ánh</w:t>
            </w:r>
            <w:r w:rsidRPr="00AA630B">
              <w:rPr>
                <w:rFonts w:ascii=".VnTime" w:eastAsia="Times New Roman" w:hAnsi=".VnTime" w:cs="Times New Roman"/>
                <w:caps/>
                <w:color w:val="000000"/>
                <w:kern w:val="24"/>
                <w:sz w:val="40"/>
                <w:szCs w:val="40"/>
                <w:lang w:val="vi-VN"/>
              </w:rPr>
              <w:t xml:space="preserve"> </w:t>
            </w:r>
            <w:r w:rsidRPr="00AA630B">
              <w:rPr>
                <w:rFonts w:eastAsia="Times New Roman" w:cs="Times New Roman"/>
                <w:caps/>
                <w:color w:val="000000"/>
                <w:kern w:val="24"/>
                <w:szCs w:val="28"/>
                <w:lang w:val="vi-VN"/>
              </w:rPr>
              <w:t>sáng là cảm nhận ngay được độ trong suốt của nước đường ngấm. Ngồi nhâm nhi</w:t>
            </w:r>
            <w:r w:rsidRPr="00AA630B">
              <w:rPr>
                <w:rFonts w:ascii=".VnTime" w:eastAsia="Times New Roman" w:hAnsi=".VnTime" w:cs="Times New Roman"/>
                <w:caps/>
                <w:kern w:val="24"/>
                <w:szCs w:val="28"/>
                <w:lang w:val="vi-VN"/>
              </w:rPr>
              <w:t xml:space="preserve"> </w:t>
            </w:r>
            <w:r w:rsidRPr="00AA630B">
              <w:rPr>
                <w:rFonts w:eastAsia="Times New Roman" w:cs="Times New Roman"/>
                <w:caps/>
                <w:color w:val="000000"/>
                <w:kern w:val="24"/>
                <w:szCs w:val="28"/>
                <w:lang w:val="vi-VN"/>
              </w:rPr>
              <w:t>vài hạt mứt sen với chén trà ấm nóng, râm ran câu chuyện ngày Tết trong không khí đoàn viên là một thú vui thật hạnh phúc.</w:t>
            </w:r>
          </w:p>
          <w:p w:rsidR="00AA630B" w:rsidRPr="00AA630B" w:rsidRDefault="00AA630B" w:rsidP="00AA630B">
            <w:pPr>
              <w:spacing w:after="0" w:line="240" w:lineRule="auto"/>
              <w:jc w:val="both"/>
              <w:rPr>
                <w:rFonts w:eastAsia="Calibri" w:cs="Times New Roman"/>
                <w:color w:val="000000"/>
                <w:sz w:val="26"/>
                <w:szCs w:val="26"/>
                <w:lang w:val="vi-VN"/>
              </w:rPr>
            </w:pPr>
          </w:p>
        </w:tc>
      </w:tr>
    </w:tbl>
    <w:p w:rsidR="00AA630B" w:rsidRPr="00AA630B" w:rsidRDefault="00AA630B" w:rsidP="00AA630B">
      <w:pPr>
        <w:spacing w:after="0" w:line="240" w:lineRule="auto"/>
        <w:rPr>
          <w:rFonts w:eastAsia="Calibri" w:cs="Times New Roman"/>
          <w:b/>
          <w:bCs/>
          <w:color w:val="000000"/>
          <w:sz w:val="26"/>
          <w:szCs w:val="26"/>
          <w:lang w:val="vi-VN"/>
        </w:rPr>
      </w:pPr>
      <w:r w:rsidRPr="00AA630B">
        <w:rPr>
          <w:rFonts w:eastAsia="Calibri" w:cs="Times New Roman"/>
          <w:b/>
          <w:bCs/>
          <w:color w:val="000000"/>
          <w:sz w:val="26"/>
          <w:szCs w:val="26"/>
          <w:lang w:val="vi-VN"/>
        </w:rPr>
        <w:lastRenderedPageBreak/>
        <w:t>3. Hoạt động 3. Luyện tập</w:t>
      </w:r>
    </w:p>
    <w:p w:rsidR="00AA630B" w:rsidRPr="00AA630B" w:rsidRDefault="00AA630B" w:rsidP="00AA630B">
      <w:pPr>
        <w:spacing w:after="0" w:line="240" w:lineRule="auto"/>
        <w:rPr>
          <w:rFonts w:eastAsia="Calibri" w:cs="Times New Roman"/>
          <w:b/>
          <w:color w:val="000000"/>
          <w:sz w:val="26"/>
          <w:szCs w:val="26"/>
          <w:lang w:val="vi-VN" w:eastAsia="vi-VN" w:bidi="vi-VN"/>
        </w:rPr>
      </w:pPr>
      <w:r w:rsidRPr="00AA630B">
        <w:rPr>
          <w:rFonts w:eastAsia="Calibri" w:cs="Times New Roman"/>
          <w:b/>
          <w:color w:val="000000"/>
          <w:sz w:val="26"/>
          <w:szCs w:val="26"/>
          <w:lang w:val="vi-VN" w:eastAsia="vi-VN" w:bidi="vi-VN"/>
        </w:rPr>
        <w:t xml:space="preserve">a. Mục tiêu: </w:t>
      </w:r>
    </w:p>
    <w:p w:rsidR="00AA630B" w:rsidRPr="00AA630B" w:rsidRDefault="00AA630B" w:rsidP="00AA630B">
      <w:pPr>
        <w:spacing w:after="0" w:line="240" w:lineRule="auto"/>
        <w:rPr>
          <w:rFonts w:eastAsia="Calibri" w:cs="Times New Roman"/>
          <w:color w:val="000000"/>
          <w:sz w:val="26"/>
          <w:szCs w:val="26"/>
          <w:lang w:val="vi-VN"/>
        </w:rPr>
      </w:pPr>
      <w:r w:rsidRPr="00AA630B">
        <w:rPr>
          <w:rFonts w:eastAsia="Calibri" w:cs="Times New Roman"/>
          <w:color w:val="000000"/>
          <w:sz w:val="26"/>
          <w:szCs w:val="26"/>
          <w:lang w:val="vi-VN"/>
        </w:rPr>
        <w:t>Trình bày được về một sản vật của Hà Nội, tác động tới nền kinh tế Hà Nội</w:t>
      </w:r>
    </w:p>
    <w:p w:rsidR="00AA630B" w:rsidRPr="00AA630B" w:rsidRDefault="00AA630B" w:rsidP="00AA630B">
      <w:pPr>
        <w:spacing w:after="0" w:line="240" w:lineRule="auto"/>
        <w:rPr>
          <w:rFonts w:eastAsia="Calibri" w:cs="Times New Roman"/>
          <w:bCs/>
          <w:color w:val="000000"/>
          <w:sz w:val="26"/>
          <w:szCs w:val="26"/>
          <w:lang w:val="vi-VN" w:eastAsia="vi-VN" w:bidi="he-IL"/>
        </w:rPr>
      </w:pPr>
      <w:r w:rsidRPr="00AA630B">
        <w:rPr>
          <w:rFonts w:eastAsia="Calibri" w:cs="Times New Roman"/>
          <w:b/>
          <w:color w:val="000000"/>
          <w:sz w:val="26"/>
          <w:szCs w:val="26"/>
          <w:lang w:val="vi-VN" w:eastAsia="vi-VN" w:bidi="vi-VN"/>
        </w:rPr>
        <w:t>b. Nội dung:</w:t>
      </w:r>
      <w:r w:rsidRPr="00AA630B">
        <w:rPr>
          <w:rFonts w:eastAsia="Calibri" w:cs="Times New Roman"/>
          <w:bCs/>
          <w:color w:val="000000"/>
          <w:sz w:val="26"/>
          <w:szCs w:val="26"/>
          <w:lang w:val="vi-VN" w:eastAsia="vi-VN" w:bidi="vi-VN"/>
        </w:rPr>
        <w:t xml:space="preserve"> </w:t>
      </w:r>
      <w:r w:rsidRPr="00AA630B">
        <w:rPr>
          <w:rFonts w:eastAsia="Calibri" w:cs="Times New Roman"/>
          <w:color w:val="000000"/>
          <w:sz w:val="26"/>
          <w:szCs w:val="26"/>
          <w:lang w:val="vi-VN"/>
        </w:rPr>
        <w:t>GV đưa ra các câu hỏi, yêu cầu</w:t>
      </w:r>
    </w:p>
    <w:p w:rsidR="00AA630B" w:rsidRPr="00AA630B" w:rsidRDefault="00AA630B" w:rsidP="00AA630B">
      <w:pPr>
        <w:spacing w:after="0" w:line="240" w:lineRule="auto"/>
        <w:rPr>
          <w:rFonts w:eastAsia="Calibri" w:cs="Times New Roman"/>
          <w:color w:val="000000"/>
          <w:sz w:val="26"/>
          <w:szCs w:val="26"/>
          <w:lang w:val="vi-VN"/>
        </w:rPr>
      </w:pPr>
      <w:r w:rsidRPr="00AA630B">
        <w:rPr>
          <w:rFonts w:eastAsia="Calibri" w:cs="Times New Roman"/>
          <w:b/>
          <w:color w:val="000000"/>
          <w:sz w:val="26"/>
          <w:szCs w:val="26"/>
          <w:lang w:val="vi-VN" w:eastAsia="vi-VN" w:bidi="vi-VN"/>
        </w:rPr>
        <w:t>c. Sản phẩm:</w:t>
      </w:r>
      <w:r w:rsidRPr="00AA630B">
        <w:rPr>
          <w:rFonts w:eastAsia="Calibri" w:cs="Times New Roman"/>
          <w:bCs/>
          <w:color w:val="000000"/>
          <w:sz w:val="26"/>
          <w:szCs w:val="26"/>
          <w:lang w:val="vi-VN" w:eastAsia="vi-VN" w:bidi="vi-VN"/>
        </w:rPr>
        <w:t xml:space="preserve"> </w:t>
      </w:r>
      <w:r w:rsidRPr="00AA630B">
        <w:rPr>
          <w:rFonts w:eastAsia="Calibri" w:cs="Times New Roman"/>
          <w:color w:val="000000"/>
          <w:sz w:val="26"/>
          <w:szCs w:val="26"/>
          <w:lang w:val="vi-VN"/>
        </w:rPr>
        <w:t>HS thực hiện nhiệm vụ, câu trả lời của HS.</w:t>
      </w:r>
    </w:p>
    <w:p w:rsidR="00AA630B" w:rsidRPr="00AA630B" w:rsidRDefault="00AA630B" w:rsidP="00AA630B">
      <w:pPr>
        <w:spacing w:after="0" w:line="240" w:lineRule="auto"/>
        <w:rPr>
          <w:rFonts w:eastAsia="Calibri" w:cs="Times New Roman"/>
          <w:b/>
          <w:bCs/>
          <w:color w:val="000000"/>
          <w:sz w:val="26"/>
          <w:szCs w:val="26"/>
          <w:lang w:val="vi-VN"/>
        </w:rPr>
      </w:pPr>
      <w:r w:rsidRPr="00AA630B">
        <w:rPr>
          <w:rFonts w:eastAsia="Calibri" w:cs="Times New Roman"/>
          <w:b/>
          <w:bCs/>
          <w:color w:val="000000"/>
          <w:sz w:val="26"/>
          <w:szCs w:val="26"/>
          <w:lang w:val="vi-VN" w:eastAsia="vi-VN" w:bidi="vi-VN"/>
        </w:rPr>
        <w:t>d. Tổ chức thực hiện</w:t>
      </w:r>
    </w:p>
    <w:p w:rsidR="00AA630B" w:rsidRPr="00AA630B" w:rsidRDefault="00AA630B" w:rsidP="00AA630B">
      <w:pPr>
        <w:spacing w:after="0" w:line="240" w:lineRule="auto"/>
        <w:rPr>
          <w:rFonts w:eastAsia="Calibri" w:cs="Times New Roman"/>
          <w:b/>
          <w:bCs/>
          <w:color w:val="000000"/>
          <w:sz w:val="26"/>
          <w:szCs w:val="26"/>
          <w:lang w:val="vi-VN"/>
        </w:rPr>
      </w:pPr>
      <w:r w:rsidRPr="00AA630B">
        <w:rPr>
          <w:rFonts w:eastAsia="Calibri" w:cs="Times New Roman"/>
          <w:bCs/>
          <w:color w:val="000000"/>
          <w:sz w:val="26"/>
          <w:szCs w:val="26"/>
          <w:lang w:val="vi-VN"/>
        </w:rPr>
        <w:t>GV cho đề bài: Viết một bài văn giới thiệu về một sản vật ở quê hương em.</w:t>
      </w:r>
    </w:p>
    <w:p w:rsidR="00AA630B" w:rsidRPr="00AA630B" w:rsidRDefault="00AA630B" w:rsidP="00AA630B">
      <w:pPr>
        <w:spacing w:after="0" w:line="240" w:lineRule="auto"/>
        <w:jc w:val="both"/>
        <w:rPr>
          <w:rFonts w:eastAsia="Calibri" w:cs="Times New Roman"/>
          <w:b/>
          <w:bCs/>
          <w:sz w:val="26"/>
          <w:szCs w:val="26"/>
          <w:lang w:val="vi-VN"/>
        </w:rPr>
      </w:pPr>
      <w:r w:rsidRPr="00AA630B">
        <w:rPr>
          <w:rFonts w:eastAsia="Calibri" w:cs="Times New Roman"/>
          <w:b/>
          <w:bCs/>
          <w:sz w:val="26"/>
          <w:szCs w:val="26"/>
          <w:lang w:val="vi-VN"/>
        </w:rPr>
        <w:t>Bài viết mẫu: Bưởi Chương Mỹ.</w:t>
      </w:r>
    </w:p>
    <w:p w:rsidR="00AA630B" w:rsidRPr="00AA630B" w:rsidRDefault="00AA630B" w:rsidP="00AA630B">
      <w:pPr>
        <w:spacing w:after="0" w:line="240" w:lineRule="auto"/>
        <w:jc w:val="both"/>
        <w:rPr>
          <w:rFonts w:eastAsia="Calibri" w:cs="Times New Roman"/>
          <w:sz w:val="26"/>
          <w:szCs w:val="26"/>
          <w:lang w:val="vi-VN"/>
        </w:rPr>
      </w:pPr>
      <w:r w:rsidRPr="00AA630B">
        <w:rPr>
          <w:rFonts w:eastAsia="Calibri" w:cs="Times New Roman"/>
          <w:bCs/>
          <w:sz w:val="26"/>
          <w:szCs w:val="26"/>
          <w:lang w:val="vi-VN"/>
        </w:rPr>
        <w:t xml:space="preserve">    </w:t>
      </w:r>
      <w:r w:rsidRPr="00AA630B">
        <w:rPr>
          <w:rFonts w:eastAsia="Calibri" w:cs="Times New Roman"/>
          <w:sz w:val="26"/>
          <w:szCs w:val="26"/>
          <w:lang w:val="vi-VN"/>
        </w:rPr>
        <w:t xml:space="preserve"> Huyện Chương Mỹ có 852ha trồng bưởi, trong đó diện tích bưởi cho thu hoạch là 574ha, chủ yếu là giống bưởi Diễn, bưởi Phúc Trạch, bưởi đào Tân Lạc. Theo đánh giá của chính quyền địa phương, sản lượng bưởi Diễn năm 2021 của toàn huyện ước đạt khoảng 11.000 tấn. Thời điểm này, người dân bước vào vụ thu hoạch bưởi chính của năm. Trong đó, xã Nam Phương Tiến là vùng đất có diện tích trồng bưởi lớn nhất. Sản phẩm bưởi của xã Nam Phương Tiến đã được chứng nhận OCOP của thành phố Hà Nội.</w:t>
      </w:r>
    </w:p>
    <w:p w:rsidR="00AA630B" w:rsidRPr="00AA630B" w:rsidRDefault="00AA630B" w:rsidP="00AA630B">
      <w:pPr>
        <w:spacing w:after="0" w:line="240" w:lineRule="auto"/>
        <w:jc w:val="both"/>
        <w:rPr>
          <w:rFonts w:eastAsia="Calibri" w:cs="Times New Roman"/>
          <w:sz w:val="26"/>
          <w:szCs w:val="26"/>
          <w:lang w:val="vi-VN"/>
        </w:rPr>
      </w:pPr>
      <w:r w:rsidRPr="00AA630B">
        <w:rPr>
          <w:rFonts w:eastAsia="Calibri" w:cs="Times New Roman"/>
          <w:sz w:val="26"/>
          <w:szCs w:val="26"/>
          <w:lang w:val="vi-VN"/>
        </w:rPr>
        <w:lastRenderedPageBreak/>
        <w:t xml:space="preserve">      Nam Phương Tiến là xã thuộc vùng bán sơn địa nằm cuối huyện Chương Mỹ, tiếp giáp với tỉnh Hòa Bình. Thực hiện chủ trương chuyển đổi cơ cấu cây trồng vật nuôi trong sản xuất nông nghiệp, năm 2006, xã bắt đầu triển khai Dự án đầu tư trồng bưởi Diễn tập trung vùng đồi gò với diện tích 50,6ha tại thôn Núi Bé. Đến nay, diện tích trồng bưởi của xã là 150,6ha, trong đó hơn 90ha đã cho thu hoạch. Các hộ gia đình trồng bưởi trên địa bàn xã đã áp dụng quy trình sản xuất theo tiêu chuẩn VietGAP, hữu cơ, dán tem truy xuất nguồn gốc. Sản phẩm bưởi Diễn của Nam Phương Tiến đã có mặt tại thị trường Hà Nội và nhiều tỉnh, thành phố trong cả nước; tham gia nhiều hội chợ xúc tiến thương mại giới thiệu sản phẩm nông nghiệp trên địa bàn thành phố Hà Nội.</w:t>
      </w:r>
    </w:p>
    <w:p w:rsidR="00AA630B" w:rsidRPr="00AA630B" w:rsidRDefault="00AA630B" w:rsidP="00AA630B">
      <w:pPr>
        <w:spacing w:after="0" w:line="240" w:lineRule="auto"/>
        <w:jc w:val="both"/>
        <w:rPr>
          <w:rFonts w:eastAsia="Calibri" w:cs="Times New Roman"/>
          <w:sz w:val="26"/>
          <w:szCs w:val="26"/>
          <w:lang w:val="vi-VN"/>
        </w:rPr>
      </w:pPr>
      <w:r w:rsidRPr="00AA630B">
        <w:rPr>
          <w:rFonts w:eastAsia="Calibri" w:cs="Times New Roman"/>
          <w:sz w:val="26"/>
          <w:szCs w:val="26"/>
          <w:lang w:val="vi-VN"/>
        </w:rPr>
        <w:t xml:space="preserve">       Riêng Hợp tác xã Bưởi Núi Bé (xã Nam Phương Tiến) có tổng diện tích bưởi hơn 50ha với 23ha bưởi Diễn. Giám đốc Hợp tác xã Bưởi Núi Bé Phùng Văn Hà cho biết: Năm 2021, sản lượng bưởi Diễn của Hợp tác xã dự kiến thu hoạch khoảng 70.000 quả. So với những năm trước, năm nay, sản lượng bưởi thu hoạch thấp hơn nhưng chất lượng cao hơn, giá bán ra thị trường bình quân 20.000-25.000 đồng/quả.</w:t>
      </w:r>
    </w:p>
    <w:p w:rsidR="00AA630B" w:rsidRPr="00AA630B" w:rsidRDefault="00AA630B" w:rsidP="00AA630B">
      <w:pPr>
        <w:spacing w:after="0" w:line="240" w:lineRule="auto"/>
        <w:jc w:val="both"/>
        <w:rPr>
          <w:rFonts w:eastAsia="Calibri" w:cs="Times New Roman"/>
          <w:sz w:val="26"/>
          <w:szCs w:val="26"/>
          <w:lang w:val="vi-VN"/>
        </w:rPr>
      </w:pPr>
      <w:r w:rsidRPr="00AA630B">
        <w:rPr>
          <w:rFonts w:eastAsia="Calibri" w:cs="Times New Roman"/>
          <w:sz w:val="26"/>
          <w:szCs w:val="26"/>
          <w:lang w:val="vi-VN"/>
        </w:rPr>
        <w:t xml:space="preserve">     Vụ bưởi năm nay do ảnh hưởng của dịch Covid-19 nên người dân, các hợp tác xã trồng bưởi trong xã Nam Phương Tiến mong muốn kết nối với các công ty, doanh nghiệp, thương lái... để đẩy mạnh tiêu thụ sản phẩm.</w:t>
      </w:r>
    </w:p>
    <w:p w:rsidR="00AA630B" w:rsidRPr="00AA630B" w:rsidRDefault="00AA630B" w:rsidP="00AA630B">
      <w:pPr>
        <w:spacing w:after="0" w:line="240" w:lineRule="auto"/>
        <w:rPr>
          <w:rFonts w:eastAsia="Calibri" w:cs="Times New Roman"/>
          <w:b/>
          <w:color w:val="000000"/>
          <w:sz w:val="26"/>
          <w:szCs w:val="26"/>
          <w:lang w:val="vi-VN"/>
        </w:rPr>
      </w:pPr>
      <w:r w:rsidRPr="00AA630B">
        <w:rPr>
          <w:rFonts w:eastAsia="Calibri" w:cs="Times New Roman"/>
          <w:b/>
          <w:color w:val="000000"/>
          <w:sz w:val="26"/>
          <w:szCs w:val="26"/>
          <w:lang w:val="vi-VN"/>
        </w:rPr>
        <w:t>4. Hoạt động 4: Vận dụng</w:t>
      </w:r>
    </w:p>
    <w:p w:rsidR="00AA630B" w:rsidRPr="00AA630B" w:rsidRDefault="00AA630B" w:rsidP="00AA630B">
      <w:pPr>
        <w:spacing w:after="0" w:line="240" w:lineRule="auto"/>
        <w:rPr>
          <w:rFonts w:eastAsia="Calibri" w:cs="Times New Roman"/>
          <w:b/>
          <w:color w:val="000000"/>
          <w:sz w:val="26"/>
          <w:szCs w:val="26"/>
          <w:lang w:val="vi-VN" w:eastAsia="vi-VN" w:bidi="vi-VN"/>
        </w:rPr>
      </w:pPr>
      <w:r w:rsidRPr="00AA630B">
        <w:rPr>
          <w:rFonts w:eastAsia="Calibri" w:cs="Times New Roman"/>
          <w:b/>
          <w:color w:val="000000"/>
          <w:sz w:val="26"/>
          <w:szCs w:val="26"/>
          <w:lang w:val="vi-VN" w:eastAsia="vi-VN" w:bidi="vi-VN"/>
        </w:rPr>
        <w:t xml:space="preserve">a. Mục tiêu: </w:t>
      </w:r>
    </w:p>
    <w:p w:rsidR="00AA630B" w:rsidRPr="00AA630B" w:rsidRDefault="00AA630B" w:rsidP="00AA630B">
      <w:pPr>
        <w:spacing w:after="0" w:line="240" w:lineRule="auto"/>
        <w:rPr>
          <w:rFonts w:eastAsia="Calibri" w:cs="Times New Roman"/>
          <w:color w:val="000000"/>
          <w:sz w:val="26"/>
          <w:szCs w:val="26"/>
          <w:lang w:val="vi-VN"/>
        </w:rPr>
      </w:pPr>
      <w:r w:rsidRPr="00AA630B">
        <w:rPr>
          <w:rFonts w:eastAsia="Calibri" w:cs="Times New Roman"/>
          <w:color w:val="000000"/>
          <w:sz w:val="26"/>
          <w:szCs w:val="26"/>
          <w:lang w:val="vi-VN"/>
        </w:rPr>
        <w:t>HS vận dụng các kiến thức để tìm hiểu về các sản vật của huyện Đông Anh</w:t>
      </w:r>
    </w:p>
    <w:p w:rsidR="00AA630B" w:rsidRPr="00AA630B" w:rsidRDefault="00AA630B" w:rsidP="00AA630B">
      <w:pPr>
        <w:spacing w:after="0" w:line="240" w:lineRule="auto"/>
        <w:rPr>
          <w:rFonts w:eastAsia="Calibri" w:cs="Times New Roman"/>
          <w:bCs/>
          <w:color w:val="000000"/>
          <w:sz w:val="26"/>
          <w:szCs w:val="26"/>
          <w:lang w:val="vi-VN" w:eastAsia="vi-VN" w:bidi="he-IL"/>
        </w:rPr>
      </w:pPr>
      <w:r w:rsidRPr="00AA630B">
        <w:rPr>
          <w:rFonts w:eastAsia="Calibri" w:cs="Times New Roman"/>
          <w:b/>
          <w:color w:val="000000"/>
          <w:sz w:val="26"/>
          <w:szCs w:val="26"/>
          <w:lang w:val="vi-VN" w:eastAsia="vi-VN" w:bidi="vi-VN"/>
        </w:rPr>
        <w:t>b. Nội dung:</w:t>
      </w:r>
      <w:r w:rsidRPr="00AA630B">
        <w:rPr>
          <w:rFonts w:eastAsia="Calibri" w:cs="Times New Roman"/>
          <w:bCs/>
          <w:color w:val="000000"/>
          <w:sz w:val="26"/>
          <w:szCs w:val="26"/>
          <w:lang w:val="vi-VN" w:eastAsia="vi-VN" w:bidi="vi-VN"/>
        </w:rPr>
        <w:t xml:space="preserve"> </w:t>
      </w:r>
      <w:r w:rsidRPr="00AA630B">
        <w:rPr>
          <w:rFonts w:eastAsia="Calibri" w:cs="Times New Roman"/>
          <w:color w:val="000000"/>
          <w:sz w:val="26"/>
          <w:szCs w:val="26"/>
          <w:lang w:val="vi-VN"/>
        </w:rPr>
        <w:t>GV đưa ra các câu hỏi, yêu cầu</w:t>
      </w:r>
    </w:p>
    <w:p w:rsidR="00AA630B" w:rsidRPr="00AA630B" w:rsidRDefault="00AA630B" w:rsidP="00AA630B">
      <w:pPr>
        <w:spacing w:after="0" w:line="240" w:lineRule="auto"/>
        <w:rPr>
          <w:rFonts w:eastAsia="Calibri" w:cs="Times New Roman"/>
          <w:color w:val="000000"/>
          <w:sz w:val="26"/>
          <w:szCs w:val="26"/>
          <w:lang w:val="vi-VN"/>
        </w:rPr>
      </w:pPr>
      <w:r w:rsidRPr="00AA630B">
        <w:rPr>
          <w:rFonts w:eastAsia="Calibri" w:cs="Times New Roman"/>
          <w:b/>
          <w:color w:val="000000"/>
          <w:sz w:val="26"/>
          <w:szCs w:val="26"/>
          <w:lang w:val="vi-VN" w:eastAsia="vi-VN" w:bidi="vi-VN"/>
        </w:rPr>
        <w:t>c. Sản phẩm:</w:t>
      </w:r>
      <w:r w:rsidRPr="00AA630B">
        <w:rPr>
          <w:rFonts w:eastAsia="Calibri" w:cs="Times New Roman"/>
          <w:bCs/>
          <w:color w:val="000000"/>
          <w:sz w:val="26"/>
          <w:szCs w:val="26"/>
          <w:lang w:val="vi-VN" w:eastAsia="vi-VN" w:bidi="vi-VN"/>
        </w:rPr>
        <w:t xml:space="preserve"> </w:t>
      </w:r>
      <w:r w:rsidRPr="00AA630B">
        <w:rPr>
          <w:rFonts w:eastAsia="Calibri" w:cs="Times New Roman"/>
          <w:color w:val="000000"/>
          <w:sz w:val="26"/>
          <w:szCs w:val="26"/>
          <w:lang w:val="vi-VN"/>
        </w:rPr>
        <w:t>HS thực hiện nhiệm vụ, câu trả lời của HS</w:t>
      </w:r>
    </w:p>
    <w:p w:rsidR="00AA630B" w:rsidRPr="00AA630B" w:rsidRDefault="00AA630B" w:rsidP="00AA630B">
      <w:pPr>
        <w:spacing w:after="0" w:line="240" w:lineRule="auto"/>
        <w:rPr>
          <w:rFonts w:eastAsia="Calibri" w:cs="Times New Roman"/>
          <w:b/>
          <w:bCs/>
          <w:color w:val="000000"/>
          <w:sz w:val="26"/>
          <w:szCs w:val="26"/>
          <w:lang w:val="vi-VN"/>
        </w:rPr>
      </w:pPr>
      <w:r w:rsidRPr="00AA630B">
        <w:rPr>
          <w:rFonts w:eastAsia="Calibri" w:cs="Times New Roman"/>
          <w:b/>
          <w:bCs/>
          <w:color w:val="000000"/>
          <w:sz w:val="26"/>
          <w:szCs w:val="26"/>
          <w:lang w:val="vi-VN" w:eastAsia="vi-VN" w:bidi="vi-VN"/>
        </w:rPr>
        <w:t>d. Tổ chức thực hiện</w:t>
      </w: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vi-VN"/>
        </w:rPr>
      </w:pPr>
      <w:r w:rsidRPr="00AA630B">
        <w:rPr>
          <w:rFonts w:eastAsia="Segoe UI" w:cs="Times New Roman"/>
          <w:b/>
          <w:color w:val="000000"/>
          <w:sz w:val="26"/>
          <w:szCs w:val="26"/>
          <w:shd w:val="clear" w:color="auto" w:fill="FFFFFF"/>
          <w:lang w:val="vi-VN"/>
        </w:rPr>
        <w:t xml:space="preserve">Bước 1: </w:t>
      </w:r>
      <w:r w:rsidRPr="00AA630B">
        <w:rPr>
          <w:rFonts w:eastAsia="Segoe UI" w:cs="Segoe UI"/>
          <w:b/>
          <w:bCs/>
          <w:color w:val="000000"/>
          <w:sz w:val="26"/>
          <w:szCs w:val="26"/>
          <w:lang w:val="vi-VN"/>
        </w:rPr>
        <w:t>GV giao nhiệm vụ</w:t>
      </w:r>
    </w:p>
    <w:p w:rsidR="00AA630B" w:rsidRPr="00AA630B" w:rsidRDefault="00AA630B" w:rsidP="00AA630B">
      <w:pPr>
        <w:spacing w:after="0" w:line="240" w:lineRule="auto"/>
        <w:jc w:val="both"/>
        <w:rPr>
          <w:rFonts w:eastAsia="Calibri" w:cs="Times New Roman"/>
          <w:color w:val="000000"/>
          <w:sz w:val="26"/>
          <w:szCs w:val="26"/>
          <w:lang w:val="vi-VN"/>
        </w:rPr>
      </w:pPr>
      <w:r w:rsidRPr="00AA630B">
        <w:rPr>
          <w:rFonts w:eastAsia="Calibri" w:cs="Times New Roman"/>
          <w:color w:val="000000"/>
          <w:sz w:val="26"/>
          <w:szCs w:val="26"/>
          <w:lang w:val="vi-VN"/>
        </w:rPr>
        <w:t>Em hãy tìm hiểu về các sản vật của huyện Đông Anh. So với thành phố Hà Nội thì huyện ta chiếm bao nhiêu phần trăm về sản vật của cả thành phố? Liên hệ địa phương em có sản vật gì?</w:t>
      </w:r>
    </w:p>
    <w:p w:rsidR="00AA630B" w:rsidRPr="00AA630B" w:rsidRDefault="00AA630B" w:rsidP="00AA630B">
      <w:pPr>
        <w:widowControl w:val="0"/>
        <w:spacing w:after="0" w:line="240" w:lineRule="auto"/>
        <w:jc w:val="both"/>
        <w:outlineLvl w:val="4"/>
        <w:rPr>
          <w:rFonts w:eastAsia="Segoe UI" w:cs="Times New Roman"/>
          <w:bCs/>
          <w:color w:val="000000"/>
          <w:sz w:val="26"/>
          <w:szCs w:val="26"/>
          <w:shd w:val="clear" w:color="auto" w:fill="FFFFFF"/>
          <w:lang w:val="vi-VN"/>
        </w:rPr>
      </w:pPr>
      <w:r w:rsidRPr="00AA630B">
        <w:rPr>
          <w:rFonts w:eastAsia="Segoe UI" w:cs="Times New Roman"/>
          <w:bCs/>
          <w:color w:val="000000"/>
          <w:sz w:val="26"/>
          <w:szCs w:val="26"/>
          <w:shd w:val="clear" w:color="auto" w:fill="FFFFFF"/>
          <w:lang w:val="vi-VN"/>
        </w:rPr>
        <w:t>Mỗi nhóm sưu tầm, tìm hiểu và giới thiệu về một sản vật ở địa phương mình.</w:t>
      </w:r>
    </w:p>
    <w:p w:rsidR="00AA630B" w:rsidRPr="00AA630B" w:rsidRDefault="00AA630B" w:rsidP="00AA630B">
      <w:pPr>
        <w:widowControl w:val="0"/>
        <w:spacing w:after="0" w:line="240" w:lineRule="auto"/>
        <w:jc w:val="both"/>
        <w:outlineLvl w:val="4"/>
        <w:rPr>
          <w:rFonts w:eastAsia="Segoe UI" w:cs="Segoe UI"/>
          <w:b/>
          <w:bCs/>
          <w:color w:val="000000"/>
          <w:sz w:val="26"/>
          <w:szCs w:val="26"/>
          <w:lang w:val="vi-VN"/>
        </w:rPr>
      </w:pPr>
      <w:r w:rsidRPr="00AA630B">
        <w:rPr>
          <w:rFonts w:eastAsia="Segoe UI" w:cs="Times New Roman"/>
          <w:b/>
          <w:color w:val="000000"/>
          <w:sz w:val="26"/>
          <w:szCs w:val="26"/>
          <w:shd w:val="clear" w:color="auto" w:fill="FFFFFF"/>
          <w:lang w:val="vi-VN"/>
        </w:rPr>
        <w:t xml:space="preserve">Bước 2: </w:t>
      </w:r>
      <w:r w:rsidRPr="00AA630B">
        <w:rPr>
          <w:rFonts w:eastAsia="Segoe UI" w:cs="Segoe UI"/>
          <w:b/>
          <w:bCs/>
          <w:color w:val="000000"/>
          <w:sz w:val="26"/>
          <w:szCs w:val="26"/>
          <w:lang w:val="vi-VN"/>
        </w:rPr>
        <w:t xml:space="preserve">GV hướng dẫn HS thảo luận nhóm. </w:t>
      </w:r>
    </w:p>
    <w:p w:rsidR="00AA630B" w:rsidRPr="00AA630B" w:rsidRDefault="00AA630B" w:rsidP="00AA630B">
      <w:pPr>
        <w:widowControl w:val="0"/>
        <w:spacing w:after="0" w:line="240" w:lineRule="auto"/>
        <w:jc w:val="both"/>
        <w:outlineLvl w:val="4"/>
        <w:rPr>
          <w:rFonts w:eastAsia="Segoe UI" w:cs="Times New Roman"/>
          <w:color w:val="000000"/>
          <w:sz w:val="26"/>
          <w:szCs w:val="26"/>
          <w:shd w:val="clear" w:color="auto" w:fill="FFFFFF"/>
          <w:lang w:val="vi-VN"/>
        </w:rPr>
      </w:pPr>
      <w:r w:rsidRPr="00AA630B">
        <w:rPr>
          <w:rFonts w:eastAsia="Segoe UI" w:cs="Segoe UI"/>
          <w:color w:val="000000"/>
          <w:sz w:val="26"/>
          <w:szCs w:val="26"/>
          <w:lang w:val="vi-VN"/>
        </w:rPr>
        <w:t>HS cùng trao đổi chọn cách giới thiệu về sản vật</w:t>
      </w: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vi-VN"/>
        </w:rPr>
      </w:pPr>
      <w:r w:rsidRPr="00AA630B">
        <w:rPr>
          <w:rFonts w:eastAsia="Segoe UI" w:cs="Times New Roman"/>
          <w:b/>
          <w:color w:val="000000"/>
          <w:sz w:val="26"/>
          <w:szCs w:val="26"/>
          <w:shd w:val="clear" w:color="auto" w:fill="FFFFFF"/>
          <w:lang w:val="vi-VN"/>
        </w:rPr>
        <w:t xml:space="preserve">Bước 3: </w:t>
      </w:r>
      <w:r w:rsidRPr="00AA630B">
        <w:rPr>
          <w:rFonts w:eastAsia="Segoe UI" w:cs="Segoe UI"/>
          <w:b/>
          <w:bCs/>
          <w:color w:val="000000"/>
          <w:sz w:val="26"/>
          <w:szCs w:val="26"/>
          <w:lang w:val="vi-VN"/>
        </w:rPr>
        <w:t>HS thảo luận nhóm theo gợi ý/ hướng dẫn của giáo viên</w:t>
      </w:r>
    </w:p>
    <w:p w:rsidR="00AA630B" w:rsidRPr="00AA630B" w:rsidRDefault="00AA630B" w:rsidP="00AA630B">
      <w:pPr>
        <w:widowControl w:val="0"/>
        <w:spacing w:after="0" w:line="240" w:lineRule="auto"/>
        <w:jc w:val="both"/>
        <w:outlineLvl w:val="4"/>
        <w:rPr>
          <w:rFonts w:eastAsia="Segoe UI" w:cs="Times New Roman"/>
          <w:b/>
          <w:color w:val="000000"/>
          <w:sz w:val="26"/>
          <w:szCs w:val="26"/>
          <w:shd w:val="clear" w:color="auto" w:fill="FFFFFF"/>
          <w:lang w:val="vi-VN"/>
        </w:rPr>
      </w:pPr>
      <w:r w:rsidRPr="00AA630B">
        <w:rPr>
          <w:rFonts w:eastAsia="Segoe UI" w:cs="Times New Roman"/>
          <w:b/>
          <w:color w:val="000000"/>
          <w:sz w:val="26"/>
          <w:szCs w:val="26"/>
          <w:shd w:val="clear" w:color="auto" w:fill="FFFFFF"/>
          <w:lang w:val="vi-VN"/>
        </w:rPr>
        <w:t xml:space="preserve">Bước 4: </w:t>
      </w:r>
    </w:p>
    <w:p w:rsidR="00AA630B" w:rsidRPr="00AA630B" w:rsidRDefault="00AA630B" w:rsidP="00AA630B">
      <w:pPr>
        <w:widowControl w:val="0"/>
        <w:spacing w:after="0" w:line="240" w:lineRule="auto"/>
        <w:jc w:val="both"/>
        <w:rPr>
          <w:rFonts w:eastAsia="Times New Roman" w:cs="Times New Roman"/>
          <w:noProof/>
          <w:color w:val="000000"/>
          <w:sz w:val="26"/>
          <w:szCs w:val="26"/>
          <w:lang w:val="de-DE"/>
        </w:rPr>
      </w:pPr>
      <w:r w:rsidRPr="00AA630B">
        <w:rPr>
          <w:rFonts w:eastAsia="Times New Roman" w:cs="Times New Roman"/>
          <w:noProof/>
          <w:color w:val="000000"/>
          <w:sz w:val="26"/>
          <w:szCs w:val="26"/>
          <w:lang w:val="de-DE"/>
        </w:rPr>
        <w:t>HS trả lời/ trình bày sản phẩm nhóm.</w:t>
      </w:r>
    </w:p>
    <w:p w:rsidR="00AA630B" w:rsidRPr="00AA630B" w:rsidRDefault="00AA630B" w:rsidP="00AA630B">
      <w:pPr>
        <w:spacing w:after="0" w:line="240" w:lineRule="auto"/>
        <w:jc w:val="both"/>
        <w:rPr>
          <w:rFonts w:eastAsia="Calibri" w:cs="Times New Roman"/>
          <w:bCs/>
          <w:color w:val="000000"/>
          <w:sz w:val="26"/>
          <w:szCs w:val="26"/>
          <w:lang w:val="de-DE"/>
        </w:rPr>
      </w:pPr>
      <w:r w:rsidRPr="00AA630B">
        <w:rPr>
          <w:rFonts w:eastAsia="Calibri" w:cs="Times New Roman"/>
          <w:noProof/>
          <w:color w:val="000000"/>
          <w:sz w:val="26"/>
          <w:szCs w:val="26"/>
          <w:lang w:val="de-DE"/>
        </w:rPr>
        <w:t>GV đánh giá kết quả hoạt động của HS.</w:t>
      </w:r>
      <w:r w:rsidRPr="00AA630B">
        <w:rPr>
          <w:rFonts w:eastAsia="Calibri" w:cs="Times New Roman"/>
          <w:bCs/>
          <w:color w:val="000000"/>
          <w:sz w:val="26"/>
          <w:szCs w:val="26"/>
          <w:lang w:val="de-DE"/>
        </w:rPr>
        <w:t xml:space="preserve"> Chính xác hóa các kiến thức đã hình thành cho học sinh.</w:t>
      </w:r>
    </w:p>
    <w:p w:rsidR="00AA630B" w:rsidRPr="00AA630B" w:rsidRDefault="00AA630B" w:rsidP="00AA630B">
      <w:pPr>
        <w:spacing w:after="0" w:line="240" w:lineRule="auto"/>
        <w:rPr>
          <w:rFonts w:eastAsia="Calibri" w:cs="Times New Roman"/>
          <w:b/>
          <w:bCs/>
          <w:color w:val="000000"/>
          <w:sz w:val="26"/>
          <w:szCs w:val="26"/>
          <w:lang w:val="de-DE"/>
        </w:rPr>
      </w:pPr>
      <w:r w:rsidRPr="00AA630B">
        <w:rPr>
          <w:rFonts w:eastAsia="Calibri" w:cs="Times New Roman"/>
          <w:b/>
          <w:bCs/>
          <w:color w:val="000000"/>
          <w:sz w:val="26"/>
          <w:szCs w:val="26"/>
          <w:lang w:val="de-DE"/>
        </w:rPr>
        <w:t>* HƯỚNG DẪN VỀ NHÀ</w:t>
      </w:r>
    </w:p>
    <w:p w:rsidR="00AA630B" w:rsidRPr="00AA630B" w:rsidRDefault="00AA630B" w:rsidP="00AA630B">
      <w:pPr>
        <w:spacing w:after="0" w:line="240" w:lineRule="auto"/>
        <w:rPr>
          <w:rFonts w:eastAsia="Calibri" w:cs="Times New Roman"/>
          <w:color w:val="000000"/>
          <w:sz w:val="26"/>
          <w:szCs w:val="26"/>
          <w:lang w:val="de-DE"/>
        </w:rPr>
      </w:pPr>
      <w:r w:rsidRPr="00AA630B">
        <w:rPr>
          <w:rFonts w:eastAsia="Calibri" w:cs="Times New Roman"/>
          <w:color w:val="000000"/>
          <w:sz w:val="26"/>
          <w:szCs w:val="26"/>
          <w:lang w:val="de-DE"/>
        </w:rPr>
        <w:t>- Tiếp tục tìm hiểu các sản vật ở địa phương.</w:t>
      </w:r>
    </w:p>
    <w:p w:rsidR="00AA630B" w:rsidRPr="00AA630B" w:rsidRDefault="00AA630B" w:rsidP="00AA630B">
      <w:pPr>
        <w:spacing w:after="0" w:line="240" w:lineRule="auto"/>
        <w:rPr>
          <w:rFonts w:eastAsia="Calibri" w:cs="Times New Roman"/>
          <w:color w:val="000000"/>
          <w:sz w:val="26"/>
          <w:szCs w:val="26"/>
          <w:lang w:val="de-DE"/>
        </w:rPr>
      </w:pPr>
      <w:r w:rsidRPr="00AA630B">
        <w:rPr>
          <w:rFonts w:eastAsia="Calibri" w:cs="Times New Roman"/>
          <w:color w:val="000000"/>
          <w:sz w:val="26"/>
          <w:szCs w:val="26"/>
          <w:lang w:val="de-DE"/>
        </w:rPr>
        <w:t>- Chuẩn bị tiết tiếp theo: Các làng nghề truyền thống góp phần phát triển kinh tế thành phố Hà Nội.</w:t>
      </w:r>
    </w:p>
    <w:p w:rsidR="00AA630B" w:rsidRPr="00AA630B" w:rsidRDefault="00AA630B" w:rsidP="00AA630B">
      <w:pPr>
        <w:spacing w:after="0" w:line="240" w:lineRule="auto"/>
        <w:rPr>
          <w:rFonts w:eastAsia="Times New Roman" w:cs="Times New Roman"/>
          <w:b/>
          <w:bCs/>
          <w:sz w:val="26"/>
          <w:szCs w:val="26"/>
          <w:lang w:val="de-DE"/>
        </w:rPr>
      </w:pPr>
      <w:r w:rsidRPr="00AA630B">
        <w:rPr>
          <w:rFonts w:eastAsia="Times New Roman" w:cs="Times New Roman"/>
          <w:b/>
          <w:bCs/>
          <w:sz w:val="26"/>
          <w:szCs w:val="26"/>
          <w:lang w:val="de-DE"/>
        </w:rPr>
        <w:t>*******************************************************************</w:t>
      </w:r>
    </w:p>
    <w:p w:rsidR="004E39AF" w:rsidRDefault="004E39AF">
      <w:bookmarkStart w:id="1" w:name="_GoBack"/>
      <w:bookmarkEnd w:id="0"/>
      <w:bookmarkEnd w:id="1"/>
    </w:p>
    <w:sectPr w:rsidR="004E3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Aristot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Century Schoolbook">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SouthernH">
    <w:panose1 w:val="020B7200000000000000"/>
    <w:charset w:val="00"/>
    <w:family w:val="swiss"/>
    <w:pitch w:val="variable"/>
    <w:sig w:usb0="00000003" w:usb1="00000000" w:usb2="00000000" w:usb3="00000000" w:csb0="00000001" w:csb1="00000000"/>
  </w:font>
  <w:font w:name="MyriadPro-Regular">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7D9"/>
    <w:multiLevelType w:val="hybridMultilevel"/>
    <w:tmpl w:val="572CB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F046B"/>
    <w:multiLevelType w:val="hybridMultilevel"/>
    <w:tmpl w:val="C01CAD80"/>
    <w:lvl w:ilvl="0" w:tplc="CA4A2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B760E"/>
    <w:multiLevelType w:val="hybridMultilevel"/>
    <w:tmpl w:val="7AFEE74C"/>
    <w:lvl w:ilvl="0" w:tplc="E7A4451A">
      <w:start w:val="1"/>
      <w:numFmt w:val="bullet"/>
      <w:lvlText w:val="-"/>
      <w:lvlJc w:val="left"/>
      <w:pPr>
        <w:tabs>
          <w:tab w:val="num" w:pos="720"/>
        </w:tabs>
        <w:ind w:left="720" w:hanging="360"/>
      </w:pPr>
      <w:rPr>
        <w:rFonts w:ascii="Times New Roman" w:hAnsi="Times New Roman" w:hint="default"/>
      </w:rPr>
    </w:lvl>
    <w:lvl w:ilvl="1" w:tplc="8970FF2A" w:tentative="1">
      <w:start w:val="1"/>
      <w:numFmt w:val="bullet"/>
      <w:lvlText w:val="-"/>
      <w:lvlJc w:val="left"/>
      <w:pPr>
        <w:tabs>
          <w:tab w:val="num" w:pos="1440"/>
        </w:tabs>
        <w:ind w:left="1440" w:hanging="360"/>
      </w:pPr>
      <w:rPr>
        <w:rFonts w:ascii="Times New Roman" w:hAnsi="Times New Roman" w:hint="default"/>
      </w:rPr>
    </w:lvl>
    <w:lvl w:ilvl="2" w:tplc="A6384880" w:tentative="1">
      <w:start w:val="1"/>
      <w:numFmt w:val="bullet"/>
      <w:lvlText w:val="-"/>
      <w:lvlJc w:val="left"/>
      <w:pPr>
        <w:tabs>
          <w:tab w:val="num" w:pos="2160"/>
        </w:tabs>
        <w:ind w:left="2160" w:hanging="360"/>
      </w:pPr>
      <w:rPr>
        <w:rFonts w:ascii="Times New Roman" w:hAnsi="Times New Roman" w:hint="default"/>
      </w:rPr>
    </w:lvl>
    <w:lvl w:ilvl="3" w:tplc="E948FEAA" w:tentative="1">
      <w:start w:val="1"/>
      <w:numFmt w:val="bullet"/>
      <w:lvlText w:val="-"/>
      <w:lvlJc w:val="left"/>
      <w:pPr>
        <w:tabs>
          <w:tab w:val="num" w:pos="2880"/>
        </w:tabs>
        <w:ind w:left="2880" w:hanging="360"/>
      </w:pPr>
      <w:rPr>
        <w:rFonts w:ascii="Times New Roman" w:hAnsi="Times New Roman" w:hint="default"/>
      </w:rPr>
    </w:lvl>
    <w:lvl w:ilvl="4" w:tplc="687AA5E0" w:tentative="1">
      <w:start w:val="1"/>
      <w:numFmt w:val="bullet"/>
      <w:lvlText w:val="-"/>
      <w:lvlJc w:val="left"/>
      <w:pPr>
        <w:tabs>
          <w:tab w:val="num" w:pos="3600"/>
        </w:tabs>
        <w:ind w:left="3600" w:hanging="360"/>
      </w:pPr>
      <w:rPr>
        <w:rFonts w:ascii="Times New Roman" w:hAnsi="Times New Roman" w:hint="default"/>
      </w:rPr>
    </w:lvl>
    <w:lvl w:ilvl="5" w:tplc="230013E6" w:tentative="1">
      <w:start w:val="1"/>
      <w:numFmt w:val="bullet"/>
      <w:lvlText w:val="-"/>
      <w:lvlJc w:val="left"/>
      <w:pPr>
        <w:tabs>
          <w:tab w:val="num" w:pos="4320"/>
        </w:tabs>
        <w:ind w:left="4320" w:hanging="360"/>
      </w:pPr>
      <w:rPr>
        <w:rFonts w:ascii="Times New Roman" w:hAnsi="Times New Roman" w:hint="default"/>
      </w:rPr>
    </w:lvl>
    <w:lvl w:ilvl="6" w:tplc="DB26C26A" w:tentative="1">
      <w:start w:val="1"/>
      <w:numFmt w:val="bullet"/>
      <w:lvlText w:val="-"/>
      <w:lvlJc w:val="left"/>
      <w:pPr>
        <w:tabs>
          <w:tab w:val="num" w:pos="5040"/>
        </w:tabs>
        <w:ind w:left="5040" w:hanging="360"/>
      </w:pPr>
      <w:rPr>
        <w:rFonts w:ascii="Times New Roman" w:hAnsi="Times New Roman" w:hint="default"/>
      </w:rPr>
    </w:lvl>
    <w:lvl w:ilvl="7" w:tplc="E98EB566" w:tentative="1">
      <w:start w:val="1"/>
      <w:numFmt w:val="bullet"/>
      <w:lvlText w:val="-"/>
      <w:lvlJc w:val="left"/>
      <w:pPr>
        <w:tabs>
          <w:tab w:val="num" w:pos="5760"/>
        </w:tabs>
        <w:ind w:left="5760" w:hanging="360"/>
      </w:pPr>
      <w:rPr>
        <w:rFonts w:ascii="Times New Roman" w:hAnsi="Times New Roman" w:hint="default"/>
      </w:rPr>
    </w:lvl>
    <w:lvl w:ilvl="8" w:tplc="9D06800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351EEB"/>
    <w:multiLevelType w:val="hybridMultilevel"/>
    <w:tmpl w:val="E4DA264A"/>
    <w:lvl w:ilvl="0" w:tplc="D40A1F58">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F753F"/>
    <w:multiLevelType w:val="hybridMultilevel"/>
    <w:tmpl w:val="8800F8FA"/>
    <w:lvl w:ilvl="0" w:tplc="3CEA43E6">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576AF972">
      <w:numFmt w:val="bullet"/>
      <w:lvlText w:val="–"/>
      <w:lvlJc w:val="left"/>
      <w:pPr>
        <w:ind w:left="131" w:hanging="214"/>
      </w:pPr>
      <w:rPr>
        <w:rFonts w:hint="default"/>
        <w:w w:val="99"/>
        <w:lang w:val="vi" w:eastAsia="en-US" w:bidi="ar-SA"/>
      </w:rPr>
    </w:lvl>
    <w:lvl w:ilvl="2" w:tplc="1C74F3FE">
      <w:numFmt w:val="bullet"/>
      <w:lvlText w:val="•"/>
      <w:lvlJc w:val="left"/>
      <w:pPr>
        <w:ind w:left="760" w:hanging="214"/>
      </w:pPr>
      <w:rPr>
        <w:rFonts w:hint="default"/>
        <w:lang w:val="vi" w:eastAsia="en-US" w:bidi="ar-SA"/>
      </w:rPr>
    </w:lvl>
    <w:lvl w:ilvl="3" w:tplc="F8D47F74">
      <w:numFmt w:val="bullet"/>
      <w:lvlText w:val="•"/>
      <w:lvlJc w:val="left"/>
      <w:pPr>
        <w:ind w:left="1796" w:hanging="214"/>
      </w:pPr>
      <w:rPr>
        <w:rFonts w:hint="default"/>
        <w:lang w:val="vi" w:eastAsia="en-US" w:bidi="ar-SA"/>
      </w:rPr>
    </w:lvl>
    <w:lvl w:ilvl="4" w:tplc="0506197E">
      <w:numFmt w:val="bullet"/>
      <w:lvlText w:val="•"/>
      <w:lvlJc w:val="left"/>
      <w:pPr>
        <w:ind w:left="2833" w:hanging="214"/>
      </w:pPr>
      <w:rPr>
        <w:rFonts w:hint="default"/>
        <w:lang w:val="vi" w:eastAsia="en-US" w:bidi="ar-SA"/>
      </w:rPr>
    </w:lvl>
    <w:lvl w:ilvl="5" w:tplc="6BAAD544">
      <w:numFmt w:val="bullet"/>
      <w:lvlText w:val="•"/>
      <w:lvlJc w:val="left"/>
      <w:pPr>
        <w:ind w:left="3870" w:hanging="214"/>
      </w:pPr>
      <w:rPr>
        <w:rFonts w:hint="default"/>
        <w:lang w:val="vi" w:eastAsia="en-US" w:bidi="ar-SA"/>
      </w:rPr>
    </w:lvl>
    <w:lvl w:ilvl="6" w:tplc="3E4AF310">
      <w:numFmt w:val="bullet"/>
      <w:lvlText w:val="•"/>
      <w:lvlJc w:val="left"/>
      <w:pPr>
        <w:ind w:left="4906" w:hanging="214"/>
      </w:pPr>
      <w:rPr>
        <w:rFonts w:hint="default"/>
        <w:lang w:val="vi" w:eastAsia="en-US" w:bidi="ar-SA"/>
      </w:rPr>
    </w:lvl>
    <w:lvl w:ilvl="7" w:tplc="35183C1E">
      <w:numFmt w:val="bullet"/>
      <w:lvlText w:val="•"/>
      <w:lvlJc w:val="left"/>
      <w:pPr>
        <w:ind w:left="5943" w:hanging="214"/>
      </w:pPr>
      <w:rPr>
        <w:rFonts w:hint="default"/>
        <w:lang w:val="vi" w:eastAsia="en-US" w:bidi="ar-SA"/>
      </w:rPr>
    </w:lvl>
    <w:lvl w:ilvl="8" w:tplc="93EA115E">
      <w:numFmt w:val="bullet"/>
      <w:lvlText w:val="•"/>
      <w:lvlJc w:val="left"/>
      <w:pPr>
        <w:ind w:left="6980" w:hanging="214"/>
      </w:pPr>
      <w:rPr>
        <w:rFonts w:hint="default"/>
        <w:lang w:val="vi" w:eastAsia="en-US" w:bidi="ar-SA"/>
      </w:rPr>
    </w:lvl>
  </w:abstractNum>
  <w:abstractNum w:abstractNumId="5" w15:restartNumberingAfterBreak="0">
    <w:nsid w:val="0EC259C8"/>
    <w:multiLevelType w:val="hybridMultilevel"/>
    <w:tmpl w:val="6C30DCAA"/>
    <w:lvl w:ilvl="0" w:tplc="1D4C2F42">
      <w:start w:val="2"/>
      <w:numFmt w:val="bullet"/>
      <w:lvlText w:val="-"/>
      <w:lvlJc w:val="left"/>
      <w:pPr>
        <w:ind w:left="463" w:hanging="360"/>
      </w:pPr>
      <w:rPr>
        <w:rFonts w:ascii="Times New Roman" w:eastAsia="Times New Roman" w:hAnsi="Times New Roman" w:cs="Times New Roman"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6" w15:restartNumberingAfterBreak="0">
    <w:nsid w:val="1B193274"/>
    <w:multiLevelType w:val="hybridMultilevel"/>
    <w:tmpl w:val="AAD65170"/>
    <w:lvl w:ilvl="0" w:tplc="849E4388">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12861718">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52AE789A">
      <w:numFmt w:val="bullet"/>
      <w:lvlText w:val="–"/>
      <w:lvlJc w:val="left"/>
      <w:pPr>
        <w:ind w:left="244" w:hanging="185"/>
      </w:pPr>
      <w:rPr>
        <w:rFonts w:ascii="Arial MT" w:eastAsia="Arial MT" w:hAnsi="Arial MT" w:cs="Arial MT" w:hint="default"/>
        <w:w w:val="100"/>
        <w:sz w:val="22"/>
        <w:szCs w:val="22"/>
        <w:lang w:val="vi" w:eastAsia="en-US" w:bidi="ar-SA"/>
      </w:rPr>
    </w:lvl>
    <w:lvl w:ilvl="3" w:tplc="4BD206A4">
      <w:numFmt w:val="bullet"/>
      <w:lvlText w:val="•"/>
      <w:lvlJc w:val="left"/>
      <w:pPr>
        <w:ind w:left="1499" w:hanging="185"/>
      </w:pPr>
      <w:rPr>
        <w:rFonts w:hint="default"/>
        <w:lang w:val="vi" w:eastAsia="en-US" w:bidi="ar-SA"/>
      </w:rPr>
    </w:lvl>
    <w:lvl w:ilvl="4" w:tplc="216EDF86">
      <w:numFmt w:val="bullet"/>
      <w:lvlText w:val="•"/>
      <w:lvlJc w:val="left"/>
      <w:pPr>
        <w:ind w:left="2578" w:hanging="185"/>
      </w:pPr>
      <w:rPr>
        <w:rFonts w:hint="default"/>
        <w:lang w:val="vi" w:eastAsia="en-US" w:bidi="ar-SA"/>
      </w:rPr>
    </w:lvl>
    <w:lvl w:ilvl="5" w:tplc="B1CA26C4">
      <w:numFmt w:val="bullet"/>
      <w:lvlText w:val="•"/>
      <w:lvlJc w:val="left"/>
      <w:pPr>
        <w:ind w:left="3657" w:hanging="185"/>
      </w:pPr>
      <w:rPr>
        <w:rFonts w:hint="default"/>
        <w:lang w:val="vi" w:eastAsia="en-US" w:bidi="ar-SA"/>
      </w:rPr>
    </w:lvl>
    <w:lvl w:ilvl="6" w:tplc="A86A59E4">
      <w:numFmt w:val="bullet"/>
      <w:lvlText w:val="•"/>
      <w:lvlJc w:val="left"/>
      <w:pPr>
        <w:ind w:left="4736" w:hanging="185"/>
      </w:pPr>
      <w:rPr>
        <w:rFonts w:hint="default"/>
        <w:lang w:val="vi" w:eastAsia="en-US" w:bidi="ar-SA"/>
      </w:rPr>
    </w:lvl>
    <w:lvl w:ilvl="7" w:tplc="F2E4972A">
      <w:numFmt w:val="bullet"/>
      <w:lvlText w:val="•"/>
      <w:lvlJc w:val="left"/>
      <w:pPr>
        <w:ind w:left="5816" w:hanging="185"/>
      </w:pPr>
      <w:rPr>
        <w:rFonts w:hint="default"/>
        <w:lang w:val="vi" w:eastAsia="en-US" w:bidi="ar-SA"/>
      </w:rPr>
    </w:lvl>
    <w:lvl w:ilvl="8" w:tplc="C27E0908">
      <w:numFmt w:val="bullet"/>
      <w:lvlText w:val="•"/>
      <w:lvlJc w:val="left"/>
      <w:pPr>
        <w:ind w:left="6895" w:hanging="185"/>
      </w:pPr>
      <w:rPr>
        <w:rFonts w:hint="default"/>
        <w:lang w:val="vi" w:eastAsia="en-US" w:bidi="ar-SA"/>
      </w:rPr>
    </w:lvl>
  </w:abstractNum>
  <w:abstractNum w:abstractNumId="7" w15:restartNumberingAfterBreak="0">
    <w:nsid w:val="23E41CA6"/>
    <w:multiLevelType w:val="hybridMultilevel"/>
    <w:tmpl w:val="10588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103CA"/>
    <w:multiLevelType w:val="hybridMultilevel"/>
    <w:tmpl w:val="376E0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24089"/>
    <w:multiLevelType w:val="hybridMultilevel"/>
    <w:tmpl w:val="C994E47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11F7C"/>
    <w:multiLevelType w:val="hybridMultilevel"/>
    <w:tmpl w:val="2B98E1BA"/>
    <w:lvl w:ilvl="0" w:tplc="6068EE96">
      <w:start w:val="1"/>
      <w:numFmt w:val="decimal"/>
      <w:lvlText w:val="%1."/>
      <w:lvlJc w:val="left"/>
      <w:pPr>
        <w:tabs>
          <w:tab w:val="num" w:pos="720"/>
        </w:tabs>
        <w:ind w:left="720" w:hanging="360"/>
      </w:pPr>
    </w:lvl>
    <w:lvl w:ilvl="1" w:tplc="80360B00" w:tentative="1">
      <w:start w:val="1"/>
      <w:numFmt w:val="decimal"/>
      <w:lvlText w:val="%2."/>
      <w:lvlJc w:val="left"/>
      <w:pPr>
        <w:tabs>
          <w:tab w:val="num" w:pos="1440"/>
        </w:tabs>
        <w:ind w:left="1440" w:hanging="360"/>
      </w:pPr>
    </w:lvl>
    <w:lvl w:ilvl="2" w:tplc="6C1AB12C" w:tentative="1">
      <w:start w:val="1"/>
      <w:numFmt w:val="decimal"/>
      <w:lvlText w:val="%3."/>
      <w:lvlJc w:val="left"/>
      <w:pPr>
        <w:tabs>
          <w:tab w:val="num" w:pos="2160"/>
        </w:tabs>
        <w:ind w:left="2160" w:hanging="360"/>
      </w:pPr>
    </w:lvl>
    <w:lvl w:ilvl="3" w:tplc="51E8B4F6" w:tentative="1">
      <w:start w:val="1"/>
      <w:numFmt w:val="decimal"/>
      <w:lvlText w:val="%4."/>
      <w:lvlJc w:val="left"/>
      <w:pPr>
        <w:tabs>
          <w:tab w:val="num" w:pos="2880"/>
        </w:tabs>
        <w:ind w:left="2880" w:hanging="360"/>
      </w:pPr>
    </w:lvl>
    <w:lvl w:ilvl="4" w:tplc="E5707CEC" w:tentative="1">
      <w:start w:val="1"/>
      <w:numFmt w:val="decimal"/>
      <w:lvlText w:val="%5."/>
      <w:lvlJc w:val="left"/>
      <w:pPr>
        <w:tabs>
          <w:tab w:val="num" w:pos="3600"/>
        </w:tabs>
        <w:ind w:left="3600" w:hanging="360"/>
      </w:pPr>
    </w:lvl>
    <w:lvl w:ilvl="5" w:tplc="0AACAE8A" w:tentative="1">
      <w:start w:val="1"/>
      <w:numFmt w:val="decimal"/>
      <w:lvlText w:val="%6."/>
      <w:lvlJc w:val="left"/>
      <w:pPr>
        <w:tabs>
          <w:tab w:val="num" w:pos="4320"/>
        </w:tabs>
        <w:ind w:left="4320" w:hanging="360"/>
      </w:pPr>
    </w:lvl>
    <w:lvl w:ilvl="6" w:tplc="8EAE49A0" w:tentative="1">
      <w:start w:val="1"/>
      <w:numFmt w:val="decimal"/>
      <w:lvlText w:val="%7."/>
      <w:lvlJc w:val="left"/>
      <w:pPr>
        <w:tabs>
          <w:tab w:val="num" w:pos="5040"/>
        </w:tabs>
        <w:ind w:left="5040" w:hanging="360"/>
      </w:pPr>
    </w:lvl>
    <w:lvl w:ilvl="7" w:tplc="15F83838" w:tentative="1">
      <w:start w:val="1"/>
      <w:numFmt w:val="decimal"/>
      <w:lvlText w:val="%8."/>
      <w:lvlJc w:val="left"/>
      <w:pPr>
        <w:tabs>
          <w:tab w:val="num" w:pos="5760"/>
        </w:tabs>
        <w:ind w:left="5760" w:hanging="360"/>
      </w:pPr>
    </w:lvl>
    <w:lvl w:ilvl="8" w:tplc="48C065EE" w:tentative="1">
      <w:start w:val="1"/>
      <w:numFmt w:val="decimal"/>
      <w:lvlText w:val="%9."/>
      <w:lvlJc w:val="left"/>
      <w:pPr>
        <w:tabs>
          <w:tab w:val="num" w:pos="6480"/>
        </w:tabs>
        <w:ind w:left="6480" w:hanging="360"/>
      </w:pPr>
    </w:lvl>
  </w:abstractNum>
  <w:abstractNum w:abstractNumId="11" w15:restartNumberingAfterBreak="0">
    <w:nsid w:val="36E53BFA"/>
    <w:multiLevelType w:val="hybridMultilevel"/>
    <w:tmpl w:val="3C446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37C2F"/>
    <w:multiLevelType w:val="hybridMultilevel"/>
    <w:tmpl w:val="496AC05C"/>
    <w:lvl w:ilvl="0" w:tplc="3BE04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F105B1"/>
    <w:multiLevelType w:val="hybridMultilevel"/>
    <w:tmpl w:val="31CA91D2"/>
    <w:lvl w:ilvl="0" w:tplc="B6DA69B8">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56C8CC5C">
      <w:numFmt w:val="bullet"/>
      <w:lvlText w:val="•"/>
      <w:lvlJc w:val="left"/>
      <w:pPr>
        <w:ind w:left="1031" w:hanging="188"/>
      </w:pPr>
      <w:rPr>
        <w:rFonts w:hint="default"/>
        <w:lang w:val="vi" w:eastAsia="en-US" w:bidi="ar-SA"/>
      </w:rPr>
    </w:lvl>
    <w:lvl w:ilvl="2" w:tplc="8B3880AA">
      <w:numFmt w:val="bullet"/>
      <w:lvlText w:val="•"/>
      <w:lvlJc w:val="left"/>
      <w:pPr>
        <w:ind w:left="1922" w:hanging="188"/>
      </w:pPr>
      <w:rPr>
        <w:rFonts w:hint="default"/>
        <w:lang w:val="vi" w:eastAsia="en-US" w:bidi="ar-SA"/>
      </w:rPr>
    </w:lvl>
    <w:lvl w:ilvl="3" w:tplc="5EB8254E">
      <w:numFmt w:val="bullet"/>
      <w:lvlText w:val="•"/>
      <w:lvlJc w:val="left"/>
      <w:pPr>
        <w:ind w:left="2814" w:hanging="188"/>
      </w:pPr>
      <w:rPr>
        <w:rFonts w:hint="default"/>
        <w:lang w:val="vi" w:eastAsia="en-US" w:bidi="ar-SA"/>
      </w:rPr>
    </w:lvl>
    <w:lvl w:ilvl="4" w:tplc="7D6AD0DC">
      <w:numFmt w:val="bullet"/>
      <w:lvlText w:val="•"/>
      <w:lvlJc w:val="left"/>
      <w:pPr>
        <w:ind w:left="3705" w:hanging="188"/>
      </w:pPr>
      <w:rPr>
        <w:rFonts w:hint="default"/>
        <w:lang w:val="vi" w:eastAsia="en-US" w:bidi="ar-SA"/>
      </w:rPr>
    </w:lvl>
    <w:lvl w:ilvl="5" w:tplc="159EB60C">
      <w:numFmt w:val="bullet"/>
      <w:lvlText w:val="•"/>
      <w:lvlJc w:val="left"/>
      <w:pPr>
        <w:ind w:left="4596" w:hanging="188"/>
      </w:pPr>
      <w:rPr>
        <w:rFonts w:hint="default"/>
        <w:lang w:val="vi" w:eastAsia="en-US" w:bidi="ar-SA"/>
      </w:rPr>
    </w:lvl>
    <w:lvl w:ilvl="6" w:tplc="5B0C73DA">
      <w:numFmt w:val="bullet"/>
      <w:lvlText w:val="•"/>
      <w:lvlJc w:val="left"/>
      <w:pPr>
        <w:ind w:left="5488" w:hanging="188"/>
      </w:pPr>
      <w:rPr>
        <w:rFonts w:hint="default"/>
        <w:lang w:val="vi" w:eastAsia="en-US" w:bidi="ar-SA"/>
      </w:rPr>
    </w:lvl>
    <w:lvl w:ilvl="7" w:tplc="F7BC9B44">
      <w:numFmt w:val="bullet"/>
      <w:lvlText w:val="•"/>
      <w:lvlJc w:val="left"/>
      <w:pPr>
        <w:ind w:left="6379" w:hanging="188"/>
      </w:pPr>
      <w:rPr>
        <w:rFonts w:hint="default"/>
        <w:lang w:val="vi" w:eastAsia="en-US" w:bidi="ar-SA"/>
      </w:rPr>
    </w:lvl>
    <w:lvl w:ilvl="8" w:tplc="27CE560A">
      <w:numFmt w:val="bullet"/>
      <w:lvlText w:val="•"/>
      <w:lvlJc w:val="left"/>
      <w:pPr>
        <w:ind w:left="7270" w:hanging="188"/>
      </w:pPr>
      <w:rPr>
        <w:rFonts w:hint="default"/>
        <w:lang w:val="vi" w:eastAsia="en-US" w:bidi="ar-SA"/>
      </w:rPr>
    </w:lvl>
  </w:abstractNum>
  <w:abstractNum w:abstractNumId="14" w15:restartNumberingAfterBreak="0">
    <w:nsid w:val="58AA3C17"/>
    <w:multiLevelType w:val="hybridMultilevel"/>
    <w:tmpl w:val="F6A25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A7698C"/>
    <w:multiLevelType w:val="hybridMultilevel"/>
    <w:tmpl w:val="7722C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0C768F"/>
    <w:multiLevelType w:val="hybridMultilevel"/>
    <w:tmpl w:val="4A1A5508"/>
    <w:lvl w:ilvl="0" w:tplc="FE1C0CF4">
      <w:start w:val="2"/>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36344"/>
    <w:multiLevelType w:val="multilevel"/>
    <w:tmpl w:val="0132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937CD9"/>
    <w:multiLevelType w:val="hybridMultilevel"/>
    <w:tmpl w:val="BD644168"/>
    <w:lvl w:ilvl="0" w:tplc="BB1E0B44">
      <w:numFmt w:val="bullet"/>
      <w:lvlText w:val="*"/>
      <w:lvlJc w:val="left"/>
      <w:pPr>
        <w:ind w:left="131" w:hanging="204"/>
      </w:pPr>
      <w:rPr>
        <w:rFonts w:ascii="Times New Roman" w:eastAsia="Times New Roman" w:hAnsi="Times New Roman" w:cs="Times New Roman" w:hint="default"/>
        <w:i/>
        <w:iCs/>
        <w:w w:val="99"/>
        <w:sz w:val="26"/>
        <w:szCs w:val="26"/>
        <w:lang w:val="vi" w:eastAsia="en-US" w:bidi="ar-SA"/>
      </w:rPr>
    </w:lvl>
    <w:lvl w:ilvl="1" w:tplc="6C90537C">
      <w:numFmt w:val="bullet"/>
      <w:lvlText w:val="•"/>
      <w:lvlJc w:val="left"/>
      <w:pPr>
        <w:ind w:left="1031" w:hanging="204"/>
      </w:pPr>
      <w:rPr>
        <w:rFonts w:hint="default"/>
        <w:lang w:val="vi" w:eastAsia="en-US" w:bidi="ar-SA"/>
      </w:rPr>
    </w:lvl>
    <w:lvl w:ilvl="2" w:tplc="536E244A">
      <w:numFmt w:val="bullet"/>
      <w:lvlText w:val="•"/>
      <w:lvlJc w:val="left"/>
      <w:pPr>
        <w:ind w:left="1922" w:hanging="204"/>
      </w:pPr>
      <w:rPr>
        <w:rFonts w:hint="default"/>
        <w:lang w:val="vi" w:eastAsia="en-US" w:bidi="ar-SA"/>
      </w:rPr>
    </w:lvl>
    <w:lvl w:ilvl="3" w:tplc="AA0073B8">
      <w:numFmt w:val="bullet"/>
      <w:lvlText w:val="•"/>
      <w:lvlJc w:val="left"/>
      <w:pPr>
        <w:ind w:left="2814" w:hanging="204"/>
      </w:pPr>
      <w:rPr>
        <w:rFonts w:hint="default"/>
        <w:lang w:val="vi" w:eastAsia="en-US" w:bidi="ar-SA"/>
      </w:rPr>
    </w:lvl>
    <w:lvl w:ilvl="4" w:tplc="BA805516">
      <w:numFmt w:val="bullet"/>
      <w:lvlText w:val="•"/>
      <w:lvlJc w:val="left"/>
      <w:pPr>
        <w:ind w:left="3705" w:hanging="204"/>
      </w:pPr>
      <w:rPr>
        <w:rFonts w:hint="default"/>
        <w:lang w:val="vi" w:eastAsia="en-US" w:bidi="ar-SA"/>
      </w:rPr>
    </w:lvl>
    <w:lvl w:ilvl="5" w:tplc="925678B4">
      <w:numFmt w:val="bullet"/>
      <w:lvlText w:val="•"/>
      <w:lvlJc w:val="left"/>
      <w:pPr>
        <w:ind w:left="4596" w:hanging="204"/>
      </w:pPr>
      <w:rPr>
        <w:rFonts w:hint="default"/>
        <w:lang w:val="vi" w:eastAsia="en-US" w:bidi="ar-SA"/>
      </w:rPr>
    </w:lvl>
    <w:lvl w:ilvl="6" w:tplc="1236E79C">
      <w:numFmt w:val="bullet"/>
      <w:lvlText w:val="•"/>
      <w:lvlJc w:val="left"/>
      <w:pPr>
        <w:ind w:left="5488" w:hanging="204"/>
      </w:pPr>
      <w:rPr>
        <w:rFonts w:hint="default"/>
        <w:lang w:val="vi" w:eastAsia="en-US" w:bidi="ar-SA"/>
      </w:rPr>
    </w:lvl>
    <w:lvl w:ilvl="7" w:tplc="CB8098F6">
      <w:numFmt w:val="bullet"/>
      <w:lvlText w:val="•"/>
      <w:lvlJc w:val="left"/>
      <w:pPr>
        <w:ind w:left="6379" w:hanging="204"/>
      </w:pPr>
      <w:rPr>
        <w:rFonts w:hint="default"/>
        <w:lang w:val="vi" w:eastAsia="en-US" w:bidi="ar-SA"/>
      </w:rPr>
    </w:lvl>
    <w:lvl w:ilvl="8" w:tplc="7BCCA714">
      <w:numFmt w:val="bullet"/>
      <w:lvlText w:val="•"/>
      <w:lvlJc w:val="left"/>
      <w:pPr>
        <w:ind w:left="7270" w:hanging="204"/>
      </w:pPr>
      <w:rPr>
        <w:rFonts w:hint="default"/>
        <w:lang w:val="vi" w:eastAsia="en-US" w:bidi="ar-SA"/>
      </w:rPr>
    </w:lvl>
  </w:abstractNum>
  <w:abstractNum w:abstractNumId="19" w15:restartNumberingAfterBreak="0">
    <w:nsid w:val="762B14D5"/>
    <w:multiLevelType w:val="hybridMultilevel"/>
    <w:tmpl w:val="E03E3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C51A14"/>
    <w:multiLevelType w:val="hybridMultilevel"/>
    <w:tmpl w:val="73562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4"/>
  </w:num>
  <w:num w:numId="4">
    <w:abstractNumId w:val="13"/>
  </w:num>
  <w:num w:numId="5">
    <w:abstractNumId w:val="18"/>
  </w:num>
  <w:num w:numId="6">
    <w:abstractNumId w:val="14"/>
  </w:num>
  <w:num w:numId="7">
    <w:abstractNumId w:val="7"/>
  </w:num>
  <w:num w:numId="8">
    <w:abstractNumId w:val="8"/>
  </w:num>
  <w:num w:numId="9">
    <w:abstractNumId w:val="11"/>
  </w:num>
  <w:num w:numId="10">
    <w:abstractNumId w:val="12"/>
  </w:num>
  <w:num w:numId="11">
    <w:abstractNumId w:val="19"/>
  </w:num>
  <w:num w:numId="12">
    <w:abstractNumId w:val="20"/>
  </w:num>
  <w:num w:numId="13">
    <w:abstractNumId w:val="0"/>
  </w:num>
  <w:num w:numId="14">
    <w:abstractNumId w:val="6"/>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
  </w:num>
  <w:num w:numId="22">
    <w:abstractNumId w:val="15"/>
  </w:num>
  <w:num w:numId="23">
    <w:abstractNumId w:val="9"/>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30B"/>
    <w:rsid w:val="004E39AF"/>
    <w:rsid w:val="00AA6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52BC7"/>
  <w15:chartTrackingRefBased/>
  <w15:docId w15:val="{F8049D18-C679-4E42-9B0C-673A9ED8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AA630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AA630B"/>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AA630B"/>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qFormat/>
    <w:rsid w:val="00AA630B"/>
    <w:pPr>
      <w:keepNext/>
      <w:spacing w:before="240" w:after="60" w:line="240" w:lineRule="auto"/>
      <w:outlineLvl w:val="3"/>
    </w:pPr>
    <w:rPr>
      <w:rFonts w:eastAsia="Times New Roman" w:cs="Times New Roman"/>
      <w:b/>
      <w:bCs/>
      <w:szCs w:val="28"/>
      <w:lang w:val="x-none" w:eastAsia="x-none"/>
    </w:rPr>
  </w:style>
  <w:style w:type="paragraph" w:styleId="Heading5">
    <w:name w:val="heading 5"/>
    <w:next w:val="Normal"/>
    <w:link w:val="Heading5Char"/>
    <w:unhideWhenUsed/>
    <w:qFormat/>
    <w:rsid w:val="00AA630B"/>
    <w:pPr>
      <w:spacing w:beforeAutospacing="1" w:after="0" w:afterAutospacing="1" w:line="240" w:lineRule="auto"/>
      <w:outlineLvl w:val="4"/>
    </w:pPr>
    <w:rPr>
      <w:rFonts w:ascii="SimSun" w:eastAsia="SimSun" w:hAnsi="SimSun" w:cs="Times New Roman" w:hint="eastAsia"/>
      <w:b/>
      <w:bCs/>
      <w:sz w:val="20"/>
      <w:szCs w:val="20"/>
      <w:lang w:eastAsia="zh-CN"/>
    </w:rPr>
  </w:style>
  <w:style w:type="paragraph" w:styleId="Heading6">
    <w:name w:val="heading 6"/>
    <w:basedOn w:val="Normal"/>
    <w:next w:val="Normal"/>
    <w:link w:val="Heading6Char"/>
    <w:unhideWhenUsed/>
    <w:qFormat/>
    <w:rsid w:val="00AA630B"/>
    <w:pPr>
      <w:keepNext/>
      <w:keepLines/>
      <w:spacing w:before="40" w:after="0"/>
      <w:outlineLvl w:val="5"/>
    </w:pPr>
    <w:rPr>
      <w:rFonts w:ascii="Cambria" w:eastAsia="Times New Roman" w:hAnsi="Cambria" w:cs="Times New Roman"/>
      <w:color w:val="243F60"/>
      <w:sz w:val="20"/>
      <w:szCs w:val="20"/>
      <w:lang w:val="x-none" w:eastAsia="x-none"/>
    </w:rPr>
  </w:style>
  <w:style w:type="paragraph" w:styleId="Heading7">
    <w:name w:val="heading 7"/>
    <w:basedOn w:val="Normal"/>
    <w:next w:val="Normal"/>
    <w:link w:val="Heading7Char"/>
    <w:qFormat/>
    <w:rsid w:val="00AA630B"/>
    <w:pPr>
      <w:keepNext/>
      <w:spacing w:after="0" w:line="360" w:lineRule="exact"/>
      <w:jc w:val="center"/>
      <w:outlineLvl w:val="6"/>
    </w:pPr>
    <w:rPr>
      <w:rFonts w:ascii=".VnTime" w:eastAsia="Times New Roman" w:hAnsi=".VnTime" w:cs="Times New Roman"/>
      <w:b/>
      <w:i/>
      <w:sz w:val="36"/>
      <w:szCs w:val="24"/>
      <w:u w:val="single"/>
      <w:lang w:val="x-none" w:eastAsia="x-none"/>
    </w:rPr>
  </w:style>
  <w:style w:type="paragraph" w:styleId="Heading8">
    <w:name w:val="heading 8"/>
    <w:basedOn w:val="Normal"/>
    <w:next w:val="Normal"/>
    <w:link w:val="Heading8Char1"/>
    <w:qFormat/>
    <w:rsid w:val="00AA630B"/>
    <w:pPr>
      <w:keepNext/>
      <w:spacing w:after="0" w:line="240" w:lineRule="auto"/>
      <w:jc w:val="center"/>
      <w:outlineLvl w:val="7"/>
    </w:pPr>
    <w:rPr>
      <w:rFonts w:ascii=".VnTime" w:eastAsia="Times New Roman" w:hAnsi=".VnTime" w:cs="Times New Roman"/>
      <w:b/>
      <w:i/>
      <w:sz w:val="26"/>
      <w:szCs w:val="20"/>
      <w:lang w:val="x-none" w:eastAsia="x-none"/>
    </w:rPr>
  </w:style>
  <w:style w:type="paragraph" w:styleId="Heading9">
    <w:name w:val="heading 9"/>
    <w:basedOn w:val="Normal"/>
    <w:next w:val="Normal"/>
    <w:link w:val="Heading9Char"/>
    <w:qFormat/>
    <w:rsid w:val="00AA630B"/>
    <w:pPr>
      <w:keepNext/>
      <w:spacing w:after="0" w:line="240" w:lineRule="auto"/>
      <w:outlineLvl w:val="8"/>
    </w:pPr>
    <w:rPr>
      <w:rFonts w:ascii=".VnTime" w:eastAsia="Times New Roman" w:hAnsi=".VnTime" w:cs="Times New Roman"/>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A630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A630B"/>
    <w:rPr>
      <w:rFonts w:eastAsia="Times New Roman" w:cs="Times New Roman"/>
      <w:b/>
      <w:bCs/>
      <w:sz w:val="36"/>
      <w:szCs w:val="36"/>
    </w:rPr>
  </w:style>
  <w:style w:type="character" w:customStyle="1" w:styleId="Heading3Char">
    <w:name w:val="Heading 3 Char"/>
    <w:basedOn w:val="DefaultParagraphFont"/>
    <w:link w:val="Heading3"/>
    <w:uiPriority w:val="9"/>
    <w:rsid w:val="00AA630B"/>
    <w:rPr>
      <w:rFonts w:eastAsia="Times New Roman" w:cs="Times New Roman"/>
      <w:b/>
      <w:bCs/>
      <w:sz w:val="27"/>
      <w:szCs w:val="27"/>
    </w:rPr>
  </w:style>
  <w:style w:type="character" w:customStyle="1" w:styleId="Heading4Char">
    <w:name w:val="Heading 4 Char"/>
    <w:basedOn w:val="DefaultParagraphFont"/>
    <w:link w:val="Heading4"/>
    <w:rsid w:val="00AA630B"/>
    <w:rPr>
      <w:rFonts w:eastAsia="Times New Roman" w:cs="Times New Roman"/>
      <w:b/>
      <w:bCs/>
      <w:szCs w:val="28"/>
      <w:lang w:val="x-none" w:eastAsia="x-none"/>
    </w:rPr>
  </w:style>
  <w:style w:type="character" w:customStyle="1" w:styleId="Heading5Char">
    <w:name w:val="Heading 5 Char"/>
    <w:basedOn w:val="DefaultParagraphFont"/>
    <w:link w:val="Heading5"/>
    <w:rsid w:val="00AA630B"/>
    <w:rPr>
      <w:rFonts w:ascii="SimSun" w:eastAsia="SimSun" w:hAnsi="SimSun" w:cs="Times New Roman"/>
      <w:b/>
      <w:bCs/>
      <w:sz w:val="20"/>
      <w:szCs w:val="20"/>
      <w:lang w:eastAsia="zh-CN"/>
    </w:rPr>
  </w:style>
  <w:style w:type="character" w:customStyle="1" w:styleId="Heading6Char">
    <w:name w:val="Heading 6 Char"/>
    <w:basedOn w:val="DefaultParagraphFont"/>
    <w:link w:val="Heading6"/>
    <w:rsid w:val="00AA630B"/>
    <w:rPr>
      <w:rFonts w:ascii="Cambria" w:eastAsia="Times New Roman" w:hAnsi="Cambria" w:cs="Times New Roman"/>
      <w:color w:val="243F60"/>
      <w:sz w:val="20"/>
      <w:szCs w:val="20"/>
      <w:lang w:val="x-none" w:eastAsia="x-none"/>
    </w:rPr>
  </w:style>
  <w:style w:type="character" w:customStyle="1" w:styleId="Heading7Char">
    <w:name w:val="Heading 7 Char"/>
    <w:basedOn w:val="DefaultParagraphFont"/>
    <w:link w:val="Heading7"/>
    <w:rsid w:val="00AA630B"/>
    <w:rPr>
      <w:rFonts w:ascii=".VnTime" w:eastAsia="Times New Roman" w:hAnsi=".VnTime" w:cs="Times New Roman"/>
      <w:b/>
      <w:i/>
      <w:sz w:val="36"/>
      <w:szCs w:val="24"/>
      <w:u w:val="single"/>
      <w:lang w:val="x-none" w:eastAsia="x-none"/>
    </w:rPr>
  </w:style>
  <w:style w:type="character" w:customStyle="1" w:styleId="Heading8Char">
    <w:name w:val="Heading 8 Char"/>
    <w:basedOn w:val="DefaultParagraphFont"/>
    <w:rsid w:val="00AA630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AA630B"/>
    <w:rPr>
      <w:rFonts w:ascii=".VnTime" w:eastAsia="Times New Roman" w:hAnsi=".VnTime" w:cs="Times New Roman"/>
      <w:bCs/>
      <w:i/>
      <w:iCs/>
      <w:szCs w:val="28"/>
    </w:rPr>
  </w:style>
  <w:style w:type="numbering" w:customStyle="1" w:styleId="NoList1">
    <w:name w:val="No List1"/>
    <w:next w:val="NoList"/>
    <w:uiPriority w:val="99"/>
    <w:semiHidden/>
    <w:unhideWhenUsed/>
    <w:rsid w:val="00AA630B"/>
  </w:style>
  <w:style w:type="paragraph" w:styleId="Header">
    <w:name w:val="header"/>
    <w:basedOn w:val="Normal"/>
    <w:link w:val="HeaderChar"/>
    <w:uiPriority w:val="99"/>
    <w:unhideWhenUsed/>
    <w:rsid w:val="00AA630B"/>
    <w:pPr>
      <w:tabs>
        <w:tab w:val="center" w:pos="4680"/>
        <w:tab w:val="right" w:pos="9360"/>
      </w:tabs>
      <w:spacing w:after="0" w:line="240" w:lineRule="auto"/>
    </w:pPr>
    <w:rPr>
      <w:rFonts w:ascii=".VnTime" w:eastAsia="Times New Roman" w:hAnsi=".VnTime" w:cs="Times New Roman"/>
      <w:szCs w:val="28"/>
    </w:rPr>
  </w:style>
  <w:style w:type="character" w:customStyle="1" w:styleId="HeaderChar">
    <w:name w:val="Header Char"/>
    <w:basedOn w:val="DefaultParagraphFont"/>
    <w:link w:val="Header"/>
    <w:uiPriority w:val="99"/>
    <w:rsid w:val="00AA630B"/>
    <w:rPr>
      <w:rFonts w:ascii=".VnTime" w:eastAsia="Times New Roman" w:hAnsi=".VnTime" w:cs="Times New Roman"/>
      <w:szCs w:val="28"/>
    </w:rPr>
  </w:style>
  <w:style w:type="paragraph" w:styleId="Footer">
    <w:name w:val="footer"/>
    <w:basedOn w:val="Normal"/>
    <w:link w:val="FooterChar"/>
    <w:uiPriority w:val="99"/>
    <w:unhideWhenUsed/>
    <w:rsid w:val="00AA630B"/>
    <w:pPr>
      <w:tabs>
        <w:tab w:val="center" w:pos="4680"/>
        <w:tab w:val="right" w:pos="9360"/>
      </w:tabs>
      <w:spacing w:after="0" w:line="240" w:lineRule="auto"/>
    </w:pPr>
    <w:rPr>
      <w:rFonts w:ascii=".VnTime" w:eastAsia="Times New Roman" w:hAnsi=".VnTime" w:cs="Times New Roman"/>
      <w:szCs w:val="28"/>
    </w:rPr>
  </w:style>
  <w:style w:type="character" w:customStyle="1" w:styleId="FooterChar">
    <w:name w:val="Footer Char"/>
    <w:basedOn w:val="DefaultParagraphFont"/>
    <w:link w:val="Footer"/>
    <w:uiPriority w:val="99"/>
    <w:rsid w:val="00AA630B"/>
    <w:rPr>
      <w:rFonts w:ascii=".VnTime" w:eastAsia="Times New Roman" w:hAnsi=".VnTime" w:cs="Times New Roman"/>
      <w:szCs w:val="28"/>
    </w:rPr>
  </w:style>
  <w:style w:type="character" w:customStyle="1" w:styleId="anchor">
    <w:name w:val="anchor"/>
    <w:basedOn w:val="DefaultParagraphFont"/>
    <w:rsid w:val="00AA630B"/>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AA630B"/>
    <w:pPr>
      <w:spacing w:before="100" w:beforeAutospacing="1" w:after="100" w:afterAutospacing="1" w:line="240" w:lineRule="auto"/>
    </w:pPr>
    <w:rPr>
      <w:rFonts w:eastAsia="Times New Roman" w:cs="Times New Roman"/>
      <w:sz w:val="24"/>
      <w:szCs w:val="24"/>
    </w:rPr>
  </w:style>
  <w:style w:type="character" w:styleId="Emphasis">
    <w:name w:val="Emphasis"/>
    <w:uiPriority w:val="20"/>
    <w:qFormat/>
    <w:rsid w:val="00AA630B"/>
    <w:rPr>
      <w:i/>
      <w:iCs/>
    </w:rPr>
  </w:style>
  <w:style w:type="character" w:styleId="Strong">
    <w:name w:val="Strong"/>
    <w:uiPriority w:val="22"/>
    <w:qFormat/>
    <w:rsid w:val="00AA630B"/>
    <w:rPr>
      <w:b/>
      <w:bCs/>
    </w:rPr>
  </w:style>
  <w:style w:type="character" w:customStyle="1" w:styleId="marker">
    <w:name w:val="marker"/>
    <w:basedOn w:val="DefaultParagraphFont"/>
    <w:rsid w:val="00AA630B"/>
  </w:style>
  <w:style w:type="character" w:styleId="Hyperlink">
    <w:name w:val="Hyperlink"/>
    <w:uiPriority w:val="99"/>
    <w:unhideWhenUsed/>
    <w:rsid w:val="00AA630B"/>
    <w:rPr>
      <w:color w:val="0000FF"/>
      <w:u w:val="single"/>
    </w:rPr>
  </w:style>
  <w:style w:type="table" w:styleId="TableGrid">
    <w:name w:val="Table Grid"/>
    <w:aliases w:val="Bảng TK,trongbang"/>
    <w:basedOn w:val="TableNormal"/>
    <w:uiPriority w:val="59"/>
    <w:qFormat/>
    <w:rsid w:val="00AA630B"/>
    <w:pPr>
      <w:spacing w:after="0" w:line="240" w:lineRule="auto"/>
    </w:pPr>
    <w:rPr>
      <w:rFonts w:ascii=".VnTime" w:eastAsia="Calibri"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630B"/>
    <w:pPr>
      <w:spacing w:after="200" w:line="276" w:lineRule="auto"/>
      <w:ind w:left="720"/>
      <w:contextualSpacing/>
    </w:pPr>
    <w:rPr>
      <w:rFonts w:ascii="Arial" w:eastAsia="Times New Roman" w:hAnsi="Arial" w:cs="Times New Roman"/>
      <w:sz w:val="22"/>
    </w:rPr>
  </w:style>
  <w:style w:type="paragraph" w:styleId="BalloonText">
    <w:name w:val="Balloon Text"/>
    <w:basedOn w:val="Normal"/>
    <w:link w:val="BalloonTextChar"/>
    <w:uiPriority w:val="99"/>
    <w:semiHidden/>
    <w:unhideWhenUsed/>
    <w:rsid w:val="00AA630B"/>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AA630B"/>
    <w:rPr>
      <w:rFonts w:ascii="Segoe UI" w:eastAsia="Times New Roman" w:hAnsi="Segoe UI" w:cs="Segoe UI"/>
      <w:sz w:val="18"/>
      <w:szCs w:val="18"/>
    </w:rPr>
  </w:style>
  <w:style w:type="table" w:customStyle="1" w:styleId="TableGrid1">
    <w:name w:val="Table Grid1"/>
    <w:basedOn w:val="TableNormal"/>
    <w:next w:val="TableGrid"/>
    <w:uiPriority w:val="3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AA630B"/>
    <w:pPr>
      <w:widowControl w:val="0"/>
      <w:autoSpaceDE w:val="0"/>
      <w:autoSpaceDN w:val="0"/>
      <w:spacing w:after="0" w:line="240" w:lineRule="auto"/>
      <w:ind w:left="1118"/>
    </w:pPr>
    <w:rPr>
      <w:rFonts w:eastAsia="Times New Roman" w:cs="Times New Roman"/>
      <w:szCs w:val="28"/>
      <w:lang w:val="vi"/>
    </w:rPr>
  </w:style>
  <w:style w:type="character" w:customStyle="1" w:styleId="BodyTextChar">
    <w:name w:val="Body Text Char"/>
    <w:basedOn w:val="DefaultParagraphFont"/>
    <w:link w:val="BodyText"/>
    <w:rsid w:val="00AA630B"/>
    <w:rPr>
      <w:rFonts w:eastAsia="Times New Roman" w:cs="Times New Roman"/>
      <w:szCs w:val="28"/>
      <w:lang w:val="vi"/>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rsid w:val="00AA630B"/>
    <w:rPr>
      <w:rFonts w:eastAsia="Times New Roman" w:cs="Times New Roman"/>
      <w:sz w:val="24"/>
      <w:szCs w:val="24"/>
    </w:rPr>
  </w:style>
  <w:style w:type="numbering" w:customStyle="1" w:styleId="NoList11">
    <w:name w:val="No List11"/>
    <w:next w:val="NoList"/>
    <w:uiPriority w:val="99"/>
    <w:semiHidden/>
    <w:unhideWhenUsed/>
    <w:rsid w:val="00AA630B"/>
  </w:style>
  <w:style w:type="paragraph" w:customStyle="1" w:styleId="msonormal0">
    <w:name w:val="msonormal"/>
    <w:basedOn w:val="Normal"/>
    <w:rsid w:val="00AA630B"/>
    <w:pPr>
      <w:spacing w:before="100" w:beforeAutospacing="1" w:after="100" w:afterAutospacing="1" w:line="240" w:lineRule="auto"/>
    </w:pPr>
    <w:rPr>
      <w:rFonts w:eastAsia="Times New Roman" w:cs="Times New Roman"/>
      <w:sz w:val="24"/>
      <w:szCs w:val="24"/>
      <w:lang w:val="vi-VN" w:eastAsia="vi-VN"/>
    </w:rPr>
  </w:style>
  <w:style w:type="table" w:customStyle="1" w:styleId="TableGrid4">
    <w:name w:val="Table Grid4"/>
    <w:basedOn w:val="TableNormal"/>
    <w:next w:val="TableGrid"/>
    <w:uiPriority w:val="39"/>
    <w:rsid w:val="00AA630B"/>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A630B"/>
    <w:pPr>
      <w:widowControl w:val="0"/>
      <w:autoSpaceDE w:val="0"/>
      <w:autoSpaceDN w:val="0"/>
      <w:spacing w:after="0" w:line="240" w:lineRule="auto"/>
      <w:ind w:left="105"/>
    </w:pPr>
    <w:rPr>
      <w:rFonts w:eastAsia="Times New Roman" w:cs="Times New Roman"/>
      <w:sz w:val="22"/>
      <w:lang w:val="vi"/>
    </w:rPr>
  </w:style>
  <w:style w:type="table" w:customStyle="1" w:styleId="TableGrid7">
    <w:name w:val="Table Grid7"/>
    <w:basedOn w:val="TableNormal"/>
    <w:next w:val="TableGrid"/>
    <w:uiPriority w:val="5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A630B"/>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A630B"/>
  </w:style>
  <w:style w:type="table" w:customStyle="1" w:styleId="TableGrid5">
    <w:name w:val="Table Grid5"/>
    <w:basedOn w:val="TableNormal"/>
    <w:next w:val="TableGrid"/>
    <w:uiPriority w:val="39"/>
    <w:rsid w:val="00AA630B"/>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A630B"/>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qFormat/>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AA630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AA630B"/>
    <w:rPr>
      <w:sz w:val="16"/>
      <w:szCs w:val="16"/>
    </w:rPr>
  </w:style>
  <w:style w:type="paragraph" w:styleId="CommentText">
    <w:name w:val="annotation text"/>
    <w:basedOn w:val="Normal"/>
    <w:link w:val="CommentTextChar"/>
    <w:unhideWhenUsed/>
    <w:rsid w:val="00AA630B"/>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AA630B"/>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unhideWhenUsed/>
    <w:rsid w:val="00AA630B"/>
    <w:rPr>
      <w:b/>
      <w:bCs/>
    </w:rPr>
  </w:style>
  <w:style w:type="character" w:customStyle="1" w:styleId="CommentSubjectChar">
    <w:name w:val="Comment Subject Char"/>
    <w:basedOn w:val="CommentTextChar"/>
    <w:link w:val="CommentSubject"/>
    <w:uiPriority w:val="99"/>
    <w:rsid w:val="00AA630B"/>
    <w:rPr>
      <w:rFonts w:ascii=".VnTime" w:eastAsia="Times New Roman" w:hAnsi=".VnTime" w:cs="Times New Roman"/>
      <w:b/>
      <w:bCs/>
      <w:sz w:val="20"/>
      <w:szCs w:val="20"/>
    </w:rPr>
  </w:style>
  <w:style w:type="paragraph" w:customStyle="1" w:styleId="Header1">
    <w:name w:val="Header1"/>
    <w:basedOn w:val="Normal"/>
    <w:next w:val="Header"/>
    <w:uiPriority w:val="99"/>
    <w:unhideWhenUsed/>
    <w:qFormat/>
    <w:rsid w:val="00AA630B"/>
    <w:pPr>
      <w:tabs>
        <w:tab w:val="center" w:pos="4680"/>
        <w:tab w:val="right" w:pos="9360"/>
      </w:tabs>
      <w:spacing w:after="0" w:line="240" w:lineRule="auto"/>
    </w:pPr>
    <w:rPr>
      <w:rFonts w:ascii="Calibri" w:eastAsia="Calibri" w:hAnsi="Calibri" w:cs="Times New Roman"/>
      <w:sz w:val="22"/>
      <w:lang w:val="en-SG"/>
    </w:rPr>
  </w:style>
  <w:style w:type="character" w:styleId="PageNumber">
    <w:name w:val="page number"/>
    <w:basedOn w:val="DefaultParagraphFont"/>
    <w:unhideWhenUsed/>
    <w:rsid w:val="00AA630B"/>
  </w:style>
  <w:style w:type="paragraph" w:customStyle="1" w:styleId="BalloonText1">
    <w:name w:val="Balloon Text1"/>
    <w:basedOn w:val="Normal"/>
    <w:next w:val="BalloonText"/>
    <w:uiPriority w:val="99"/>
    <w:unhideWhenUsed/>
    <w:rsid w:val="00AA630B"/>
    <w:pPr>
      <w:spacing w:after="0" w:line="240" w:lineRule="auto"/>
    </w:pPr>
    <w:rPr>
      <w:rFonts w:ascii="Segoe UI" w:eastAsia="Calibri" w:hAnsi="Segoe UI" w:cs="Segoe UI"/>
      <w:sz w:val="18"/>
      <w:lang w:val="en-SG"/>
    </w:rPr>
  </w:style>
  <w:style w:type="paragraph" w:customStyle="1" w:styleId="CommentText1">
    <w:name w:val="Comment Text1"/>
    <w:basedOn w:val="Normal"/>
    <w:next w:val="CommentText"/>
    <w:uiPriority w:val="99"/>
    <w:unhideWhenUsed/>
    <w:rsid w:val="00AA630B"/>
    <w:pPr>
      <w:spacing w:before="120" w:after="120" w:line="240" w:lineRule="auto"/>
    </w:pPr>
    <w:rPr>
      <w:rFonts w:ascii="Calibri" w:eastAsia="Calibri" w:hAnsi="Calibri" w:cs="Times New Roman"/>
      <w:sz w:val="20"/>
      <w:szCs w:val="20"/>
      <w:lang w:val="en-SG"/>
    </w:rPr>
  </w:style>
  <w:style w:type="character" w:customStyle="1" w:styleId="CommentTextChar1">
    <w:name w:val="Comment Text Char1"/>
    <w:uiPriority w:val="99"/>
    <w:semiHidden/>
    <w:rsid w:val="00AA630B"/>
    <w:rPr>
      <w:sz w:val="20"/>
      <w:szCs w:val="20"/>
    </w:rPr>
  </w:style>
  <w:style w:type="paragraph" w:customStyle="1" w:styleId="ListParagraph1">
    <w:name w:val="List Paragraph1"/>
    <w:basedOn w:val="Normal"/>
    <w:next w:val="ListParagraph"/>
    <w:uiPriority w:val="34"/>
    <w:qFormat/>
    <w:rsid w:val="00AA630B"/>
    <w:pPr>
      <w:spacing w:before="120" w:after="120" w:line="240" w:lineRule="auto"/>
      <w:ind w:left="720"/>
      <w:contextualSpacing/>
    </w:pPr>
    <w:rPr>
      <w:rFonts w:eastAsia="Calibri" w:cs="Times New Roman"/>
      <w:color w:val="000000"/>
      <w:szCs w:val="18"/>
    </w:rPr>
  </w:style>
  <w:style w:type="paragraph" w:customStyle="1" w:styleId="Footer1">
    <w:name w:val="Footer1"/>
    <w:basedOn w:val="Normal"/>
    <w:next w:val="Footer"/>
    <w:uiPriority w:val="99"/>
    <w:unhideWhenUsed/>
    <w:qFormat/>
    <w:rsid w:val="00AA630B"/>
    <w:pPr>
      <w:tabs>
        <w:tab w:val="center" w:pos="4680"/>
        <w:tab w:val="right" w:pos="9360"/>
      </w:tabs>
      <w:spacing w:after="0" w:line="240" w:lineRule="auto"/>
    </w:pPr>
    <w:rPr>
      <w:rFonts w:ascii="Calibri" w:eastAsia="Calibri" w:hAnsi="Calibri" w:cs="Times New Roman"/>
      <w:sz w:val="22"/>
      <w:lang w:val="en-SG"/>
    </w:rPr>
  </w:style>
  <w:style w:type="character" w:customStyle="1" w:styleId="Hyperlink1">
    <w:name w:val="Hyperlink1"/>
    <w:uiPriority w:val="99"/>
    <w:unhideWhenUsed/>
    <w:rsid w:val="00AA630B"/>
    <w:rPr>
      <w:color w:val="0563C1"/>
      <w:u w:val="single"/>
    </w:rPr>
  </w:style>
  <w:style w:type="character" w:customStyle="1" w:styleId="UnresolvedMention1">
    <w:name w:val="Unresolved Mention1"/>
    <w:uiPriority w:val="99"/>
    <w:semiHidden/>
    <w:unhideWhenUsed/>
    <w:rsid w:val="00AA630B"/>
    <w:rPr>
      <w:color w:val="605E5C"/>
      <w:shd w:val="clear" w:color="auto" w:fill="E1DFDD"/>
    </w:rPr>
  </w:style>
  <w:style w:type="numbering" w:customStyle="1" w:styleId="NoList111">
    <w:name w:val="No List111"/>
    <w:next w:val="NoList"/>
    <w:uiPriority w:val="99"/>
    <w:semiHidden/>
    <w:unhideWhenUsed/>
    <w:rsid w:val="00AA630B"/>
  </w:style>
  <w:style w:type="character" w:customStyle="1" w:styleId="Other">
    <w:name w:val="Other_"/>
    <w:link w:val="Other0"/>
    <w:rsid w:val="00AA630B"/>
    <w:rPr>
      <w:rFonts w:ascii="Arial" w:eastAsia="Arial" w:hAnsi="Arial" w:cs="Arial"/>
    </w:rPr>
  </w:style>
  <w:style w:type="character" w:customStyle="1" w:styleId="Bodytext2">
    <w:name w:val="Body text (2)_"/>
    <w:link w:val="Bodytext20"/>
    <w:rsid w:val="00AA630B"/>
    <w:rPr>
      <w:rFonts w:ascii="Arial" w:eastAsia="Arial" w:hAnsi="Arial" w:cs="Arial"/>
      <w:sz w:val="17"/>
      <w:szCs w:val="17"/>
    </w:rPr>
  </w:style>
  <w:style w:type="paragraph" w:customStyle="1" w:styleId="Other0">
    <w:name w:val="Other"/>
    <w:basedOn w:val="Normal"/>
    <w:link w:val="Other"/>
    <w:qFormat/>
    <w:rsid w:val="00AA630B"/>
    <w:pPr>
      <w:widowControl w:val="0"/>
      <w:spacing w:after="80" w:line="360" w:lineRule="auto"/>
    </w:pPr>
    <w:rPr>
      <w:rFonts w:ascii="Arial" w:eastAsia="Arial" w:hAnsi="Arial" w:cs="Arial"/>
    </w:rPr>
  </w:style>
  <w:style w:type="paragraph" w:customStyle="1" w:styleId="Bodytext20">
    <w:name w:val="Body text (2)"/>
    <w:basedOn w:val="Normal"/>
    <w:link w:val="Bodytext2"/>
    <w:qFormat/>
    <w:rsid w:val="00AA630B"/>
    <w:pPr>
      <w:widowControl w:val="0"/>
      <w:spacing w:after="0" w:line="310" w:lineRule="auto"/>
      <w:ind w:left="280"/>
    </w:pPr>
    <w:rPr>
      <w:rFonts w:ascii="Arial" w:eastAsia="Arial" w:hAnsi="Arial" w:cs="Arial"/>
      <w:sz w:val="17"/>
      <w:szCs w:val="17"/>
    </w:rPr>
  </w:style>
  <w:style w:type="character" w:customStyle="1" w:styleId="Vnbnnidung">
    <w:name w:val="Văn bản nội dung_"/>
    <w:link w:val="Vnbnnidung0"/>
    <w:rsid w:val="00AA630B"/>
    <w:rPr>
      <w:rFonts w:eastAsia="Times New Roman"/>
      <w:color w:val="373635"/>
    </w:rPr>
  </w:style>
  <w:style w:type="paragraph" w:customStyle="1" w:styleId="Vnbnnidung0">
    <w:name w:val="Văn bản nội dung"/>
    <w:basedOn w:val="Normal"/>
    <w:link w:val="Vnbnnidung"/>
    <w:qFormat/>
    <w:rsid w:val="00AA630B"/>
    <w:pPr>
      <w:widowControl w:val="0"/>
      <w:spacing w:after="40" w:line="269" w:lineRule="auto"/>
      <w:ind w:firstLine="400"/>
    </w:pPr>
    <w:rPr>
      <w:rFonts w:eastAsia="Times New Roman"/>
      <w:color w:val="373635"/>
    </w:rPr>
  </w:style>
  <w:style w:type="character" w:customStyle="1" w:styleId="Headerorfooter">
    <w:name w:val="Header or footer_"/>
    <w:link w:val="Headerorfooter0"/>
    <w:rsid w:val="00AA630B"/>
    <w:rPr>
      <w:rFonts w:eastAsia="Times New Roman"/>
      <w:i/>
      <w:iCs/>
      <w:sz w:val="16"/>
      <w:szCs w:val="16"/>
    </w:rPr>
  </w:style>
  <w:style w:type="paragraph" w:customStyle="1" w:styleId="Headerorfooter0">
    <w:name w:val="Header or footer"/>
    <w:basedOn w:val="Normal"/>
    <w:link w:val="Headerorfooter"/>
    <w:rsid w:val="00AA630B"/>
    <w:pPr>
      <w:widowControl w:val="0"/>
      <w:spacing w:after="0" w:line="240" w:lineRule="auto"/>
    </w:pPr>
    <w:rPr>
      <w:rFonts w:eastAsia="Times New Roman"/>
      <w:i/>
      <w:iCs/>
      <w:sz w:val="16"/>
      <w:szCs w:val="16"/>
    </w:rPr>
  </w:style>
  <w:style w:type="character" w:customStyle="1" w:styleId="BodyTextChar1">
    <w:name w:val="Body Text Char1"/>
    <w:basedOn w:val="DefaultParagraphFont"/>
    <w:uiPriority w:val="99"/>
    <w:rsid w:val="00AA630B"/>
  </w:style>
  <w:style w:type="character" w:customStyle="1" w:styleId="apple-converted-space">
    <w:name w:val="apple-converted-space"/>
    <w:rsid w:val="00AA630B"/>
  </w:style>
  <w:style w:type="paragraph" w:styleId="BodyTextIndent">
    <w:name w:val="Body Text Indent"/>
    <w:basedOn w:val="Normal"/>
    <w:link w:val="BodyTextIndentChar"/>
    <w:rsid w:val="00AA630B"/>
    <w:pPr>
      <w:spacing w:after="120" w:line="240" w:lineRule="auto"/>
      <w:ind w:left="360"/>
    </w:pPr>
    <w:rPr>
      <w:rFonts w:ascii=".VnTime" w:eastAsia="Times New Roman" w:hAnsi=".VnTime" w:cs="Times New Roman"/>
      <w:sz w:val="24"/>
      <w:szCs w:val="24"/>
      <w:lang w:val="x-none" w:eastAsia="x-none"/>
    </w:rPr>
  </w:style>
  <w:style w:type="character" w:customStyle="1" w:styleId="BodyTextIndentChar">
    <w:name w:val="Body Text Indent Char"/>
    <w:basedOn w:val="DefaultParagraphFont"/>
    <w:link w:val="BodyTextIndent"/>
    <w:rsid w:val="00AA630B"/>
    <w:rPr>
      <w:rFonts w:ascii=".VnTime" w:eastAsia="Times New Roman" w:hAnsi=".VnTime" w:cs="Times New Roman"/>
      <w:sz w:val="24"/>
      <w:szCs w:val="24"/>
      <w:lang w:val="x-none" w:eastAsia="x-none"/>
    </w:rPr>
  </w:style>
  <w:style w:type="paragraph" w:customStyle="1" w:styleId="Char">
    <w:name w:val="Char"/>
    <w:basedOn w:val="Normal"/>
    <w:autoRedefine/>
    <w:rsid w:val="00AA630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Vnbnnidung2">
    <w:name w:val="Văn bản nội dung (2)_"/>
    <w:link w:val="Vnbnnidung20"/>
    <w:rsid w:val="00AA630B"/>
    <w:rPr>
      <w:rFonts w:ascii="Arial" w:eastAsia="Arial" w:hAnsi="Arial" w:cs="Arial"/>
      <w:color w:val="2B271F"/>
      <w:sz w:val="19"/>
      <w:szCs w:val="19"/>
    </w:rPr>
  </w:style>
  <w:style w:type="paragraph" w:customStyle="1" w:styleId="Vnbnnidung20">
    <w:name w:val="Văn bản nội dung (2)"/>
    <w:basedOn w:val="Normal"/>
    <w:link w:val="Vnbnnidung2"/>
    <w:rsid w:val="00AA630B"/>
    <w:pPr>
      <w:widowControl w:val="0"/>
      <w:spacing w:after="100" w:line="240" w:lineRule="auto"/>
      <w:ind w:firstLine="460"/>
    </w:pPr>
    <w:rPr>
      <w:rFonts w:ascii="Arial" w:eastAsia="Arial" w:hAnsi="Arial" w:cs="Arial"/>
      <w:color w:val="2B271F"/>
      <w:sz w:val="19"/>
      <w:szCs w:val="19"/>
    </w:rPr>
  </w:style>
  <w:style w:type="character" w:customStyle="1" w:styleId="Bodytext3">
    <w:name w:val="Body text (3)_"/>
    <w:link w:val="Bodytext30"/>
    <w:rsid w:val="00AA630B"/>
    <w:rPr>
      <w:rFonts w:eastAsia="Times New Roman"/>
    </w:rPr>
  </w:style>
  <w:style w:type="paragraph" w:customStyle="1" w:styleId="Bodytext30">
    <w:name w:val="Body text (3)"/>
    <w:basedOn w:val="Normal"/>
    <w:link w:val="Bodytext3"/>
    <w:rsid w:val="00AA630B"/>
    <w:pPr>
      <w:widowControl w:val="0"/>
      <w:spacing w:line="343" w:lineRule="auto"/>
      <w:ind w:firstLine="300"/>
    </w:pPr>
    <w:rPr>
      <w:rFonts w:eastAsia="Times New Roman"/>
    </w:rPr>
  </w:style>
  <w:style w:type="paragraph" w:styleId="NoSpacing">
    <w:name w:val="No Spacing"/>
    <w:uiPriority w:val="1"/>
    <w:qFormat/>
    <w:rsid w:val="00AA630B"/>
    <w:pPr>
      <w:spacing w:after="0" w:line="240" w:lineRule="auto"/>
    </w:pPr>
    <w:rPr>
      <w:rFonts w:eastAsia="Calibri" w:cs="Times New Roman"/>
      <w:color w:val="000000"/>
      <w:szCs w:val="18"/>
    </w:rPr>
  </w:style>
  <w:style w:type="character" w:customStyle="1" w:styleId="Bodytext9">
    <w:name w:val="Body text (9)_"/>
    <w:link w:val="Bodytext90"/>
    <w:rsid w:val="00AA630B"/>
    <w:rPr>
      <w:rFonts w:ascii="Arial Unicode MS" w:eastAsia="Arial Unicode MS" w:hAnsi="Arial Unicode MS" w:cs="Arial Unicode MS"/>
      <w:color w:val="FC2824"/>
      <w:sz w:val="36"/>
      <w:szCs w:val="36"/>
    </w:rPr>
  </w:style>
  <w:style w:type="paragraph" w:customStyle="1" w:styleId="Bodytext90">
    <w:name w:val="Body text (9)"/>
    <w:basedOn w:val="Normal"/>
    <w:link w:val="Bodytext9"/>
    <w:rsid w:val="00AA630B"/>
    <w:pPr>
      <w:widowControl w:val="0"/>
      <w:spacing w:after="360" w:line="240" w:lineRule="auto"/>
      <w:ind w:left="3320"/>
    </w:pPr>
    <w:rPr>
      <w:rFonts w:ascii="Arial Unicode MS" w:eastAsia="Arial Unicode MS" w:hAnsi="Arial Unicode MS" w:cs="Arial Unicode MS"/>
      <w:color w:val="FC2824"/>
      <w:sz w:val="36"/>
      <w:szCs w:val="36"/>
    </w:rPr>
  </w:style>
  <w:style w:type="character" w:customStyle="1" w:styleId="Bodytext0">
    <w:name w:val="Body text_"/>
    <w:link w:val="BodyText1"/>
    <w:rsid w:val="00AA630B"/>
    <w:rPr>
      <w:rFonts w:eastAsia="Times New Roman"/>
      <w:color w:val="353635"/>
    </w:rPr>
  </w:style>
  <w:style w:type="paragraph" w:customStyle="1" w:styleId="BodyText1">
    <w:name w:val="Body Text1"/>
    <w:basedOn w:val="Normal"/>
    <w:link w:val="Bodytext0"/>
    <w:qFormat/>
    <w:rsid w:val="00AA630B"/>
    <w:pPr>
      <w:widowControl w:val="0"/>
      <w:spacing w:after="0" w:line="295" w:lineRule="auto"/>
      <w:ind w:firstLine="400"/>
    </w:pPr>
    <w:rPr>
      <w:rFonts w:eastAsia="Times New Roman"/>
      <w:color w:val="353635"/>
    </w:rPr>
  </w:style>
  <w:style w:type="character" w:customStyle="1" w:styleId="Tablecaption">
    <w:name w:val="Table caption_"/>
    <w:link w:val="Tablecaption0"/>
    <w:rsid w:val="00AA630B"/>
    <w:rPr>
      <w:rFonts w:eastAsia="Times New Roman"/>
      <w:color w:val="282923"/>
    </w:rPr>
  </w:style>
  <w:style w:type="paragraph" w:customStyle="1" w:styleId="Tablecaption0">
    <w:name w:val="Table caption"/>
    <w:basedOn w:val="Normal"/>
    <w:link w:val="Tablecaption"/>
    <w:qFormat/>
    <w:rsid w:val="00AA630B"/>
    <w:pPr>
      <w:widowControl w:val="0"/>
      <w:spacing w:after="40" w:line="240" w:lineRule="auto"/>
    </w:pPr>
    <w:rPr>
      <w:rFonts w:eastAsia="Times New Roman"/>
      <w:color w:val="282923"/>
    </w:rPr>
  </w:style>
  <w:style w:type="paragraph" w:customStyle="1" w:styleId="ThnVnban1">
    <w:name w:val="Thân Văn bản1"/>
    <w:basedOn w:val="Normal"/>
    <w:qFormat/>
    <w:rsid w:val="00AA630B"/>
    <w:pPr>
      <w:widowControl w:val="0"/>
      <w:spacing w:after="0" w:line="295" w:lineRule="auto"/>
      <w:ind w:firstLine="400"/>
    </w:pPr>
    <w:rPr>
      <w:rFonts w:eastAsia="Times New Roman" w:cs="Times New Roman"/>
      <w:color w:val="353635"/>
      <w:sz w:val="20"/>
      <w:szCs w:val="20"/>
    </w:rPr>
  </w:style>
  <w:style w:type="character" w:customStyle="1" w:styleId="BodyText2Char">
    <w:name w:val="Body Text 2 Char"/>
    <w:link w:val="BodyText21"/>
    <w:locked/>
    <w:rsid w:val="00AA630B"/>
    <w:rPr>
      <w:rFonts w:ascii="VNI-Times" w:hAnsi="VNI-Times"/>
      <w:szCs w:val="26"/>
    </w:rPr>
  </w:style>
  <w:style w:type="paragraph" w:customStyle="1" w:styleId="BodyText210">
    <w:name w:val="Body Text 21"/>
    <w:basedOn w:val="Normal"/>
    <w:next w:val="BodyText21"/>
    <w:rsid w:val="00AA630B"/>
    <w:pPr>
      <w:spacing w:after="0" w:line="240" w:lineRule="auto"/>
    </w:pPr>
    <w:rPr>
      <w:rFonts w:ascii="VNI-Times" w:eastAsia="Calibri" w:hAnsi="VNI-Times" w:cs="Times New Roman"/>
      <w:color w:val="000000"/>
      <w:szCs w:val="26"/>
    </w:rPr>
  </w:style>
  <w:style w:type="character" w:customStyle="1" w:styleId="BodyText2Char1">
    <w:name w:val="Body Text 2 Char1"/>
    <w:uiPriority w:val="99"/>
    <w:semiHidden/>
    <w:rsid w:val="00AA630B"/>
    <w:rPr>
      <w:rFonts w:eastAsia="Times New Roman"/>
      <w:color w:val="auto"/>
      <w:sz w:val="24"/>
      <w:szCs w:val="24"/>
    </w:rPr>
  </w:style>
  <w:style w:type="paragraph" w:customStyle="1" w:styleId="msonospacing0">
    <w:name w:val="msonospacing"/>
    <w:rsid w:val="00AA630B"/>
    <w:pPr>
      <w:spacing w:after="0" w:line="240" w:lineRule="auto"/>
    </w:pPr>
    <w:rPr>
      <w:rFonts w:ascii="Calibri" w:eastAsia="Calibri" w:hAnsi="Calibri" w:cs="Times New Roman"/>
      <w:sz w:val="22"/>
    </w:rPr>
  </w:style>
  <w:style w:type="paragraph" w:customStyle="1" w:styleId="bodytext91">
    <w:name w:val="bodytext9"/>
    <w:basedOn w:val="Normal"/>
    <w:rsid w:val="00AA630B"/>
    <w:pPr>
      <w:spacing w:before="100" w:beforeAutospacing="1" w:after="100" w:afterAutospacing="1" w:line="240" w:lineRule="auto"/>
    </w:pPr>
    <w:rPr>
      <w:rFonts w:eastAsia="Times New Roman" w:cs="Times New Roman"/>
      <w:sz w:val="24"/>
      <w:szCs w:val="24"/>
    </w:rPr>
  </w:style>
  <w:style w:type="paragraph" w:customStyle="1" w:styleId="bodytext400">
    <w:name w:val="bodytext400"/>
    <w:basedOn w:val="Normal"/>
    <w:rsid w:val="00AA630B"/>
    <w:pPr>
      <w:spacing w:before="100" w:beforeAutospacing="1" w:after="100" w:afterAutospacing="1" w:line="240" w:lineRule="auto"/>
    </w:pPr>
    <w:rPr>
      <w:rFonts w:eastAsia="Times New Roman" w:cs="Times New Roman"/>
      <w:sz w:val="24"/>
      <w:szCs w:val="24"/>
    </w:rPr>
  </w:style>
  <w:style w:type="paragraph" w:customStyle="1" w:styleId="bodytext220">
    <w:name w:val="bodytext220"/>
    <w:basedOn w:val="Normal"/>
    <w:rsid w:val="00AA630B"/>
    <w:pPr>
      <w:spacing w:before="100" w:beforeAutospacing="1" w:after="100" w:afterAutospacing="1" w:line="240" w:lineRule="auto"/>
    </w:pPr>
    <w:rPr>
      <w:rFonts w:eastAsia="Times New Roman" w:cs="Times New Roman"/>
      <w:sz w:val="24"/>
      <w:szCs w:val="24"/>
    </w:rPr>
  </w:style>
  <w:style w:type="paragraph" w:customStyle="1" w:styleId="bodytext410">
    <w:name w:val="bodytext410"/>
    <w:basedOn w:val="Normal"/>
    <w:rsid w:val="00AA630B"/>
    <w:pPr>
      <w:spacing w:before="100" w:beforeAutospacing="1" w:after="100" w:afterAutospacing="1" w:line="240" w:lineRule="auto"/>
    </w:pPr>
    <w:rPr>
      <w:rFonts w:eastAsia="Times New Roman" w:cs="Times New Roman"/>
      <w:sz w:val="24"/>
      <w:szCs w:val="24"/>
    </w:rPr>
  </w:style>
  <w:style w:type="paragraph" w:customStyle="1" w:styleId="bodytext50">
    <w:name w:val="bodytext50"/>
    <w:basedOn w:val="Normal"/>
    <w:rsid w:val="00AA630B"/>
    <w:pPr>
      <w:spacing w:before="100" w:beforeAutospacing="1" w:after="100" w:afterAutospacing="1" w:line="240" w:lineRule="auto"/>
    </w:pPr>
    <w:rPr>
      <w:rFonts w:eastAsia="Times New Roman" w:cs="Times New Roman"/>
      <w:sz w:val="24"/>
      <w:szCs w:val="24"/>
    </w:rPr>
  </w:style>
  <w:style w:type="paragraph" w:customStyle="1" w:styleId="h3">
    <w:name w:val="h3"/>
    <w:basedOn w:val="Heading1"/>
    <w:uiPriority w:val="99"/>
    <w:rsid w:val="00AA630B"/>
    <w:pPr>
      <w:spacing w:before="0" w:after="0"/>
      <w:jc w:val="center"/>
    </w:pPr>
    <w:rPr>
      <w:rFonts w:ascii=".VnAristote" w:eastAsia="Calibri" w:hAnsi=".VnAristote"/>
      <w:bCs w:val="0"/>
      <w:kern w:val="0"/>
      <w:sz w:val="48"/>
      <w:szCs w:val="20"/>
      <w:lang w:val="x-none" w:eastAsia="x-none"/>
    </w:rPr>
  </w:style>
  <w:style w:type="paragraph" w:customStyle="1" w:styleId="Style1">
    <w:name w:val="Style1"/>
    <w:basedOn w:val="Normal"/>
    <w:next w:val="Normal"/>
    <w:autoRedefine/>
    <w:rsid w:val="00AA630B"/>
    <w:pPr>
      <w:tabs>
        <w:tab w:val="left" w:pos="140"/>
        <w:tab w:val="left" w:pos="3500"/>
      </w:tabs>
      <w:spacing w:after="0" w:line="240" w:lineRule="auto"/>
      <w:ind w:right="-1008"/>
    </w:pPr>
    <w:rPr>
      <w:rFonts w:ascii=".VnTime" w:eastAsia="Times New Roman" w:hAnsi=".VnTime" w:cs="Times New Roman"/>
      <w:szCs w:val="28"/>
    </w:rPr>
  </w:style>
  <w:style w:type="paragraph" w:customStyle="1" w:styleId="CharCharChar">
    <w:name w:val="Char Char Char"/>
    <w:basedOn w:val="Normal"/>
    <w:autoRedefine/>
    <w:rsid w:val="00AA630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odyText31">
    <w:name w:val="Body Text 3"/>
    <w:basedOn w:val="Normal"/>
    <w:link w:val="BodyText3Char"/>
    <w:rsid w:val="00AA630B"/>
    <w:pPr>
      <w:spacing w:after="0" w:line="240" w:lineRule="auto"/>
      <w:jc w:val="both"/>
    </w:pPr>
    <w:rPr>
      <w:rFonts w:ascii="VNI-Times" w:eastAsia="Times New Roman" w:hAnsi="VNI-Times" w:cs="Times New Roman"/>
      <w:b/>
      <w:bCs/>
      <w:sz w:val="26"/>
      <w:szCs w:val="24"/>
      <w:lang w:val="x-none" w:eastAsia="x-none"/>
    </w:rPr>
  </w:style>
  <w:style w:type="character" w:customStyle="1" w:styleId="BodyText3Char">
    <w:name w:val="Body Text 3 Char"/>
    <w:basedOn w:val="DefaultParagraphFont"/>
    <w:link w:val="BodyText31"/>
    <w:rsid w:val="00AA630B"/>
    <w:rPr>
      <w:rFonts w:ascii="VNI-Times" w:eastAsia="Times New Roman" w:hAnsi="VNI-Times" w:cs="Times New Roman"/>
      <w:b/>
      <w:bCs/>
      <w:sz w:val="26"/>
      <w:szCs w:val="24"/>
      <w:lang w:val="x-none" w:eastAsia="x-none"/>
    </w:rPr>
  </w:style>
  <w:style w:type="paragraph" w:customStyle="1" w:styleId="msonormalcxspmiddle">
    <w:name w:val="msonormalcxspmiddle"/>
    <w:basedOn w:val="Normal"/>
    <w:rsid w:val="00AA630B"/>
    <w:pPr>
      <w:spacing w:before="100" w:beforeAutospacing="1" w:after="100" w:afterAutospacing="1" w:line="240" w:lineRule="auto"/>
    </w:pPr>
    <w:rPr>
      <w:rFonts w:eastAsia="Times New Roman" w:cs="Times New Roman"/>
      <w:sz w:val="24"/>
      <w:szCs w:val="24"/>
    </w:rPr>
  </w:style>
  <w:style w:type="paragraph" w:styleId="Title">
    <w:name w:val="Title"/>
    <w:basedOn w:val="Normal"/>
    <w:link w:val="TitleChar"/>
    <w:qFormat/>
    <w:rsid w:val="00AA630B"/>
    <w:pPr>
      <w:spacing w:before="240" w:after="60" w:line="240" w:lineRule="auto"/>
      <w:jc w:val="center"/>
      <w:outlineLvl w:val="0"/>
    </w:pPr>
    <w:rPr>
      <w:rFonts w:ascii="Arial" w:eastAsia="Times New Roman" w:hAnsi="Arial" w:cs="Times New Roman"/>
      <w:b/>
      <w:bCs/>
      <w:kern w:val="28"/>
      <w:sz w:val="32"/>
      <w:szCs w:val="32"/>
      <w:lang w:val="x-none" w:eastAsia="x-none"/>
    </w:rPr>
  </w:style>
  <w:style w:type="character" w:customStyle="1" w:styleId="TitleChar">
    <w:name w:val="Title Char"/>
    <w:basedOn w:val="DefaultParagraphFont"/>
    <w:link w:val="Title"/>
    <w:rsid w:val="00AA630B"/>
    <w:rPr>
      <w:rFonts w:ascii="Arial" w:eastAsia="Times New Roman" w:hAnsi="Arial" w:cs="Times New Roman"/>
      <w:b/>
      <w:bCs/>
      <w:kern w:val="28"/>
      <w:sz w:val="32"/>
      <w:szCs w:val="32"/>
      <w:lang w:val="x-none" w:eastAsia="x-none"/>
    </w:rPr>
  </w:style>
  <w:style w:type="paragraph" w:styleId="Caption">
    <w:name w:val="caption"/>
    <w:basedOn w:val="Normal"/>
    <w:next w:val="Title"/>
    <w:qFormat/>
    <w:rsid w:val="00AA630B"/>
    <w:pPr>
      <w:spacing w:before="240" w:after="60" w:line="240" w:lineRule="auto"/>
      <w:jc w:val="center"/>
      <w:outlineLvl w:val="0"/>
    </w:pPr>
    <w:rPr>
      <w:rFonts w:ascii="Arial" w:eastAsia="Times New Roman" w:hAnsi="Arial" w:cs="Arial"/>
      <w:b/>
      <w:bCs/>
      <w:kern w:val="28"/>
      <w:sz w:val="32"/>
      <w:szCs w:val="32"/>
    </w:rPr>
  </w:style>
  <w:style w:type="character" w:customStyle="1" w:styleId="DocumentMapChar">
    <w:name w:val="Document Map Char"/>
    <w:link w:val="DocumentMap"/>
    <w:semiHidden/>
    <w:rsid w:val="00AA630B"/>
    <w:rPr>
      <w:rFonts w:ascii="Tahoma" w:hAnsi="Tahoma" w:cs="Tahoma"/>
    </w:rPr>
  </w:style>
  <w:style w:type="paragraph" w:customStyle="1" w:styleId="DocumentMap1">
    <w:name w:val="Document Map1"/>
    <w:basedOn w:val="Normal"/>
    <w:next w:val="DocumentMap"/>
    <w:rsid w:val="00AA630B"/>
    <w:pPr>
      <w:shd w:val="clear" w:color="auto" w:fill="000080"/>
      <w:spacing w:after="0" w:line="240" w:lineRule="auto"/>
    </w:pPr>
    <w:rPr>
      <w:rFonts w:ascii="Tahoma" w:eastAsia="Calibri" w:hAnsi="Tahoma" w:cs="Tahoma"/>
      <w:color w:val="000000"/>
      <w:szCs w:val="18"/>
    </w:rPr>
  </w:style>
  <w:style w:type="character" w:customStyle="1" w:styleId="DocumentMapChar1">
    <w:name w:val="Document Map Char1"/>
    <w:uiPriority w:val="99"/>
    <w:rsid w:val="00AA630B"/>
    <w:rPr>
      <w:rFonts w:ascii="Segoe UI" w:eastAsia="Times New Roman" w:hAnsi="Segoe UI" w:cs="Segoe UI"/>
      <w:color w:val="auto"/>
      <w:sz w:val="16"/>
      <w:szCs w:val="16"/>
    </w:rPr>
  </w:style>
  <w:style w:type="paragraph" w:styleId="BodyTextIndent3">
    <w:name w:val="Body Text Indent 3"/>
    <w:basedOn w:val="Normal"/>
    <w:link w:val="BodyTextIndent3Char"/>
    <w:rsid w:val="00AA630B"/>
    <w:pPr>
      <w:spacing w:after="120" w:line="240" w:lineRule="auto"/>
      <w:ind w:left="360"/>
    </w:pPr>
    <w:rPr>
      <w:rFonts w:ascii=".VnTime" w:eastAsia="Times New Roman" w:hAnsi=".VnTime" w:cs="Times New Roman"/>
      <w:sz w:val="16"/>
      <w:szCs w:val="16"/>
      <w:lang w:val="x-none" w:eastAsia="x-none"/>
    </w:rPr>
  </w:style>
  <w:style w:type="character" w:customStyle="1" w:styleId="BodyTextIndent3Char">
    <w:name w:val="Body Text Indent 3 Char"/>
    <w:basedOn w:val="DefaultParagraphFont"/>
    <w:link w:val="BodyTextIndent3"/>
    <w:rsid w:val="00AA630B"/>
    <w:rPr>
      <w:rFonts w:ascii=".VnTime" w:eastAsia="Times New Roman" w:hAnsi=".VnTime" w:cs="Times New Roman"/>
      <w:sz w:val="16"/>
      <w:szCs w:val="16"/>
      <w:lang w:val="x-none" w:eastAsia="x-none"/>
    </w:rPr>
  </w:style>
  <w:style w:type="paragraph" w:styleId="Subtitle">
    <w:name w:val="Subtitle"/>
    <w:basedOn w:val="Normal"/>
    <w:link w:val="SubtitleChar"/>
    <w:qFormat/>
    <w:rsid w:val="00AA630B"/>
    <w:pPr>
      <w:spacing w:after="0" w:line="240" w:lineRule="auto"/>
      <w:jc w:val="center"/>
    </w:pPr>
    <w:rPr>
      <w:rFonts w:ascii=".VnTime" w:eastAsia="Times New Roman" w:hAnsi=".VnTime" w:cs="Times New Roman"/>
      <w:b/>
      <w:szCs w:val="20"/>
      <w:lang w:val="x-none" w:eastAsia="x-none"/>
    </w:rPr>
  </w:style>
  <w:style w:type="character" w:customStyle="1" w:styleId="SubtitleChar">
    <w:name w:val="Subtitle Char"/>
    <w:basedOn w:val="DefaultParagraphFont"/>
    <w:link w:val="Subtitle"/>
    <w:rsid w:val="00AA630B"/>
    <w:rPr>
      <w:rFonts w:ascii=".VnTime" w:eastAsia="Times New Roman" w:hAnsi=".VnTime" w:cs="Times New Roman"/>
      <w:b/>
      <w:szCs w:val="20"/>
      <w:lang w:val="x-none" w:eastAsia="x-none"/>
    </w:rPr>
  </w:style>
  <w:style w:type="paragraph" w:styleId="BlockText">
    <w:name w:val="Block Text"/>
    <w:basedOn w:val="Normal"/>
    <w:rsid w:val="00AA630B"/>
    <w:pPr>
      <w:spacing w:after="0" w:line="440" w:lineRule="exact"/>
      <w:ind w:left="-42" w:right="-52"/>
    </w:pPr>
    <w:rPr>
      <w:rFonts w:ascii=".VnArial Narrow" w:eastAsia="Times New Roman" w:hAnsi=".VnArial Narrow" w:cs="Times New Roman"/>
      <w:spacing w:val="-4"/>
      <w:sz w:val="24"/>
      <w:szCs w:val="20"/>
    </w:rPr>
  </w:style>
  <w:style w:type="paragraph" w:customStyle="1" w:styleId="selectionshareable">
    <w:name w:val="selectionshareable"/>
    <w:basedOn w:val="Normal"/>
    <w:rsid w:val="00AA630B"/>
    <w:pPr>
      <w:spacing w:before="100" w:beforeAutospacing="1" w:after="100" w:afterAutospacing="1" w:line="240" w:lineRule="auto"/>
    </w:pPr>
    <w:rPr>
      <w:rFonts w:eastAsia="Times New Roman" w:cs="Times New Roman"/>
      <w:sz w:val="24"/>
      <w:szCs w:val="24"/>
    </w:rPr>
  </w:style>
  <w:style w:type="character" w:customStyle="1" w:styleId="h4q89ziilf">
    <w:name w:val="h4q89ziilf"/>
    <w:rsid w:val="00AA630B"/>
  </w:style>
  <w:style w:type="paragraph" w:customStyle="1" w:styleId="AC0">
    <w:name w:val="AC0"/>
    <w:basedOn w:val="Normal"/>
    <w:rsid w:val="00AA630B"/>
    <w:pPr>
      <w:spacing w:after="120" w:line="340" w:lineRule="exact"/>
      <w:ind w:firstLine="397"/>
      <w:jc w:val="both"/>
    </w:pPr>
    <w:rPr>
      <w:rFonts w:ascii=".VnTime" w:eastAsia="Times New Roman" w:hAnsi=".VnTime" w:cs="Times New Roman"/>
      <w:sz w:val="24"/>
      <w:szCs w:val="20"/>
    </w:rPr>
  </w:style>
  <w:style w:type="paragraph" w:customStyle="1" w:styleId="ACO">
    <w:name w:val="ACO"/>
    <w:basedOn w:val="Normal"/>
    <w:rsid w:val="00AA630B"/>
    <w:pPr>
      <w:widowControl w:val="0"/>
      <w:spacing w:after="0" w:line="340" w:lineRule="atLeast"/>
      <w:ind w:firstLine="170"/>
      <w:jc w:val="both"/>
    </w:pPr>
    <w:rPr>
      <w:rFonts w:ascii=".VnTime" w:eastAsia="Times New Roman" w:hAnsi=".VnTime" w:cs="Times New Roman"/>
      <w:sz w:val="24"/>
      <w:szCs w:val="20"/>
    </w:rPr>
  </w:style>
  <w:style w:type="paragraph" w:customStyle="1" w:styleId="Normal14pt">
    <w:name w:val="Normal + 14 pt"/>
    <w:aliases w:val="Bold"/>
    <w:basedOn w:val="Normal"/>
    <w:rsid w:val="00AA630B"/>
    <w:pPr>
      <w:spacing w:after="0" w:line="240" w:lineRule="auto"/>
    </w:pPr>
    <w:rPr>
      <w:rFonts w:eastAsia="Times New Roman" w:cs="Times New Roman"/>
      <w:b/>
      <w:szCs w:val="28"/>
      <w:lang w:val="nl-NL" w:eastAsia="vi-VN"/>
    </w:rPr>
  </w:style>
  <w:style w:type="paragraph" w:styleId="BodyTextIndent2">
    <w:name w:val="Body Text Indent 2"/>
    <w:basedOn w:val="Normal"/>
    <w:link w:val="BodyTextIndent2Char"/>
    <w:rsid w:val="00AA630B"/>
    <w:pPr>
      <w:spacing w:after="120" w:line="480" w:lineRule="auto"/>
      <w:ind w:left="360"/>
    </w:pPr>
    <w:rPr>
      <w:rFonts w:ascii=".VnTime" w:eastAsia="Times New Roman" w:hAnsi=".VnTime" w:cs="Times New Roman"/>
      <w:szCs w:val="28"/>
    </w:rPr>
  </w:style>
  <w:style w:type="character" w:customStyle="1" w:styleId="BodyTextIndent2Char">
    <w:name w:val="Body Text Indent 2 Char"/>
    <w:basedOn w:val="DefaultParagraphFont"/>
    <w:link w:val="BodyTextIndent2"/>
    <w:rsid w:val="00AA630B"/>
    <w:rPr>
      <w:rFonts w:ascii=".VnTime" w:eastAsia="Times New Roman" w:hAnsi=".VnTime" w:cs="Times New Roman"/>
      <w:szCs w:val="28"/>
    </w:rPr>
  </w:style>
  <w:style w:type="paragraph" w:customStyle="1" w:styleId="CharChar4">
    <w:name w:val="Char Char4"/>
    <w:basedOn w:val="Normal"/>
    <w:rsid w:val="00AA630B"/>
    <w:pPr>
      <w:widowControl w:val="0"/>
      <w:spacing w:line="240" w:lineRule="exact"/>
    </w:pPr>
    <w:rPr>
      <w:rFonts w:eastAsia="SimSun" w:cs="Times New Roman"/>
      <w:kern w:val="2"/>
      <w:sz w:val="24"/>
      <w:szCs w:val="20"/>
      <w:lang w:eastAsia="zh-CN"/>
    </w:rPr>
  </w:style>
  <w:style w:type="paragraph" w:customStyle="1" w:styleId="1chinhtrang">
    <w:name w:val="1 chinh trang"/>
    <w:basedOn w:val="Normal"/>
    <w:rsid w:val="00AA630B"/>
    <w:pPr>
      <w:widowControl w:val="0"/>
      <w:spacing w:before="60" w:after="60" w:line="264" w:lineRule="auto"/>
      <w:ind w:firstLine="425"/>
      <w:jc w:val="both"/>
    </w:pPr>
    <w:rPr>
      <w:rFonts w:ascii=".VnCentury Schoolbook" w:eastAsia="Times New Roman" w:hAnsi=".VnCentury Schoolbook" w:cs="Times New Roman"/>
      <w:color w:val="000000"/>
      <w:sz w:val="22"/>
    </w:rPr>
  </w:style>
  <w:style w:type="paragraph" w:customStyle="1" w:styleId="CharCharCharChar">
    <w:name w:val="Char Char Char Char"/>
    <w:basedOn w:val="Normal"/>
    <w:autoRedefine/>
    <w:rsid w:val="00AA630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Heading1Char1">
    <w:name w:val="Heading 1 Char1"/>
    <w:rsid w:val="00AA630B"/>
    <w:rPr>
      <w:rFonts w:ascii="Arial" w:hAnsi="Arial" w:cs="Arial"/>
      <w:b/>
      <w:bCs/>
      <w:kern w:val="32"/>
      <w:sz w:val="32"/>
      <w:szCs w:val="32"/>
      <w:lang w:val="en-US" w:eastAsia="en-US" w:bidi="ar-SA"/>
    </w:rPr>
  </w:style>
  <w:style w:type="character" w:customStyle="1" w:styleId="Heading2Char1">
    <w:name w:val="Heading 2 Char1"/>
    <w:uiPriority w:val="9"/>
    <w:rsid w:val="00AA630B"/>
    <w:rPr>
      <w:rFonts w:ascii="Arial" w:hAnsi="Arial" w:cs="Arial"/>
      <w:b/>
      <w:bCs/>
      <w:i/>
      <w:iCs/>
      <w:sz w:val="28"/>
      <w:szCs w:val="28"/>
      <w:lang w:val="en-US" w:eastAsia="en-US" w:bidi="ar-SA"/>
    </w:rPr>
  </w:style>
  <w:style w:type="character" w:customStyle="1" w:styleId="Heading3Char1">
    <w:name w:val="Heading 3 Char1"/>
    <w:uiPriority w:val="9"/>
    <w:rsid w:val="00AA630B"/>
    <w:rPr>
      <w:rFonts w:ascii="Arial" w:hAnsi="Arial" w:cs="Arial"/>
      <w:b/>
      <w:bCs/>
      <w:sz w:val="26"/>
      <w:szCs w:val="26"/>
      <w:lang w:val="en-US" w:eastAsia="en-US" w:bidi="ar-SA"/>
    </w:rPr>
  </w:style>
  <w:style w:type="character" w:customStyle="1" w:styleId="Heading8Char1">
    <w:name w:val="Heading 8 Char1"/>
    <w:link w:val="Heading8"/>
    <w:rsid w:val="00AA630B"/>
    <w:rPr>
      <w:rFonts w:ascii=".VnTime" w:eastAsia="Times New Roman" w:hAnsi=".VnTime" w:cs="Times New Roman"/>
      <w:b/>
      <w:i/>
      <w:sz w:val="26"/>
      <w:szCs w:val="20"/>
      <w:lang w:val="x-none" w:eastAsia="x-none"/>
    </w:rPr>
  </w:style>
  <w:style w:type="character" w:customStyle="1" w:styleId="FooterChar1">
    <w:name w:val="Footer Char1"/>
    <w:rsid w:val="00AA630B"/>
    <w:rPr>
      <w:rFonts w:ascii=".VnTime" w:hAnsi=".VnTime"/>
      <w:sz w:val="28"/>
      <w:szCs w:val="28"/>
      <w:lang w:val="en-US" w:eastAsia="en-US" w:bidi="ar-SA"/>
    </w:rPr>
  </w:style>
  <w:style w:type="character" w:customStyle="1" w:styleId="HeaderChar1">
    <w:name w:val="Header Char1"/>
    <w:rsid w:val="00AA630B"/>
    <w:rPr>
      <w:rFonts w:ascii=".VnTime" w:hAnsi=".VnTime"/>
      <w:sz w:val="28"/>
      <w:szCs w:val="28"/>
      <w:lang w:val="en-US" w:eastAsia="en-US" w:bidi="ar-SA"/>
    </w:rPr>
  </w:style>
  <w:style w:type="character" w:customStyle="1" w:styleId="BodyTextIndent2Char1">
    <w:name w:val="Body Text Indent 2 Char1"/>
    <w:rsid w:val="00AA630B"/>
    <w:rPr>
      <w:rFonts w:ascii=".VnTime" w:hAnsi=".VnTime"/>
      <w:sz w:val="26"/>
      <w:lang w:val="en-US" w:eastAsia="en-US" w:bidi="ar-SA"/>
    </w:rPr>
  </w:style>
  <w:style w:type="paragraph" w:customStyle="1" w:styleId="1">
    <w:name w:val="1"/>
    <w:basedOn w:val="Normal"/>
    <w:autoRedefine/>
    <w:rsid w:val="00AA630B"/>
    <w:pPr>
      <w:spacing w:line="240" w:lineRule="exact"/>
      <w:ind w:firstLine="567"/>
    </w:pPr>
    <w:rPr>
      <w:rFonts w:ascii="Verdana" w:eastAsia="Times New Roman" w:hAnsi="Verdana" w:cs="Verdana"/>
      <w:sz w:val="20"/>
      <w:szCs w:val="20"/>
    </w:rPr>
  </w:style>
  <w:style w:type="paragraph" w:customStyle="1" w:styleId="StyleTenbaiBlue">
    <w:name w:val="Style Ten bai + Blue"/>
    <w:basedOn w:val="Normal"/>
    <w:rsid w:val="00AA630B"/>
    <w:pPr>
      <w:widowControl w:val="0"/>
      <w:spacing w:before="120" w:after="120" w:line="340" w:lineRule="exact"/>
      <w:jc w:val="center"/>
      <w:outlineLvl w:val="0"/>
    </w:pPr>
    <w:rPr>
      <w:rFonts w:ascii=".VnSouthernH" w:eastAsia="Times New Roman" w:hAnsi=".VnSouthernH" w:cs="Times New Roman"/>
      <w:b/>
      <w:bCs/>
      <w:color w:val="0000FF"/>
      <w:sz w:val="32"/>
      <w:szCs w:val="32"/>
    </w:rPr>
  </w:style>
  <w:style w:type="paragraph" w:customStyle="1" w:styleId="ACP">
    <w:name w:val="ACP"/>
    <w:basedOn w:val="Normal"/>
    <w:rsid w:val="00AA630B"/>
    <w:pPr>
      <w:widowControl w:val="0"/>
      <w:spacing w:before="100" w:after="0" w:line="340" w:lineRule="exact"/>
      <w:ind w:firstLine="425"/>
      <w:jc w:val="both"/>
    </w:pPr>
    <w:rPr>
      <w:rFonts w:ascii=".VnTime" w:eastAsia="Times New Roman" w:hAnsi=".VnTime" w:cs="Times New Roman"/>
      <w:spacing w:val="-4"/>
      <w:sz w:val="24"/>
      <w:szCs w:val="20"/>
    </w:rPr>
  </w:style>
  <w:style w:type="paragraph" w:styleId="HTMLPreformatted">
    <w:name w:val="HTML Preformatted"/>
    <w:basedOn w:val="Normal"/>
    <w:link w:val="HTMLPreformattedChar"/>
    <w:rsid w:val="00AA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AA630B"/>
    <w:rPr>
      <w:rFonts w:ascii="Courier New" w:eastAsia="Times New Roman" w:hAnsi="Courier New" w:cs="Courier New"/>
      <w:sz w:val="20"/>
      <w:szCs w:val="20"/>
    </w:rPr>
  </w:style>
  <w:style w:type="paragraph" w:customStyle="1" w:styleId="ft7">
    <w:name w:val="ft7"/>
    <w:basedOn w:val="Normal"/>
    <w:link w:val="ft7Char"/>
    <w:rsid w:val="00AA630B"/>
    <w:pPr>
      <w:spacing w:before="100" w:beforeAutospacing="1" w:after="100" w:afterAutospacing="1" w:line="240" w:lineRule="auto"/>
    </w:pPr>
    <w:rPr>
      <w:rFonts w:eastAsia="Times New Roman" w:cs="Times New Roman"/>
      <w:sz w:val="24"/>
      <w:szCs w:val="24"/>
    </w:rPr>
  </w:style>
  <w:style w:type="character" w:customStyle="1" w:styleId="ft7Char">
    <w:name w:val="ft7 Char"/>
    <w:link w:val="ft7"/>
    <w:rsid w:val="00AA630B"/>
    <w:rPr>
      <w:rFonts w:eastAsia="Times New Roman" w:cs="Times New Roman"/>
      <w:sz w:val="24"/>
      <w:szCs w:val="24"/>
    </w:rPr>
  </w:style>
  <w:style w:type="paragraph" w:customStyle="1" w:styleId="correctanswer">
    <w:name w:val="correctanswer"/>
    <w:basedOn w:val="Normal"/>
    <w:rsid w:val="00AA630B"/>
    <w:pPr>
      <w:spacing w:before="100" w:beforeAutospacing="1" w:after="100" w:afterAutospacing="1" w:line="240" w:lineRule="auto"/>
    </w:pPr>
    <w:rPr>
      <w:rFonts w:eastAsia="Times New Roman" w:cs="Times New Roman"/>
      <w:sz w:val="24"/>
      <w:szCs w:val="24"/>
    </w:rPr>
  </w:style>
  <w:style w:type="paragraph" w:customStyle="1" w:styleId="Heading21">
    <w:name w:val="Heading 21"/>
    <w:basedOn w:val="Normal"/>
    <w:next w:val="Normal"/>
    <w:uiPriority w:val="9"/>
    <w:semiHidden/>
    <w:unhideWhenUsed/>
    <w:qFormat/>
    <w:rsid w:val="00AA630B"/>
    <w:pPr>
      <w:keepNext/>
      <w:keepLines/>
      <w:spacing w:before="200" w:after="0"/>
      <w:outlineLvl w:val="1"/>
    </w:pPr>
    <w:rPr>
      <w:rFonts w:ascii="Cambria" w:eastAsia="Times New Roman" w:hAnsi="Cambria" w:cs="Times New Roman"/>
      <w:b/>
      <w:bCs/>
      <w:color w:val="4F81BD"/>
      <w:sz w:val="26"/>
      <w:szCs w:val="26"/>
    </w:rPr>
  </w:style>
  <w:style w:type="paragraph" w:customStyle="1" w:styleId="Heading31">
    <w:name w:val="Heading 31"/>
    <w:basedOn w:val="Normal"/>
    <w:next w:val="Normal"/>
    <w:uiPriority w:val="1"/>
    <w:unhideWhenUsed/>
    <w:qFormat/>
    <w:rsid w:val="00AA630B"/>
    <w:pPr>
      <w:keepNext/>
      <w:keepLines/>
      <w:spacing w:before="40" w:after="0"/>
      <w:outlineLvl w:val="2"/>
    </w:pPr>
    <w:rPr>
      <w:rFonts w:ascii="Cambria" w:eastAsia="Times New Roman" w:hAnsi="Cambria" w:cs="Times New Roman"/>
      <w:color w:val="243F60"/>
      <w:sz w:val="24"/>
      <w:szCs w:val="24"/>
    </w:rPr>
  </w:style>
  <w:style w:type="numbering" w:customStyle="1" w:styleId="NoList1111">
    <w:name w:val="No List1111"/>
    <w:next w:val="NoList"/>
    <w:uiPriority w:val="99"/>
    <w:semiHidden/>
    <w:unhideWhenUsed/>
    <w:rsid w:val="00AA630B"/>
  </w:style>
  <w:style w:type="character" w:customStyle="1" w:styleId="nwlinkedtag">
    <w:name w:val="nw_linkedtag"/>
    <w:rsid w:val="00AA630B"/>
  </w:style>
  <w:style w:type="character" w:customStyle="1" w:styleId="Headerorfooter2">
    <w:name w:val="Header or footer (2)_"/>
    <w:link w:val="Headerorfooter20"/>
    <w:rsid w:val="00AA630B"/>
    <w:rPr>
      <w:rFonts w:eastAsia="Times New Roman"/>
    </w:rPr>
  </w:style>
  <w:style w:type="paragraph" w:customStyle="1" w:styleId="Headerorfooter20">
    <w:name w:val="Header or footer (2)"/>
    <w:basedOn w:val="Normal"/>
    <w:link w:val="Headerorfooter2"/>
    <w:rsid w:val="00AA630B"/>
    <w:pPr>
      <w:widowControl w:val="0"/>
      <w:spacing w:after="0" w:line="240" w:lineRule="auto"/>
    </w:pPr>
    <w:rPr>
      <w:rFonts w:eastAsia="Times New Roman"/>
    </w:rPr>
  </w:style>
  <w:style w:type="character" w:customStyle="1" w:styleId="HeaderChar2">
    <w:name w:val="Header Char2"/>
    <w:basedOn w:val="DefaultParagraphFont"/>
    <w:uiPriority w:val="99"/>
    <w:semiHidden/>
    <w:rsid w:val="00AA630B"/>
  </w:style>
  <w:style w:type="character" w:customStyle="1" w:styleId="BalloonTextChar1">
    <w:name w:val="Balloon Text Char1"/>
    <w:uiPriority w:val="99"/>
    <w:semiHidden/>
    <w:rsid w:val="00AA630B"/>
    <w:rPr>
      <w:rFonts w:ascii="Segoe UI" w:hAnsi="Segoe UI" w:cs="Segoe UI"/>
      <w:sz w:val="18"/>
      <w:szCs w:val="18"/>
    </w:rPr>
  </w:style>
  <w:style w:type="character" w:customStyle="1" w:styleId="FooterChar2">
    <w:name w:val="Footer Char2"/>
    <w:basedOn w:val="DefaultParagraphFont"/>
    <w:uiPriority w:val="99"/>
    <w:semiHidden/>
    <w:rsid w:val="00AA630B"/>
  </w:style>
  <w:style w:type="paragraph" w:styleId="BodyText21">
    <w:name w:val="Body Text 2"/>
    <w:basedOn w:val="Normal"/>
    <w:link w:val="BodyText2Char"/>
    <w:unhideWhenUsed/>
    <w:rsid w:val="00AA630B"/>
    <w:pPr>
      <w:spacing w:after="120" w:line="480" w:lineRule="auto"/>
    </w:pPr>
    <w:rPr>
      <w:rFonts w:ascii="VNI-Times" w:hAnsi="VNI-Times"/>
      <w:szCs w:val="26"/>
    </w:rPr>
  </w:style>
  <w:style w:type="character" w:customStyle="1" w:styleId="BodyText2Char2">
    <w:name w:val="Body Text 2 Char2"/>
    <w:basedOn w:val="DefaultParagraphFont"/>
    <w:uiPriority w:val="99"/>
    <w:semiHidden/>
    <w:rsid w:val="00AA630B"/>
  </w:style>
  <w:style w:type="paragraph" w:styleId="DocumentMap">
    <w:name w:val="Document Map"/>
    <w:basedOn w:val="Normal"/>
    <w:link w:val="DocumentMapChar"/>
    <w:semiHidden/>
    <w:unhideWhenUsed/>
    <w:rsid w:val="00AA630B"/>
    <w:pPr>
      <w:spacing w:after="0" w:line="240" w:lineRule="auto"/>
    </w:pPr>
    <w:rPr>
      <w:rFonts w:ascii="Tahoma" w:hAnsi="Tahoma" w:cs="Tahoma"/>
    </w:rPr>
  </w:style>
  <w:style w:type="character" w:customStyle="1" w:styleId="DocumentMapChar2">
    <w:name w:val="Document Map Char2"/>
    <w:basedOn w:val="DefaultParagraphFont"/>
    <w:uiPriority w:val="99"/>
    <w:semiHidden/>
    <w:rsid w:val="00AA630B"/>
    <w:rPr>
      <w:rFonts w:ascii="Segoe UI" w:hAnsi="Segoe UI" w:cs="Segoe UI"/>
      <w:sz w:val="16"/>
      <w:szCs w:val="16"/>
    </w:rPr>
  </w:style>
  <w:style w:type="character" w:customStyle="1" w:styleId="fontstyle01">
    <w:name w:val="fontstyle01"/>
    <w:rsid w:val="00AA630B"/>
    <w:rPr>
      <w:rFonts w:ascii="MyriadPro-Regular" w:hAnsi="MyriadPro-Regular" w:hint="default"/>
      <w:b w:val="0"/>
      <w:bCs w:val="0"/>
      <w:i w:val="0"/>
      <w:iCs w:val="0"/>
      <w:color w:val="000000"/>
      <w:sz w:val="24"/>
      <w:szCs w:val="24"/>
    </w:rPr>
  </w:style>
  <w:style w:type="character" w:customStyle="1" w:styleId="UnresolvedMention">
    <w:name w:val="Unresolved Mention"/>
    <w:uiPriority w:val="99"/>
    <w:semiHidden/>
    <w:unhideWhenUsed/>
    <w:rsid w:val="00AA630B"/>
    <w:rPr>
      <w:color w:val="605E5C"/>
      <w:shd w:val="clear" w:color="auto" w:fill="E1DFDD"/>
    </w:rPr>
  </w:style>
  <w:style w:type="paragraph" w:customStyle="1" w:styleId="has-text-align-justify">
    <w:name w:val="has-text-align-justify"/>
    <w:basedOn w:val="Normal"/>
    <w:rsid w:val="00AA630B"/>
    <w:pPr>
      <w:spacing w:before="100" w:beforeAutospacing="1" w:after="100" w:afterAutospacing="1" w:line="240" w:lineRule="auto"/>
    </w:pPr>
    <w:rPr>
      <w:rFonts w:eastAsia="Times New Roman" w:cs="Times New Roman"/>
      <w:sz w:val="24"/>
      <w:szCs w:val="24"/>
    </w:rPr>
  </w:style>
  <w:style w:type="table" w:customStyle="1" w:styleId="TableNormal1">
    <w:name w:val="Table Normal1"/>
    <w:uiPriority w:val="2"/>
    <w:semiHidden/>
    <w:unhideWhenUsed/>
    <w:qFormat/>
    <w:rsid w:val="00AA630B"/>
    <w:pPr>
      <w:widowControl w:val="0"/>
      <w:autoSpaceDE w:val="0"/>
      <w:autoSpaceDN w:val="0"/>
      <w:spacing w:after="0" w:line="240" w:lineRule="auto"/>
    </w:pPr>
    <w:rPr>
      <w:rFonts w:ascii="Calibri" w:eastAsia="Calibri" w:hAnsi="Calibri" w:cs="Times New Roman"/>
      <w:sz w:val="22"/>
    </w:rPr>
    <w:tblPr>
      <w:tblInd w:w="0" w:type="dxa"/>
      <w:tblCellMar>
        <w:top w:w="0" w:type="dxa"/>
        <w:left w:w="0" w:type="dxa"/>
        <w:bottom w:w="0" w:type="dxa"/>
        <w:right w:w="0" w:type="dxa"/>
      </w:tblCellMar>
    </w:tblPr>
  </w:style>
  <w:style w:type="character" w:customStyle="1" w:styleId="Heading50">
    <w:name w:val="Heading #5_"/>
    <w:link w:val="Heading51"/>
    <w:rsid w:val="00AA630B"/>
    <w:rPr>
      <w:rFonts w:ascii="Segoe UI" w:eastAsia="Segoe UI" w:hAnsi="Segoe UI" w:cs="Segoe UI"/>
      <w:b/>
      <w:bCs/>
      <w:color w:val="DD8234"/>
    </w:rPr>
  </w:style>
  <w:style w:type="paragraph" w:customStyle="1" w:styleId="Heading51">
    <w:name w:val="Heading #5"/>
    <w:basedOn w:val="Normal"/>
    <w:link w:val="Heading50"/>
    <w:qFormat/>
    <w:rsid w:val="00AA630B"/>
    <w:pPr>
      <w:widowControl w:val="0"/>
      <w:spacing w:after="110" w:line="264" w:lineRule="auto"/>
      <w:ind w:firstLine="460"/>
      <w:outlineLvl w:val="4"/>
    </w:pPr>
    <w:rPr>
      <w:rFonts w:ascii="Segoe UI" w:eastAsia="Segoe UI" w:hAnsi="Segoe UI" w:cs="Segoe UI"/>
      <w:b/>
      <w:bCs/>
      <w:color w:val="DD8234"/>
    </w:rPr>
  </w:style>
  <w:style w:type="character" w:customStyle="1" w:styleId="Vnbnnidung4">
    <w:name w:val="Văn bản nội dung (4)_"/>
    <w:link w:val="Vnbnnidung40"/>
    <w:rsid w:val="00AA630B"/>
    <w:rPr>
      <w:rFonts w:ascii="Tahoma" w:eastAsia="Tahoma" w:hAnsi="Tahoma" w:cs="Tahoma"/>
      <w:b/>
      <w:bCs/>
    </w:rPr>
  </w:style>
  <w:style w:type="paragraph" w:customStyle="1" w:styleId="Vnbnnidung40">
    <w:name w:val="Văn bản nội dung (4)"/>
    <w:basedOn w:val="Normal"/>
    <w:link w:val="Vnbnnidung4"/>
    <w:qFormat/>
    <w:rsid w:val="00AA630B"/>
    <w:pPr>
      <w:widowControl w:val="0"/>
      <w:spacing w:after="100" w:line="240" w:lineRule="auto"/>
      <w:ind w:firstLine="460"/>
    </w:pPr>
    <w:rPr>
      <w:rFonts w:ascii="Tahoma" w:eastAsia="Tahoma" w:hAnsi="Tahoma" w:cs="Tahoma"/>
      <w:b/>
      <w:bCs/>
    </w:rPr>
  </w:style>
  <w:style w:type="character" w:customStyle="1" w:styleId="Tiu4">
    <w:name w:val="Tiêu đề #4_"/>
    <w:link w:val="Tiu40"/>
    <w:rsid w:val="00AA630B"/>
    <w:rPr>
      <w:rFonts w:ascii="Arial" w:eastAsia="Arial" w:hAnsi="Arial" w:cs="Arial"/>
      <w:b/>
      <w:bCs/>
      <w:color w:val="5A3921"/>
    </w:rPr>
  </w:style>
  <w:style w:type="paragraph" w:customStyle="1" w:styleId="Tiu40">
    <w:name w:val="Tiêu đề #4"/>
    <w:basedOn w:val="Normal"/>
    <w:link w:val="Tiu4"/>
    <w:qFormat/>
    <w:rsid w:val="00AA630B"/>
    <w:pPr>
      <w:widowControl w:val="0"/>
      <w:spacing w:after="120" w:line="324" w:lineRule="auto"/>
      <w:ind w:left="560"/>
      <w:outlineLvl w:val="3"/>
    </w:pPr>
    <w:rPr>
      <w:rFonts w:ascii="Arial" w:eastAsia="Arial" w:hAnsi="Arial" w:cs="Arial"/>
      <w:b/>
      <w:bCs/>
      <w:color w:val="5A3921"/>
    </w:rPr>
  </w:style>
  <w:style w:type="table" w:customStyle="1" w:styleId="TableGrid6">
    <w:name w:val="Table Grid6"/>
    <w:basedOn w:val="TableNormal"/>
    <w:next w:val="TableGrid"/>
    <w:uiPriority w:val="59"/>
    <w:qFormat/>
    <w:rsid w:val="00AA630B"/>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AA630B"/>
    <w:pPr>
      <w:spacing w:after="0" w:line="240" w:lineRule="auto"/>
    </w:pPr>
    <w:rPr>
      <w:rFonts w:ascii="Arial" w:eastAsia="Yu Mincho" w:hAnsi="Arial" w:cs="Times New Roman"/>
      <w:sz w:val="22"/>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AA630B"/>
    <w:pPr>
      <w:spacing w:after="0" w:line="240" w:lineRule="auto"/>
    </w:pPr>
    <w:rPr>
      <w:rFonts w:eastAsia="Arial" w:cs="Times New Roman"/>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vatvietnam.com/tag/bun-phu-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yctravel.com/tin-tuc/tin-tuc/top-nhung-mon-an-ngon-khong-the-bo-qua-khi-den-ha-noi.html" TargetMode="External"/><Relationship Id="rId5" Type="http://schemas.openxmlformats.org/officeDocument/2006/relationships/hyperlink" Target="https://trahoasen.vn/tra-uop-huong-sen-ha-no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2099</Words>
  <Characters>11970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2023-07-29T22:59:00Z</dcterms:created>
  <dcterms:modified xsi:type="dcterms:W3CDTF">2023-07-29T23:00:00Z</dcterms:modified>
</cp:coreProperties>
</file>