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A1AD4" w14:textId="77777777" w:rsidR="0099331D" w:rsidRDefault="0099331D" w:rsidP="0099331D">
      <w:pPr>
        <w:pStyle w:val="Heading2"/>
        <w:spacing w:before="120" w:after="120" w:line="240" w:lineRule="auto"/>
        <w:rPr>
          <w:rFonts w:cs="Times New Roman"/>
          <w:szCs w:val="28"/>
        </w:rPr>
      </w:pPr>
      <w:r>
        <w:rPr>
          <w:rFonts w:cs="Times New Roman"/>
          <w:szCs w:val="28"/>
        </w:rPr>
        <w:t>TUẦN 25 – TIẾT 2</w:t>
      </w:r>
      <w:r>
        <w:rPr>
          <w:rFonts w:cs="Times New Roman"/>
          <w:szCs w:val="28"/>
          <w:lang w:val="vi-VN"/>
        </w:rPr>
        <w:t>5</w:t>
      </w:r>
      <w:r>
        <w:rPr>
          <w:rFonts w:cs="Times New Roman"/>
          <w:szCs w:val="28"/>
        </w:rPr>
        <w:t>: HOẠT ĐỘNG GIÁO DỤC</w:t>
      </w:r>
    </w:p>
    <w:p w14:paraId="59B42875" w14:textId="77777777" w:rsidR="0099331D" w:rsidRDefault="0099331D" w:rsidP="0099331D">
      <w:pPr>
        <w:pStyle w:val="Heading1"/>
        <w:spacing w:before="120" w:after="120" w:line="240" w:lineRule="auto"/>
        <w:rPr>
          <w:rFonts w:cs="Times New Roman"/>
          <w:sz w:val="28"/>
        </w:rPr>
      </w:pPr>
      <w:r>
        <w:rPr>
          <w:rFonts w:cs="Times New Roman"/>
          <w:sz w:val="28"/>
        </w:rPr>
        <w:t>THÁCH THỨC CỦA THIÊN NHIÊN</w:t>
      </w:r>
    </w:p>
    <w:p w14:paraId="6F80EAA4" w14:textId="77777777" w:rsidR="0099331D" w:rsidRDefault="0099331D" w:rsidP="0099331D">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Tác động của biến đổi khí hậu</w:t>
      </w:r>
    </w:p>
    <w:p w14:paraId="3FB68320" w14:textId="77777777" w:rsidR="0099331D" w:rsidRDefault="0099331D" w:rsidP="0099331D">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Thiên tai và dấu hiệu của thiên tai</w:t>
      </w:r>
    </w:p>
    <w:p w14:paraId="57D12BAE"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0E858FE0" w14:textId="77777777" w:rsidR="0099331D" w:rsidRDefault="0099331D" w:rsidP="0099331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34ED39CD"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tầm quan trọng của môi trường đối với cuộc sống con người</w:t>
      </w:r>
    </w:p>
    <w:p w14:paraId="0BCF3482"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các vấn đề liên đến môi trường hiện quan nay: biến đổi khi hậu, hiệu ứng nhà kính, tình trạng ô nhiễm, các thảm hoạ môi trường (chặt phá rừng bừa bãi, lũ lụt, hạn hán, săn bắt động vật quý hiếm,...).</w:t>
      </w:r>
    </w:p>
    <w:p w14:paraId="271E1A32"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i/>
          <w:sz w:val="28"/>
          <w:szCs w:val="28"/>
        </w:rPr>
        <w:t>2. Về năng lực</w:t>
      </w:r>
      <w:r>
        <w:rPr>
          <w:rFonts w:ascii="Times New Roman" w:hAnsi="Times New Roman" w:cs="Times New Roman"/>
          <w:sz w:val="28"/>
          <w:szCs w:val="28"/>
        </w:rPr>
        <w:t>: HS được phát triển các năng lực:</w:t>
      </w:r>
    </w:p>
    <w:p w14:paraId="48DFC821"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4C0D7D45"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với các thàn viên trong cộng đồng khi tuyên truyền về bảo vệ môi trường.</w:t>
      </w:r>
    </w:p>
    <w:p w14:paraId="3C8B8D65"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ứng phó trước, trong và sau một số tìn huống thiên tai cụ thể.</w:t>
      </w:r>
    </w:p>
    <w:p w14:paraId="50BC208D"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Thích ứng với cuộc sống: Vận dụng kiến thức, hiểu biết để giải quyết tin huống phát sinh trong quá trình làm việc nhóm, trong giải quyết các tình huống mới; kiên trì thực hiện việc tuyên truyền với cộng đồng, người thân về việc bảo vệ động vật quý hiếm, bảo vệ môi trường. </w:t>
      </w:r>
    </w:p>
    <w:p w14:paraId="5C39984A"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Phân công nhiệm vụ và làm việc nhóm hiệu quả; tự thiết kế được tiểu phẩm tuyên truyền giảm thiểu tác động của biến đổi khí hậu.</w:t>
      </w:r>
    </w:p>
    <w:p w14:paraId="28942B45" w14:textId="77777777" w:rsidR="0099331D" w:rsidRDefault="0099331D" w:rsidP="0099331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574CCE7B"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có ý thức bảo vệ môi trường, thể hiện bằng những hành động cụ thể; có ý thức tìm hiểu và sẵn sàng tham gia các hoạt động tuyên truyền về biến đổi khí hậu và ứng phó với biến đổi khí hậu.</w:t>
      </w:r>
    </w:p>
    <w:p w14:paraId="389A2B69"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0D80361C"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Nhân ái: Không đồng tình với cái ác, không tham gia các hành vi bạo lực, làm hại động vật quý hiếm. </w:t>
      </w:r>
    </w:p>
    <w:p w14:paraId="0AA89748"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bảo vệ lẽ phải trước mọi người, đưa ra lí lẽ để thuyết phục mọi người không sử dụng sản phẩm từ động vật quý hiếm.</w:t>
      </w:r>
    </w:p>
    <w:p w14:paraId="00C06719"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II. THIẾT BỊ DẠY HỌC VÀ HỌC LIỆU</w:t>
      </w:r>
    </w:p>
    <w:p w14:paraId="703FD790"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5C3D92F8"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hình ảnh về hậu quả của biến đổi khí hậu (cháy rừng, hạn hán, lũ lụt, băng tan ở hai cực,...).</w:t>
      </w:r>
    </w:p>
    <w:p w14:paraId="413C0970"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Hình ảnh về một số loài động vật quý hiếm có nguy cơ tuyệt chủng (hổ, tê tê, chim hồng hoàng, rùa biển, gấu, voi, voọc, tê giác,..).</w:t>
      </w:r>
    </w:p>
    <w:p w14:paraId="3742E342"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bức tranh/hình ảnh/video clip về sạt lở đất, ngập lụt, bão,... </w:t>
      </w:r>
    </w:p>
    <w:p w14:paraId="1C151F17"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A0, bút, phấn viết bảng, nam châm băng dính.</w:t>
      </w:r>
    </w:p>
    <w:p w14:paraId="71566D19"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1BA45DAF"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0BAAB0F5"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III. TIẾN TRÌNH DẠY HỌC</w:t>
      </w:r>
    </w:p>
    <w:p w14:paraId="2E536B31"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Tác động của biến đổi khí hậu</w:t>
      </w:r>
    </w:p>
    <w:p w14:paraId="5143F584"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72EA411"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nhận biết được những vấn đề môi trường đang diễn ra và chỉ ra những tác hại của biến đổi khí hậu đối với sức khoẻ và cuộc sống con người.</w:t>
      </w:r>
    </w:p>
    <w:p w14:paraId="1358F539"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quan sát những hình ảnh về tác hại của biến đổi khí hậu và thảo luận.</w:t>
      </w:r>
    </w:p>
    <w:p w14:paraId="56C44567"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42A75503"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577"/>
        <w:gridCol w:w="3557"/>
      </w:tblGrid>
      <w:tr w:rsidR="0099331D" w14:paraId="777DA0B1" w14:textId="77777777" w:rsidTr="00B812F1">
        <w:tc>
          <w:tcPr>
            <w:tcW w:w="5670" w:type="dxa"/>
          </w:tcPr>
          <w:p w14:paraId="287530B4" w14:textId="77777777" w:rsidR="0099331D" w:rsidRDefault="0099331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32DA3059" w14:textId="77777777" w:rsidR="0099331D" w:rsidRDefault="0099331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99331D" w14:paraId="683E5407" w14:textId="77777777" w:rsidTr="00B812F1">
        <w:tc>
          <w:tcPr>
            <w:tcW w:w="5670" w:type="dxa"/>
          </w:tcPr>
          <w:p w14:paraId="298AA8C1"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4778B0BB"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yêu cầu HS quan sát những hình ảnh trong SGK về tác hại của biến đổi khí hậu (cháy rừng, hạn hán, lũ lụt, bằng tan ở hai cực,...).</w:t>
            </w:r>
          </w:p>
          <w:p w14:paraId="7C20CDBF"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AC17248" wp14:editId="4A4A2B97">
                  <wp:extent cx="3110230" cy="22567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4"/>
                          <a:stretch>
                            <a:fillRect/>
                          </a:stretch>
                        </pic:blipFill>
                        <pic:spPr>
                          <a:xfrm>
                            <a:off x="0" y="0"/>
                            <a:ext cx="3118043" cy="2262421"/>
                          </a:xfrm>
                          <a:prstGeom prst="rect">
                            <a:avLst/>
                          </a:prstGeom>
                        </pic:spPr>
                      </pic:pic>
                    </a:graphicData>
                  </a:graphic>
                </wp:inline>
              </w:drawing>
            </w:r>
          </w:p>
          <w:p w14:paraId="11821419"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772E3A" wp14:editId="69352FE6">
                  <wp:extent cx="3013710" cy="14458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5"/>
                          <a:stretch>
                            <a:fillRect/>
                          </a:stretch>
                        </pic:blipFill>
                        <pic:spPr>
                          <a:xfrm>
                            <a:off x="0" y="0"/>
                            <a:ext cx="3026679" cy="1452126"/>
                          </a:xfrm>
                          <a:prstGeom prst="rect">
                            <a:avLst/>
                          </a:prstGeom>
                        </pic:spPr>
                      </pic:pic>
                    </a:graphicData>
                  </a:graphic>
                </wp:inline>
              </w:drawing>
            </w:r>
          </w:p>
          <w:p w14:paraId="4649B25D"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cầu HS chia sẻ với bạn bên cạnh về những suy nghĩ, cảm xúc của mình khi y xem những hình ảnh đó.</w:t>
            </w:r>
          </w:p>
          <w:p w14:paraId="144C64DE"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có thể đặt thêm câu hỏi cho HS:</w:t>
            </w:r>
          </w:p>
          <w:p w14:paraId="51C64C46"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Theo em, tại sao lại xảy ra những hiện tượng như vậy? </w:t>
            </w:r>
          </w:p>
          <w:p w14:paraId="3F68F90A"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Chúng ảnh hưởng đến cuộc sống của con người như thế nào?</w:t>
            </w:r>
          </w:p>
          <w:p w14:paraId="3926C5C8" w14:textId="77777777" w:rsidR="0099331D" w:rsidRDefault="0099331D"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Nếu chúng ta không ngăn chặn được hiện tượng này thì điều gì sẽ xảy ra?</w:t>
            </w:r>
          </w:p>
          <w:p w14:paraId="1F7E58A2"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4D1B038F"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20647472"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48D3F7AE"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06D1A5E1"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một số HS trình bày kết quả thảo luận của mình.</w:t>
            </w:r>
          </w:p>
          <w:p w14:paraId="33D57025"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khác có thể đặt câu hỏi cho HS trình bày</w:t>
            </w:r>
            <w:r>
              <w:rPr>
                <w:rFonts w:ascii="Times New Roman" w:hAnsi="Times New Roman" w:cs="Times New Roman"/>
                <w:b/>
                <w:sz w:val="28"/>
                <w:szCs w:val="28"/>
              </w:rPr>
              <w:t xml:space="preserve"> </w:t>
            </w:r>
          </w:p>
          <w:p w14:paraId="1E3C1941"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Bước 4: Đánh giá kết quả, thực hiện nhiệm </w:t>
            </w:r>
            <w:r>
              <w:rPr>
                <w:rFonts w:ascii="Times New Roman" w:hAnsi="Times New Roman" w:cs="Times New Roman"/>
                <w:b/>
                <w:sz w:val="28"/>
                <w:szCs w:val="28"/>
              </w:rPr>
              <w:lastRenderedPageBreak/>
              <w:t>vụ học tập</w:t>
            </w:r>
          </w:p>
          <w:p w14:paraId="02A195FA"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nhận xét, kết luận. </w:t>
            </w:r>
          </w:p>
        </w:tc>
        <w:tc>
          <w:tcPr>
            <w:tcW w:w="4055" w:type="dxa"/>
          </w:tcPr>
          <w:p w14:paraId="0C03569D"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 Tác động của biến đổi khí hậu</w:t>
            </w:r>
          </w:p>
          <w:p w14:paraId="771E80C1"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Con người đang đối mặt với những vấn đề của môi trường do ảnh hưởng của biến đổi khí hậu. Nếu chúng ta không thay đổi cách sống và có những hành động thiết thực để bảo vệ môi trường thì Trái Đất sẽ bị tàn phá nặng nề.</w:t>
            </w:r>
          </w:p>
        </w:tc>
      </w:tr>
    </w:tbl>
    <w:p w14:paraId="3A2A7F10"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Hoạt động 2: Thiên tai và dấu hiệu của thiên tai</w:t>
      </w:r>
    </w:p>
    <w:p w14:paraId="0B595F95"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EB497A3"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gọi tên được các hiện tượng thiên tai.</w:t>
      </w:r>
    </w:p>
    <w:p w14:paraId="712A577A"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chỉ ra được các dấu hiệu nhận biết của các hiện tượng thiên tai.</w:t>
      </w:r>
    </w:p>
    <w:p w14:paraId="006AC88D"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cách ứng phó trước, trong và sau khi thiên tai xảy ra.</w:t>
      </w:r>
    </w:p>
    <w:p w14:paraId="1B9C8BFC"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quan sát tranh và thảo luận để tìm các dấu hiệu nhận biết các thiên tai, đưa ra cách ứng phó. </w:t>
      </w:r>
    </w:p>
    <w:p w14:paraId="5FB31651"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746C099C"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6005"/>
        <w:gridCol w:w="3129"/>
      </w:tblGrid>
      <w:tr w:rsidR="0099331D" w14:paraId="305B77C8" w14:textId="77777777" w:rsidTr="00B812F1">
        <w:tc>
          <w:tcPr>
            <w:tcW w:w="5670" w:type="dxa"/>
          </w:tcPr>
          <w:p w14:paraId="6FB9A8A5" w14:textId="77777777" w:rsidR="0099331D" w:rsidRDefault="0099331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4087AF43" w14:textId="77777777" w:rsidR="0099331D" w:rsidRDefault="0099331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99331D" w14:paraId="496D2873" w14:textId="77777777" w:rsidTr="00B812F1">
        <w:tc>
          <w:tcPr>
            <w:tcW w:w="5670" w:type="dxa"/>
          </w:tcPr>
          <w:p w14:paraId="400EF059"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1827651E"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cho HS quan sát hình ảnh về các hiện tượng thiên tai trong SGK (sạt lở đất, ngập lụt, bão) và yêu cầu:</w:t>
            </w:r>
          </w:p>
          <w:p w14:paraId="3A5F011F"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87B79AD" wp14:editId="73F7A3A2">
                  <wp:extent cx="3485515" cy="1293495"/>
                  <wp:effectExtent l="0" t="0" r="63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6"/>
                          <a:stretch>
                            <a:fillRect/>
                          </a:stretch>
                        </pic:blipFill>
                        <pic:spPr>
                          <a:xfrm>
                            <a:off x="0" y="0"/>
                            <a:ext cx="3529436" cy="1310105"/>
                          </a:xfrm>
                          <a:prstGeom prst="rect">
                            <a:avLst/>
                          </a:prstGeom>
                        </pic:spPr>
                      </pic:pic>
                    </a:graphicData>
                  </a:graphic>
                </wp:inline>
              </w:drawing>
            </w:r>
          </w:p>
          <w:p w14:paraId="69BAD834"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E4D6A1F" wp14:editId="7AED133B">
                  <wp:extent cx="2475230" cy="158940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7"/>
                          <a:stretch>
                            <a:fillRect/>
                          </a:stretch>
                        </pic:blipFill>
                        <pic:spPr>
                          <a:xfrm>
                            <a:off x="0" y="0"/>
                            <a:ext cx="2485160" cy="1596041"/>
                          </a:xfrm>
                          <a:prstGeom prst="rect">
                            <a:avLst/>
                          </a:prstGeom>
                        </pic:spPr>
                      </pic:pic>
                    </a:graphicData>
                  </a:graphic>
                </wp:inline>
              </w:drawing>
            </w:r>
          </w:p>
          <w:p w14:paraId="400529D8"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Xác định các hiện tượng thiên tai;</w:t>
            </w:r>
          </w:p>
          <w:p w14:paraId="21230CFA"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Chi ra dấu hiệu nhận biết của các hiện tượng thiên tai đó; </w:t>
            </w:r>
          </w:p>
          <w:p w14:paraId="58B58D90"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Thảo luận cách ứng phó trước, trong và sau khi thiên tai xảy ra.</w:t>
            </w:r>
          </w:p>
          <w:p w14:paraId="4804B6BD"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Bước 2: HS thực hiện nhiệm vụ học tập</w:t>
            </w:r>
          </w:p>
          <w:p w14:paraId="77E339F0"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63329EC0"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2801219D"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4E735329"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một số HS trình bày kết quả làm việc.</w:t>
            </w:r>
          </w:p>
          <w:p w14:paraId="394A1E8B"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khác có thể đặt câu hỏi cho HS trình bày</w:t>
            </w:r>
            <w:r>
              <w:rPr>
                <w:rFonts w:ascii="Times New Roman" w:hAnsi="Times New Roman" w:cs="Times New Roman"/>
                <w:b/>
                <w:sz w:val="28"/>
                <w:szCs w:val="28"/>
              </w:rPr>
              <w:t xml:space="preserve"> .</w:t>
            </w:r>
          </w:p>
          <w:p w14:paraId="6B827B62"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có thể cho HS xem các video clip về các hiện tượng thiên tai này: </w:t>
            </w:r>
            <w:hyperlink r:id="rId8" w:history="1">
              <w:r>
                <w:rPr>
                  <w:rStyle w:val="Hyperlink"/>
                  <w:rFonts w:ascii="Times New Roman" w:hAnsi="Times New Roman" w:cs="Times New Roman"/>
                  <w:sz w:val="28"/>
                  <w:szCs w:val="28"/>
                </w:rPr>
                <w:t>https://www.youtube.com/watch?v=1630XTF1p5A</w:t>
              </w:r>
            </w:hyperlink>
            <w:r>
              <w:rPr>
                <w:rFonts w:ascii="Times New Roman" w:hAnsi="Times New Roman" w:cs="Times New Roman"/>
                <w:sz w:val="28"/>
                <w:szCs w:val="28"/>
              </w:rPr>
              <w:t xml:space="preserve">  </w:t>
            </w:r>
            <w:hyperlink r:id="rId9" w:history="1">
              <w:r>
                <w:rPr>
                  <w:rStyle w:val="Hyperlink"/>
                  <w:rFonts w:ascii="Times New Roman" w:hAnsi="Times New Roman" w:cs="Times New Roman"/>
                  <w:sz w:val="28"/>
                  <w:szCs w:val="28"/>
                </w:rPr>
                <w:t>https://vntravellive.com/lu-lut-tag5299/</w:t>
              </w:r>
            </w:hyperlink>
            <w:r>
              <w:rPr>
                <w:rFonts w:ascii="Times New Roman" w:hAnsi="Times New Roman" w:cs="Times New Roman"/>
                <w:sz w:val="28"/>
                <w:szCs w:val="28"/>
              </w:rPr>
              <w:t xml:space="preserve"> </w:t>
            </w:r>
          </w:p>
          <w:p w14:paraId="07C443FC"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0F70C4E2"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743DDDA0" w14:textId="77777777" w:rsidR="0099331D" w:rsidRDefault="0099331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2. Thiên tai và dấu hiệu của thiên tai</w:t>
            </w:r>
          </w:p>
          <w:p w14:paraId="046C46EE"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Trong những năm gần đây, con người phải đối mặt với thiên tai – hiện tượng nhiên bất thường – có thể gây nên những thiệt hại về người, tài sản, điều kiện sống và các hoạt động kinh tế – xã hội. </w:t>
            </w:r>
          </w:p>
          <w:p w14:paraId="48E9B90E" w14:textId="77777777" w:rsidR="0099331D" w:rsidRDefault="0099331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=&gt; Chính vì vậy, việc nhận biết được các dấu hiệu của thiên tai và học cách ứng phó với các hiện tượng này là yêu cầu cấp bách đối với tất cả chúng ta.</w:t>
            </w:r>
          </w:p>
        </w:tc>
      </w:tr>
    </w:tbl>
    <w:p w14:paraId="7BB59FDC"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Ngày dạy: …/…/…</w:t>
      </w:r>
    </w:p>
    <w:p w14:paraId="01C2C432" w14:textId="77777777" w:rsidR="0099331D" w:rsidRDefault="0099331D" w:rsidP="0099331D">
      <w:pPr>
        <w:pStyle w:val="Heading2"/>
        <w:spacing w:before="120" w:after="120" w:line="240" w:lineRule="auto"/>
        <w:rPr>
          <w:rFonts w:cs="Times New Roman"/>
          <w:szCs w:val="28"/>
        </w:rPr>
      </w:pPr>
      <w:r>
        <w:rPr>
          <w:rFonts w:cs="Times New Roman"/>
          <w:szCs w:val="28"/>
        </w:rPr>
        <w:t xml:space="preserve">TUẦN 25 – TIẾT </w:t>
      </w:r>
      <w:r>
        <w:rPr>
          <w:rFonts w:cs="Times New Roman"/>
          <w:szCs w:val="28"/>
          <w:lang w:val="vi-VN"/>
        </w:rPr>
        <w:t>25</w:t>
      </w:r>
      <w:r>
        <w:rPr>
          <w:rFonts w:cs="Times New Roman"/>
          <w:szCs w:val="28"/>
        </w:rPr>
        <w:t>: SINH HOẠT LỚP</w:t>
      </w:r>
    </w:p>
    <w:p w14:paraId="27ED5CA6" w14:textId="77777777" w:rsidR="0099331D" w:rsidRDefault="0099331D" w:rsidP="0099331D">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Trình diễn trang phục tái chế</w:t>
      </w:r>
    </w:p>
    <w:p w14:paraId="580825C5"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4B9DE2C3" w14:textId="77777777" w:rsidR="0099331D" w:rsidRDefault="0099331D" w:rsidP="0099331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031137C6"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tầm quan trọng của môi trường đối với cuộc sống con người</w:t>
      </w:r>
    </w:p>
    <w:p w14:paraId="46954DBE"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các vấn đề liên đến môi trường hiện quan nay: biến đổi khi hậu, hiệu ứng nhà kính, tình trạng ô nhiễm, các thảm hoạ môi trường (chặt phá rừng bừa bãi, lũ lụt, hạn hán, săn bắt động vật quý hiếm,...).</w:t>
      </w:r>
    </w:p>
    <w:p w14:paraId="68D44F4F"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i/>
          <w:sz w:val="28"/>
          <w:szCs w:val="28"/>
        </w:rPr>
        <w:t>2. Về năng lực</w:t>
      </w:r>
      <w:r>
        <w:rPr>
          <w:rFonts w:ascii="Times New Roman" w:hAnsi="Times New Roman" w:cs="Times New Roman"/>
          <w:sz w:val="28"/>
          <w:szCs w:val="28"/>
        </w:rPr>
        <w:t>: HS được phát triển các năng lực:</w:t>
      </w:r>
    </w:p>
    <w:p w14:paraId="33F38003"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1F82C5AA"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với các thàn viên trong cộng đồng khi tuyên truyền về bảo vệ môi trường.</w:t>
      </w:r>
    </w:p>
    <w:p w14:paraId="76E5C4AD"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ứng phó trước, trong và sau một số tìn huống thiên tai cụ thể.</w:t>
      </w:r>
    </w:p>
    <w:p w14:paraId="67B70A58"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Thích ứng với cuộc sống: Vận dụng kiến thức, hiểu biết để giải quyết tin huống phát sinh trong quá trình làm việc nhóm, trong giải quyết các tình huống mới; kiên trì thực hiện việc tuyên truyền với cộng đồng, người thân về việc bảo vệ động vật quý hiếm, bảo vệ môi trường. </w:t>
      </w:r>
    </w:p>
    <w:p w14:paraId="7414C894"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Tổ chức và thiết kế hoạt động: Phân công nhiệm vụ và làm việc nhóm hiệu quả; tự thiết kế được tiểu phẩm tuyên truyền giảm thiểu tác động của biến đổi khí hậu.</w:t>
      </w:r>
    </w:p>
    <w:p w14:paraId="5C5FC435" w14:textId="77777777" w:rsidR="0099331D" w:rsidRDefault="0099331D" w:rsidP="0099331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60F71B90"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có ý thức bảo vệ môi trường, thể hiện bằng những hành động cụ thể; có ý thức tìm hiểu và sẵn sàng tham gia các hoạt động tuyên truyền về biến đổi khí hậu và ứng phó với biến đổi khí hậu.</w:t>
      </w:r>
    </w:p>
    <w:p w14:paraId="02E95C40"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4D84BD2B"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Nhân ái: Không đồng tình với cái ác, không tham gia các hành vi bạo lực, làm hại động vật quý hiếm. </w:t>
      </w:r>
    </w:p>
    <w:p w14:paraId="785A041F"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bảo vệ lẽ phải trước mọi người, đưa ra lí lẽ để thuyết phục mọi người không sử dụng sản phẩm từ động vật quý hiếm.</w:t>
      </w:r>
    </w:p>
    <w:p w14:paraId="305D0084"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7AE9871D"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6BF16875"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hình ảnh về hậu quả của biến đổi khí hậu (cháy rừng, hạn hán, lũ lụt, băng tan ở hai cực,...).</w:t>
      </w:r>
    </w:p>
    <w:p w14:paraId="27413356"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Hình ảnh về một số loài động vật quý hiếm có nguy cơ tuyệt chủng (hổ, tê tê, chim hồng hoàng, rùa biển, gấu, voi, voọc, tê giác,..).</w:t>
      </w:r>
    </w:p>
    <w:p w14:paraId="0B5B3433"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bức tranh/hình ảnh/video clip về sạt lở đất, ngập lụt, bão,... </w:t>
      </w:r>
    </w:p>
    <w:p w14:paraId="44EE46B8"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A0, bút, phấn viết bảng, nam châm băng dính.</w:t>
      </w:r>
    </w:p>
    <w:p w14:paraId="041BD18C"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3A428D06"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2628FC9E"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0D700049"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Trình diễn trang phục tái chế</w:t>
      </w:r>
    </w:p>
    <w:p w14:paraId="1CC79D8E"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0F40A6F"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tự thiết kế các trang phục từ đồ tái chế.</w:t>
      </w:r>
    </w:p>
    <w:p w14:paraId="1D41007E"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Phát triển năng lực thẩm mĩ, sáng tạo.</w:t>
      </w:r>
    </w:p>
    <w:p w14:paraId="61BCB624"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Rèn tính tiết kiệm, yêu thiên nhiên, biết bảo vệ môi trường.</w:t>
      </w:r>
    </w:p>
    <w:p w14:paraId="1FA47126"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trình diễn bộ sưu tập trang phục tái chế</w:t>
      </w:r>
    </w:p>
    <w:p w14:paraId="02959221"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bộ sưu tập trang phục tái chế.</w:t>
      </w:r>
    </w:p>
    <w:p w14:paraId="3F13AEDD" w14:textId="77777777" w:rsidR="0099331D" w:rsidRDefault="0099331D" w:rsidP="0099331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71283AF0" w14:textId="77777777" w:rsidR="0099331D" w:rsidRDefault="0099331D" w:rsidP="0099331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2F69F430"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Các nhóm lần lượt trình diễn bộ sưu tập trang phục tái chế đã chuẩn bị trước, được làm từ phế liệu như báo cũ, bìa, ni-lông, chai nhựa,.. </w:t>
      </w:r>
    </w:p>
    <w:p w14:paraId="0EC9979A"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Ban giám khảo (GV chủ nhiệm, đại diện phụ huynh, tổng phụ trách,...) nhận xét, đặt câu hỏi và cho điểm đánh giá.</w:t>
      </w:r>
    </w:p>
    <w:p w14:paraId="66C9B154"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đưa ra các tiêu chí đánh giá trang phục tái chế:</w:t>
      </w:r>
    </w:p>
    <w:p w14:paraId="62A4E12B"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Trang phục: thể hiện tính thẩm mĩ, tính độc đáo, tiện lợi, hữu ích, kinh tế;</w:t>
      </w:r>
    </w:p>
    <w:p w14:paraId="6A5F1FE9"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Phong cách biểu diễn: tự tin, đẹp mắt, sáng tạo;</w:t>
      </w:r>
    </w:p>
    <w:p w14:paraId="5E58200F"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Thông điệp: ấn tượng, ngắn ngọn, ý nghĩa.</w:t>
      </w:r>
    </w:p>
    <w:p w14:paraId="75D2C74C" w14:textId="77777777" w:rsidR="0099331D" w:rsidRDefault="0099331D" w:rsidP="0099331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3234A55F"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28B9039B"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5CCC1FD5" w14:textId="77777777" w:rsidR="0099331D" w:rsidRDefault="0099331D" w:rsidP="0099331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1DEE1602"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mỗi nhóm thuyết minh ý tưởng và thông điệp bộ sưu tập trang phục tái chế của nhóm mình.</w:t>
      </w:r>
    </w:p>
    <w:p w14:paraId="51CF0638"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0E2E74BA" w14:textId="77777777" w:rsidR="0099331D" w:rsidRDefault="0099331D" w:rsidP="0099331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2740CA01"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7B92584F" w14:textId="77777777" w:rsidR="0099331D" w:rsidRDefault="0099331D" w:rsidP="0099331D">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Sáng tạo ra những trang phục tái chế không chỉ giúp các em thể hiện khả năng sáng tạo và óc thẩm mĩ, tinh thần tiết kiệm mà còn truyền tải thông điệp tới tất cả mọi người về bảo vệ môi trường, bảo vệ cuộc sống của chúng ta.</w:t>
      </w:r>
    </w:p>
    <w:p w14:paraId="3852C7A2" w14:textId="77777777" w:rsidR="0099331D" w:rsidRDefault="0099331D" w:rsidP="0099331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Trao phần thưởng cho các nhóm tham gia.</w:t>
      </w:r>
    </w:p>
    <w:p w14:paraId="1481CEC6"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5649A"/>
    <w:rsid w:val="00684718"/>
    <w:rsid w:val="0099331D"/>
    <w:rsid w:val="00CD4E2E"/>
    <w:rsid w:val="00E56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F8D0B-8F01-4209-9343-D2CF541F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31D"/>
    <w:pPr>
      <w:spacing w:after="200" w:line="276" w:lineRule="auto"/>
    </w:pPr>
    <w:rPr>
      <w:kern w:val="0"/>
      <w:lang w:val="en-US"/>
    </w:rPr>
  </w:style>
  <w:style w:type="paragraph" w:styleId="Heading1">
    <w:name w:val="heading 1"/>
    <w:basedOn w:val="Normal"/>
    <w:next w:val="Normal"/>
    <w:link w:val="Heading1Char"/>
    <w:uiPriority w:val="9"/>
    <w:qFormat/>
    <w:rsid w:val="0099331D"/>
    <w:pPr>
      <w:keepNext/>
      <w:keepLines/>
      <w:spacing w:before="240" w:after="240"/>
      <w:jc w:val="center"/>
      <w:outlineLvl w:val="0"/>
    </w:pPr>
    <w:rPr>
      <w:rFonts w:ascii="Times New Roman" w:eastAsiaTheme="majorEastAsia" w:hAnsi="Times New Roman"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99331D"/>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31D"/>
    <w:rPr>
      <w:rFonts w:ascii="Times New Roman" w:eastAsiaTheme="majorEastAsia" w:hAnsi="Times New Roman" w:cstheme="majorBidi"/>
      <w:b/>
      <w:bCs/>
      <w:color w:val="2F5496" w:themeColor="accent1" w:themeShade="BF"/>
      <w:kern w:val="0"/>
      <w:sz w:val="32"/>
      <w:szCs w:val="28"/>
      <w:lang w:val="en-US"/>
    </w:rPr>
  </w:style>
  <w:style w:type="character" w:customStyle="1" w:styleId="Heading2Char">
    <w:name w:val="Heading 2 Char"/>
    <w:basedOn w:val="DefaultParagraphFont"/>
    <w:link w:val="Heading2"/>
    <w:uiPriority w:val="9"/>
    <w:rsid w:val="0099331D"/>
    <w:rPr>
      <w:rFonts w:ascii="Times New Roman" w:eastAsiaTheme="majorEastAsia" w:hAnsi="Times New Roman" w:cstheme="majorBidi"/>
      <w:b/>
      <w:bCs/>
      <w:i/>
      <w:color w:val="323E4F" w:themeColor="text2" w:themeShade="BF"/>
      <w:kern w:val="0"/>
      <w:sz w:val="28"/>
      <w:szCs w:val="26"/>
      <w:lang w:val="en-US"/>
    </w:rPr>
  </w:style>
  <w:style w:type="character" w:styleId="Hyperlink">
    <w:name w:val="Hyperlink"/>
    <w:basedOn w:val="DefaultParagraphFont"/>
    <w:uiPriority w:val="99"/>
    <w:unhideWhenUsed/>
    <w:rsid w:val="0099331D"/>
    <w:rPr>
      <w:color w:val="0563C1" w:themeColor="hyperlink"/>
      <w:u w:val="single"/>
    </w:rPr>
  </w:style>
  <w:style w:type="table" w:styleId="TableGrid">
    <w:name w:val="Table Grid"/>
    <w:basedOn w:val="TableNormal"/>
    <w:uiPriority w:val="59"/>
    <w:rsid w:val="0099331D"/>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1630XTF1p5A"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vntravellive.com/lu-lut-tag5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1432</Words>
  <Characters>8165</Characters>
  <Application>Microsoft Office Word</Application>
  <DocSecurity>0</DocSecurity>
  <Lines>68</Lines>
  <Paragraphs>19</Paragraphs>
  <ScaleCrop>false</ScaleCrop>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2023-07-28T21:02:00Z</dcterms:created>
  <dcterms:modified xsi:type="dcterms:W3CDTF">2023-07-28T21:02:00Z</dcterms:modified>
</cp:coreProperties>
</file>