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2B96" w14:textId="77777777" w:rsidR="00B3704B" w:rsidRDefault="00B3704B" w:rsidP="00B3704B">
      <w:pPr>
        <w:pStyle w:val="Heading2"/>
        <w:spacing w:before="120" w:after="120" w:line="240" w:lineRule="auto"/>
        <w:rPr>
          <w:rFonts w:cs="Times New Roman"/>
          <w:szCs w:val="28"/>
        </w:rPr>
      </w:pPr>
      <w:r>
        <w:rPr>
          <w:rFonts w:cs="Times New Roman"/>
          <w:szCs w:val="28"/>
        </w:rPr>
        <w:t>TUẦN 26  – TIẾT 2</w:t>
      </w:r>
      <w:r>
        <w:rPr>
          <w:rFonts w:cs="Times New Roman"/>
          <w:szCs w:val="28"/>
          <w:lang w:val="vi-VN"/>
        </w:rPr>
        <w:t>6</w:t>
      </w:r>
      <w:r>
        <w:rPr>
          <w:rFonts w:cs="Times New Roman"/>
          <w:szCs w:val="28"/>
        </w:rPr>
        <w:t>: HOẠT ĐỘNG GIÁO DỤC</w:t>
      </w:r>
    </w:p>
    <w:p w14:paraId="6F90EA0A" w14:textId="77777777" w:rsidR="00B3704B" w:rsidRDefault="00B3704B" w:rsidP="00B3704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Bảo vệ động vật quý hiếm</w:t>
      </w:r>
    </w:p>
    <w:p w14:paraId="256F6597"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D991152"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343A4AD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tầm quan trọng của môi trường đối với cuộc sống con người</w:t>
      </w:r>
    </w:p>
    <w:p w14:paraId="3B56AC1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các vấn đề liên đến môi trường hiện quan nay: biến đổi khi hậu, hiệu ứng nhà kính, tình trạng ô nhiễm, các thảm hoạ môi trường (chặt phá rừng bừa bãi, lũ lụt, hạn hán, săn bắt động vật quý hiếm,...).</w:t>
      </w:r>
    </w:p>
    <w:p w14:paraId="0715DEB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HS được phát triển các năng lực:</w:t>
      </w:r>
    </w:p>
    <w:p w14:paraId="6D0D7721"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38A021BA"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với các thàn viên trong cộng đồng khi tuyên truyền về bảo vệ môi trường.</w:t>
      </w:r>
    </w:p>
    <w:p w14:paraId="723AB668"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ứng phó trước, trong và sau một số tìn huống thiên tai cụ thể.</w:t>
      </w:r>
    </w:p>
    <w:p w14:paraId="5174ABD1"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Thích ứng với cuộc sống: Vận dụng kiến thức, hiểu biết để giải quyết tin huống phát sinh trong quá trình làm việc nhóm, trong giải quyết các tình huống mới; kiên trì thực hiện việc tuyên truyền với cộng đồng, người thân về việc bảo vệ động vật quý hiếm, bảo vệ môi trường. </w:t>
      </w:r>
    </w:p>
    <w:p w14:paraId="03F04A78" w14:textId="77777777" w:rsidR="00B3704B" w:rsidRDefault="00B3704B" w:rsidP="00B3704B">
      <w:pPr>
        <w:spacing w:before="120" w:after="120" w:line="240" w:lineRule="auto"/>
        <w:rPr>
          <w:rFonts w:ascii="Times New Roman" w:hAnsi="Times New Roman" w:cs="Times New Roman"/>
          <w:sz w:val="28"/>
          <w:szCs w:val="28"/>
        </w:rPr>
        <w:sectPr w:rsidR="00B3704B">
          <w:headerReference w:type="default" r:id="rId5"/>
          <w:footerReference w:type="default" r:id="rId6"/>
          <w:pgSz w:w="12240" w:h="15840"/>
          <w:pgMar w:top="1440" w:right="1183" w:bottom="1440" w:left="1440" w:header="720" w:footer="720" w:gutter="0"/>
          <w:cols w:space="720"/>
          <w:docGrid w:linePitch="360"/>
        </w:sectPr>
      </w:pPr>
    </w:p>
    <w:p w14:paraId="3465936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Tổ chức và thiết kế hoạt động: Phân công nhiệm vụ và làm việc nhóm hiệu quả; tự thiết kế được tiểu phẩm tuyên truyền giảm thiểu tác động của biến đổi khí hậu.</w:t>
      </w:r>
    </w:p>
    <w:p w14:paraId="37D44D34"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6A2909D"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có ý thức bảo vệ môi trường, thể hiện bằng những hành động cụ thể; có ý thức tìm hiểu và sẵn sàng tham gia các hoạt động tuyên truyền về biến đổi khí hậu và ứng phó với biến đổi khí hậu.</w:t>
      </w:r>
    </w:p>
    <w:p w14:paraId="0592D73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6D5810D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Không đồng tình với cái ác, không tham gia các hành vi bạo lực, làm hại động vật quý hiếm. </w:t>
      </w:r>
    </w:p>
    <w:p w14:paraId="668A94C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đưa ra lí lẽ để thuyết phục mọi người không sử dụng sản phẩm từ động vật quý hiếm.</w:t>
      </w:r>
    </w:p>
    <w:p w14:paraId="6D7A17DD"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7FF2725E"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31A6E5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hậu quả của biến đổi khí hậu (cháy rừng, hạn hán, lũ lụt, băng tan ở hai cực,...).</w:t>
      </w:r>
    </w:p>
    <w:p w14:paraId="7808ED7A"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ảnh về một số loài động vật quý hiếm có nguy cơ tuyệt chủng (hổ, tê tê, chim hồng hoàng, rùa biển, gấu, voi, voọc, tê giác,..).</w:t>
      </w:r>
    </w:p>
    <w:p w14:paraId="098B5FA7"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bức tranh/hình ảnh/video clip về sạt lở đất, ngập lụt, bão,... </w:t>
      </w:r>
    </w:p>
    <w:p w14:paraId="42E146B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bút, phấn viết bảng, nam châm băng dính.</w:t>
      </w:r>
    </w:p>
    <w:p w14:paraId="5763758F"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1DA1D1E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63FF6F46"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595CCC23" w14:textId="77777777" w:rsidR="00B3704B" w:rsidRDefault="00B3704B" w:rsidP="00B3704B">
      <w:pPr>
        <w:pStyle w:val="Heading2"/>
        <w:spacing w:before="120" w:after="120" w:line="240" w:lineRule="auto"/>
        <w:jc w:val="left"/>
        <w:rPr>
          <w:rFonts w:cs="Times New Roman"/>
          <w:szCs w:val="28"/>
        </w:rPr>
      </w:pPr>
      <w:r>
        <w:rPr>
          <w:rFonts w:cs="Times New Roman"/>
          <w:szCs w:val="28"/>
        </w:rPr>
        <w:t>Bảo vệ động vật quý hiếm</w:t>
      </w:r>
    </w:p>
    <w:p w14:paraId="58103048"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01924A2"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được những thông tin về một số loài động vật quý hiếm có nguy cơ tuyệt chủng và đưa ra cách bảo vệ chúng.</w:t>
      </w:r>
    </w:p>
    <w:p w14:paraId="5F9F1299"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vận động người thân, bạn bè, cộng đồng xung quanh không sử dụng các sản phẩm có nguồn gốc từ động vật quý hiếm.</w:t>
      </w:r>
    </w:p>
    <w:p w14:paraId="749956D0"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đưa các hình ảnh về một số loài động vật quý hiếm., HS thảo luận đưa ra các biện pháp bảo vệ các loài động vật quý hiếm</w:t>
      </w:r>
    </w:p>
    <w:p w14:paraId="39A4723B"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Biện pháp bảo vệ động vật quý hiếm.</w:t>
      </w:r>
    </w:p>
    <w:p w14:paraId="74BF2742"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d. Tổ chức thực hiện:</w:t>
      </w:r>
    </w:p>
    <w:tbl>
      <w:tblPr>
        <w:tblStyle w:val="TableGrid"/>
        <w:tblW w:w="0" w:type="auto"/>
        <w:tblInd w:w="108" w:type="dxa"/>
        <w:tblLook w:val="04A0" w:firstRow="1" w:lastRow="0" w:firstColumn="1" w:lastColumn="0" w:noHBand="0" w:noVBand="1"/>
      </w:tblPr>
      <w:tblGrid>
        <w:gridCol w:w="5670"/>
        <w:gridCol w:w="4055"/>
      </w:tblGrid>
      <w:tr w:rsidR="00B3704B" w14:paraId="3DA15427" w14:textId="77777777" w:rsidTr="00B812F1">
        <w:tc>
          <w:tcPr>
            <w:tcW w:w="5670" w:type="dxa"/>
          </w:tcPr>
          <w:p w14:paraId="64520968" w14:textId="77777777" w:rsidR="00B3704B" w:rsidRDefault="00B3704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3A3FD37E" w14:textId="77777777" w:rsidR="00B3704B" w:rsidRDefault="00B3704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B3704B" w14:paraId="477B665A" w14:textId="77777777" w:rsidTr="00B812F1">
        <w:tc>
          <w:tcPr>
            <w:tcW w:w="5670" w:type="dxa"/>
          </w:tcPr>
          <w:p w14:paraId="71262BAA" w14:textId="77777777" w:rsidR="00B3704B" w:rsidRDefault="00B3704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60660E3E"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đưa các hình ảnh về một số loài động vật quý hiếm.</w:t>
            </w:r>
          </w:p>
          <w:p w14:paraId="463D5988"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 và giao nhiệm vụ cho mỗi nhóm trình bày những thông tin tìm hiểu được liên quan đến 2 loài động vật theo những gợi ý sau:</w:t>
            </w:r>
          </w:p>
          <w:p w14:paraId="3AA09DA8"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loài động vật này phân bố ở đâu?</w:t>
            </w:r>
          </w:p>
          <w:p w14:paraId="3ECD1B69"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Chúng có đặc điểm gì nổi bật?</w:t>
            </w:r>
          </w:p>
          <w:p w14:paraId="5DA15BC4"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Tại sao chúng có nguy cơ tuyệt chủng?</w:t>
            </w:r>
          </w:p>
          <w:p w14:paraId="124A5921"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Làm thế nào để bảo vệ chúng?</w:t>
            </w:r>
          </w:p>
          <w:p w14:paraId="494A022E"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câu chia sẻ cách thức vận động người thân, bạn bè, thành viên cộng đồng không sử dụng các đồ dùng và sản phẩm có nguồn gốc từ động vật quý hiếm.</w:t>
            </w:r>
          </w:p>
          <w:p w14:paraId="37428B95" w14:textId="77777777" w:rsidR="00B3704B" w:rsidRDefault="00B3704B"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có thể đưa ra một số tình huống liên quan đến việc sử dụng các đồ dùng và sản phẩm có nguồn gốc động vật quý hiếm để HS giải quyết.</w:t>
            </w:r>
          </w:p>
          <w:p w14:paraId="0EF1AA0D" w14:textId="77777777" w:rsidR="00B3704B" w:rsidRDefault="00B3704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8155CCF"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169651DC"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1FCF248A" w14:textId="77777777" w:rsidR="00B3704B" w:rsidRDefault="00B3704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8B97DC6"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2F1B0540" w14:textId="77777777" w:rsidR="00B3704B" w:rsidRDefault="00B3704B"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3AA52671" w14:textId="77777777" w:rsidR="00B3704B" w:rsidRDefault="00B3704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tc>
        <w:tc>
          <w:tcPr>
            <w:tcW w:w="4055" w:type="dxa"/>
          </w:tcPr>
          <w:p w14:paraId="6CC08DBF"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Bảo vệ các loài động vật quý hiếm là góp phần bảo tồn sự đa dạng của hệ sinh thái trên Trái Đất và đó cũng chính là bảo vệ môi trường.</w:t>
            </w:r>
          </w:p>
          <w:p w14:paraId="320ACA47"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biện pháp  bảo vệ động vật quý hiếm:</w:t>
            </w:r>
          </w:p>
          <w:p w14:paraId="62FEE33A"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Ngăn chặn phú rừng để bảo vệ môi trường sống cho thực vật.</w:t>
            </w:r>
          </w:p>
          <w:p w14:paraId="67601550"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Hạn chế khai thác bừa bãi các loài thực vật quí hiếm để bảo vệ số lượng cá thể của loài.</w:t>
            </w:r>
          </w:p>
          <w:p w14:paraId="6C1E97D2"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Xây dựng các vườn thực vật, vườn quốc gia, khu bảo tồn...để bảo vệ các loài thực vật, trong đó có thực vật quí hiếm.</w:t>
            </w:r>
          </w:p>
          <w:p w14:paraId="6CB3337F"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Tuyên truyền giáo dục rộng rãi trong nhân dân để cùng tham gia bảo vệ rừng.</w:t>
            </w:r>
          </w:p>
          <w:p w14:paraId="31CB71AB" w14:textId="77777777" w:rsidR="00B3704B" w:rsidRDefault="00B3704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Tham gia bảo vệ, chăm sóc và trồng cây  xanh ở trường, địa phương.</w:t>
            </w:r>
          </w:p>
          <w:p w14:paraId="64D48190" w14:textId="77777777" w:rsidR="00B3704B" w:rsidRDefault="00B3704B" w:rsidP="00B812F1">
            <w:pPr>
              <w:spacing w:before="120" w:after="120" w:line="240" w:lineRule="auto"/>
              <w:rPr>
                <w:rFonts w:ascii="Times New Roman" w:hAnsi="Times New Roman" w:cs="Times New Roman"/>
                <w:sz w:val="28"/>
                <w:szCs w:val="28"/>
              </w:rPr>
            </w:pPr>
          </w:p>
        </w:tc>
      </w:tr>
    </w:tbl>
    <w:p w14:paraId="641259E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Ngày dạy: …/…/…</w:t>
      </w:r>
    </w:p>
    <w:p w14:paraId="2F0F7FCF" w14:textId="77777777" w:rsidR="00B3704B" w:rsidRDefault="00B3704B" w:rsidP="00B3704B">
      <w:pPr>
        <w:pStyle w:val="Heading2"/>
        <w:spacing w:before="120" w:after="120" w:line="240" w:lineRule="auto"/>
        <w:rPr>
          <w:rFonts w:cs="Times New Roman"/>
          <w:szCs w:val="28"/>
        </w:rPr>
      </w:pPr>
      <w:r>
        <w:rPr>
          <w:rFonts w:cs="Times New Roman"/>
          <w:szCs w:val="28"/>
        </w:rPr>
        <w:t xml:space="preserve">TUẦN 26 – TIẾT </w:t>
      </w:r>
      <w:r>
        <w:rPr>
          <w:rFonts w:cs="Times New Roman"/>
          <w:szCs w:val="28"/>
          <w:lang w:val="vi-VN"/>
        </w:rPr>
        <w:t>26</w:t>
      </w:r>
      <w:r>
        <w:rPr>
          <w:rFonts w:cs="Times New Roman"/>
          <w:szCs w:val="28"/>
        </w:rPr>
        <w:t>: SINH HOẠT LỚP</w:t>
      </w:r>
    </w:p>
    <w:p w14:paraId="00A6E4F8" w14:textId="77777777" w:rsidR="00B3704B" w:rsidRDefault="00B3704B" w:rsidP="00B3704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Sổ tay bảo vệ môi trường</w:t>
      </w:r>
    </w:p>
    <w:p w14:paraId="1DAABD7C"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A340B26"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799C929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tầm quan trọng của môi trường đối với cuộc sống con người</w:t>
      </w:r>
    </w:p>
    <w:p w14:paraId="06B1CFC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các vấn đề liên đến môi trường hiện quan nay: biến đổi khi hậu, hiệu ứng nhà kính, tình trạng ô nhiễm, các thảm hoạ môi trường (chặt phá rừng bừa bãi, lũ lụt, hạn hán, săn bắt động vật quý hiếm,...).</w:t>
      </w:r>
    </w:p>
    <w:p w14:paraId="6E7DD6F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HS được phát triển các năng lực:</w:t>
      </w:r>
    </w:p>
    <w:p w14:paraId="6CADC136"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60DA2708"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với các thàn viên trong cộng đồng khi tuyên truyền về bảo vệ môi trường.</w:t>
      </w:r>
    </w:p>
    <w:p w14:paraId="2C1845D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ứng phó trước, trong và sau một số tìn huống thiên tai cụ thể.</w:t>
      </w:r>
    </w:p>
    <w:p w14:paraId="3A3BD3B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Thích ứng với cuộc sống: Vận dụng kiến thức, hiểu biết để giải quyết tin huống phát sinh trong quá trình làm việc nhóm, trong giải quyết các tình huống mới; kiên trì thực hiện việc tuyên truyền với cộng đồng, người thân về việc bảo vệ động vật quý hiếm, bảo vệ môi trường. </w:t>
      </w:r>
    </w:p>
    <w:p w14:paraId="24371849"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 tự thiết kế được tiểu phẩm tuyên truyền giảm thiểu tác động của biến đổi khí hậu.</w:t>
      </w:r>
    </w:p>
    <w:p w14:paraId="70AB7073"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7C05D400"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có ý thức bảo vệ môi trường, thể hiện bằng những hành động cụ thể; có ý thức tìm hiểu và sẵn sàng tham gia các hoạt động tuyên truyền về biến đổi khí hậu và ứng phó với biến đổi khí hậu.</w:t>
      </w:r>
    </w:p>
    <w:p w14:paraId="06A2F752"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34F6A6E2"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Không đồng tình với cái ác, không tham gia các hành vi bạo lực, làm hại động vật quý hiếm. </w:t>
      </w:r>
    </w:p>
    <w:p w14:paraId="756CF860"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đưa ra lí lẽ để thuyết phục mọi người không sử dụng sản phẩm từ động vật quý hiếm.</w:t>
      </w:r>
    </w:p>
    <w:p w14:paraId="708177A1"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II. THIẾT BỊ DẠY HỌC VÀ HỌC LIỆU</w:t>
      </w:r>
    </w:p>
    <w:p w14:paraId="31D745F6"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2AA3CC8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hậu quả của biến đổi khí hậu (cháy rừng, hạn hán, lũ lụt, băng tan ở hai cực,...).</w:t>
      </w:r>
    </w:p>
    <w:p w14:paraId="68EB236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ảnh về một số loài động vật quý hiếm có nguy cơ tuyệt chủng (hổ, tê tê, chim hồng hoàng, rùa biển, gấu, voi, voọc, tê giác,..).</w:t>
      </w:r>
    </w:p>
    <w:p w14:paraId="1FBADD26"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bức tranh/hình ảnh/video clip về sạt lở đất, ngập lụt, bão,... </w:t>
      </w:r>
    </w:p>
    <w:p w14:paraId="5EC2B86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bút, phấn viết bảng, nam châm băng dính.</w:t>
      </w:r>
    </w:p>
    <w:p w14:paraId="6F28E05E"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0E3462A6"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0AB92E62"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7D35224A"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Sổ tay bảo vệ môi trường</w:t>
      </w:r>
    </w:p>
    <w:p w14:paraId="7A717607"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DC9E233"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được những điều nên làm và không nên làm để bảo vệ môi trường.</w:t>
      </w:r>
    </w:p>
    <w:p w14:paraId="74F7C1E0"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Truyền tải những thông điệp tích cực về bảo vệ môi trường đến với mọi người xung quanh.</w:t>
      </w:r>
    </w:p>
    <w:p w14:paraId="5FD5983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w:t>
      </w:r>
    </w:p>
    <w:p w14:paraId="203E9C0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CF57F88"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112A51F6"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1F96FDC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nhóm thiết kế Sổ tay bảo vệ môi trường theo gợi ý sau:</w:t>
      </w:r>
    </w:p>
    <w:p w14:paraId="7E92394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Bìa sổ tay: nổi bật được tên của nhóm mình, đảm bảo tính độc đáo và sáng tạo;</w:t>
      </w:r>
    </w:p>
    <w:p w14:paraId="4AABE99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Nội dung sổ tay: Mỗi nhóm sẽ chọn 1 trong 4 nội dung sau (hoặc cả 4 nội dung)</w:t>
      </w:r>
    </w:p>
    <w:p w14:paraId="402CA09E" w14:textId="77777777" w:rsidR="00B3704B" w:rsidRDefault="00B3704B" w:rsidP="00B3704B">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Bảo vệ môi trường đất;</w:t>
      </w:r>
    </w:p>
    <w:p w14:paraId="0B1A9CAD" w14:textId="77777777" w:rsidR="00B3704B" w:rsidRDefault="00B3704B" w:rsidP="00B3704B">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Bảo vệ môi trường nước;</w:t>
      </w:r>
    </w:p>
    <w:p w14:paraId="16F95312" w14:textId="77777777" w:rsidR="00B3704B" w:rsidRDefault="00B3704B" w:rsidP="00B3704B">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Bảo vệ môi trường không khí;</w:t>
      </w:r>
    </w:p>
    <w:p w14:paraId="75F4922F" w14:textId="77777777" w:rsidR="00B3704B" w:rsidRDefault="00B3704B" w:rsidP="00B3704B">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Bảo vệ động, thực vật.</w:t>
      </w:r>
    </w:p>
    <w:p w14:paraId="4298FB3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Bên trong sổ sẽ gồm 2 cột là “Nên ” và “Không nên:</w:t>
      </w:r>
    </w:p>
    <w:p w14:paraId="01E9C38D"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Cột “Nên ”: ghi những hành động đơn giản, có ích đối với yếu tố đó.</w:t>
      </w:r>
    </w:p>
    <w:p w14:paraId="7FFF9A89"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Cột “Không nên” : ghi những hành động chưa đẹp, có ảnh hưởng không </w:t>
      </w:r>
    </w:p>
    <w:p w14:paraId="0BD88152"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Thiết kế thông điệp liên quan đến chủ đề của nhóm mình và trình bày ở bìa sổ tay.</w:t>
      </w:r>
    </w:p>
    <w:p w14:paraId="0BE5E176"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0D0727F7"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6694D5C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76D9B264"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189D9FA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Đại diện mỗi nhóm giới thiệu Sổ tay bảo vệ môi trường của nhóm mình trước lớp. </w:t>
      </w:r>
    </w:p>
    <w:p w14:paraId="72020D0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cuốn sổ tay này sẽ được treo ở góc lớp để tất cả HS có thể xem.</w:t>
      </w:r>
    </w:p>
    <w:p w14:paraId="53BB879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5C4D53A4"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1D8EA5BA"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0478A0AC" w14:textId="77777777" w:rsidR="00B3704B" w:rsidRDefault="00B3704B" w:rsidP="00B3704B">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22B8A0A1" w14:textId="77777777" w:rsidR="00B3704B" w:rsidRDefault="00B3704B" w:rsidP="00B3704B">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Môi trường đóng vai trò rất quan trọng trong cuộc sống của con người. Mỗi chúng ta cần chung tay góp sức để giảm thiểu tình trạng biến đổi khí hậu và bảo vệ Trái Đất xanh.</w:t>
      </w:r>
    </w:p>
    <w:p w14:paraId="1FF71888" w14:textId="77777777" w:rsidR="00B3704B" w:rsidRDefault="00B3704B" w:rsidP="00B3704B">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chúng ta cần chung tay, góp sức để giảm thiểu tác động của biến đổi khí hậu và bảo vệ Trái Đất xanh.</w:t>
      </w:r>
    </w:p>
    <w:p w14:paraId="6574DD4A" w14:textId="77777777" w:rsidR="00B3704B" w:rsidRDefault="00B3704B" w:rsidP="00B3704B">
      <w:pPr>
        <w:spacing w:before="120" w:after="120" w:line="240" w:lineRule="auto"/>
        <w:jc w:val="both"/>
        <w:rPr>
          <w:rFonts w:ascii="Times New Roman" w:hAnsi="Times New Roman" w:cs="Times New Roman"/>
          <w:sz w:val="28"/>
          <w:szCs w:val="28"/>
        </w:rPr>
        <w:sectPr w:rsidR="00B3704B">
          <w:pgSz w:w="12240" w:h="15840"/>
          <w:pgMar w:top="1440" w:right="1183" w:bottom="1440" w:left="1440" w:header="720" w:footer="720" w:gutter="0"/>
          <w:cols w:space="720"/>
          <w:docGrid w:linePitch="360"/>
        </w:sectPr>
      </w:pPr>
    </w:p>
    <w:p w14:paraId="4F5A4F73" w14:textId="77777777" w:rsidR="00B3704B" w:rsidRDefault="00B3704B" w:rsidP="00B3704B">
      <w:pPr>
        <w:pStyle w:val="Heading1"/>
        <w:spacing w:before="120" w:after="120" w:line="240" w:lineRule="auto"/>
        <w:rPr>
          <w:rFonts w:cs="Times New Roman"/>
          <w:sz w:val="28"/>
        </w:rPr>
      </w:pPr>
      <w:r>
        <w:rPr>
          <w:rFonts w:cs="Times New Roman"/>
          <w:sz w:val="28"/>
        </w:rPr>
        <w:lastRenderedPageBreak/>
        <w:t>CỘNG ĐỒNG QUANH EM</w:t>
      </w:r>
    </w:p>
    <w:p w14:paraId="56A6DA60"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5A14686B"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5BF6BF0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Nhận biết được mối quan hệ gắn bỏ qua lại giữa nhà trường và các tổ ch đoàn thể trong cộng đồng. </w:t>
      </w:r>
    </w:p>
    <w:p w14:paraId="240AD6B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sự kết nối với cộng đồng xung quanh.</w:t>
      </w:r>
    </w:p>
    <w:p w14:paraId="4EDD0C24"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1127A81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3968E448"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cộng đồng.</w:t>
      </w:r>
    </w:p>
    <w:p w14:paraId="080A7B25"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xác định, lựa chọn hoạt động để xây dựng Dự án vì cộng đồng.</w:t>
      </w:r>
    </w:p>
    <w:p w14:paraId="1522FDE1"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mới; kiên trì vượt qua khó khăn khi thực hiện việc tuyên truyền để cộng đồng người thân cùng tham gia thực hiện và ủng hộ Dự án vì cộng đồng.</w:t>
      </w:r>
    </w:p>
    <w:p w14:paraId="7A72667E"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Xây dựng Dự án vì cộng đồng.</w:t>
      </w:r>
    </w:p>
    <w:p w14:paraId="11D2F41A" w14:textId="77777777" w:rsidR="00B3704B" w:rsidRDefault="00B3704B" w:rsidP="00B3704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4EB3487"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quan tâm đến các công việc của cộng đồng; tích cực tham gia hoạt động tập thể, hoạt động phục vụ cộng đồng.</w:t>
      </w:r>
    </w:p>
    <w:p w14:paraId="2E4B09E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FC74A6B"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Tích cực, chủ động tham gia các hoạt động vì cộng đồng. </w:t>
      </w:r>
    </w:p>
    <w:p w14:paraId="6B7EB57F"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khách quan công bằng trong nhận thức, ứng xử.</w:t>
      </w:r>
    </w:p>
    <w:p w14:paraId="7705C60A"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338B660B"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05D689F1"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A4, bút chì, bút màu, màu vẽ.</w:t>
      </w:r>
    </w:p>
    <w:p w14:paraId="1276A324"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các phiếu “Nếu..” (khoảng 10 đến 15 phiếu) ghi các tình huống giả định về những hoạt động thực hiện trong cộng đồng (Ví dụ như: ủng hộ đồng bào lũ lụt, giúp đỡ bà mẹ Việt Nam anh hùng, quyên góp sách vở cho trẻ em nghèo,...).</w:t>
      </w:r>
    </w:p>
    <w:p w14:paraId="6C5D6595"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560EE63C" w14:textId="77777777" w:rsidR="00B3704B" w:rsidRDefault="00B3704B" w:rsidP="00B3704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SGK, đồ dùng học tập</w:t>
      </w:r>
    </w:p>
    <w:p w14:paraId="14A37539" w14:textId="77777777" w:rsidR="00B3704B" w:rsidRDefault="00B3704B" w:rsidP="00B3704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202C83CF"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7C1FB9F5"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682DDA85"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D4FC"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0DB3"/>
    <w:multiLevelType w:val="multilevel"/>
    <w:tmpl w:val="13ED0D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933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56A8"/>
    <w:rsid w:val="00684718"/>
    <w:rsid w:val="00B3704B"/>
    <w:rsid w:val="00C856A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3B1C8-A667-4DEC-B29C-F9227E32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04B"/>
    <w:pPr>
      <w:spacing w:after="200" w:line="276" w:lineRule="auto"/>
    </w:pPr>
    <w:rPr>
      <w:kern w:val="0"/>
      <w:lang w:val="en-US"/>
    </w:rPr>
  </w:style>
  <w:style w:type="paragraph" w:styleId="Heading1">
    <w:name w:val="heading 1"/>
    <w:basedOn w:val="Normal"/>
    <w:next w:val="Normal"/>
    <w:link w:val="Heading1Char"/>
    <w:uiPriority w:val="9"/>
    <w:qFormat/>
    <w:rsid w:val="00B3704B"/>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B3704B"/>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04B"/>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B3704B"/>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B3704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3704B"/>
    <w:rPr>
      <w:kern w:val="0"/>
      <w:sz w:val="18"/>
      <w:szCs w:val="18"/>
      <w:lang w:val="en-US"/>
    </w:rPr>
  </w:style>
  <w:style w:type="paragraph" w:styleId="Header">
    <w:name w:val="header"/>
    <w:basedOn w:val="Normal"/>
    <w:link w:val="HeaderChar"/>
    <w:uiPriority w:val="99"/>
    <w:unhideWhenUsed/>
    <w:rsid w:val="00B3704B"/>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B3704B"/>
    <w:rPr>
      <w:kern w:val="0"/>
      <w:sz w:val="18"/>
      <w:szCs w:val="18"/>
      <w:lang w:val="en-US"/>
    </w:rPr>
  </w:style>
  <w:style w:type="table" w:styleId="TableGrid">
    <w:name w:val="Table Grid"/>
    <w:basedOn w:val="TableNormal"/>
    <w:uiPriority w:val="59"/>
    <w:rsid w:val="00B3704B"/>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3704B"/>
    <w:pPr>
      <w:ind w:left="720"/>
      <w:contextualSpacing/>
    </w:pPr>
  </w:style>
  <w:style w:type="character" w:customStyle="1" w:styleId="ListParagraphChar">
    <w:name w:val="List Paragraph Char"/>
    <w:link w:val="ListParagraph"/>
    <w:uiPriority w:val="34"/>
    <w:qFormat/>
    <w:locked/>
    <w:rsid w:val="00B3704B"/>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1537</Words>
  <Characters>8765</Characters>
  <Application>Microsoft Office Word</Application>
  <DocSecurity>0</DocSecurity>
  <Lines>73</Lines>
  <Paragraphs>20</Paragraphs>
  <ScaleCrop>false</ScaleCrop>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2023-07-28T21:03:00Z</dcterms:created>
  <dcterms:modified xsi:type="dcterms:W3CDTF">2023-07-28T21:03:00Z</dcterms:modified>
</cp:coreProperties>
</file>