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9B523" w14:textId="77777777" w:rsidR="00BB058E" w:rsidRPr="002B12AB" w:rsidRDefault="00BB058E" w:rsidP="00BB058E">
      <w:pPr>
        <w:tabs>
          <w:tab w:val="left" w:pos="6870"/>
        </w:tabs>
        <w:spacing w:after="40" w:line="288" w:lineRule="auto"/>
        <w:ind w:left="-90" w:firstLine="90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Tuần 9                                                                         </w:t>
      </w:r>
      <w:r w:rsidRPr="002B12AB">
        <w:rPr>
          <w:rFonts w:ascii="Times New Roman" w:hAnsi="Times New Roman"/>
          <w:bCs/>
          <w:sz w:val="28"/>
          <w:szCs w:val="28"/>
        </w:rPr>
        <w:t>Ngày soạn:     /   /202</w:t>
      </w:r>
    </w:p>
    <w:p w14:paraId="4C76D8A7" w14:textId="77777777" w:rsidR="00BB058E" w:rsidRPr="002B12AB" w:rsidRDefault="00BB058E" w:rsidP="00BB058E">
      <w:pPr>
        <w:spacing w:after="40" w:line="288" w:lineRule="auto"/>
        <w:ind w:left="-90" w:firstLine="90"/>
        <w:contextualSpacing/>
        <w:rPr>
          <w:rFonts w:ascii="Times New Roman" w:hAnsi="Times New Roman"/>
          <w:bCs/>
          <w:sz w:val="28"/>
          <w:szCs w:val="28"/>
        </w:rPr>
      </w:pPr>
      <w:r w:rsidRPr="002B12AB">
        <w:rPr>
          <w:rFonts w:ascii="Times New Roman" w:hAnsi="Times New Roman"/>
          <w:b/>
          <w:bCs/>
          <w:sz w:val="28"/>
          <w:szCs w:val="28"/>
        </w:rPr>
        <w:t xml:space="preserve">Tiết 17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</w:t>
      </w:r>
      <w:r w:rsidRPr="002B12AB">
        <w:rPr>
          <w:rFonts w:ascii="Times New Roman" w:hAnsi="Times New Roman"/>
          <w:bCs/>
          <w:sz w:val="28"/>
          <w:szCs w:val="28"/>
        </w:rPr>
        <w:t>Ngày dạy:       /   /202</w:t>
      </w:r>
    </w:p>
    <w:p w14:paraId="06626FD0" w14:textId="77777777" w:rsidR="00BB058E" w:rsidRPr="002B12AB" w:rsidRDefault="00BB058E" w:rsidP="00BB058E">
      <w:pPr>
        <w:spacing w:after="40" w:line="288" w:lineRule="auto"/>
        <w:ind w:left="-90" w:firstLine="90"/>
        <w:contextualSpacing/>
        <w:rPr>
          <w:rFonts w:ascii="Times New Roman" w:hAnsi="Times New Roman"/>
          <w:bCs/>
          <w:sz w:val="28"/>
          <w:szCs w:val="28"/>
        </w:rPr>
      </w:pPr>
      <w:r w:rsidRPr="002B12AB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Pr="002B12AB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</w:t>
      </w:r>
    </w:p>
    <w:p w14:paraId="09683CAF" w14:textId="77777777" w:rsidR="00BB058E" w:rsidRPr="002B12AB" w:rsidRDefault="00BB058E" w:rsidP="00BB058E">
      <w:pPr>
        <w:spacing w:after="40" w:line="288" w:lineRule="auto"/>
        <w:rPr>
          <w:rFonts w:ascii="Times New Roman" w:hAnsi="Times New Roman"/>
          <w:sz w:val="28"/>
          <w:szCs w:val="28"/>
        </w:rPr>
      </w:pPr>
      <w:r w:rsidRPr="002B12AB">
        <w:rPr>
          <w:rFonts w:ascii="Times New Roman" w:hAnsi="Times New Roman"/>
          <w:b/>
          <w:sz w:val="28"/>
          <w:szCs w:val="28"/>
        </w:rPr>
        <w:tab/>
      </w:r>
      <w:r w:rsidRPr="002B12AB">
        <w:rPr>
          <w:rFonts w:ascii="Times New Roman" w:hAnsi="Times New Roman"/>
          <w:b/>
          <w:sz w:val="28"/>
          <w:szCs w:val="28"/>
        </w:rPr>
        <w:tab/>
      </w:r>
      <w:r w:rsidRPr="002B12AB">
        <w:rPr>
          <w:rFonts w:ascii="Times New Roman" w:hAnsi="Times New Roman"/>
          <w:b/>
          <w:sz w:val="28"/>
          <w:szCs w:val="28"/>
        </w:rPr>
        <w:tab/>
        <w:t>CHƯƠNG 2: PHẢN ỨNG HOÁ HỌC</w:t>
      </w:r>
    </w:p>
    <w:p w14:paraId="7EECA8F0" w14:textId="77777777" w:rsidR="00BB058E" w:rsidRPr="002B12AB" w:rsidRDefault="00BB058E" w:rsidP="00BB058E">
      <w:pPr>
        <w:spacing w:after="40" w:line="288" w:lineRule="auto"/>
        <w:rPr>
          <w:rFonts w:ascii="Times New Roman" w:hAnsi="Times New Roman"/>
          <w:b/>
          <w:sz w:val="28"/>
          <w:szCs w:val="28"/>
        </w:rPr>
      </w:pPr>
      <w:r w:rsidRPr="002B12AB">
        <w:rPr>
          <w:rFonts w:ascii="Times New Roman" w:hAnsi="Times New Roman"/>
          <w:b/>
          <w:sz w:val="28"/>
          <w:szCs w:val="28"/>
        </w:rPr>
        <w:tab/>
      </w:r>
      <w:r w:rsidRPr="002B12AB">
        <w:rPr>
          <w:rFonts w:ascii="Times New Roman" w:hAnsi="Times New Roman"/>
          <w:b/>
          <w:sz w:val="28"/>
          <w:szCs w:val="28"/>
        </w:rPr>
        <w:tab/>
      </w:r>
      <w:r w:rsidRPr="002B12AB">
        <w:rPr>
          <w:rFonts w:ascii="Times New Roman" w:hAnsi="Times New Roman"/>
          <w:b/>
          <w:sz w:val="28"/>
          <w:szCs w:val="28"/>
        </w:rPr>
        <w:tab/>
        <w:t>Tiết 17: Phản ứng hoá học (T2)</w:t>
      </w:r>
    </w:p>
    <w:p w14:paraId="5819F533" w14:textId="77777777" w:rsidR="00BB058E" w:rsidRPr="002B12AB" w:rsidRDefault="00BB058E" w:rsidP="00BB058E">
      <w:pPr>
        <w:spacing w:after="40" w:line="288" w:lineRule="auto"/>
        <w:rPr>
          <w:rFonts w:ascii="Times New Roman" w:hAnsi="Times New Roman"/>
          <w:b/>
          <w:sz w:val="28"/>
          <w:szCs w:val="28"/>
        </w:rPr>
      </w:pPr>
      <w:r w:rsidRPr="002B12AB">
        <w:rPr>
          <w:rFonts w:ascii="Times New Roman" w:hAnsi="Times New Roman"/>
          <w:b/>
          <w:sz w:val="28"/>
          <w:szCs w:val="28"/>
        </w:rPr>
        <w:t>I. MỤC TIÊU</w:t>
      </w:r>
    </w:p>
    <w:p w14:paraId="76E082A9" w14:textId="77777777" w:rsidR="00BB058E" w:rsidRPr="002B12AB" w:rsidRDefault="00BB058E" w:rsidP="00BB058E">
      <w:pPr>
        <w:spacing w:after="40" w:line="288" w:lineRule="auto"/>
        <w:rPr>
          <w:rFonts w:ascii="Times New Roman" w:hAnsi="Times New Roman"/>
          <w:b/>
          <w:sz w:val="28"/>
          <w:szCs w:val="28"/>
        </w:rPr>
      </w:pPr>
      <w:r w:rsidRPr="002B12AB">
        <w:rPr>
          <w:rFonts w:ascii="Times New Roman" w:hAnsi="Times New Roman"/>
          <w:b/>
          <w:sz w:val="28"/>
          <w:szCs w:val="28"/>
        </w:rPr>
        <w:t>1. Kiến thức.</w:t>
      </w:r>
    </w:p>
    <w:p w14:paraId="1E018522" w14:textId="77777777" w:rsidR="00BB058E" w:rsidRPr="002B12AB" w:rsidRDefault="00BB058E" w:rsidP="00BB058E">
      <w:pPr>
        <w:spacing w:after="40" w:line="288" w:lineRule="auto"/>
        <w:ind w:firstLine="720"/>
        <w:rPr>
          <w:rFonts w:ascii="Times New Roman" w:hAnsi="Times New Roman"/>
          <w:sz w:val="28"/>
          <w:szCs w:val="28"/>
        </w:rPr>
      </w:pPr>
      <w:r w:rsidRPr="002B12AB">
        <w:rPr>
          <w:rFonts w:ascii="Times New Roman" w:hAnsi="Times New Roman"/>
          <w:sz w:val="28"/>
          <w:szCs w:val="28"/>
        </w:rPr>
        <w:t>HS nhận biết:</w:t>
      </w:r>
    </w:p>
    <w:p w14:paraId="3B5D2705" w14:textId="77777777" w:rsidR="00BB058E" w:rsidRPr="002B12AB" w:rsidRDefault="00BB058E" w:rsidP="00BB058E">
      <w:pPr>
        <w:spacing w:after="40" w:line="288" w:lineRule="auto"/>
        <w:ind w:firstLine="720"/>
        <w:rPr>
          <w:rFonts w:ascii="Times New Roman" w:hAnsi="Times New Roman"/>
          <w:sz w:val="28"/>
          <w:szCs w:val="28"/>
          <w:lang w:val="pt-BR"/>
        </w:rPr>
      </w:pPr>
      <w:r w:rsidRPr="002B12AB">
        <w:rPr>
          <w:rFonts w:ascii="Times New Roman" w:hAnsi="Times New Roman"/>
          <w:sz w:val="28"/>
          <w:szCs w:val="28"/>
          <w:lang w:val="pt-BR"/>
        </w:rPr>
        <w:t>- Để xảy ra phản ứng hoá học, các chất phản ứng phải tiếp xúc với nhau, hoặc cần thêm nhiệt độ cao, áp suất cao hay chất xúc tác.</w:t>
      </w:r>
    </w:p>
    <w:p w14:paraId="7FAEB118" w14:textId="77777777" w:rsidR="00BB058E" w:rsidRPr="002B12AB" w:rsidRDefault="00BB058E" w:rsidP="00BB058E">
      <w:pPr>
        <w:spacing w:after="40" w:line="288" w:lineRule="auto"/>
        <w:ind w:firstLine="720"/>
        <w:rPr>
          <w:rFonts w:ascii="Times New Roman" w:hAnsi="Times New Roman"/>
          <w:sz w:val="28"/>
          <w:szCs w:val="28"/>
          <w:lang w:val="pt-BR"/>
        </w:rPr>
      </w:pPr>
      <w:r w:rsidRPr="002B12AB">
        <w:rPr>
          <w:rFonts w:ascii="Times New Roman" w:hAnsi="Times New Roman"/>
          <w:sz w:val="28"/>
          <w:szCs w:val="28"/>
          <w:lang w:val="pt-BR"/>
        </w:rPr>
        <w:t>- Dấu hiệu nhận biết có phản ứng hóa học xảy ra về: màu sắc, trạng thái, sự tỏa nhiệt và phát sang.</w:t>
      </w:r>
    </w:p>
    <w:p w14:paraId="6BCCF474" w14:textId="77777777" w:rsidR="00BB058E" w:rsidRPr="002B12AB" w:rsidRDefault="00BB058E" w:rsidP="00BB058E">
      <w:pPr>
        <w:spacing w:after="40" w:line="288" w:lineRule="auto"/>
        <w:rPr>
          <w:rFonts w:ascii="Times New Roman" w:hAnsi="Times New Roman"/>
          <w:b/>
          <w:sz w:val="28"/>
          <w:szCs w:val="28"/>
        </w:rPr>
      </w:pPr>
      <w:r w:rsidRPr="002B12AB">
        <w:rPr>
          <w:rFonts w:ascii="Times New Roman" w:hAnsi="Times New Roman"/>
          <w:b/>
          <w:bCs/>
          <w:sz w:val="28"/>
          <w:szCs w:val="28"/>
          <w:lang w:val="pt-BR"/>
        </w:rPr>
        <w:t>2. N</w:t>
      </w:r>
      <w:r w:rsidRPr="002B12AB">
        <w:rPr>
          <w:rFonts w:ascii="Times New Roman" w:hAnsi="Times New Roman"/>
          <w:b/>
          <w:sz w:val="28"/>
          <w:szCs w:val="28"/>
        </w:rPr>
        <w:t>ăng lực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4"/>
        <w:gridCol w:w="5216"/>
      </w:tblGrid>
      <w:tr w:rsidR="00BB058E" w:rsidRPr="002B12AB" w14:paraId="04702A50" w14:textId="77777777" w:rsidTr="0014492B">
        <w:tc>
          <w:tcPr>
            <w:tcW w:w="3714" w:type="dxa"/>
          </w:tcPr>
          <w:p w14:paraId="30CB0765" w14:textId="77777777" w:rsidR="00BB058E" w:rsidRPr="002B12AB" w:rsidRDefault="00BB058E" w:rsidP="0014492B">
            <w:pPr>
              <w:spacing w:after="40" w:line="288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2AB">
              <w:rPr>
                <w:rFonts w:ascii="Times New Roman" w:hAnsi="Times New Roman"/>
                <w:sz w:val="28"/>
                <w:szCs w:val="28"/>
              </w:rPr>
              <w:t>Năng lực chung</w:t>
            </w:r>
          </w:p>
        </w:tc>
        <w:tc>
          <w:tcPr>
            <w:tcW w:w="5216" w:type="dxa"/>
          </w:tcPr>
          <w:p w14:paraId="77E76DE7" w14:textId="77777777" w:rsidR="00BB058E" w:rsidRPr="002B12AB" w:rsidRDefault="00BB058E" w:rsidP="0014492B">
            <w:pPr>
              <w:spacing w:after="40" w:line="288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pt-BR"/>
              </w:rPr>
              <w:t>Năng lực chuyên biệt</w:t>
            </w:r>
          </w:p>
        </w:tc>
      </w:tr>
      <w:tr w:rsidR="00BB058E" w:rsidRPr="0070596C" w14:paraId="22671185" w14:textId="77777777" w:rsidTr="0014492B">
        <w:tc>
          <w:tcPr>
            <w:tcW w:w="3714" w:type="dxa"/>
          </w:tcPr>
          <w:p w14:paraId="5E13E80C" w14:textId="77777777" w:rsidR="00BB058E" w:rsidRPr="002B12AB" w:rsidRDefault="00BB058E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phát hiện vấn đề</w:t>
            </w:r>
          </w:p>
          <w:p w14:paraId="3CB9FBE9" w14:textId="77777777" w:rsidR="00BB058E" w:rsidRPr="002B12AB" w:rsidRDefault="00BB058E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giao tiếp</w:t>
            </w:r>
          </w:p>
          <w:p w14:paraId="4601F488" w14:textId="77777777" w:rsidR="00BB058E" w:rsidRPr="002B12AB" w:rsidRDefault="00BB058E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hợp tác</w:t>
            </w:r>
          </w:p>
          <w:p w14:paraId="540EEBE8" w14:textId="77777777" w:rsidR="00BB058E" w:rsidRPr="002B12AB" w:rsidRDefault="00BB058E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tự học</w:t>
            </w:r>
          </w:p>
        </w:tc>
        <w:tc>
          <w:tcPr>
            <w:tcW w:w="5216" w:type="dxa"/>
          </w:tcPr>
          <w:p w14:paraId="5B7D0FB3" w14:textId="77777777" w:rsidR="00BB058E" w:rsidRPr="002B12AB" w:rsidRDefault="00BB058E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sử dụng ngôn ngữ hóa học</w:t>
            </w:r>
          </w:p>
          <w:p w14:paraId="67D03FDC" w14:textId="77777777" w:rsidR="00BB058E" w:rsidRPr="002B12AB" w:rsidRDefault="00BB058E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thực hành hóa học</w:t>
            </w:r>
          </w:p>
          <w:p w14:paraId="3B2EC219" w14:textId="77777777" w:rsidR="00BB058E" w:rsidRPr="0070596C" w:rsidRDefault="00BB058E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vận dụng kiến thức hóa học vào cuộc sống</w:t>
            </w:r>
            <w:r w:rsidRPr="0070596C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14:paraId="0BD9177F" w14:textId="77777777" w:rsidR="00BB058E" w:rsidRPr="002B12AB" w:rsidRDefault="00BB058E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giải quyết vấn đề thông qua môn hóa học.</w:t>
            </w:r>
          </w:p>
        </w:tc>
      </w:tr>
    </w:tbl>
    <w:p w14:paraId="6717DF80" w14:textId="77777777" w:rsidR="00BB058E" w:rsidRPr="0070596C" w:rsidRDefault="00BB058E" w:rsidP="00BB058E">
      <w:pPr>
        <w:spacing w:after="40" w:line="288" w:lineRule="auto"/>
        <w:rPr>
          <w:rFonts w:ascii="Times New Roman" w:hAnsi="Times New Roman"/>
          <w:sz w:val="28"/>
          <w:szCs w:val="28"/>
          <w:lang w:val="vi-VN"/>
        </w:rPr>
      </w:pPr>
    </w:p>
    <w:p w14:paraId="19E61695" w14:textId="77777777" w:rsidR="00BB058E" w:rsidRPr="002B12AB" w:rsidRDefault="00BB058E" w:rsidP="00BB058E">
      <w:pPr>
        <w:widowControl w:val="0"/>
        <w:autoSpaceDE w:val="0"/>
        <w:autoSpaceDN w:val="0"/>
        <w:spacing w:after="40" w:line="288" w:lineRule="auto"/>
        <w:contextualSpacing/>
        <w:rPr>
          <w:rFonts w:ascii="Times New Roman" w:hAnsi="Times New Roman"/>
          <w:b/>
          <w:sz w:val="28"/>
          <w:szCs w:val="28"/>
          <w:lang w:val="vi"/>
        </w:rPr>
      </w:pPr>
      <w:r w:rsidRPr="0070596C">
        <w:rPr>
          <w:rFonts w:ascii="Times New Roman" w:hAnsi="Times New Roman"/>
          <w:b/>
          <w:sz w:val="28"/>
          <w:szCs w:val="28"/>
          <w:lang w:val="vi-VN"/>
        </w:rPr>
        <w:t>3</w:t>
      </w:r>
      <w:r w:rsidRPr="002B12AB">
        <w:rPr>
          <w:rFonts w:ascii="Times New Roman" w:hAnsi="Times New Roman"/>
          <w:b/>
          <w:sz w:val="28"/>
          <w:szCs w:val="28"/>
          <w:lang w:val="vi"/>
        </w:rPr>
        <w:t xml:space="preserve">. </w:t>
      </w:r>
      <w:r w:rsidRPr="0070596C">
        <w:rPr>
          <w:rFonts w:ascii="Times New Roman" w:hAnsi="Times New Roman"/>
          <w:b/>
          <w:sz w:val="28"/>
          <w:szCs w:val="28"/>
          <w:lang w:val="vi-VN"/>
        </w:rPr>
        <w:t>Về phẩm chất</w:t>
      </w:r>
    </w:p>
    <w:p w14:paraId="2AFD06E1" w14:textId="77777777" w:rsidR="00BB058E" w:rsidRPr="0070596C" w:rsidRDefault="00BB058E" w:rsidP="00BB058E">
      <w:pPr>
        <w:shd w:val="clear" w:color="auto" w:fill="FFFFFF"/>
        <w:spacing w:after="40" w:line="288" w:lineRule="auto"/>
        <w:ind w:firstLine="720"/>
        <w:jc w:val="both"/>
        <w:outlineLvl w:val="0"/>
        <w:rPr>
          <w:rFonts w:ascii="Times New Roman" w:hAnsi="Times New Roman"/>
          <w:spacing w:val="8"/>
          <w:kern w:val="36"/>
          <w:sz w:val="28"/>
          <w:szCs w:val="28"/>
          <w:lang w:val="vi-VN"/>
        </w:rPr>
      </w:pPr>
      <w:r w:rsidRPr="0070596C">
        <w:rPr>
          <w:rFonts w:ascii="Times New Roman" w:hAnsi="Times New Roman"/>
          <w:b/>
          <w:bCs/>
          <w:spacing w:val="8"/>
          <w:kern w:val="36"/>
          <w:sz w:val="28"/>
          <w:szCs w:val="28"/>
          <w:lang w:val="vi-VN"/>
        </w:rPr>
        <w:t>G</w:t>
      </w:r>
      <w:r w:rsidRPr="0070596C">
        <w:rPr>
          <w:rFonts w:ascii="Times New Roman" w:hAnsi="Times New Roman"/>
          <w:spacing w:val="8"/>
          <w:kern w:val="36"/>
          <w:sz w:val="28"/>
          <w:szCs w:val="28"/>
          <w:lang w:val="vi-VN"/>
        </w:rPr>
        <w:t>iúp học sinh rèn luyện bản thân phát triển các phẩm chất tốt đẹp: yêu nước, nhân ái, chăm chỉ, trung thực, trách nhiệm.</w:t>
      </w:r>
    </w:p>
    <w:p w14:paraId="47FDBAC8" w14:textId="77777777" w:rsidR="00BB058E" w:rsidRPr="0070596C" w:rsidRDefault="00BB058E" w:rsidP="00BB058E">
      <w:pPr>
        <w:snapToGrid w:val="0"/>
        <w:spacing w:before="120" w:after="40" w:line="288" w:lineRule="auto"/>
        <w:jc w:val="both"/>
        <w:rPr>
          <w:rFonts w:ascii="Times New Roman" w:eastAsia="Calibri" w:hAnsi="Times New Roman"/>
          <w:b/>
          <w:bCs/>
          <w:sz w:val="28"/>
          <w:szCs w:val="28"/>
          <w:lang w:val="vi-VN"/>
        </w:rPr>
      </w:pPr>
      <w:r w:rsidRPr="002B12AB">
        <w:rPr>
          <w:rFonts w:ascii="Times New Roman" w:eastAsia="Calibri" w:hAnsi="Times New Roman"/>
          <w:b/>
          <w:bCs/>
          <w:sz w:val="28"/>
          <w:szCs w:val="28"/>
          <w:lang w:val="vi-VN"/>
        </w:rPr>
        <w:t xml:space="preserve">II. </w:t>
      </w:r>
      <w:r w:rsidRPr="0070596C">
        <w:rPr>
          <w:rFonts w:ascii="Times New Roman" w:eastAsia="Calibri" w:hAnsi="Times New Roman"/>
          <w:b/>
          <w:bCs/>
          <w:sz w:val="28"/>
          <w:szCs w:val="28"/>
          <w:lang w:val="vi-VN"/>
        </w:rPr>
        <w:t>THIẾT BỊ DẠY HỌC VÀ HỌC LIỆU</w:t>
      </w:r>
    </w:p>
    <w:p w14:paraId="6BF36AB6" w14:textId="77777777" w:rsidR="00BB058E" w:rsidRPr="0070596C" w:rsidRDefault="00BB058E" w:rsidP="00BB058E">
      <w:pPr>
        <w:spacing w:after="40" w:line="288" w:lineRule="auto"/>
        <w:rPr>
          <w:rFonts w:ascii="Times New Roman" w:hAnsi="Times New Roman"/>
          <w:b/>
          <w:bCs/>
          <w:sz w:val="28"/>
          <w:szCs w:val="28"/>
          <w:lang w:val="vi-VN"/>
        </w:rPr>
      </w:pPr>
      <w:r w:rsidRPr="0070596C">
        <w:rPr>
          <w:rFonts w:ascii="Times New Roman" w:hAnsi="Times New Roman"/>
          <w:b/>
          <w:bCs/>
          <w:sz w:val="28"/>
          <w:szCs w:val="28"/>
          <w:lang w:val="vi-VN"/>
        </w:rPr>
        <w:t>1.Giáo viên:</w:t>
      </w:r>
    </w:p>
    <w:p w14:paraId="7451C312" w14:textId="77777777" w:rsidR="00BB058E" w:rsidRPr="002B12AB" w:rsidRDefault="00BB058E" w:rsidP="00BB058E">
      <w:pPr>
        <w:spacing w:after="40" w:line="288" w:lineRule="auto"/>
        <w:ind w:firstLine="720"/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2B12AB">
        <w:rPr>
          <w:rFonts w:ascii="Times New Roman" w:hAnsi="Times New Roman"/>
          <w:sz w:val="28"/>
          <w:szCs w:val="28"/>
          <w:lang w:val="nl-NL"/>
        </w:rPr>
        <w:t>- Hoá chất: Zn, dd HCl, P, dd Na</w:t>
      </w:r>
      <w:r w:rsidRPr="002B12AB">
        <w:rPr>
          <w:rFonts w:ascii="Times New Roman" w:hAnsi="Times New Roman"/>
          <w:sz w:val="28"/>
          <w:szCs w:val="28"/>
          <w:vertAlign w:val="subscript"/>
          <w:lang w:val="nl-NL"/>
        </w:rPr>
        <w:t>2</w:t>
      </w:r>
      <w:r w:rsidRPr="002B12AB">
        <w:rPr>
          <w:rFonts w:ascii="Times New Roman" w:hAnsi="Times New Roman"/>
          <w:sz w:val="28"/>
          <w:szCs w:val="28"/>
          <w:lang w:val="nl-NL"/>
        </w:rPr>
        <w:t>SO</w:t>
      </w:r>
      <w:r w:rsidRPr="002B12AB">
        <w:rPr>
          <w:rFonts w:ascii="Times New Roman" w:hAnsi="Times New Roman"/>
          <w:sz w:val="28"/>
          <w:szCs w:val="28"/>
          <w:vertAlign w:val="subscript"/>
          <w:lang w:val="nl-NL"/>
        </w:rPr>
        <w:t>4</w:t>
      </w:r>
      <w:r w:rsidRPr="002B12AB">
        <w:rPr>
          <w:rFonts w:ascii="Times New Roman" w:hAnsi="Times New Roman"/>
          <w:sz w:val="28"/>
          <w:szCs w:val="28"/>
          <w:lang w:val="nl-NL"/>
        </w:rPr>
        <w:t>, BaCl</w:t>
      </w:r>
      <w:r w:rsidRPr="002B12AB">
        <w:rPr>
          <w:rFonts w:ascii="Times New Roman" w:hAnsi="Times New Roman"/>
          <w:sz w:val="28"/>
          <w:szCs w:val="28"/>
          <w:vertAlign w:val="subscript"/>
          <w:lang w:val="nl-NL"/>
        </w:rPr>
        <w:t>2</w:t>
      </w:r>
      <w:r w:rsidRPr="002B12AB">
        <w:rPr>
          <w:rFonts w:ascii="Times New Roman" w:hAnsi="Times New Roman"/>
          <w:sz w:val="28"/>
          <w:szCs w:val="28"/>
          <w:lang w:val="nl-NL"/>
        </w:rPr>
        <w:t xml:space="preserve"> CuSO</w:t>
      </w:r>
      <w:r w:rsidRPr="002B12AB">
        <w:rPr>
          <w:rFonts w:ascii="Times New Roman" w:hAnsi="Times New Roman"/>
          <w:sz w:val="28"/>
          <w:szCs w:val="28"/>
          <w:vertAlign w:val="subscript"/>
          <w:lang w:val="nl-NL"/>
        </w:rPr>
        <w:t>4</w:t>
      </w:r>
    </w:p>
    <w:p w14:paraId="7FB58C96" w14:textId="77777777" w:rsidR="00BB058E" w:rsidRPr="002B12AB" w:rsidRDefault="00BB058E" w:rsidP="00BB058E">
      <w:pPr>
        <w:spacing w:after="40" w:line="288" w:lineRule="auto"/>
        <w:ind w:firstLine="720"/>
        <w:jc w:val="both"/>
        <w:rPr>
          <w:rFonts w:ascii="Times New Roman" w:hAnsi="Times New Roman"/>
          <w:sz w:val="28"/>
          <w:szCs w:val="28"/>
          <w:lang w:val="nl-NL"/>
        </w:rPr>
      </w:pPr>
      <w:r w:rsidRPr="002B12AB">
        <w:rPr>
          <w:rFonts w:ascii="Times New Roman" w:hAnsi="Times New Roman"/>
          <w:sz w:val="28"/>
          <w:szCs w:val="28"/>
          <w:lang w:val="nl-NL"/>
        </w:rPr>
        <w:t>- Dụng cụ: ống nghiệm, kẹp gỗ, đèn cồn muôi sắt.</w:t>
      </w:r>
    </w:p>
    <w:p w14:paraId="72DF4ADA" w14:textId="77777777" w:rsidR="00BB058E" w:rsidRPr="002B12AB" w:rsidRDefault="00BB058E" w:rsidP="00BB058E">
      <w:pPr>
        <w:spacing w:after="40" w:line="288" w:lineRule="auto"/>
        <w:ind w:left="180" w:hanging="180"/>
        <w:jc w:val="both"/>
        <w:rPr>
          <w:rFonts w:ascii="Times New Roman" w:hAnsi="Times New Roman"/>
          <w:sz w:val="28"/>
          <w:szCs w:val="28"/>
          <w:lang w:val="nl-NL"/>
        </w:rPr>
      </w:pPr>
      <w:r w:rsidRPr="002B12AB">
        <w:rPr>
          <w:rFonts w:ascii="Times New Roman" w:hAnsi="Times New Roman"/>
          <w:b/>
          <w:sz w:val="28"/>
          <w:szCs w:val="28"/>
          <w:lang w:val="nl-NL"/>
        </w:rPr>
        <w:t>2. Học sinh</w:t>
      </w:r>
      <w:r w:rsidRPr="002B12AB">
        <w:rPr>
          <w:rFonts w:ascii="Times New Roman" w:hAnsi="Times New Roman"/>
          <w:sz w:val="28"/>
          <w:szCs w:val="28"/>
          <w:lang w:val="nl-NL"/>
        </w:rPr>
        <w:t xml:space="preserve">: nghiên cứu bài trước ở nhà </w:t>
      </w:r>
    </w:p>
    <w:p w14:paraId="7B4790D7" w14:textId="77777777" w:rsidR="00BB058E" w:rsidRPr="0070596C" w:rsidRDefault="00BB058E" w:rsidP="00BB058E">
      <w:pPr>
        <w:spacing w:after="40" w:line="288" w:lineRule="auto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70596C">
        <w:rPr>
          <w:rFonts w:ascii="Times New Roman" w:hAnsi="Times New Roman"/>
          <w:b/>
          <w:bCs/>
          <w:sz w:val="28"/>
          <w:szCs w:val="28"/>
          <w:lang w:val="nl-NL"/>
        </w:rPr>
        <w:t>IV. TỔ CHỨC HOẠT ĐỘNG DẠY HỌC</w:t>
      </w:r>
    </w:p>
    <w:p w14:paraId="038C8DDB" w14:textId="77777777" w:rsidR="00BB058E" w:rsidRPr="0070596C" w:rsidRDefault="00BB058E" w:rsidP="00BB058E">
      <w:pPr>
        <w:spacing w:after="40" w:line="288" w:lineRule="auto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70596C">
        <w:rPr>
          <w:rFonts w:ascii="Times New Roman" w:hAnsi="Times New Roman"/>
          <w:b/>
          <w:bCs/>
          <w:sz w:val="28"/>
          <w:szCs w:val="28"/>
          <w:lang w:val="nl-NL"/>
        </w:rPr>
        <w:t>1.Ổn định tổ chức lớp (1’)</w:t>
      </w:r>
    </w:p>
    <w:p w14:paraId="422AC6E0" w14:textId="77777777" w:rsidR="00BB058E" w:rsidRPr="0070596C" w:rsidRDefault="00BB058E" w:rsidP="00BB058E">
      <w:pPr>
        <w:spacing w:after="40" w:line="288" w:lineRule="auto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70596C">
        <w:rPr>
          <w:rFonts w:ascii="Times New Roman" w:hAnsi="Times New Roman"/>
          <w:b/>
          <w:bCs/>
          <w:sz w:val="28"/>
          <w:szCs w:val="28"/>
          <w:lang w:val="nl-NL"/>
        </w:rPr>
        <w:t>2. Kiểm tra miệng (2’)</w:t>
      </w:r>
    </w:p>
    <w:p w14:paraId="7E1C61AD" w14:textId="77777777" w:rsidR="00BB058E" w:rsidRPr="0070596C" w:rsidRDefault="00BB058E" w:rsidP="00BB058E">
      <w:pPr>
        <w:spacing w:after="40" w:line="288" w:lineRule="auto"/>
        <w:rPr>
          <w:rFonts w:ascii="Times New Roman" w:hAnsi="Times New Roman"/>
          <w:sz w:val="28"/>
          <w:szCs w:val="28"/>
          <w:lang w:val="nl-NL"/>
        </w:rPr>
      </w:pPr>
      <w:r w:rsidRPr="0070596C">
        <w:rPr>
          <w:rFonts w:ascii="Times New Roman" w:hAnsi="Times New Roman"/>
          <w:b/>
          <w:bCs/>
          <w:sz w:val="28"/>
          <w:szCs w:val="28"/>
          <w:lang w:val="nl-NL"/>
        </w:rPr>
        <w:tab/>
        <w:t xml:space="preserve">- </w:t>
      </w:r>
      <w:r w:rsidRPr="0070596C">
        <w:rPr>
          <w:rFonts w:ascii="Times New Roman" w:hAnsi="Times New Roman"/>
          <w:sz w:val="28"/>
          <w:szCs w:val="28"/>
          <w:lang w:val="nl-NL"/>
        </w:rPr>
        <w:t>Phản ứng hoá học là gì? Diễn biến của phản ứng hoá học.</w:t>
      </w:r>
    </w:p>
    <w:p w14:paraId="21DC360A" w14:textId="77777777" w:rsidR="00BB058E" w:rsidRPr="002B12AB" w:rsidRDefault="00BB058E" w:rsidP="00BB058E">
      <w:pPr>
        <w:spacing w:after="40" w:line="288" w:lineRule="auto"/>
        <w:rPr>
          <w:rFonts w:ascii="Times New Roman" w:hAnsi="Times New Roman"/>
          <w:b/>
          <w:bCs/>
          <w:sz w:val="28"/>
          <w:szCs w:val="28"/>
        </w:rPr>
      </w:pPr>
      <w:r w:rsidRPr="002B12AB">
        <w:rPr>
          <w:rFonts w:ascii="Times New Roman" w:hAnsi="Times New Roman"/>
          <w:b/>
          <w:bCs/>
          <w:sz w:val="28"/>
          <w:szCs w:val="28"/>
        </w:rPr>
        <w:t>3. Tiến trình dạy học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"/>
        <w:gridCol w:w="5786"/>
        <w:gridCol w:w="3130"/>
      </w:tblGrid>
      <w:tr w:rsidR="00BB058E" w:rsidRPr="002B12AB" w14:paraId="01F0C98F" w14:textId="77777777" w:rsidTr="0014492B">
        <w:trPr>
          <w:trHeight w:val="834"/>
        </w:trPr>
        <w:tc>
          <w:tcPr>
            <w:tcW w:w="6487" w:type="dxa"/>
            <w:gridSpan w:val="2"/>
            <w:shd w:val="clear" w:color="auto" w:fill="auto"/>
            <w:vAlign w:val="center"/>
          </w:tcPr>
          <w:p w14:paraId="1811F1C8" w14:textId="77777777" w:rsidR="00BB058E" w:rsidRPr="002B12AB" w:rsidRDefault="00BB058E" w:rsidP="0014492B">
            <w:pPr>
              <w:spacing w:after="40" w:line="288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lastRenderedPageBreak/>
              <w:t>HOẠT ĐỘNG CỦA GV</w:t>
            </w:r>
          </w:p>
          <w:p w14:paraId="03753876" w14:textId="77777777" w:rsidR="00BB058E" w:rsidRPr="002B12AB" w:rsidRDefault="00BB058E" w:rsidP="0014492B">
            <w:pPr>
              <w:spacing w:after="40" w:line="288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proofErr w:type="gramStart"/>
            <w:r w:rsidRPr="002B12A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VÀ  HS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14:paraId="4303C030" w14:textId="77777777" w:rsidR="00BB058E" w:rsidRPr="002B12AB" w:rsidRDefault="00BB058E" w:rsidP="0014492B">
            <w:pPr>
              <w:spacing w:after="40" w:line="288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NỘI DUNG</w:t>
            </w:r>
          </w:p>
        </w:tc>
      </w:tr>
      <w:tr w:rsidR="00BB058E" w:rsidRPr="002B12AB" w14:paraId="0865805C" w14:textId="77777777" w:rsidTr="0014492B">
        <w:tc>
          <w:tcPr>
            <w:tcW w:w="9889" w:type="dxa"/>
            <w:gridSpan w:val="3"/>
            <w:shd w:val="clear" w:color="auto" w:fill="auto"/>
            <w:vAlign w:val="center"/>
          </w:tcPr>
          <w:p w14:paraId="0D711771" w14:textId="77777777" w:rsidR="00BB058E" w:rsidRPr="002B12AB" w:rsidRDefault="00BB058E" w:rsidP="0014492B">
            <w:pPr>
              <w:spacing w:after="40" w:line="288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Hoạt động 1: Khởi động</w:t>
            </w:r>
          </w:p>
          <w:p w14:paraId="469D0F23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2B12AB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 xml:space="preserve">a. </w:t>
            </w:r>
            <w:r w:rsidRPr="002B12AB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  <w:t>Mục tiêu:</w:t>
            </w:r>
            <w:r w:rsidRPr="002B12AB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 xml:space="preserve"> </w:t>
            </w:r>
          </w:p>
          <w:p w14:paraId="125A8E54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hAnsi="Times New Roman"/>
                <w:spacing w:val="4"/>
                <w:sz w:val="28"/>
                <w:szCs w:val="28"/>
              </w:rPr>
            </w:pPr>
            <w:r w:rsidRPr="002B12AB">
              <w:rPr>
                <w:rFonts w:ascii="Times New Roman" w:hAnsi="Times New Roman"/>
                <w:spacing w:val="4"/>
                <w:sz w:val="28"/>
                <w:szCs w:val="28"/>
              </w:rPr>
              <w:t>Tạo tâm thế trước khi bắt đầu học chủ đề mới.</w:t>
            </w:r>
          </w:p>
          <w:p w14:paraId="3712F379" w14:textId="77777777" w:rsidR="00BB058E" w:rsidRPr="002B12AB" w:rsidRDefault="00BB058E" w:rsidP="0014492B">
            <w:pPr>
              <w:widowControl w:val="0"/>
              <w:spacing w:after="40"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2B12AB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b. Nội dung: </w:t>
            </w:r>
            <w:r w:rsidRPr="002B12AB">
              <w:rPr>
                <w:rFonts w:ascii="Times New Roman" w:hAnsi="Times New Roman"/>
                <w:bCs/>
                <w:iCs/>
                <w:sz w:val="28"/>
                <w:szCs w:val="28"/>
              </w:rPr>
              <w:t>Giáo viên giới thiệu về chủ đề cacbon.</w:t>
            </w:r>
          </w:p>
          <w:p w14:paraId="6D134351" w14:textId="77777777" w:rsidR="00BB058E" w:rsidRPr="002B12AB" w:rsidRDefault="00BB058E" w:rsidP="0014492B">
            <w:pPr>
              <w:widowControl w:val="0"/>
              <w:spacing w:after="40"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2B12A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c. Sản phẩm: </w:t>
            </w:r>
            <w:r w:rsidRPr="002B12AB">
              <w:rPr>
                <w:rFonts w:ascii="Times New Roman" w:hAnsi="Times New Roman"/>
                <w:bCs/>
                <w:iCs/>
                <w:sz w:val="28"/>
                <w:szCs w:val="28"/>
              </w:rPr>
              <w:t>Học sinh lắng nghe giáo viên giới thiệu chủ đề mới,</w:t>
            </w:r>
          </w:p>
          <w:p w14:paraId="170A7CE1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2B12AB">
              <w:rPr>
                <w:rFonts w:ascii="Times New Roman" w:hAnsi="Times New Roman"/>
                <w:sz w:val="28"/>
                <w:szCs w:val="28"/>
              </w:rPr>
              <w:t>Giáo viên tổ chức, học sinh lắng nghe.</w:t>
            </w:r>
          </w:p>
        </w:tc>
      </w:tr>
      <w:tr w:rsidR="00BB058E" w:rsidRPr="0070596C" w14:paraId="0A05568A" w14:textId="77777777" w:rsidTr="0014492B">
        <w:tc>
          <w:tcPr>
            <w:tcW w:w="9889" w:type="dxa"/>
            <w:gridSpan w:val="3"/>
            <w:shd w:val="clear" w:color="auto" w:fill="auto"/>
          </w:tcPr>
          <w:p w14:paraId="38F9FAE0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GV: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biểu diễn 2 thí nghiệm của tiết trước</w:t>
            </w:r>
          </w:p>
          <w:p w14:paraId="691A38B7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        TN1: Cho ddHCl và ống nghiệm chứa sẵn 3 viên kẽm</w:t>
            </w:r>
          </w:p>
          <w:p w14:paraId="2DFEC06A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        TN2: Cho ddCuSO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4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và ống nghiệm chứa sẵn dd NaOH.</w:t>
            </w:r>
          </w:p>
          <w:p w14:paraId="2128669F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?Nêu hiện tượng?</w:t>
            </w:r>
          </w:p>
          <w:p w14:paraId="25F59983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?Hiện tượng mới xuất hiện khác với các chất ban đầu ở điểm nào?</w:t>
            </w:r>
          </w:p>
          <w:p w14:paraId="5A0EEF76" w14:textId="77777777" w:rsidR="00BB058E" w:rsidRPr="0070596C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        Các PƯHH xảy ra khi nào, dựa vào dấu hiệu nào để nhận biết PƯHH xảy ra? Bài học hôm nay sẽ  giúp các  em giải quyết vấn đề này.</w:t>
            </w:r>
          </w:p>
        </w:tc>
      </w:tr>
      <w:tr w:rsidR="00BB058E" w:rsidRPr="0070596C" w14:paraId="64CEA488" w14:textId="77777777" w:rsidTr="0014492B">
        <w:tc>
          <w:tcPr>
            <w:tcW w:w="9889" w:type="dxa"/>
            <w:gridSpan w:val="3"/>
            <w:shd w:val="clear" w:color="auto" w:fill="auto"/>
          </w:tcPr>
          <w:p w14:paraId="09D5A95A" w14:textId="77777777" w:rsidR="00BB058E" w:rsidRPr="0070596C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bCs/>
                <w:sz w:val="28"/>
                <w:szCs w:val="28"/>
                <w:lang w:val="nl-NL"/>
              </w:rPr>
              <w:t>Hoạt động 2: Nghiên cứu, hình thành kiến thức</w:t>
            </w:r>
          </w:p>
        </w:tc>
      </w:tr>
      <w:tr w:rsidR="00BB058E" w:rsidRPr="0070596C" w14:paraId="6AF3A318" w14:textId="77777777" w:rsidTr="0014492B">
        <w:tc>
          <w:tcPr>
            <w:tcW w:w="9889" w:type="dxa"/>
            <w:gridSpan w:val="3"/>
            <w:shd w:val="clear" w:color="auto" w:fill="auto"/>
          </w:tcPr>
          <w:p w14:paraId="668AD024" w14:textId="77777777" w:rsidR="00BB058E" w:rsidRPr="0070596C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bCs/>
                <w:sz w:val="28"/>
                <w:szCs w:val="28"/>
                <w:lang w:val="nl-NL"/>
              </w:rPr>
              <w:t>Hoạt động 2.1: Khi nào phản ứng hoá học xảy ra</w:t>
            </w:r>
          </w:p>
          <w:p w14:paraId="765FF401" w14:textId="77777777" w:rsidR="00BB058E" w:rsidRPr="0070596C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bCs/>
                <w:sz w:val="28"/>
                <w:szCs w:val="28"/>
                <w:lang w:val="nl-NL"/>
              </w:rPr>
              <w:t>a. Mục tiêu:</w:t>
            </w: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HS nhận biết điều kiện để xảy ra phản ứng hoá học</w:t>
            </w:r>
          </w:p>
          <w:p w14:paraId="5A20BF06" w14:textId="77777777" w:rsidR="00BB058E" w:rsidRPr="0070596C" w:rsidRDefault="00BB058E" w:rsidP="0014492B">
            <w:pPr>
              <w:widowControl w:val="0"/>
              <w:spacing w:after="40"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nl-NL"/>
              </w:rPr>
              <w:t>b. Nội dung:</w:t>
            </w:r>
            <w:r w:rsidRPr="0070596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Trực quan, hỏi đáp, thí nghiệm nghiên cứu, làm việc nhóm </w:t>
            </w:r>
          </w:p>
          <w:p w14:paraId="354D4257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c. Sản phẩm:</w:t>
            </w:r>
            <w:r w:rsidRPr="002B12AB">
              <w:rPr>
                <w:rFonts w:ascii="Times New Roman" w:hAnsi="Times New Roman"/>
                <w:sz w:val="28"/>
                <w:szCs w:val="28"/>
                <w:lang w:val="nl-NL"/>
              </w:rPr>
              <w:t>HS trình bày được nội dung các phần kiến thức theo yêu cầu của giáo viên.</w:t>
            </w:r>
          </w:p>
          <w:p w14:paraId="6FF6D26D" w14:textId="77777777" w:rsidR="00BB058E" w:rsidRPr="0070596C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2B12AB">
              <w:rPr>
                <w:rFonts w:ascii="Times New Roman" w:hAnsi="Times New Roman"/>
                <w:sz w:val="28"/>
                <w:szCs w:val="28"/>
                <w:lang w:val="nl-NL"/>
              </w:rPr>
              <w:t>Giáo viên tổ chức, hướng dẫn học sinh hoạt động, hỗ trợ khi cần thiết, kiểm tra, đánh giá học sinh, phát triển n</w:t>
            </w: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ăng lực phát hiện vấn đề</w:t>
            </w:r>
            <w:r w:rsidRPr="0070596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, </w:t>
            </w:r>
            <w:r w:rsidRPr="002B12AB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 xml:space="preserve">giải quyết vấn đề, </w:t>
            </w:r>
            <w:r w:rsidRPr="0070596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sử dụng ngôn ngữ hóa học.  </w:t>
            </w:r>
          </w:p>
        </w:tc>
      </w:tr>
      <w:tr w:rsidR="00BB058E" w:rsidRPr="0070596C" w14:paraId="4F1E79CB" w14:textId="77777777" w:rsidTr="0014492B">
        <w:tc>
          <w:tcPr>
            <w:tcW w:w="6487" w:type="dxa"/>
            <w:gridSpan w:val="2"/>
            <w:shd w:val="clear" w:color="auto" w:fill="auto"/>
          </w:tcPr>
          <w:p w14:paraId="1FC4C788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B1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GV: Hướng dẫn các nhóm làm TN cho 1 viên Zn vào dd HCl</w:t>
            </w:r>
          </w:p>
          <w:p w14:paraId="5B2770F7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1325954A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23DCFE64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7018193E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1" locked="0" layoutInCell="1" allowOverlap="1" wp14:anchorId="71126FA1" wp14:editId="6B517257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-461645</wp:posOffset>
                  </wp:positionV>
                  <wp:extent cx="816610" cy="635000"/>
                  <wp:effectExtent l="0" t="0" r="2540" b="0"/>
                  <wp:wrapTight wrapText="bothSides">
                    <wp:wrapPolygon edited="0">
                      <wp:start x="0" y="0"/>
                      <wp:lineTo x="0" y="20736"/>
                      <wp:lineTo x="21163" y="20736"/>
                      <wp:lineTo x="21163" y="0"/>
                      <wp:lineTo x="0" y="0"/>
                    </wp:wrapPolygon>
                  </wp:wrapTight>
                  <wp:docPr id="11279" name="Picture 11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610" cy="63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78D5456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? Phát biểu hiện tượng xảy ra? </w:t>
            </w:r>
          </w:p>
          <w:p w14:paraId="33E947FA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?Muốn phản ứng HH xảy ra, nhất thiết phải có đk gì?</w:t>
            </w:r>
          </w:p>
          <w:p w14:paraId="177B0868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lastRenderedPageBreak/>
              <w:t xml:space="preserve">B2 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Các nhóm nhận nhiệm vụ , tiến hành làm thí nghiệm </w:t>
            </w:r>
          </w:p>
          <w:p w14:paraId="65FE354D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- thảo luận trả lời các câu hỏi của GV </w:t>
            </w:r>
          </w:p>
          <w:p w14:paraId="644FBBAA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 xml:space="preserve">B3 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đại diện các nhóm báo cáo </w:t>
            </w:r>
          </w:p>
          <w:p w14:paraId="61DF49CA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-Có bọt khí thoát ra và viên Zn tan dần</w:t>
            </w:r>
          </w:p>
          <w:p w14:paraId="4E1EACD7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-Các chất tham gia phản ứng phải tiếp xúc với nhau </w:t>
            </w:r>
          </w:p>
          <w:p w14:paraId="09D98183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784A240D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B4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Gv nhận xét, bổ sung và kết luận </w:t>
            </w:r>
          </w:p>
          <w:p w14:paraId="4F560008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GV: Bề mặt tiếp xúc càng lớn thì phản ứng xảy ra dễ dàng và nhanh hơn (các chất ở dạng bột thì bề mặt tiếp xúc nhiều hơn ở dạng lá)</w:t>
            </w:r>
          </w:p>
          <w:p w14:paraId="314C0FBE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 Nếu để 1 ít P, S, than trong không khí, các chất có tự bốc cháy không?</w:t>
            </w:r>
          </w:p>
          <w:p w14:paraId="4E04C7E3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- Không  </w:t>
            </w:r>
          </w:p>
          <w:p w14:paraId="28751D78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GV: Hướng dẫn HS đốt than hoặc  P trong không khí </w:t>
            </w:r>
          </w:p>
          <w:p w14:paraId="2FF83B71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HS: đốt cháy các chất theo hướng dẫn của GV</w:t>
            </w:r>
          </w:p>
          <w:p w14:paraId="610D3664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52EC7A16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?Vậy để các chất trên cháy được chúng ta phải làm gì? - 1 số PƯHH muốn xảy ra phải được đun nóng đến 1 t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perscript"/>
                <w:lang w:val="nl-NL"/>
              </w:rPr>
              <w:t>o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 thích hợp </w:t>
            </w:r>
          </w:p>
          <w:p w14:paraId="55147D13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0E0F2F00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? Khi nấu rượu muốn chuyển hoá từ tinh bột sang rượu thì chúng ta phải làm gì?</w:t>
            </w:r>
          </w:p>
          <w:p w14:paraId="778AD875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 cần phải có men rượu</w:t>
            </w:r>
          </w:p>
          <w:p w14:paraId="249EE8F5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? Cho biết vai trò của men rượu trong trường hợp trên? - Chất xúc tác </w:t>
            </w:r>
          </w:p>
          <w:p w14:paraId="7F5BBA92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</w:t>
            </w:r>
          </w:p>
          <w:p w14:paraId="7D115C63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 Thế nào là chất xúc tác?</w:t>
            </w:r>
          </w:p>
          <w:p w14:paraId="1E122ACB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“Chất xúc tác là chất kích thích cho phản ứng xảy ra nhanh hơn nhưng không biến đổi sau khi phản ứng kết thúc”</w:t>
            </w:r>
          </w:p>
          <w:p w14:paraId="3A0065B8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 Vậy khi nào thì Pứ HH xảy ra?</w:t>
            </w:r>
          </w:p>
          <w:p w14:paraId="3C4B119F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lastRenderedPageBreak/>
              <w:t>1. Các chất phản ứng phải tiếp xúc với nhau.</w:t>
            </w:r>
          </w:p>
          <w:p w14:paraId="26EFC912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2. Một số phản ứng cần có nhiệt độ </w:t>
            </w:r>
          </w:p>
          <w:p w14:paraId="580175E1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3. Một số phản ứng cần có mặt chất xúc tác.</w:t>
            </w:r>
          </w:p>
          <w:p w14:paraId="4B14175F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Làm TN theo nhóm</w:t>
            </w:r>
          </w:p>
          <w:p w14:paraId="5CD18129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6C54E014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lastRenderedPageBreak/>
              <w:t>III.Khi nào PƯHH xảy ra</w:t>
            </w:r>
          </w:p>
          <w:p w14:paraId="0F254579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</w:p>
          <w:p w14:paraId="23E6DD25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6ABE9208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2BF52296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763C9A9F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0E04C691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68426571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563A85CD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1E2BFCF1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18935982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67DD8D4B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39825182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577DCB35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0FE98813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0D15EFE3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1DA086AC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325B3898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7096FD53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6B815EBF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5D1CC07E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33118C66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4343EABD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1F912BA7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1F447B17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2132D788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36833C65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63B0CD2D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10BC1310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1A340CE1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59DED2D4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544AE69B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1. Các chất phản ứng phải tiếp xúc với nhau.</w:t>
            </w:r>
          </w:p>
          <w:p w14:paraId="587DAF1C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2. Một số phản ứng cần có nhiệt độ </w:t>
            </w:r>
          </w:p>
          <w:p w14:paraId="68B3A71A" w14:textId="77777777" w:rsidR="00BB058E" w:rsidRPr="0070596C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3. Một số phản ứng cần có mặt chất xúc tác.</w:t>
            </w:r>
          </w:p>
        </w:tc>
      </w:tr>
      <w:tr w:rsidR="00BB058E" w:rsidRPr="0070596C" w14:paraId="05DB195A" w14:textId="77777777" w:rsidTr="0014492B">
        <w:tc>
          <w:tcPr>
            <w:tcW w:w="9889" w:type="dxa"/>
            <w:gridSpan w:val="3"/>
            <w:shd w:val="clear" w:color="auto" w:fill="auto"/>
          </w:tcPr>
          <w:p w14:paraId="5F33496B" w14:textId="77777777" w:rsidR="00BB058E" w:rsidRPr="0070596C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bCs/>
                <w:sz w:val="28"/>
                <w:szCs w:val="28"/>
                <w:lang w:val="nl-NL"/>
              </w:rPr>
              <w:lastRenderedPageBreak/>
              <w:t>Hoạt động 2.1: Làm thế nào để nhận biết có phản ứng hoá học xảy ra</w:t>
            </w:r>
          </w:p>
          <w:p w14:paraId="4D94848F" w14:textId="77777777" w:rsidR="00BB058E" w:rsidRPr="0070596C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bCs/>
                <w:sz w:val="28"/>
                <w:szCs w:val="28"/>
                <w:lang w:val="nl-NL"/>
              </w:rPr>
              <w:t>a.Mục tiêu</w:t>
            </w: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: HS nhận biết dấu hiệu để  nhận biết phản ứng hoá học xảy ra</w:t>
            </w:r>
          </w:p>
          <w:p w14:paraId="55AE30FF" w14:textId="77777777" w:rsidR="00BB058E" w:rsidRPr="0070596C" w:rsidRDefault="00BB058E" w:rsidP="0014492B">
            <w:pPr>
              <w:widowControl w:val="0"/>
              <w:spacing w:after="40"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nl-NL"/>
              </w:rPr>
              <w:t>b. Nội dung:</w:t>
            </w:r>
            <w:r w:rsidRPr="0070596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Trực quan, hỏi đáp, thí nghiệm nghiên cứu, làm việc nhóm </w:t>
            </w:r>
          </w:p>
          <w:p w14:paraId="169A98AE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c. Sản phẩm:</w:t>
            </w:r>
            <w:r w:rsidRPr="002B12AB">
              <w:rPr>
                <w:rFonts w:ascii="Times New Roman" w:hAnsi="Times New Roman"/>
                <w:sz w:val="28"/>
                <w:szCs w:val="28"/>
                <w:lang w:val="nl-NL"/>
              </w:rPr>
              <w:t>HS trình bày được nội dung các phần kiến thức theo yêu cầu của giáo viên.</w:t>
            </w:r>
          </w:p>
          <w:p w14:paraId="43E01038" w14:textId="77777777" w:rsidR="00BB058E" w:rsidRPr="0070596C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2B12AB">
              <w:rPr>
                <w:rFonts w:ascii="Times New Roman" w:hAnsi="Times New Roman"/>
                <w:sz w:val="28"/>
                <w:szCs w:val="28"/>
                <w:lang w:val="nl-NL"/>
              </w:rPr>
              <w:t>Giáo viên tổ chức, hướng dẫn học sinh hoạt động, hỗ trợ khi cần thiết, kiểm tra, đánh giá học sinh, phát triển n</w:t>
            </w: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ăng lực phát hiện vấn đề</w:t>
            </w:r>
            <w:r w:rsidRPr="0070596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, </w:t>
            </w:r>
            <w:r w:rsidRPr="002B12AB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 xml:space="preserve">giải quyết vấn đề, </w:t>
            </w:r>
            <w:r w:rsidRPr="0070596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sử dụng ngôn ngữ hóa học.  </w:t>
            </w:r>
          </w:p>
        </w:tc>
      </w:tr>
      <w:tr w:rsidR="00BB058E" w:rsidRPr="0070596C" w14:paraId="6AEEF2F6" w14:textId="77777777" w:rsidTr="0014492B">
        <w:tc>
          <w:tcPr>
            <w:tcW w:w="6487" w:type="dxa"/>
            <w:gridSpan w:val="2"/>
            <w:shd w:val="clear" w:color="auto" w:fill="auto"/>
          </w:tcPr>
          <w:p w14:paraId="41683F7A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B1</w:t>
            </w:r>
          </w:p>
          <w:p w14:paraId="5758047C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GV: Yêu cầu HS quan sát các chất trướcTN</w:t>
            </w:r>
          </w:p>
          <w:p w14:paraId="66B0E8BA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GV: Hướng dẫn Hs  làm TN</w:t>
            </w:r>
          </w:p>
          <w:p w14:paraId="2BDD260D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1. Cho 1 giọt dd BaCl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vào ỐN đựng dd Na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SO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4.</w:t>
            </w:r>
          </w:p>
          <w:p w14:paraId="5E098B93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2. Cho 1 cây đinh sắt vào dd CuSO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4.</w:t>
            </w:r>
          </w:p>
          <w:p w14:paraId="2F3C71DA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 Quan sát và phát biểu hiện tượng?</w:t>
            </w:r>
          </w:p>
          <w:p w14:paraId="3CE87DCE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GV: Qua TN vừa làm và TN Zn + HCl, các em hãy cho biết </w:t>
            </w:r>
          </w:p>
          <w:p w14:paraId="3E2F17DC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?Làm thế nào để nhận biết có Pứ hoá học xảy ra?</w:t>
            </w:r>
          </w:p>
          <w:p w14:paraId="2FB32C76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 Dựa vào dấu hiệu nào để biết có chất mới xuất hiện?</w:t>
            </w:r>
          </w:p>
          <w:p w14:paraId="07BD8708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B2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Các nhóm làm thí nghiệm</w:t>
            </w:r>
          </w:p>
          <w:p w14:paraId="0CF2016C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-Thảo luận trả lời các câu hỏi của GV</w:t>
            </w:r>
          </w:p>
          <w:p w14:paraId="3B2D3299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 xml:space="preserve">B3 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Các nhóm cử đại diện báo cáo, trả   lời</w:t>
            </w: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 xml:space="preserve"> </w:t>
            </w:r>
          </w:p>
          <w:p w14:paraId="4FFAF16C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TN1. có chất không tan màu trắng tạo thành.</w:t>
            </w:r>
          </w:p>
          <w:p w14:paraId="690C8DE7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TN2. trên đinh sắt có 1 lớp KL màu đỏ bám vào (Cu)</w:t>
            </w:r>
          </w:p>
          <w:p w14:paraId="21ACD6AC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-Dựa vào có chất mới xuất hiện, có tính chất khác với chất pứ.</w:t>
            </w:r>
          </w:p>
          <w:p w14:paraId="7EB452B5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lastRenderedPageBreak/>
              <w:t xml:space="preserve">-Những tính chất khác mà ta dễ nhận biết là: Màu sắc, tính tan, trạng thái </w:t>
            </w:r>
          </w:p>
          <w:p w14:paraId="66D5DBDE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(VD:Tạo ra chất rắn không tan, tạo ra chất khí ...)</w:t>
            </w:r>
          </w:p>
          <w:p w14:paraId="3560C611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GV: Ngoài ra sự toả nhiệt và phát sáng cũng có thể là dấu hiệu có PƯHH xảy ra. </w:t>
            </w:r>
          </w:p>
          <w:p w14:paraId="5C9B3BA9" w14:textId="77777777" w:rsidR="00BB058E" w:rsidRPr="0070596C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Ví dụ: Ga cháy, nến cháy...</w:t>
            </w:r>
          </w:p>
        </w:tc>
        <w:tc>
          <w:tcPr>
            <w:tcW w:w="3402" w:type="dxa"/>
            <w:shd w:val="clear" w:color="auto" w:fill="auto"/>
          </w:tcPr>
          <w:p w14:paraId="4A4CB928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lastRenderedPageBreak/>
              <w:t>IV.Làm thế nào để nhận biết có PƯHH xảy ra.</w:t>
            </w:r>
          </w:p>
          <w:p w14:paraId="7C68098C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</w:p>
          <w:p w14:paraId="3E432DC8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</w:p>
          <w:p w14:paraId="3240171E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</w:p>
          <w:p w14:paraId="5FC39BFC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</w:p>
          <w:p w14:paraId="6E43F453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</w:p>
          <w:p w14:paraId="400115EE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</w:p>
          <w:p w14:paraId="04B31605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</w:p>
          <w:p w14:paraId="65606706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</w:p>
          <w:p w14:paraId="3E5D4DA3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</w:p>
          <w:p w14:paraId="1C7834BE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</w:p>
          <w:p w14:paraId="4A8C1E49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 Dựa vào có chất mới xuất hiện, có tính chất khác với chất phản ứng.</w:t>
            </w:r>
          </w:p>
          <w:p w14:paraId="7C72B85F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- </w:t>
            </w:r>
            <w:r w:rsidRPr="002B12AB">
              <w:rPr>
                <w:rFonts w:ascii="Times New Roman" w:eastAsia="Calibri" w:hAnsi="Times New Roman"/>
                <w:caps/>
                <w:sz w:val="28"/>
                <w:szCs w:val="28"/>
                <w:lang w:val="nl-NL"/>
              </w:rPr>
              <w:t>n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hững tính chất khác mà ta dễ nhận biết là :Màu sắc,  tính tan, trạng thái</w:t>
            </w:r>
          </w:p>
          <w:p w14:paraId="58181D41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3027337C" w14:textId="77777777" w:rsidR="00BB058E" w:rsidRPr="0070596C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</w:tc>
      </w:tr>
      <w:tr w:rsidR="00BB058E" w:rsidRPr="0070596C" w14:paraId="31A45D0A" w14:textId="77777777" w:rsidTr="0014492B">
        <w:tc>
          <w:tcPr>
            <w:tcW w:w="9889" w:type="dxa"/>
            <w:gridSpan w:val="3"/>
            <w:shd w:val="clear" w:color="auto" w:fill="auto"/>
          </w:tcPr>
          <w:p w14:paraId="6BEBBC2E" w14:textId="77777777" w:rsidR="00BB058E" w:rsidRPr="0070596C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bCs/>
                <w:sz w:val="28"/>
                <w:szCs w:val="28"/>
                <w:lang w:val="nl-NL"/>
              </w:rPr>
              <w:t>Hoạt động 3,4: Luyện tập, vận dụng kiến thức vào thực tiễn</w:t>
            </w:r>
          </w:p>
          <w:p w14:paraId="4D9F1171" w14:textId="77777777" w:rsidR="00BB058E" w:rsidRPr="0070596C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bCs/>
                <w:sz w:val="28"/>
                <w:szCs w:val="28"/>
                <w:lang w:val="nl-NL"/>
              </w:rPr>
              <w:t>a. Mục tiêu</w:t>
            </w: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: HS biết vận dụng kiến thức làm các bài tập liên quan</w:t>
            </w:r>
          </w:p>
          <w:p w14:paraId="6A6D0912" w14:textId="77777777" w:rsidR="00BB058E" w:rsidRPr="0070596C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iCs/>
                <w:sz w:val="28"/>
                <w:szCs w:val="28"/>
                <w:lang w:val="vi-VN"/>
              </w:rPr>
              <w:t>b. Nội dung:</w:t>
            </w:r>
            <w:r w:rsidRPr="002B12AB">
              <w:rPr>
                <w:rFonts w:ascii="Times New Roman" w:eastAsia="Calibri" w:hAnsi="Times New Roman"/>
                <w:iCs/>
                <w:sz w:val="28"/>
                <w:szCs w:val="28"/>
                <w:lang w:val="vi-VN"/>
              </w:rPr>
              <w:t xml:space="preserve"> </w:t>
            </w:r>
            <w:r w:rsidRPr="0070596C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>Dạy học trên lớp, hoạt động nhóm, hoạt động cá nhân.</w:t>
            </w:r>
          </w:p>
          <w:p w14:paraId="7401DC64" w14:textId="77777777" w:rsidR="00BB058E" w:rsidRPr="002B12AB" w:rsidRDefault="00BB058E" w:rsidP="0014492B">
            <w:pPr>
              <w:spacing w:after="40" w:line="288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c. Sản phẩm: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Bài làm của học sinh, kĩ năng tính toán hóa học</w:t>
            </w:r>
          </w:p>
          <w:p w14:paraId="0670D4E7" w14:textId="77777777" w:rsidR="00BB058E" w:rsidRPr="0070596C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2B12AB">
              <w:rPr>
                <w:rFonts w:ascii="Times New Roman" w:hAnsi="Times New Roman"/>
                <w:sz w:val="28"/>
                <w:szCs w:val="28"/>
                <w:lang w:val="nl-NL"/>
              </w:rPr>
              <w:t>Giáo viên tổ chức, hướng dẫn học sinh luyện tập, hỗ trợ khi cần thiết, kiểm tra, đánh giá học sinh.</w:t>
            </w:r>
          </w:p>
        </w:tc>
      </w:tr>
      <w:tr w:rsidR="00BB058E" w:rsidRPr="0070596C" w14:paraId="40FC980C" w14:textId="77777777" w:rsidTr="0014492B">
        <w:trPr>
          <w:gridBefore w:val="1"/>
          <w:wBefore w:w="108" w:type="dxa"/>
        </w:trPr>
        <w:tc>
          <w:tcPr>
            <w:tcW w:w="9781" w:type="dxa"/>
            <w:gridSpan w:val="2"/>
            <w:shd w:val="clear" w:color="auto" w:fill="auto"/>
          </w:tcPr>
          <w:p w14:paraId="0992082D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Gv cho HS nhắc lại các kiến thức: khi nào PƯHH xảy ra?</w:t>
            </w:r>
          </w:p>
          <w:p w14:paraId="42505B06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 Làm thế nào nhận biết có PƯHH xảy ra?</w:t>
            </w:r>
          </w:p>
          <w:p w14:paraId="1FC0C342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 Đọc nội dung ghi nhớ SGK.</w:t>
            </w:r>
          </w:p>
          <w:p w14:paraId="410F78CB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2E9C6160" wp14:editId="40507DC3">
                      <wp:simplePos x="0" y="0"/>
                      <wp:positionH relativeFrom="column">
                        <wp:posOffset>3381375</wp:posOffset>
                      </wp:positionH>
                      <wp:positionV relativeFrom="paragraph">
                        <wp:posOffset>297815</wp:posOffset>
                      </wp:positionV>
                      <wp:extent cx="914400" cy="457200"/>
                      <wp:effectExtent l="38100" t="40640" r="38100" b="35560"/>
                      <wp:wrapNone/>
                      <wp:docPr id="11276" name="Group 11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457200"/>
                                <a:chOff x="8667" y="4167"/>
                                <a:chExt cx="1440" cy="720"/>
                              </a:xfrm>
                            </wpg:grpSpPr>
                            <wps:wsp>
                              <wps:cNvPr id="11277" name="Oval 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67" y="4167"/>
                                  <a:ext cx="720" cy="7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0" cmpd="thickThin" algn="ctr">
                                  <a:solidFill>
                                    <a:srgbClr val="4472C4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68686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058A533" w14:textId="77777777" w:rsidR="00BB058E" w:rsidRPr="00AC1D84" w:rsidRDefault="00BB058E" w:rsidP="00BB058E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 w:rsidRPr="00AC1D84">
                                      <w:rPr>
                                        <w:lang w:val="nl-NL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78" name="Oval 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387" y="4167"/>
                                  <a:ext cx="720" cy="7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0" cmpd="thickThin" algn="ctr">
                                  <a:solidFill>
                                    <a:srgbClr val="4472C4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68686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3C668D8" w14:textId="77777777" w:rsidR="00BB058E" w:rsidRPr="00AC1D84" w:rsidRDefault="00BB058E" w:rsidP="00BB058E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 w:rsidRPr="00AC1D84">
                                      <w:rPr>
                                        <w:lang w:val="nl-NL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9C6160" id="Group 11276" o:spid="_x0000_s1026" style="position:absolute;margin-left:266.25pt;margin-top:23.45pt;width:1in;height:36pt;z-index:251660288" coordorigin="8667,4167" coordsize="144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">
                      <v:oval id="Oval 85" o:spid="_x0000_s1027" style="position:absolute;left:8667;top:4167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" strokecolor="#4472c4" strokeweight="5pt">
                        <v:stroke linestyle="thickThin"/>
                        <v:shadow color="#868686"/>
                        <v:textbox>
                          <w:txbxContent>
                            <w:p w14:paraId="5058A533" w14:textId="77777777" w:rsidR="00BB058E" w:rsidRPr="00AC1D84" w:rsidRDefault="00BB058E" w:rsidP="00BB058E">
                              <w:pPr>
                                <w:rPr>
                                  <w:lang w:val="nl-NL"/>
                                </w:rPr>
                              </w:pPr>
                              <w:r w:rsidRPr="00AC1D84">
                                <w:rPr>
                                  <w:lang w:val="nl-NL"/>
                                </w:rPr>
                                <w:t>H</w:t>
                              </w:r>
                            </w:p>
                          </w:txbxContent>
                        </v:textbox>
                      </v:oval>
                      <v:oval id="Oval 86" o:spid="_x0000_s1028" style="position:absolute;left:9387;top:4167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" strokecolor="#4472c4" strokeweight="5pt">
                        <v:stroke linestyle="thickThin"/>
                        <v:shadow color="#868686"/>
                        <v:textbox>
                          <w:txbxContent>
                            <w:p w14:paraId="73C668D8" w14:textId="77777777" w:rsidR="00BB058E" w:rsidRPr="00AC1D84" w:rsidRDefault="00BB058E" w:rsidP="00BB058E">
                              <w:pPr>
                                <w:rPr>
                                  <w:lang w:val="nl-NL"/>
                                </w:rPr>
                              </w:pPr>
                              <w:r w:rsidRPr="00AC1D84">
                                <w:rPr>
                                  <w:lang w:val="nl-NL"/>
                                </w:rPr>
                                <w:t>H</w:t>
                              </w: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Sơ đồ sau tượng trưng cho phản ứng giữa kim loại kẽm với axit clo hiđric tạo ra chất kẽm clorua và khí hiđrô.</w:t>
            </w:r>
          </w:p>
          <w:p w14:paraId="0999D7F8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AF56C2B" wp14:editId="64438EA7">
                      <wp:simplePos x="0" y="0"/>
                      <wp:positionH relativeFrom="column">
                        <wp:posOffset>1574800</wp:posOffset>
                      </wp:positionH>
                      <wp:positionV relativeFrom="paragraph">
                        <wp:posOffset>81915</wp:posOffset>
                      </wp:positionV>
                      <wp:extent cx="804545" cy="445770"/>
                      <wp:effectExtent l="31750" t="15240" r="20955" b="34290"/>
                      <wp:wrapNone/>
                      <wp:docPr id="11273" name="Group 11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04545" cy="445770"/>
                                <a:chOff x="2367" y="3807"/>
                                <a:chExt cx="1440" cy="900"/>
                              </a:xfrm>
                            </wpg:grpSpPr>
                            <wps:wsp>
                              <wps:cNvPr id="11274" name="Oval 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67" y="3987"/>
                                  <a:ext cx="720" cy="7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0" cmpd="thickThin" algn="ctr">
                                  <a:solidFill>
                                    <a:srgbClr val="4472C4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68686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1DB12613" w14:textId="77777777" w:rsidR="00BB058E" w:rsidRPr="00AC1D84" w:rsidRDefault="00BB058E" w:rsidP="00BB058E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 w:rsidRPr="00AC1D84">
                                      <w:rPr>
                                        <w:lang w:val="nl-NL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75" name="Oval 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87" y="3807"/>
                                  <a:ext cx="720" cy="720"/>
                                </a:xfrm>
                                <a:prstGeom prst="ellipse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rgbClr val="A8D08D"/>
                                    </a:gs>
                                    <a:gs pos="50000">
                                      <a:srgbClr val="E2EFD9"/>
                                    </a:gs>
                                    <a:gs pos="100000">
                                      <a:srgbClr val="A8D08D"/>
                                    </a:gs>
                                  </a:gsLst>
                                  <a:lin ang="18900000" scaled="1"/>
                                </a:gradFill>
                                <a:ln w="12700">
                                  <a:solidFill>
                                    <a:srgbClr val="A8D08D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375623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300E6744" w14:textId="77777777" w:rsidR="00BB058E" w:rsidRPr="00AC1D84" w:rsidRDefault="00BB058E" w:rsidP="00BB058E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 w:rsidRPr="00AC1D84">
                                      <w:rPr>
                                        <w:lang w:val="nl-NL"/>
                                      </w:rPr>
                                      <w:t>Cl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AF56C2B" id="Group 11273" o:spid="_x0000_s1029" style="position:absolute;margin-left:124pt;margin-top:6.45pt;width:63.35pt;height:35.1pt;z-index:251661312" coordorigin="2367,3807" coordsize="144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">
                      <v:oval id="Oval 90" o:spid="_x0000_s1030" style="position:absolute;left:2367;top:3987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" strokecolor="#4472c4" strokeweight="5pt">
                        <v:stroke linestyle="thickThin"/>
                        <v:shadow color="#868686"/>
                        <v:textbox>
                          <w:txbxContent>
                            <w:p w14:paraId="1DB12613" w14:textId="77777777" w:rsidR="00BB058E" w:rsidRPr="00AC1D84" w:rsidRDefault="00BB058E" w:rsidP="00BB058E">
                              <w:pPr>
                                <w:rPr>
                                  <w:lang w:val="nl-NL"/>
                                </w:rPr>
                              </w:pPr>
                              <w:r w:rsidRPr="00AC1D84">
                                <w:rPr>
                                  <w:lang w:val="nl-NL"/>
                                </w:rPr>
                                <w:t>H</w:t>
                              </w:r>
                            </w:p>
                          </w:txbxContent>
                        </v:textbox>
                      </v:oval>
                      <v:oval id="Oval 91" o:spid="_x0000_s1031" style="position:absolute;left:3087;top:3807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" fillcolor="#a8d08d" strokecolor="#a8d08d" strokeweight="1pt">
                        <v:fill color2="#e2efd9" angle="135" focus="50%" type="gradient"/>
                        <v:shadow on="t" color="#375623" opacity=".5" offset="1pt"/>
                        <v:textbox>
                          <w:txbxContent>
                            <w:p w14:paraId="300E6744" w14:textId="77777777" w:rsidR="00BB058E" w:rsidRPr="00AC1D84" w:rsidRDefault="00BB058E" w:rsidP="00BB058E">
                              <w:pPr>
                                <w:rPr>
                                  <w:lang w:val="nl-NL"/>
                                </w:rPr>
                              </w:pPr>
                              <w:r w:rsidRPr="00AC1D84">
                                <w:rPr>
                                  <w:lang w:val="nl-NL"/>
                                </w:rPr>
                                <w:t>Cl</w:t>
                              </w: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0EC47F34" wp14:editId="23509BE6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81915</wp:posOffset>
                      </wp:positionV>
                      <wp:extent cx="457200" cy="914400"/>
                      <wp:effectExtent l="34290" t="34290" r="32385" b="32385"/>
                      <wp:wrapNone/>
                      <wp:docPr id="11270" name="Group 11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914400"/>
                                <a:chOff x="1467" y="3447"/>
                                <a:chExt cx="720" cy="1440"/>
                              </a:xfrm>
                            </wpg:grpSpPr>
                            <wps:wsp>
                              <wps:cNvPr id="11271" name="Oval 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7" y="3447"/>
                                  <a:ext cx="720" cy="7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0" cmpd="thickThin" algn="ctr">
                                  <a:solidFill>
                                    <a:srgbClr val="4472C4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68686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39C76AB" w14:textId="77777777" w:rsidR="00BB058E" w:rsidRPr="00AC1D84" w:rsidRDefault="00BB058E" w:rsidP="00BB058E">
                                    <w:pPr>
                                      <w:jc w:val="center"/>
                                      <w:rPr>
                                        <w:lang w:val="nl-NL"/>
                                      </w:rPr>
                                    </w:pPr>
                                    <w:r w:rsidRPr="00AC1D84">
                                      <w:rPr>
                                        <w:lang w:val="nl-NL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72" name="Oval 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7" y="4167"/>
                                  <a:ext cx="720" cy="720"/>
                                </a:xfrm>
                                <a:prstGeom prst="ellipse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rgbClr val="A8D08D"/>
                                    </a:gs>
                                    <a:gs pos="50000">
                                      <a:srgbClr val="E2EFD9"/>
                                    </a:gs>
                                    <a:gs pos="100000">
                                      <a:srgbClr val="A8D08D"/>
                                    </a:gs>
                                  </a:gsLst>
                                  <a:lin ang="18900000" scaled="1"/>
                                </a:gradFill>
                                <a:ln w="12700">
                                  <a:solidFill>
                                    <a:srgbClr val="A8D08D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375623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1481453B" w14:textId="77777777" w:rsidR="00BB058E" w:rsidRPr="00AC1D84" w:rsidRDefault="00BB058E" w:rsidP="00BB058E">
                                    <w:pPr>
                                      <w:jc w:val="center"/>
                                      <w:rPr>
                                        <w:lang w:val="nl-NL"/>
                                      </w:rPr>
                                    </w:pPr>
                                    <w:r w:rsidRPr="00AC1D84">
                                      <w:rPr>
                                        <w:lang w:val="nl-NL"/>
                                      </w:rPr>
                                      <w:t>Cl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EC47F34" id="Group 11270" o:spid="_x0000_s1032" style="position:absolute;margin-left:61.95pt;margin-top:6.45pt;width:36pt;height:1in;z-index:251659264" coordorigin="1467,3447" coordsize="7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">
                      <v:oval id="Oval 82" o:spid="_x0000_s1033" style="position:absolute;left:1467;top:3447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" strokecolor="#4472c4" strokeweight="5pt">
                        <v:stroke linestyle="thickThin"/>
                        <v:shadow color="#868686"/>
                        <v:textbox>
                          <w:txbxContent>
                            <w:p w14:paraId="339C76AB" w14:textId="77777777" w:rsidR="00BB058E" w:rsidRPr="00AC1D84" w:rsidRDefault="00BB058E" w:rsidP="00BB058E">
                              <w:pPr>
                                <w:jc w:val="center"/>
                                <w:rPr>
                                  <w:lang w:val="nl-NL"/>
                                </w:rPr>
                              </w:pPr>
                              <w:r w:rsidRPr="00AC1D84">
                                <w:rPr>
                                  <w:lang w:val="nl-NL"/>
                                </w:rPr>
                                <w:t>H</w:t>
                              </w:r>
                            </w:p>
                          </w:txbxContent>
                        </v:textbox>
                      </v:oval>
                      <v:oval id="Oval 83" o:spid="_x0000_s1034" style="position:absolute;left:1467;top:4167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" fillcolor="#a8d08d" strokecolor="#a8d08d" strokeweight="1pt">
                        <v:fill color2="#e2efd9" angle="135" focus="50%" type="gradient"/>
                        <v:shadow on="t" color="#375623" opacity=".5" offset="1pt"/>
                        <v:textbox>
                          <w:txbxContent>
                            <w:p w14:paraId="1481453B" w14:textId="77777777" w:rsidR="00BB058E" w:rsidRPr="00AC1D84" w:rsidRDefault="00BB058E" w:rsidP="00BB058E">
                              <w:pPr>
                                <w:jc w:val="center"/>
                                <w:rPr>
                                  <w:lang w:val="nl-NL"/>
                                </w:rPr>
                              </w:pPr>
                              <w:r w:rsidRPr="00AC1D84">
                                <w:rPr>
                                  <w:lang w:val="nl-NL"/>
                                </w:rPr>
                                <w:t>Cl</w:t>
                              </w: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6798E42" wp14:editId="605373A9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20320</wp:posOffset>
                      </wp:positionV>
                      <wp:extent cx="457200" cy="457200"/>
                      <wp:effectExtent l="19050" t="19050" r="38100" b="57150"/>
                      <wp:wrapNone/>
                      <wp:docPr id="11283" name="Oval 11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A5A5A5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525252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3E49AA5F" w14:textId="77777777" w:rsidR="00BB058E" w:rsidRPr="00AC1D84" w:rsidRDefault="00BB058E" w:rsidP="00BB058E">
                                  <w:pPr>
                                    <w:jc w:val="center"/>
                                    <w:rPr>
                                      <w:sz w:val="20"/>
                                      <w:lang w:val="nl-NL"/>
                                    </w:rPr>
                                  </w:pPr>
                                  <w:r w:rsidRPr="00AC1D84">
                                    <w:rPr>
                                      <w:sz w:val="20"/>
                                      <w:lang w:val="nl-NL"/>
                                    </w:rPr>
                                    <w:t>Zn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798E42" id="Oval 11283" o:spid="_x0000_s1035" style="position:absolute;margin-left:3.35pt;margin-top:1.6pt;width:36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" fillcolor="#a5a5a5" strokecolor="#f2f2f2" strokeweight="3pt">
                      <v:shadow on="t" color="#525252" opacity=".5" offset="1pt"/>
                      <v:textbox>
                        <w:txbxContent>
                          <w:p w14:paraId="3E49AA5F" w14:textId="77777777" w:rsidR="00BB058E" w:rsidRPr="00AC1D84" w:rsidRDefault="00BB058E" w:rsidP="00BB058E">
                            <w:pPr>
                              <w:jc w:val="center"/>
                              <w:rPr>
                                <w:sz w:val="20"/>
                                <w:lang w:val="nl-NL"/>
                              </w:rPr>
                            </w:pPr>
                            <w:r w:rsidRPr="00AC1D84">
                              <w:rPr>
                                <w:sz w:val="20"/>
                                <w:lang w:val="nl-NL"/>
                              </w:rPr>
                              <w:t>Zn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6DFEFEDC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64384" behindDoc="0" locked="0" layoutInCell="1" allowOverlap="1" wp14:anchorId="7C88F3A1" wp14:editId="2CF77481">
                      <wp:simplePos x="0" y="0"/>
                      <wp:positionH relativeFrom="column">
                        <wp:posOffset>2616200</wp:posOffset>
                      </wp:positionH>
                      <wp:positionV relativeFrom="paragraph">
                        <wp:posOffset>87629</wp:posOffset>
                      </wp:positionV>
                      <wp:extent cx="571500" cy="0"/>
                      <wp:effectExtent l="0" t="76200" r="19050" b="95250"/>
                      <wp:wrapNone/>
                      <wp:docPr id="11282" name="Straight Connector 11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0CF68A" id="Straight Connector 11282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6pt,6.9pt" to="251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">
                      <v:stroke endarrow="block"/>
                    </v:line>
                  </w:pict>
                </mc:Fallback>
              </mc:AlternateContent>
            </w:r>
          </w:p>
          <w:p w14:paraId="6A843FD8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2C3D4D02" wp14:editId="46C01EE4">
                      <wp:simplePos x="0" y="0"/>
                      <wp:positionH relativeFrom="column">
                        <wp:posOffset>3354070</wp:posOffset>
                      </wp:positionH>
                      <wp:positionV relativeFrom="paragraph">
                        <wp:posOffset>-195580</wp:posOffset>
                      </wp:positionV>
                      <wp:extent cx="724535" cy="1310640"/>
                      <wp:effectExtent l="60960" t="0" r="66675" b="0"/>
                      <wp:wrapNone/>
                      <wp:docPr id="11265" name="Group 11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-6431257">
                                <a:off x="0" y="0"/>
                                <a:ext cx="724535" cy="1310640"/>
                                <a:chOff x="6986" y="3807"/>
                                <a:chExt cx="1141" cy="2143"/>
                              </a:xfrm>
                            </wpg:grpSpPr>
                            <wps:wsp>
                              <wps:cNvPr id="11266" name="Oval 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07" y="3807"/>
                                  <a:ext cx="720" cy="720"/>
                                </a:xfrm>
                                <a:prstGeom prst="ellipse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rgbClr val="A8D08D"/>
                                    </a:gs>
                                    <a:gs pos="50000">
                                      <a:srgbClr val="E2EFD9"/>
                                    </a:gs>
                                    <a:gs pos="100000">
                                      <a:srgbClr val="A8D08D"/>
                                    </a:gs>
                                  </a:gsLst>
                                  <a:lin ang="18900000" scaled="1"/>
                                </a:gradFill>
                                <a:ln w="12700">
                                  <a:solidFill>
                                    <a:srgbClr val="A8D08D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375623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2B19D25C" w14:textId="77777777" w:rsidR="00BB058E" w:rsidRPr="00AC1D84" w:rsidRDefault="00BB058E" w:rsidP="00BB058E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 w:rsidRPr="00AC1D84">
                                      <w:rPr>
                                        <w:lang w:val="nl-NL"/>
                                      </w:rPr>
                                      <w:t>Cl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67" name="Oval 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27" y="4527"/>
                                  <a:ext cx="720" cy="7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A5A5A5"/>
                                </a:solidFill>
                                <a:ln w="38100">
                                  <a:solidFill>
                                    <a:srgbClr val="F2F2F2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525252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18A7D0B7" w14:textId="77777777" w:rsidR="00BB058E" w:rsidRPr="00AC1D84" w:rsidRDefault="00BB058E" w:rsidP="00BB058E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 w:rsidRPr="00AC1D84">
                                      <w:rPr>
                                        <w:lang w:val="nl-NL"/>
                                      </w:rPr>
                                      <w:t>Zn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68" name="Oval 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986" y="5230"/>
                                  <a:ext cx="720" cy="720"/>
                                </a:xfrm>
                                <a:prstGeom prst="ellipse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rgbClr val="A8D08D"/>
                                    </a:gs>
                                    <a:gs pos="50000">
                                      <a:srgbClr val="E2EFD9"/>
                                    </a:gs>
                                    <a:gs pos="100000">
                                      <a:srgbClr val="A8D08D"/>
                                    </a:gs>
                                  </a:gsLst>
                                  <a:lin ang="18900000" scaled="1"/>
                                </a:gradFill>
                                <a:ln w="12700">
                                  <a:solidFill>
                                    <a:srgbClr val="A8D08D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375623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78FEC648" w14:textId="77777777" w:rsidR="00BB058E" w:rsidRPr="00AC1D84" w:rsidRDefault="00BB058E" w:rsidP="00BB058E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 w:rsidRPr="00AC1D84">
                                      <w:rPr>
                                        <w:lang w:val="nl-NL"/>
                                      </w:rPr>
                                      <w:t>Cl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3D4D02" id="Group 11265" o:spid="_x0000_s1036" style="position:absolute;margin-left:264.1pt;margin-top:-15.4pt;width:57.05pt;height:103.2pt;rotation:-7024648fd;z-index:251663360" coordorigin="6986,3807" coordsize="1141,2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">
                      <v:oval id="Oval 94" o:spid="_x0000_s1037" style="position:absolute;left:7407;top:3807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" fillcolor="#a8d08d" strokecolor="#a8d08d" strokeweight="1pt">
                        <v:fill color2="#e2efd9" angle="135" focus="50%" type="gradient"/>
                        <v:shadow on="t" color="#375623" opacity=".5" offset="1pt"/>
                        <v:textbox>
                          <w:txbxContent>
                            <w:p w14:paraId="2B19D25C" w14:textId="77777777" w:rsidR="00BB058E" w:rsidRPr="00AC1D84" w:rsidRDefault="00BB058E" w:rsidP="00BB058E">
                              <w:pPr>
                                <w:rPr>
                                  <w:lang w:val="nl-NL"/>
                                </w:rPr>
                              </w:pPr>
                              <w:r w:rsidRPr="00AC1D84">
                                <w:rPr>
                                  <w:lang w:val="nl-NL"/>
                                </w:rPr>
                                <w:t>Cl</w:t>
                              </w:r>
                            </w:p>
                          </w:txbxContent>
                        </v:textbox>
                      </v:oval>
                      <v:oval id="Oval 95" o:spid="_x0000_s1038" style="position:absolute;left:7227;top:4527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" fillcolor="#a5a5a5" strokecolor="#f2f2f2" strokeweight="3pt">
                        <v:shadow on="t" color="#525252" opacity=".5" offset="1pt"/>
                        <v:textbox>
                          <w:txbxContent>
                            <w:p w14:paraId="18A7D0B7" w14:textId="77777777" w:rsidR="00BB058E" w:rsidRPr="00AC1D84" w:rsidRDefault="00BB058E" w:rsidP="00BB058E">
                              <w:pPr>
                                <w:rPr>
                                  <w:lang w:val="nl-NL"/>
                                </w:rPr>
                              </w:pPr>
                              <w:r w:rsidRPr="00AC1D84">
                                <w:rPr>
                                  <w:lang w:val="nl-NL"/>
                                </w:rPr>
                                <w:t>Zn</w:t>
                              </w:r>
                            </w:p>
                          </w:txbxContent>
                        </v:textbox>
                      </v:oval>
                      <v:oval id="Oval 96" o:spid="_x0000_s1039" style="position:absolute;left:6986;top:5230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" fillcolor="#a8d08d" strokecolor="#a8d08d" strokeweight="1pt">
                        <v:fill color2="#e2efd9" angle="135" focus="50%" type="gradient"/>
                        <v:shadow on="t" color="#375623" opacity=".5" offset="1pt"/>
                        <v:textbox>
                          <w:txbxContent>
                            <w:p w14:paraId="78FEC648" w14:textId="77777777" w:rsidR="00BB058E" w:rsidRPr="00AC1D84" w:rsidRDefault="00BB058E" w:rsidP="00BB058E">
                              <w:pPr>
                                <w:rPr>
                                  <w:lang w:val="nl-NL"/>
                                </w:rPr>
                              </w:pPr>
                              <w:r w:rsidRPr="00AC1D84">
                                <w:rPr>
                                  <w:lang w:val="nl-NL"/>
                                </w:rPr>
                                <w:t>Cl</w:t>
                              </w: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14:paraId="6E924078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                                                                     </w:t>
            </w:r>
          </w:p>
          <w:p w14:paraId="7BC03739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18137AD3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3E5BA088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Hãy điền từ hoạc cụm từ thích hợp vào chỗ trống trong các câu sau:</w:t>
            </w:r>
          </w:p>
          <w:p w14:paraId="5C2A5DDE" w14:textId="77777777" w:rsidR="00BB058E" w:rsidRPr="002B12AB" w:rsidRDefault="00BB058E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1. Mỗi phản ứng xảy ra với một …………… và hai ……………………</w:t>
            </w:r>
          </w:p>
          <w:p w14:paraId="605FED08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2. Sau phản ứng tạo ra một …………… và một..............................</w:t>
            </w:r>
          </w:p>
          <w:p w14:paraId="5B152E83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1. nguyên tử Zn và 2 phân tử HCl</w:t>
            </w:r>
          </w:p>
          <w:p w14:paraId="56A632ED" w14:textId="77777777" w:rsidR="00BB058E" w:rsidRPr="002B12AB" w:rsidRDefault="00BB058E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2. 1 phân tử ZnCl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và 1 phân tử H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.</w:t>
            </w:r>
          </w:p>
        </w:tc>
      </w:tr>
    </w:tbl>
    <w:p w14:paraId="3561D80E" w14:textId="77777777" w:rsidR="00BB058E" w:rsidRPr="0070596C" w:rsidRDefault="00BB058E" w:rsidP="00BB058E">
      <w:pPr>
        <w:spacing w:after="40" w:line="288" w:lineRule="auto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70596C">
        <w:rPr>
          <w:rFonts w:ascii="Times New Roman" w:hAnsi="Times New Roman"/>
          <w:b/>
          <w:bCs/>
          <w:sz w:val="28"/>
          <w:szCs w:val="28"/>
          <w:lang w:val="nl-NL"/>
        </w:rPr>
        <w:tab/>
        <w:t>Hướng dẫn tự học ở nhà</w:t>
      </w:r>
    </w:p>
    <w:p w14:paraId="05AA66CF" w14:textId="77777777" w:rsidR="00BB058E" w:rsidRPr="0070596C" w:rsidRDefault="00BB058E" w:rsidP="00BB058E">
      <w:pPr>
        <w:spacing w:after="40" w:line="288" w:lineRule="auto"/>
        <w:ind w:firstLine="720"/>
        <w:rPr>
          <w:rFonts w:ascii="Times New Roman" w:hAnsi="Times New Roman"/>
          <w:sz w:val="28"/>
          <w:szCs w:val="28"/>
          <w:lang w:val="nl-NL"/>
        </w:rPr>
      </w:pPr>
      <w:r w:rsidRPr="0070596C">
        <w:rPr>
          <w:rFonts w:ascii="Times New Roman" w:hAnsi="Times New Roman"/>
          <w:sz w:val="28"/>
          <w:szCs w:val="28"/>
          <w:lang w:val="nl-NL"/>
        </w:rPr>
        <w:t>- Học bài.</w:t>
      </w:r>
    </w:p>
    <w:p w14:paraId="7536BEE1" w14:textId="77777777" w:rsidR="00BB058E" w:rsidRPr="002B12AB" w:rsidRDefault="00BB058E" w:rsidP="00BB058E">
      <w:pPr>
        <w:spacing w:after="40" w:line="288" w:lineRule="auto"/>
        <w:ind w:firstLine="720"/>
        <w:rPr>
          <w:rFonts w:ascii="Times New Roman" w:hAnsi="Times New Roman"/>
          <w:sz w:val="28"/>
          <w:szCs w:val="28"/>
          <w:lang w:val="pt-BR"/>
        </w:rPr>
      </w:pPr>
      <w:r w:rsidRPr="0070596C"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2B12AB">
        <w:rPr>
          <w:rFonts w:ascii="Times New Roman" w:hAnsi="Times New Roman"/>
          <w:sz w:val="28"/>
          <w:szCs w:val="28"/>
          <w:lang w:val="pt-BR"/>
        </w:rPr>
        <w:t>Làm bài tập 4,5,6/ SGK/ 51.</w:t>
      </w:r>
      <w:r w:rsidRPr="002B12AB">
        <w:rPr>
          <w:rFonts w:ascii="Times New Roman" w:hAnsi="Times New Roman"/>
          <w:sz w:val="28"/>
          <w:szCs w:val="28"/>
          <w:lang w:val="pt-BR"/>
        </w:rPr>
        <w:tab/>
      </w:r>
    </w:p>
    <w:p w14:paraId="5045B9F8" w14:textId="77777777" w:rsidR="00BB058E" w:rsidRPr="002B12AB" w:rsidRDefault="00BB058E" w:rsidP="00BB058E">
      <w:pPr>
        <w:spacing w:after="40" w:line="288" w:lineRule="auto"/>
        <w:ind w:firstLine="720"/>
        <w:rPr>
          <w:rFonts w:ascii="Times New Roman" w:hAnsi="Times New Roman"/>
          <w:sz w:val="28"/>
          <w:szCs w:val="28"/>
          <w:lang w:val="pt-BR"/>
        </w:rPr>
      </w:pPr>
    </w:p>
    <w:p w14:paraId="1DFC3F3B" w14:textId="77777777" w:rsidR="00BB058E" w:rsidRPr="002B12AB" w:rsidRDefault="00BB058E" w:rsidP="00BB058E">
      <w:pPr>
        <w:spacing w:after="40" w:line="288" w:lineRule="auto"/>
        <w:ind w:firstLine="720"/>
        <w:rPr>
          <w:rFonts w:ascii="Times New Roman" w:hAnsi="Times New Roman"/>
          <w:sz w:val="28"/>
          <w:szCs w:val="28"/>
          <w:lang w:val="pt-BR"/>
        </w:rPr>
      </w:pPr>
    </w:p>
    <w:p w14:paraId="38274B0B" w14:textId="60C60A33" w:rsidR="009D7AC8" w:rsidRPr="00BB058E" w:rsidRDefault="009D7AC8" w:rsidP="00BB058E">
      <w:pPr>
        <w:rPr>
          <w:lang w:val="pt-BR"/>
        </w:rPr>
      </w:pPr>
    </w:p>
    <w:sectPr w:rsidR="009D7AC8" w:rsidRPr="00BB05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937C1"/>
    <w:multiLevelType w:val="hybridMultilevel"/>
    <w:tmpl w:val="573857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716651"/>
    <w:multiLevelType w:val="hybridMultilevel"/>
    <w:tmpl w:val="03C61F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7138BB"/>
    <w:multiLevelType w:val="hybridMultilevel"/>
    <w:tmpl w:val="03542830"/>
    <w:lvl w:ilvl="0" w:tplc="84D2D286">
      <w:start w:val="8"/>
      <w:numFmt w:val="bullet"/>
      <w:lvlText w:val="-"/>
      <w:lvlJc w:val="left"/>
      <w:pPr>
        <w:ind w:left="720" w:hanging="360"/>
      </w:pPr>
      <w:rPr>
        <w:rFonts w:ascii="Times New Roman" w:eastAsia="TimesNewRomanPS-BoldMT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F0C8F"/>
    <w:multiLevelType w:val="hybridMultilevel"/>
    <w:tmpl w:val="D4160AD2"/>
    <w:lvl w:ilvl="0" w:tplc="D10418E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B3B5BF6"/>
    <w:multiLevelType w:val="hybridMultilevel"/>
    <w:tmpl w:val="0F50D2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453105"/>
    <w:multiLevelType w:val="multilevel"/>
    <w:tmpl w:val="1C453105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5229BF"/>
    <w:multiLevelType w:val="hybridMultilevel"/>
    <w:tmpl w:val="716A74B0"/>
    <w:lvl w:ilvl="0" w:tplc="9238F80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C5643D0"/>
    <w:multiLevelType w:val="hybridMultilevel"/>
    <w:tmpl w:val="2D22C6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DD1CB3"/>
    <w:multiLevelType w:val="hybridMultilevel"/>
    <w:tmpl w:val="F0A6DAA8"/>
    <w:lvl w:ilvl="0" w:tplc="8916827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465EB"/>
    <w:multiLevelType w:val="hybridMultilevel"/>
    <w:tmpl w:val="D3EC82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B5934E7"/>
    <w:multiLevelType w:val="hybridMultilevel"/>
    <w:tmpl w:val="766A2B72"/>
    <w:lvl w:ilvl="0" w:tplc="BB26185A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364238C2"/>
    <w:multiLevelType w:val="hybridMultilevel"/>
    <w:tmpl w:val="03E0E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67E44A4"/>
    <w:multiLevelType w:val="hybridMultilevel"/>
    <w:tmpl w:val="BBA8C3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9BF0596"/>
    <w:multiLevelType w:val="hybridMultilevel"/>
    <w:tmpl w:val="4CBAFBA0"/>
    <w:lvl w:ilvl="0" w:tplc="039A9624">
      <w:start w:val="1"/>
      <w:numFmt w:val="bullet"/>
      <w:lvlText w:val="-"/>
      <w:lvlJc w:val="left"/>
      <w:pPr>
        <w:ind w:left="43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4" w15:restartNumberingAfterBreak="0">
    <w:nsid w:val="3EB90B64"/>
    <w:multiLevelType w:val="hybridMultilevel"/>
    <w:tmpl w:val="33A832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637C3"/>
    <w:multiLevelType w:val="hybridMultilevel"/>
    <w:tmpl w:val="31EEFBCC"/>
    <w:lvl w:ilvl="0" w:tplc="28A0D920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9669B2"/>
    <w:multiLevelType w:val="hybridMultilevel"/>
    <w:tmpl w:val="4FA0297C"/>
    <w:lvl w:ilvl="0" w:tplc="7728C3A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49120054"/>
    <w:multiLevelType w:val="hybridMultilevel"/>
    <w:tmpl w:val="DE2A6A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9810FCA"/>
    <w:multiLevelType w:val="hybridMultilevel"/>
    <w:tmpl w:val="F72AD29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9F4548E"/>
    <w:multiLevelType w:val="hybridMultilevel"/>
    <w:tmpl w:val="92CE7436"/>
    <w:lvl w:ilvl="0" w:tplc="A6826DFA">
      <w:start w:val="1"/>
      <w:numFmt w:val="lowerLetter"/>
      <w:lvlText w:val="%1."/>
      <w:lvlJc w:val="left"/>
      <w:pPr>
        <w:ind w:left="40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0" w15:restartNumberingAfterBreak="0">
    <w:nsid w:val="4A0558BD"/>
    <w:multiLevelType w:val="hybridMultilevel"/>
    <w:tmpl w:val="993ABD3A"/>
    <w:lvl w:ilvl="0" w:tplc="D6446B9C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CDE280E"/>
    <w:multiLevelType w:val="hybridMultilevel"/>
    <w:tmpl w:val="E306DE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D132250"/>
    <w:multiLevelType w:val="hybridMultilevel"/>
    <w:tmpl w:val="42FE9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12464"/>
    <w:multiLevelType w:val="hybridMultilevel"/>
    <w:tmpl w:val="056090A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6F6178"/>
    <w:multiLevelType w:val="multilevel"/>
    <w:tmpl w:val="4D6F6178"/>
    <w:lvl w:ilvl="0">
      <w:start w:val="2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25" w15:restartNumberingAfterBreak="0">
    <w:nsid w:val="50437392"/>
    <w:multiLevelType w:val="hybridMultilevel"/>
    <w:tmpl w:val="CC5A565A"/>
    <w:lvl w:ilvl="0" w:tplc="B2B8CFFE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4B5FD4"/>
    <w:multiLevelType w:val="hybridMultilevel"/>
    <w:tmpl w:val="6DFE13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8120575"/>
    <w:multiLevelType w:val="hybridMultilevel"/>
    <w:tmpl w:val="667AD408"/>
    <w:lvl w:ilvl="0" w:tplc="91AC1D1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042431"/>
    <w:multiLevelType w:val="hybridMultilevel"/>
    <w:tmpl w:val="AEDA5AF4"/>
    <w:lvl w:ilvl="0" w:tplc="32729A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2941AB"/>
    <w:multiLevelType w:val="hybridMultilevel"/>
    <w:tmpl w:val="E116A2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BB08C0"/>
    <w:multiLevelType w:val="hybridMultilevel"/>
    <w:tmpl w:val="CC82287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ED0494"/>
    <w:multiLevelType w:val="hybridMultilevel"/>
    <w:tmpl w:val="CF8231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B5B0E0E"/>
    <w:multiLevelType w:val="hybridMultilevel"/>
    <w:tmpl w:val="E54E6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BF849CC"/>
    <w:multiLevelType w:val="hybridMultilevel"/>
    <w:tmpl w:val="A342A11C"/>
    <w:lvl w:ilvl="0" w:tplc="541064EC">
      <w:start w:val="1"/>
      <w:numFmt w:val="upperLetter"/>
      <w:lvlText w:val="%1."/>
      <w:lvlJc w:val="left"/>
      <w:pPr>
        <w:ind w:left="322" w:hanging="322"/>
      </w:pPr>
      <w:rPr>
        <w:rFonts w:ascii="Times New Roman" w:eastAsia="Times New Roman" w:hAnsi="Times New Roman" w:cs="Times New Roman" w:hint="default"/>
        <w:b/>
        <w:bCs/>
        <w:spacing w:val="-2"/>
        <w:w w:val="101"/>
        <w:sz w:val="26"/>
        <w:szCs w:val="26"/>
        <w:lang w:val="vi" w:eastAsia="en-US" w:bidi="ar-SA"/>
      </w:rPr>
    </w:lvl>
    <w:lvl w:ilvl="1" w:tplc="1F24F36E">
      <w:numFmt w:val="bullet"/>
      <w:lvlText w:val="•"/>
      <w:lvlJc w:val="left"/>
      <w:pPr>
        <w:ind w:left="1634" w:hanging="322"/>
      </w:pPr>
      <w:rPr>
        <w:rFonts w:hint="default"/>
        <w:lang w:val="vi" w:eastAsia="en-US" w:bidi="ar-SA"/>
      </w:rPr>
    </w:lvl>
    <w:lvl w:ilvl="2" w:tplc="710AEF5A">
      <w:numFmt w:val="bullet"/>
      <w:lvlText w:val="•"/>
      <w:lvlJc w:val="left"/>
      <w:pPr>
        <w:ind w:left="2568" w:hanging="322"/>
      </w:pPr>
      <w:rPr>
        <w:rFonts w:hint="default"/>
        <w:lang w:val="vi" w:eastAsia="en-US" w:bidi="ar-SA"/>
      </w:rPr>
    </w:lvl>
    <w:lvl w:ilvl="3" w:tplc="D27466E4">
      <w:numFmt w:val="bullet"/>
      <w:lvlText w:val="•"/>
      <w:lvlJc w:val="left"/>
      <w:pPr>
        <w:ind w:left="3502" w:hanging="322"/>
      </w:pPr>
      <w:rPr>
        <w:rFonts w:hint="default"/>
        <w:lang w:val="vi" w:eastAsia="en-US" w:bidi="ar-SA"/>
      </w:rPr>
    </w:lvl>
    <w:lvl w:ilvl="4" w:tplc="AB683D92">
      <w:numFmt w:val="bullet"/>
      <w:lvlText w:val="•"/>
      <w:lvlJc w:val="left"/>
      <w:pPr>
        <w:ind w:left="4436" w:hanging="322"/>
      </w:pPr>
      <w:rPr>
        <w:rFonts w:hint="default"/>
        <w:lang w:val="vi" w:eastAsia="en-US" w:bidi="ar-SA"/>
      </w:rPr>
    </w:lvl>
    <w:lvl w:ilvl="5" w:tplc="88DCF92C">
      <w:numFmt w:val="bullet"/>
      <w:lvlText w:val="•"/>
      <w:lvlJc w:val="left"/>
      <w:pPr>
        <w:ind w:left="5370" w:hanging="322"/>
      </w:pPr>
      <w:rPr>
        <w:rFonts w:hint="default"/>
        <w:lang w:val="vi" w:eastAsia="en-US" w:bidi="ar-SA"/>
      </w:rPr>
    </w:lvl>
    <w:lvl w:ilvl="6" w:tplc="C4F69AAC">
      <w:numFmt w:val="bullet"/>
      <w:lvlText w:val="•"/>
      <w:lvlJc w:val="left"/>
      <w:pPr>
        <w:ind w:left="6304" w:hanging="322"/>
      </w:pPr>
      <w:rPr>
        <w:rFonts w:hint="default"/>
        <w:lang w:val="vi" w:eastAsia="en-US" w:bidi="ar-SA"/>
      </w:rPr>
    </w:lvl>
    <w:lvl w:ilvl="7" w:tplc="5B9017A6">
      <w:numFmt w:val="bullet"/>
      <w:lvlText w:val="•"/>
      <w:lvlJc w:val="left"/>
      <w:pPr>
        <w:ind w:left="7238" w:hanging="322"/>
      </w:pPr>
      <w:rPr>
        <w:rFonts w:hint="default"/>
        <w:lang w:val="vi" w:eastAsia="en-US" w:bidi="ar-SA"/>
      </w:rPr>
    </w:lvl>
    <w:lvl w:ilvl="8" w:tplc="92541754">
      <w:numFmt w:val="bullet"/>
      <w:lvlText w:val="•"/>
      <w:lvlJc w:val="left"/>
      <w:pPr>
        <w:ind w:left="8172" w:hanging="322"/>
      </w:pPr>
      <w:rPr>
        <w:rFonts w:hint="default"/>
        <w:lang w:val="vi" w:eastAsia="en-US" w:bidi="ar-SA"/>
      </w:rPr>
    </w:lvl>
  </w:abstractNum>
  <w:abstractNum w:abstractNumId="34" w15:restartNumberingAfterBreak="0">
    <w:nsid w:val="6D593299"/>
    <w:multiLevelType w:val="multilevel"/>
    <w:tmpl w:val="6D593299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114372"/>
    <w:multiLevelType w:val="hybridMultilevel"/>
    <w:tmpl w:val="797AD3C0"/>
    <w:lvl w:ilvl="0" w:tplc="249E24E4">
      <w:start w:val="1"/>
      <w:numFmt w:val="upperLetter"/>
      <w:lvlText w:val="%1."/>
      <w:lvlJc w:val="left"/>
      <w:pPr>
        <w:tabs>
          <w:tab w:val="num" w:pos="413"/>
        </w:tabs>
        <w:ind w:left="413" w:hanging="375"/>
      </w:pPr>
      <w:rPr>
        <w:rFonts w:hint="default"/>
      </w:rPr>
    </w:lvl>
    <w:lvl w:ilvl="1" w:tplc="3710ADA0">
      <w:start w:val="1"/>
      <w:numFmt w:val="bullet"/>
      <w:lvlText w:val=""/>
      <w:lvlJc w:val="left"/>
      <w:pPr>
        <w:tabs>
          <w:tab w:val="num" w:pos="1118"/>
        </w:tabs>
        <w:ind w:left="1118" w:hanging="360"/>
      </w:pPr>
      <w:rPr>
        <w:rFonts w:ascii="Symbol" w:eastAsia="Times New Roman" w:hAnsi="Symbol" w:cs="Times New Roman" w:hint="default"/>
      </w:rPr>
    </w:lvl>
    <w:lvl w:ilvl="2" w:tplc="03DAFADC">
      <w:start w:val="1"/>
      <w:numFmt w:val="lowerLetter"/>
      <w:lvlText w:val="%3."/>
      <w:lvlJc w:val="left"/>
      <w:pPr>
        <w:tabs>
          <w:tab w:val="num" w:pos="2018"/>
        </w:tabs>
        <w:ind w:left="201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58"/>
        </w:tabs>
        <w:ind w:left="255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78"/>
        </w:tabs>
        <w:ind w:left="327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8"/>
        </w:tabs>
        <w:ind w:left="399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8"/>
        </w:tabs>
        <w:ind w:left="471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38"/>
        </w:tabs>
        <w:ind w:left="543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8"/>
        </w:tabs>
        <w:ind w:left="6158" w:hanging="180"/>
      </w:pPr>
    </w:lvl>
  </w:abstractNum>
  <w:abstractNum w:abstractNumId="36" w15:restartNumberingAfterBreak="0">
    <w:nsid w:val="6F683781"/>
    <w:multiLevelType w:val="hybridMultilevel"/>
    <w:tmpl w:val="0930E56E"/>
    <w:lvl w:ilvl="0" w:tplc="04090017">
      <w:start w:val="1"/>
      <w:numFmt w:val="lowerLetter"/>
      <w:lvlText w:val="%1)"/>
      <w:lvlJc w:val="left"/>
      <w:pPr>
        <w:tabs>
          <w:tab w:val="num" w:pos="920"/>
        </w:tabs>
        <w:ind w:left="9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F8F21F4"/>
    <w:multiLevelType w:val="hybridMultilevel"/>
    <w:tmpl w:val="C3CC09BC"/>
    <w:lvl w:ilvl="0" w:tplc="D1CA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14A030D"/>
    <w:multiLevelType w:val="hybridMultilevel"/>
    <w:tmpl w:val="7D86E0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2237558"/>
    <w:multiLevelType w:val="hybridMultilevel"/>
    <w:tmpl w:val="8110AC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2336BED"/>
    <w:multiLevelType w:val="hybridMultilevel"/>
    <w:tmpl w:val="EBDE28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7EE2981"/>
    <w:multiLevelType w:val="multilevel"/>
    <w:tmpl w:val="77EE2981"/>
    <w:lvl w:ilvl="0">
      <w:start w:val="1"/>
      <w:numFmt w:val="lowerLetter"/>
      <w:lvlText w:val="%1."/>
      <w:lvlJc w:val="left"/>
      <w:pPr>
        <w:tabs>
          <w:tab w:val="num" w:pos="570"/>
        </w:tabs>
        <w:ind w:left="570" w:hanging="360"/>
      </w:pPr>
    </w:lvl>
    <w:lvl w:ilvl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42" w15:restartNumberingAfterBreak="0">
    <w:nsid w:val="7C5B7F72"/>
    <w:multiLevelType w:val="hybridMultilevel"/>
    <w:tmpl w:val="8EB2BC5E"/>
    <w:lvl w:ilvl="0" w:tplc="0ADCE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854037">
    <w:abstractNumId w:val="15"/>
  </w:num>
  <w:num w:numId="2" w16cid:durableId="1363286517">
    <w:abstractNumId w:val="33"/>
  </w:num>
  <w:num w:numId="3" w16cid:durableId="79909472">
    <w:abstractNumId w:val="23"/>
  </w:num>
  <w:num w:numId="4" w16cid:durableId="718360925">
    <w:abstractNumId w:val="35"/>
  </w:num>
  <w:num w:numId="5" w16cid:durableId="39980536">
    <w:abstractNumId w:val="25"/>
  </w:num>
  <w:num w:numId="6" w16cid:durableId="39598190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5778509">
    <w:abstractNumId w:val="42"/>
  </w:num>
  <w:num w:numId="8" w16cid:durableId="224224242">
    <w:abstractNumId w:val="37"/>
  </w:num>
  <w:num w:numId="9" w16cid:durableId="2063021195">
    <w:abstractNumId w:val="10"/>
  </w:num>
  <w:num w:numId="10" w16cid:durableId="2084790030">
    <w:abstractNumId w:val="2"/>
  </w:num>
  <w:num w:numId="11" w16cid:durableId="1735347208">
    <w:abstractNumId w:val="39"/>
  </w:num>
  <w:num w:numId="12" w16cid:durableId="468400286">
    <w:abstractNumId w:val="36"/>
  </w:num>
  <w:num w:numId="13" w16cid:durableId="1406147657">
    <w:abstractNumId w:val="30"/>
  </w:num>
  <w:num w:numId="14" w16cid:durableId="1190071765">
    <w:abstractNumId w:val="14"/>
  </w:num>
  <w:num w:numId="15" w16cid:durableId="1505362703">
    <w:abstractNumId w:val="26"/>
  </w:num>
  <w:num w:numId="16" w16cid:durableId="12995716">
    <w:abstractNumId w:val="7"/>
  </w:num>
  <w:num w:numId="17" w16cid:durableId="608858780">
    <w:abstractNumId w:val="31"/>
  </w:num>
  <w:num w:numId="18" w16cid:durableId="445928397">
    <w:abstractNumId w:val="17"/>
  </w:num>
  <w:num w:numId="19" w16cid:durableId="420612559">
    <w:abstractNumId w:val="6"/>
  </w:num>
  <w:num w:numId="20" w16cid:durableId="1981769135">
    <w:abstractNumId w:val="3"/>
  </w:num>
  <w:num w:numId="21" w16cid:durableId="1029379317">
    <w:abstractNumId w:val="29"/>
  </w:num>
  <w:num w:numId="22" w16cid:durableId="1029600643">
    <w:abstractNumId w:val="16"/>
  </w:num>
  <w:num w:numId="23" w16cid:durableId="1656493931">
    <w:abstractNumId w:val="21"/>
  </w:num>
  <w:num w:numId="24" w16cid:durableId="547499218">
    <w:abstractNumId w:val="11"/>
  </w:num>
  <w:num w:numId="25" w16cid:durableId="1040743007">
    <w:abstractNumId w:val="9"/>
  </w:num>
  <w:num w:numId="26" w16cid:durableId="1783257799">
    <w:abstractNumId w:val="20"/>
  </w:num>
  <w:num w:numId="27" w16cid:durableId="1489710593">
    <w:abstractNumId w:val="32"/>
  </w:num>
  <w:num w:numId="28" w16cid:durableId="113910346">
    <w:abstractNumId w:val="1"/>
  </w:num>
  <w:num w:numId="29" w16cid:durableId="893270662">
    <w:abstractNumId w:val="18"/>
  </w:num>
  <w:num w:numId="30" w16cid:durableId="1707558882">
    <w:abstractNumId w:val="0"/>
  </w:num>
  <w:num w:numId="31" w16cid:durableId="1551527283">
    <w:abstractNumId w:val="38"/>
  </w:num>
  <w:num w:numId="32" w16cid:durableId="765884300">
    <w:abstractNumId w:val="12"/>
  </w:num>
  <w:num w:numId="33" w16cid:durableId="48236522">
    <w:abstractNumId w:val="40"/>
  </w:num>
  <w:num w:numId="34" w16cid:durableId="1261989442">
    <w:abstractNumId w:val="19"/>
  </w:num>
  <w:num w:numId="35" w16cid:durableId="982201980">
    <w:abstractNumId w:val="4"/>
  </w:num>
  <w:num w:numId="36" w16cid:durableId="1901477542">
    <w:abstractNumId w:val="28"/>
  </w:num>
  <w:num w:numId="37" w16cid:durableId="488400803">
    <w:abstractNumId w:val="8"/>
  </w:num>
  <w:num w:numId="38" w16cid:durableId="21300793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66905714">
    <w:abstractNumId w:val="24"/>
  </w:num>
  <w:num w:numId="40" w16cid:durableId="3651275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66003824">
    <w:abstractNumId w:val="27"/>
  </w:num>
  <w:num w:numId="42" w16cid:durableId="1771195246">
    <w:abstractNumId w:val="13"/>
  </w:num>
  <w:num w:numId="43" w16cid:durableId="62188928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947"/>
    <w:rsid w:val="00000531"/>
    <w:rsid w:val="000047AC"/>
    <w:rsid w:val="0004309E"/>
    <w:rsid w:val="00063A5C"/>
    <w:rsid w:val="0010424D"/>
    <w:rsid w:val="00114598"/>
    <w:rsid w:val="00157B76"/>
    <w:rsid w:val="00166D16"/>
    <w:rsid w:val="00187DBF"/>
    <w:rsid w:val="001B6B17"/>
    <w:rsid w:val="0026557F"/>
    <w:rsid w:val="00313EF2"/>
    <w:rsid w:val="00347E48"/>
    <w:rsid w:val="00395864"/>
    <w:rsid w:val="003D52E4"/>
    <w:rsid w:val="003F1891"/>
    <w:rsid w:val="00423020"/>
    <w:rsid w:val="00423907"/>
    <w:rsid w:val="004B22A7"/>
    <w:rsid w:val="004F0033"/>
    <w:rsid w:val="00543877"/>
    <w:rsid w:val="00576280"/>
    <w:rsid w:val="00592986"/>
    <w:rsid w:val="006748BD"/>
    <w:rsid w:val="006A637D"/>
    <w:rsid w:val="007E0100"/>
    <w:rsid w:val="007F108E"/>
    <w:rsid w:val="00817DB5"/>
    <w:rsid w:val="0086118D"/>
    <w:rsid w:val="0094189F"/>
    <w:rsid w:val="009D7AC8"/>
    <w:rsid w:val="00A3746E"/>
    <w:rsid w:val="00A7528B"/>
    <w:rsid w:val="00AC42F3"/>
    <w:rsid w:val="00B36EBF"/>
    <w:rsid w:val="00B82C5C"/>
    <w:rsid w:val="00B911AA"/>
    <w:rsid w:val="00BA3F66"/>
    <w:rsid w:val="00BA67DB"/>
    <w:rsid w:val="00BB058E"/>
    <w:rsid w:val="00C750AF"/>
    <w:rsid w:val="00CA5637"/>
    <w:rsid w:val="00CC112D"/>
    <w:rsid w:val="00CD288B"/>
    <w:rsid w:val="00D2078D"/>
    <w:rsid w:val="00D321EA"/>
    <w:rsid w:val="00D45152"/>
    <w:rsid w:val="00D56B71"/>
    <w:rsid w:val="00D81203"/>
    <w:rsid w:val="00D82947"/>
    <w:rsid w:val="00D94DEC"/>
    <w:rsid w:val="00DA1BCC"/>
    <w:rsid w:val="00DB07E3"/>
    <w:rsid w:val="00DB40DC"/>
    <w:rsid w:val="00E1375C"/>
    <w:rsid w:val="00E54C50"/>
    <w:rsid w:val="00E621B9"/>
    <w:rsid w:val="00ED573A"/>
    <w:rsid w:val="00F06740"/>
    <w:rsid w:val="00F24458"/>
    <w:rsid w:val="00F55458"/>
    <w:rsid w:val="00FD0429"/>
    <w:rsid w:val="00FE6AA7"/>
    <w:rsid w:val="00FF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22B058"/>
  <w15:chartTrackingRefBased/>
  <w15:docId w15:val="{BAC0483A-1CAA-4306-9DA3-8FFE31D9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8"/>
        <w:lang w:val="vi-V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947"/>
    <w:pPr>
      <w:spacing w:after="0" w:line="240" w:lineRule="auto"/>
    </w:pPr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82947"/>
    <w:pPr>
      <w:keepNext/>
      <w:jc w:val="center"/>
      <w:outlineLvl w:val="0"/>
    </w:pPr>
    <w:rPr>
      <w:b/>
      <w:bCs/>
      <w:sz w:val="26"/>
    </w:rPr>
  </w:style>
  <w:style w:type="paragraph" w:styleId="Heading2">
    <w:name w:val="heading 2"/>
    <w:basedOn w:val="Normal"/>
    <w:next w:val="Normal"/>
    <w:link w:val="Heading2Char"/>
    <w:unhideWhenUsed/>
    <w:qFormat/>
    <w:rsid w:val="00CD288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CD288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CD288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D288B"/>
    <w:pPr>
      <w:keepNext/>
      <w:ind w:left="1380"/>
      <w:outlineLvl w:val="4"/>
    </w:pPr>
    <w:rPr>
      <w:sz w:val="28"/>
      <w:lang w:val="vi-V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D288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2947"/>
    <w:rPr>
      <w:rFonts w:ascii="VNI-Times" w:eastAsia="Times New Roman" w:hAnsi="VNI-Times" w:cs="Times New Roman"/>
      <w:b/>
      <w:bCs/>
      <w:kern w:val="0"/>
      <w:sz w:val="26"/>
      <w:szCs w:val="24"/>
      <w:lang w:val="en-US" w:bidi="ar-SA"/>
      <w14:ligatures w14:val="none"/>
    </w:rPr>
  </w:style>
  <w:style w:type="paragraph" w:styleId="ListParagraph">
    <w:name w:val="List Paragraph"/>
    <w:basedOn w:val="Normal"/>
    <w:link w:val="ListParagraphChar"/>
    <w:qFormat/>
    <w:rsid w:val="00D82947"/>
    <w:pPr>
      <w:widowControl w:val="0"/>
      <w:autoSpaceDE w:val="0"/>
      <w:autoSpaceDN w:val="0"/>
      <w:ind w:left="1132"/>
    </w:pPr>
    <w:rPr>
      <w:rFonts w:ascii="Times New Roman" w:hAnsi="Times New Roman"/>
      <w:sz w:val="22"/>
      <w:szCs w:val="22"/>
    </w:rPr>
  </w:style>
  <w:style w:type="paragraph" w:styleId="BodyText">
    <w:name w:val="Body Text"/>
    <w:basedOn w:val="Normal"/>
    <w:link w:val="BodyTextChar"/>
    <w:rsid w:val="00543877"/>
    <w:rPr>
      <w:sz w:val="26"/>
    </w:rPr>
  </w:style>
  <w:style w:type="character" w:customStyle="1" w:styleId="BodyTextChar">
    <w:name w:val="Body Text Char"/>
    <w:basedOn w:val="DefaultParagraphFont"/>
    <w:link w:val="BodyText"/>
    <w:rsid w:val="00543877"/>
    <w:rPr>
      <w:rFonts w:ascii="VNI-Times" w:eastAsia="Times New Roman" w:hAnsi="VNI-Times" w:cs="Times New Roman"/>
      <w:kern w:val="0"/>
      <w:sz w:val="26"/>
      <w:szCs w:val="24"/>
      <w:lang w:val="en-US" w:bidi="ar-SA"/>
      <w14:ligatures w14:val="none"/>
    </w:rPr>
  </w:style>
  <w:style w:type="paragraph" w:styleId="BodyText2">
    <w:name w:val="Body Text 2"/>
    <w:basedOn w:val="Normal"/>
    <w:link w:val="BodyText2Char"/>
    <w:rsid w:val="00543877"/>
    <w:rPr>
      <w:b/>
      <w:bCs/>
      <w:u w:val="single"/>
    </w:rPr>
  </w:style>
  <w:style w:type="character" w:customStyle="1" w:styleId="BodyText2Char">
    <w:name w:val="Body Text 2 Char"/>
    <w:basedOn w:val="DefaultParagraphFont"/>
    <w:link w:val="BodyText2"/>
    <w:rsid w:val="00543877"/>
    <w:rPr>
      <w:rFonts w:ascii="VNI-Times" w:eastAsia="Times New Roman" w:hAnsi="VNI-Times" w:cs="Times New Roman"/>
      <w:b/>
      <w:bCs/>
      <w:kern w:val="0"/>
      <w:sz w:val="24"/>
      <w:szCs w:val="24"/>
      <w:u w:val="single"/>
      <w:lang w:val="en-US" w:bidi="ar-SA"/>
      <w14:ligatures w14:val="none"/>
    </w:rPr>
  </w:style>
  <w:style w:type="paragraph" w:styleId="BodyText3">
    <w:name w:val="Body Text 3"/>
    <w:basedOn w:val="Normal"/>
    <w:link w:val="BodyText3Char"/>
    <w:rsid w:val="00543877"/>
    <w:pPr>
      <w:jc w:val="both"/>
    </w:pPr>
    <w:rPr>
      <w:rFonts w:ascii="Times New Roman" w:hAnsi="Times New Roman"/>
      <w:color w:val="000000"/>
      <w:sz w:val="26"/>
    </w:rPr>
  </w:style>
  <w:style w:type="character" w:customStyle="1" w:styleId="BodyText3Char">
    <w:name w:val="Body Text 3 Char"/>
    <w:basedOn w:val="DefaultParagraphFont"/>
    <w:link w:val="BodyText3"/>
    <w:rsid w:val="00543877"/>
    <w:rPr>
      <w:rFonts w:eastAsia="Times New Roman" w:cs="Times New Roman"/>
      <w:color w:val="000000"/>
      <w:kern w:val="0"/>
      <w:sz w:val="26"/>
      <w:szCs w:val="24"/>
      <w:lang w:val="en-US" w:bidi="ar-SA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43877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vi"/>
    </w:rPr>
  </w:style>
  <w:style w:type="character" w:styleId="Emphasis">
    <w:name w:val="Emphasis"/>
    <w:qFormat/>
    <w:rsid w:val="00543877"/>
    <w:rPr>
      <w:i/>
      <w:iCs/>
    </w:rPr>
  </w:style>
  <w:style w:type="paragraph" w:styleId="NormalWeb">
    <w:name w:val="Normal (Web)"/>
    <w:basedOn w:val="Normal"/>
    <w:link w:val="NormalWebChar"/>
    <w:uiPriority w:val="99"/>
    <w:rsid w:val="00543877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unhideWhenUsed/>
    <w:rsid w:val="006748BD"/>
    <w:rPr>
      <w:color w:val="0000FF"/>
      <w:u w:val="single"/>
    </w:rPr>
  </w:style>
  <w:style w:type="character" w:styleId="Strong">
    <w:name w:val="Strong"/>
    <w:uiPriority w:val="22"/>
    <w:qFormat/>
    <w:rsid w:val="006748BD"/>
    <w:rPr>
      <w:b/>
      <w:bCs/>
    </w:rPr>
  </w:style>
  <w:style w:type="character" w:customStyle="1" w:styleId="Heading2Char">
    <w:name w:val="Heading 2 Char"/>
    <w:basedOn w:val="DefaultParagraphFont"/>
    <w:link w:val="Heading2"/>
    <w:rsid w:val="00CD288B"/>
    <w:rPr>
      <w:rFonts w:ascii="Cambria" w:eastAsia="Times New Roman" w:hAnsi="Cambria" w:cs="Times New Roman"/>
      <w:b/>
      <w:bCs/>
      <w:i/>
      <w:iCs/>
      <w:kern w:val="0"/>
      <w:lang w:val="en-US" w:bidi="ar-SA"/>
      <w14:ligatures w14:val="none"/>
    </w:rPr>
  </w:style>
  <w:style w:type="character" w:customStyle="1" w:styleId="Heading3Char">
    <w:name w:val="Heading 3 Char"/>
    <w:basedOn w:val="DefaultParagraphFont"/>
    <w:link w:val="Heading3"/>
    <w:rsid w:val="00CD288B"/>
    <w:rPr>
      <w:rFonts w:ascii="Calibri Light" w:eastAsia="Times New Roman" w:hAnsi="Calibri Light" w:cs="Times New Roman"/>
      <w:b/>
      <w:bCs/>
      <w:kern w:val="0"/>
      <w:sz w:val="26"/>
      <w:szCs w:val="26"/>
      <w:lang w:val="en-US" w:bidi="ar-SA"/>
      <w14:ligatures w14:val="none"/>
    </w:rPr>
  </w:style>
  <w:style w:type="character" w:customStyle="1" w:styleId="Heading4Char">
    <w:name w:val="Heading 4 Char"/>
    <w:basedOn w:val="DefaultParagraphFont"/>
    <w:link w:val="Heading4"/>
    <w:rsid w:val="00CD288B"/>
    <w:rPr>
      <w:rFonts w:ascii="Calibri" w:eastAsia="Times New Roman" w:hAnsi="Calibri" w:cs="Times New Roman"/>
      <w:b/>
      <w:bCs/>
      <w:kern w:val="0"/>
      <w:lang w:val="en-US" w:bidi="ar-SA"/>
      <w14:ligatures w14:val="none"/>
    </w:rPr>
  </w:style>
  <w:style w:type="character" w:customStyle="1" w:styleId="Heading5Char">
    <w:name w:val="Heading 5 Char"/>
    <w:basedOn w:val="DefaultParagraphFont"/>
    <w:link w:val="Heading5"/>
    <w:rsid w:val="00CD288B"/>
    <w:rPr>
      <w:rFonts w:ascii="VNI-Times" w:eastAsia="Times New Roman" w:hAnsi="VNI-Times" w:cs="Times New Roman"/>
      <w:kern w:val="0"/>
      <w:szCs w:val="24"/>
      <w:lang w:bidi="ar-SA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CD288B"/>
    <w:rPr>
      <w:rFonts w:ascii="Calibri" w:eastAsia="Times New Roman" w:hAnsi="Calibri" w:cs="Times New Roman"/>
      <w:b/>
      <w:bCs/>
      <w:kern w:val="0"/>
      <w:sz w:val="22"/>
      <w:szCs w:val="22"/>
      <w:lang w:val="en-US" w:bidi="ar-SA"/>
      <w14:ligatures w14:val="none"/>
    </w:rPr>
  </w:style>
  <w:style w:type="paragraph" w:styleId="Header">
    <w:name w:val="header"/>
    <w:basedOn w:val="Normal"/>
    <w:link w:val="HeaderChar"/>
    <w:rsid w:val="00CD28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D288B"/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styleId="Footer">
    <w:name w:val="footer"/>
    <w:basedOn w:val="Normal"/>
    <w:link w:val="FooterChar"/>
    <w:rsid w:val="00CD28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D288B"/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customStyle="1" w:styleId="Char">
    <w:name w:val="Char"/>
    <w:basedOn w:val="Normal"/>
    <w:semiHidden/>
    <w:rsid w:val="00CD288B"/>
    <w:pPr>
      <w:spacing w:after="160" w:line="240" w:lineRule="exact"/>
    </w:pPr>
    <w:rPr>
      <w:rFonts w:ascii="Arial" w:hAnsi="Arial"/>
    </w:rPr>
  </w:style>
  <w:style w:type="table" w:styleId="TableGrid">
    <w:name w:val="Table Grid"/>
    <w:basedOn w:val="TableNormal"/>
    <w:uiPriority w:val="59"/>
    <w:rsid w:val="00CD288B"/>
    <w:pPr>
      <w:spacing w:after="0" w:line="240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CD288B"/>
  </w:style>
  <w:style w:type="table" w:customStyle="1" w:styleId="TableGrid2">
    <w:name w:val="Table Grid2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nhideWhenUsed/>
    <w:rsid w:val="00CD28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D288B"/>
    <w:rPr>
      <w:rFonts w:ascii="Segoe UI" w:eastAsia="Times New Roman" w:hAnsi="Segoe UI" w:cs="Segoe UI"/>
      <w:kern w:val="0"/>
      <w:sz w:val="18"/>
      <w:szCs w:val="18"/>
      <w:lang w:val="en-US" w:bidi="ar-SA"/>
      <w14:ligatures w14:val="none"/>
    </w:rPr>
  </w:style>
  <w:style w:type="numbering" w:customStyle="1" w:styleId="NoList2">
    <w:name w:val="No List2"/>
    <w:next w:val="NoList"/>
    <w:uiPriority w:val="99"/>
    <w:semiHidden/>
    <w:unhideWhenUsed/>
    <w:rsid w:val="00CD288B"/>
  </w:style>
  <w:style w:type="table" w:customStyle="1" w:styleId="TableGrid12">
    <w:name w:val="Table Grid12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CD288B"/>
  </w:style>
  <w:style w:type="paragraph" w:styleId="BodyTextIndent">
    <w:name w:val="Body Text Indent"/>
    <w:basedOn w:val="Normal"/>
    <w:link w:val="BodyTextIndentChar"/>
    <w:rsid w:val="00CD288B"/>
    <w:pPr>
      <w:ind w:left="480"/>
    </w:pPr>
    <w:rPr>
      <w:sz w:val="26"/>
      <w:lang w:val="vi-VN"/>
    </w:rPr>
  </w:style>
  <w:style w:type="character" w:customStyle="1" w:styleId="BodyTextIndentChar">
    <w:name w:val="Body Text Indent Char"/>
    <w:basedOn w:val="DefaultParagraphFont"/>
    <w:link w:val="BodyTextIndent"/>
    <w:rsid w:val="00CD288B"/>
    <w:rPr>
      <w:rFonts w:ascii="VNI-Times" w:eastAsia="Times New Roman" w:hAnsi="VNI-Times" w:cs="Times New Roman"/>
      <w:kern w:val="0"/>
      <w:sz w:val="26"/>
      <w:szCs w:val="24"/>
      <w:lang w:bidi="ar-SA"/>
      <w14:ligatures w14:val="none"/>
    </w:rPr>
  </w:style>
  <w:style w:type="paragraph" w:styleId="BodyTextIndent3">
    <w:name w:val="Body Text Indent 3"/>
    <w:basedOn w:val="Normal"/>
    <w:link w:val="BodyTextIndent3Char"/>
    <w:rsid w:val="00CD288B"/>
    <w:pPr>
      <w:ind w:left="120"/>
    </w:pPr>
    <w:rPr>
      <w:sz w:val="28"/>
      <w:lang w:val="vi-VN"/>
    </w:rPr>
  </w:style>
  <w:style w:type="character" w:customStyle="1" w:styleId="BodyTextIndent3Char">
    <w:name w:val="Body Text Indent 3 Char"/>
    <w:basedOn w:val="DefaultParagraphFont"/>
    <w:link w:val="BodyTextIndent3"/>
    <w:rsid w:val="00CD288B"/>
    <w:rPr>
      <w:rFonts w:ascii="VNI-Times" w:eastAsia="Times New Roman" w:hAnsi="VNI-Times" w:cs="Times New Roman"/>
      <w:kern w:val="0"/>
      <w:szCs w:val="24"/>
      <w:lang w:bidi="ar-SA"/>
      <w14:ligatures w14:val="none"/>
    </w:rPr>
  </w:style>
  <w:style w:type="numbering" w:customStyle="1" w:styleId="NoList3">
    <w:name w:val="No List3"/>
    <w:next w:val="NoList"/>
    <w:uiPriority w:val="99"/>
    <w:semiHidden/>
    <w:unhideWhenUsed/>
    <w:rsid w:val="00CD288B"/>
  </w:style>
  <w:style w:type="table" w:customStyle="1" w:styleId="TableGrid13">
    <w:name w:val="Table Grid13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Latin13">
    <w:name w:val="Normal + (Latin) 13"/>
    <w:aliases w:val="Bold"/>
    <w:basedOn w:val="Normal"/>
    <w:rsid w:val="00CD288B"/>
    <w:pPr>
      <w:tabs>
        <w:tab w:val="left" w:pos="6810"/>
        <w:tab w:val="left" w:pos="6930"/>
      </w:tabs>
      <w:spacing w:line="276" w:lineRule="auto"/>
    </w:pPr>
    <w:rPr>
      <w:rFonts w:ascii="13" w:eastAsia="Calibri" w:hAnsi="13"/>
      <w:b/>
      <w:bCs/>
      <w:sz w:val="28"/>
      <w:szCs w:val="22"/>
      <w:lang w:val="es-ES"/>
    </w:rPr>
  </w:style>
  <w:style w:type="table" w:customStyle="1" w:styleId="TableGrid14">
    <w:name w:val="Table Grid14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unhideWhenUsed/>
    <w:rsid w:val="00CD28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288B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288B"/>
    <w:rPr>
      <w:rFonts w:ascii="Calibri" w:eastAsia="Calibri" w:hAnsi="Calibri" w:cs="Times New Roman"/>
      <w:kern w:val="0"/>
      <w:sz w:val="20"/>
      <w:szCs w:val="20"/>
      <w:lang w:val="en-US" w:bidi="ar-S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D28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D288B"/>
    <w:rPr>
      <w:rFonts w:ascii="Calibri" w:eastAsia="Calibri" w:hAnsi="Calibri" w:cs="Times New Roman"/>
      <w:b/>
      <w:bCs/>
      <w:kern w:val="0"/>
      <w:sz w:val="20"/>
      <w:szCs w:val="20"/>
      <w:lang w:val="en-US" w:bidi="ar-SA"/>
      <w14:ligatures w14:val="none"/>
    </w:rPr>
  </w:style>
  <w:style w:type="numbering" w:customStyle="1" w:styleId="NoList4">
    <w:name w:val="No List4"/>
    <w:next w:val="NoList"/>
    <w:semiHidden/>
    <w:rsid w:val="00CD288B"/>
  </w:style>
  <w:style w:type="table" w:customStyle="1" w:styleId="TableGrid15">
    <w:name w:val="Table Grid15"/>
    <w:basedOn w:val="TableNormal"/>
    <w:next w:val="TableGrid"/>
    <w:rsid w:val="00CD288B"/>
    <w:pPr>
      <w:spacing w:after="0" w:line="240" w:lineRule="auto"/>
    </w:pPr>
    <w:rPr>
      <w:rFonts w:eastAsia="Calibri" w:cs="Times New Roman"/>
      <w:kern w:val="0"/>
      <w:sz w:val="24"/>
      <w:szCs w:val="24"/>
      <w:lang w:val="en-US" w:bidi="ar-S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WebChar">
    <w:name w:val="Normal (Web) Char"/>
    <w:link w:val="NormalWeb"/>
    <w:locked/>
    <w:rsid w:val="00CD288B"/>
    <w:rPr>
      <w:rFonts w:eastAsia="Times New Roman" w:cs="Times New Roman"/>
      <w:kern w:val="0"/>
      <w:sz w:val="24"/>
      <w:szCs w:val="24"/>
      <w:lang w:val="en-US" w:bidi="ar-SA"/>
      <w14:ligatures w14:val="none"/>
    </w:rPr>
  </w:style>
  <w:style w:type="numbering" w:customStyle="1" w:styleId="NoList5">
    <w:name w:val="No List5"/>
    <w:next w:val="NoList"/>
    <w:semiHidden/>
    <w:rsid w:val="00CD288B"/>
  </w:style>
  <w:style w:type="table" w:customStyle="1" w:styleId="TableGrid16">
    <w:name w:val="Table Grid16"/>
    <w:basedOn w:val="TableNormal"/>
    <w:next w:val="TableGrid"/>
    <w:rsid w:val="00CD288B"/>
    <w:pPr>
      <w:spacing w:after="0" w:line="240" w:lineRule="auto"/>
    </w:pPr>
    <w:rPr>
      <w:rFonts w:eastAsia="Calibri" w:cs="Times New Roman"/>
      <w:kern w:val="0"/>
      <w:sz w:val="24"/>
      <w:szCs w:val="24"/>
      <w:lang w:val="en-US" w:bidi="ar-S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DefaultParagraphFont"/>
    <w:rsid w:val="00CD288B"/>
    <w:rPr>
      <w:rFonts w:ascii="TimesNewRomanPSMT" w:hAnsi="TimesNewRomanPSMT" w:hint="default"/>
      <w:b w:val="0"/>
      <w:bCs w:val="0"/>
      <w:i w:val="0"/>
      <w:iCs w:val="0"/>
      <w:color w:val="FF0000"/>
      <w:sz w:val="24"/>
      <w:szCs w:val="24"/>
    </w:rPr>
  </w:style>
  <w:style w:type="character" w:customStyle="1" w:styleId="fontstyle21">
    <w:name w:val="fontstyle21"/>
    <w:basedOn w:val="DefaultParagraphFont"/>
    <w:rsid w:val="00CD288B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ListParagraphChar">
    <w:name w:val="List Paragraph Char"/>
    <w:link w:val="ListParagraph"/>
    <w:uiPriority w:val="34"/>
    <w:locked/>
    <w:rsid w:val="00CD288B"/>
    <w:rPr>
      <w:rFonts w:eastAsia="Times New Roman" w:cs="Times New Roman"/>
      <w:kern w:val="0"/>
      <w:sz w:val="22"/>
      <w:szCs w:val="22"/>
      <w:lang w:val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6</Pages>
  <Words>999</Words>
  <Characters>5698</Characters>
  <Application>Microsoft Office Word</Application>
  <DocSecurity>0</DocSecurity>
  <Lines>47</Lines>
  <Paragraphs>13</Paragraphs>
  <ScaleCrop>false</ScaleCrop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Khuất Thị Thu Trang</dc:creator>
  <cp:keywords/>
  <dc:description/>
  <cp:lastModifiedBy>Khuất Thị Thu Trang</cp:lastModifiedBy>
  <cp:revision>65</cp:revision>
  <dcterms:created xsi:type="dcterms:W3CDTF">2023-07-27T14:29:00Z</dcterms:created>
  <dcterms:modified xsi:type="dcterms:W3CDTF">2023-07-29T03:50:00Z</dcterms:modified>
</cp:coreProperties>
</file>