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C2DA7" w14:textId="77777777" w:rsidR="007F108E" w:rsidRPr="0070596C" w:rsidRDefault="007F108E" w:rsidP="007F108E">
      <w:pPr>
        <w:spacing w:after="40" w:line="288" w:lineRule="auto"/>
        <w:rPr>
          <w:rFonts w:ascii="Times New Roman" w:hAnsi="Times New Roman"/>
          <w:b/>
          <w:bCs/>
          <w:sz w:val="28"/>
          <w:szCs w:val="28"/>
          <w:lang w:val="nl-NL"/>
        </w:rPr>
      </w:pPr>
      <w:bookmarkStart w:id="0" w:name="_Hlk52042369"/>
      <w:r w:rsidRPr="0070596C">
        <w:rPr>
          <w:rFonts w:ascii="Times New Roman" w:hAnsi="Times New Roman"/>
          <w:b/>
          <w:bCs/>
          <w:sz w:val="28"/>
          <w:szCs w:val="28"/>
          <w:lang w:val="nl-NL"/>
        </w:rPr>
        <w:t xml:space="preserve">Tuần 8                                                                                </w:t>
      </w:r>
      <w:r w:rsidRPr="0070596C">
        <w:rPr>
          <w:rFonts w:ascii="Times New Roman" w:hAnsi="Times New Roman"/>
          <w:b/>
          <w:sz w:val="28"/>
          <w:szCs w:val="28"/>
          <w:lang w:val="nl-NL"/>
        </w:rPr>
        <w:t>Ngày soạn:</w:t>
      </w:r>
    </w:p>
    <w:p w14:paraId="2F8030D1" w14:textId="77777777" w:rsidR="007F108E" w:rsidRPr="0070596C" w:rsidRDefault="007F108E" w:rsidP="007F108E">
      <w:pPr>
        <w:spacing w:after="40" w:line="288" w:lineRule="auto"/>
        <w:rPr>
          <w:rFonts w:ascii="Times New Roman" w:hAnsi="Times New Roman"/>
          <w:b/>
          <w:bCs/>
          <w:sz w:val="28"/>
          <w:szCs w:val="28"/>
          <w:lang w:val="nl-NL"/>
        </w:rPr>
      </w:pPr>
      <w:r w:rsidRPr="0070596C">
        <w:rPr>
          <w:rFonts w:ascii="Times New Roman" w:hAnsi="Times New Roman"/>
          <w:b/>
          <w:sz w:val="28"/>
          <w:szCs w:val="28"/>
          <w:lang w:val="nl-NL"/>
        </w:rPr>
        <w:t>Tiết 16</w:t>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t>Ngày dạy:</w:t>
      </w:r>
    </w:p>
    <w:p w14:paraId="63DD90E6" w14:textId="77777777" w:rsidR="007F108E" w:rsidRPr="0070596C" w:rsidRDefault="007F108E" w:rsidP="007F108E">
      <w:pPr>
        <w:spacing w:after="40" w:line="288" w:lineRule="auto"/>
        <w:rPr>
          <w:rFonts w:ascii="Times New Roman" w:hAnsi="Times New Roman"/>
          <w:b/>
          <w:sz w:val="28"/>
          <w:szCs w:val="28"/>
          <w:lang w:val="nl-NL"/>
        </w:rPr>
      </w:pPr>
    </w:p>
    <w:p w14:paraId="460CB2A1" w14:textId="77777777" w:rsidR="007F108E" w:rsidRPr="0070596C" w:rsidRDefault="007F108E" w:rsidP="007F108E">
      <w:pPr>
        <w:spacing w:after="40" w:line="288" w:lineRule="auto"/>
        <w:rPr>
          <w:rFonts w:ascii="Times New Roman" w:hAnsi="Times New Roman"/>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t>CHƯƠNG 2: PHẢN ỨNG HOÁ HỌC</w:t>
      </w:r>
    </w:p>
    <w:p w14:paraId="702D939E" w14:textId="77777777" w:rsidR="007F108E" w:rsidRPr="0070596C" w:rsidRDefault="007F108E" w:rsidP="007F108E">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t>Tiết 16: PHẢN ỨNG HOÁ HỌC</w:t>
      </w:r>
    </w:p>
    <w:bookmarkEnd w:id="0"/>
    <w:p w14:paraId="1F84F908" w14:textId="77777777" w:rsidR="007F108E" w:rsidRPr="0070596C" w:rsidRDefault="007F108E" w:rsidP="007F108E">
      <w:pPr>
        <w:spacing w:after="40" w:line="288" w:lineRule="auto"/>
        <w:rPr>
          <w:rFonts w:ascii="Times New Roman" w:hAnsi="Times New Roman"/>
          <w:b/>
          <w:sz w:val="28"/>
          <w:szCs w:val="28"/>
          <w:lang w:val="nl-NL"/>
        </w:rPr>
      </w:pPr>
    </w:p>
    <w:p w14:paraId="4B525949" w14:textId="77777777" w:rsidR="007F108E" w:rsidRPr="0070596C" w:rsidRDefault="007F108E" w:rsidP="007F108E">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I. MỤC TIÊU</w:t>
      </w:r>
    </w:p>
    <w:p w14:paraId="313813E5" w14:textId="77777777" w:rsidR="007F108E" w:rsidRPr="0070596C" w:rsidRDefault="007F108E" w:rsidP="007F108E">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 xml:space="preserve">1. Kiến thức </w:t>
      </w:r>
    </w:p>
    <w:p w14:paraId="4F6011E1" w14:textId="77777777" w:rsidR="007F108E" w:rsidRPr="0070596C" w:rsidRDefault="007F108E" w:rsidP="007F108E">
      <w:pPr>
        <w:spacing w:after="40" w:line="288" w:lineRule="auto"/>
        <w:ind w:firstLine="720"/>
        <w:rPr>
          <w:rFonts w:ascii="Times New Roman" w:hAnsi="Times New Roman"/>
          <w:sz w:val="28"/>
          <w:szCs w:val="28"/>
          <w:lang w:val="nl-NL"/>
        </w:rPr>
      </w:pPr>
      <w:r w:rsidRPr="0070596C">
        <w:rPr>
          <w:rFonts w:ascii="Times New Roman" w:hAnsi="Times New Roman"/>
          <w:sz w:val="28"/>
          <w:szCs w:val="28"/>
          <w:lang w:val="nl-NL"/>
        </w:rPr>
        <w:t>HS nhận biết</w:t>
      </w:r>
    </w:p>
    <w:p w14:paraId="339ACED6" w14:textId="77777777" w:rsidR="007F108E" w:rsidRPr="002B12AB" w:rsidRDefault="007F108E" w:rsidP="007F108E">
      <w:pPr>
        <w:spacing w:after="40" w:line="288" w:lineRule="auto"/>
        <w:ind w:firstLine="720"/>
        <w:rPr>
          <w:rFonts w:ascii="Times New Roman" w:hAnsi="Times New Roman"/>
          <w:sz w:val="28"/>
          <w:szCs w:val="28"/>
          <w:lang w:val="pt-BR"/>
        </w:rPr>
      </w:pPr>
      <w:r w:rsidRPr="002B12AB">
        <w:rPr>
          <w:rFonts w:ascii="Times New Roman" w:hAnsi="Times New Roman"/>
          <w:sz w:val="28"/>
          <w:szCs w:val="28"/>
          <w:lang w:val="pt-BR"/>
        </w:rPr>
        <w:t>- Phản ứng hoá học là quá trình biến đổi chất này thành chất khác.</w:t>
      </w:r>
    </w:p>
    <w:p w14:paraId="54FDC95F" w14:textId="77777777" w:rsidR="007F108E" w:rsidRPr="002B12AB" w:rsidRDefault="007F108E" w:rsidP="007F108E">
      <w:pPr>
        <w:spacing w:after="40" w:line="288" w:lineRule="auto"/>
        <w:ind w:firstLine="720"/>
        <w:rPr>
          <w:rFonts w:ascii="Times New Roman" w:hAnsi="Times New Roman"/>
          <w:sz w:val="28"/>
          <w:szCs w:val="28"/>
          <w:lang w:val="pt-BR"/>
        </w:rPr>
      </w:pPr>
      <w:r w:rsidRPr="002B12AB">
        <w:rPr>
          <w:rFonts w:ascii="Times New Roman" w:hAnsi="Times New Roman"/>
          <w:sz w:val="28"/>
          <w:szCs w:val="28"/>
          <w:lang w:val="pt-BR"/>
        </w:rPr>
        <w:t>- Diễn biến phản ứng hóa học.</w:t>
      </w:r>
    </w:p>
    <w:p w14:paraId="2723355A" w14:textId="77777777" w:rsidR="007F108E" w:rsidRPr="002B12AB" w:rsidRDefault="007F108E" w:rsidP="007F108E">
      <w:pPr>
        <w:spacing w:after="40" w:line="288" w:lineRule="auto"/>
        <w:ind w:firstLine="720"/>
        <w:rPr>
          <w:rFonts w:ascii="Times New Roman" w:hAnsi="Times New Roman"/>
          <w:sz w:val="28"/>
          <w:szCs w:val="28"/>
          <w:lang w:val="pt-BR"/>
        </w:rPr>
      </w:pPr>
      <w:r w:rsidRPr="002B12AB">
        <w:rPr>
          <w:rFonts w:ascii="Times New Roman" w:hAnsi="Times New Roman"/>
          <w:sz w:val="28"/>
          <w:szCs w:val="28"/>
          <w:lang w:val="pt-BR"/>
        </w:rPr>
        <w:t>- Để xảy ra phản ứng hoá học, các chất phản ứng phải tiếp xúc với nhau, hoặc cần thêm nhiệt độ cao, áp suất cao hay chất xúc tác.</w:t>
      </w:r>
    </w:p>
    <w:p w14:paraId="0CC2907F" w14:textId="77777777" w:rsidR="007F108E" w:rsidRPr="002B12AB" w:rsidRDefault="007F108E" w:rsidP="007F108E">
      <w:pPr>
        <w:spacing w:after="40" w:line="288" w:lineRule="auto"/>
        <w:rPr>
          <w:rFonts w:ascii="Times New Roman" w:hAnsi="Times New Roman"/>
          <w:b/>
          <w:sz w:val="28"/>
          <w:szCs w:val="28"/>
        </w:rPr>
      </w:pPr>
      <w:r w:rsidRPr="002B12AB">
        <w:rPr>
          <w:rFonts w:ascii="Times New Roman" w:hAnsi="Times New Roman"/>
          <w:b/>
          <w:bCs/>
          <w:sz w:val="28"/>
          <w:szCs w:val="28"/>
          <w:lang w:val="pt-BR"/>
        </w:rPr>
        <w:t>2. N</w:t>
      </w:r>
      <w:r w:rsidRPr="002B12AB">
        <w:rPr>
          <w:rFonts w:ascii="Times New Roman" w:hAnsi="Times New Roman"/>
          <w:b/>
          <w:sz w:val="28"/>
          <w:szCs w:val="28"/>
        </w:rPr>
        <w:t>ăng lực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7F108E" w:rsidRPr="002B12AB" w14:paraId="3842C637" w14:textId="77777777" w:rsidTr="0014492B">
        <w:tc>
          <w:tcPr>
            <w:tcW w:w="3714" w:type="dxa"/>
          </w:tcPr>
          <w:p w14:paraId="1F2E009A" w14:textId="77777777" w:rsidR="007F108E" w:rsidRPr="002B12AB" w:rsidRDefault="007F108E" w:rsidP="0014492B">
            <w:pPr>
              <w:spacing w:after="40" w:line="288" w:lineRule="auto"/>
              <w:contextualSpacing/>
              <w:jc w:val="center"/>
              <w:rPr>
                <w:rFonts w:ascii="Times New Roman" w:hAnsi="Times New Roman"/>
                <w:sz w:val="28"/>
                <w:szCs w:val="28"/>
              </w:rPr>
            </w:pPr>
            <w:bookmarkStart w:id="1" w:name="_Hlk52042590"/>
            <w:r w:rsidRPr="002B12AB">
              <w:rPr>
                <w:rFonts w:ascii="Times New Roman" w:hAnsi="Times New Roman"/>
                <w:sz w:val="28"/>
                <w:szCs w:val="28"/>
              </w:rPr>
              <w:t>Năng lực chung</w:t>
            </w:r>
          </w:p>
        </w:tc>
        <w:tc>
          <w:tcPr>
            <w:tcW w:w="5216" w:type="dxa"/>
          </w:tcPr>
          <w:p w14:paraId="42D9CAB8" w14:textId="77777777" w:rsidR="007F108E" w:rsidRPr="002B12AB" w:rsidRDefault="007F108E"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7F108E" w:rsidRPr="0070596C" w14:paraId="5937C646" w14:textId="77777777" w:rsidTr="0014492B">
        <w:tc>
          <w:tcPr>
            <w:tcW w:w="3714" w:type="dxa"/>
          </w:tcPr>
          <w:p w14:paraId="74BB0FDB" w14:textId="77777777" w:rsidR="007F108E" w:rsidRPr="002B12AB"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475C49A2" w14:textId="77777777" w:rsidR="007F108E" w:rsidRPr="002B12AB"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3A81961B" w14:textId="77777777" w:rsidR="007F108E" w:rsidRPr="002B12AB"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186863E0" w14:textId="77777777" w:rsidR="007F108E" w:rsidRPr="002B12AB"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216" w:type="dxa"/>
          </w:tcPr>
          <w:p w14:paraId="77CC4896" w14:textId="77777777" w:rsidR="007F108E" w:rsidRPr="002B12AB"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730995E1" w14:textId="77777777" w:rsidR="007F108E" w:rsidRPr="002B12AB"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51C7CE73" w14:textId="77777777" w:rsidR="007F108E" w:rsidRPr="0070596C"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7947F966" w14:textId="77777777" w:rsidR="007F108E" w:rsidRPr="002B12AB" w:rsidRDefault="007F108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bookmarkEnd w:id="1"/>
    <w:p w14:paraId="4BBE4DF6" w14:textId="77777777" w:rsidR="007F108E" w:rsidRPr="002B12AB" w:rsidRDefault="007F108E" w:rsidP="007F108E">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5EC1AABC" w14:textId="77777777" w:rsidR="007F108E" w:rsidRPr="0070596C" w:rsidRDefault="007F108E" w:rsidP="007F108E">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46BFDC5E" w14:textId="77777777" w:rsidR="007F108E" w:rsidRPr="0070596C" w:rsidRDefault="007F108E" w:rsidP="007F108E">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4975D578" w14:textId="77777777" w:rsidR="007F108E" w:rsidRPr="0070596C" w:rsidRDefault="007F108E" w:rsidP="007F108E">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1. Giáo viên</w:t>
      </w:r>
    </w:p>
    <w:p w14:paraId="488B35D5" w14:textId="77777777" w:rsidR="007F108E" w:rsidRPr="0070596C" w:rsidRDefault="007F108E" w:rsidP="007F108E">
      <w:pPr>
        <w:spacing w:after="40" w:line="288" w:lineRule="auto"/>
        <w:ind w:firstLine="720"/>
        <w:rPr>
          <w:rFonts w:ascii="Times New Roman" w:hAnsi="Times New Roman"/>
          <w:sz w:val="28"/>
          <w:szCs w:val="28"/>
          <w:lang w:val="vi-VN"/>
        </w:rPr>
      </w:pPr>
      <w:r w:rsidRPr="0070596C">
        <w:rPr>
          <w:rFonts w:ascii="Times New Roman" w:hAnsi="Times New Roman"/>
          <w:sz w:val="28"/>
          <w:szCs w:val="28"/>
          <w:lang w:val="vi-VN"/>
        </w:rPr>
        <w:t>- Máy chiếu, phiếu học tập</w:t>
      </w:r>
    </w:p>
    <w:p w14:paraId="1F9D1308" w14:textId="77777777" w:rsidR="007F108E" w:rsidRPr="0070596C" w:rsidRDefault="007F108E" w:rsidP="007F108E">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2. Học sinh</w:t>
      </w:r>
    </w:p>
    <w:p w14:paraId="67EFEDE6" w14:textId="77777777" w:rsidR="007F108E" w:rsidRPr="0070596C" w:rsidRDefault="007F108E" w:rsidP="007F108E">
      <w:pPr>
        <w:spacing w:after="40" w:line="288" w:lineRule="auto"/>
        <w:ind w:firstLine="720"/>
        <w:rPr>
          <w:rFonts w:ascii="Times New Roman" w:hAnsi="Times New Roman"/>
          <w:sz w:val="28"/>
          <w:szCs w:val="28"/>
          <w:lang w:val="vi-VN"/>
        </w:rPr>
      </w:pPr>
      <w:r w:rsidRPr="0070596C">
        <w:rPr>
          <w:rFonts w:ascii="Times New Roman" w:hAnsi="Times New Roman"/>
          <w:sz w:val="28"/>
          <w:szCs w:val="28"/>
          <w:lang w:val="vi-VN"/>
        </w:rPr>
        <w:t>- Đọc trước bài</w:t>
      </w:r>
    </w:p>
    <w:p w14:paraId="7A868225" w14:textId="77777777" w:rsidR="007F108E" w:rsidRPr="0070596C" w:rsidRDefault="007F108E" w:rsidP="007F108E">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IV. TỔ CHỨC HOẠT ĐỘNG DẠY HỌC</w:t>
      </w:r>
    </w:p>
    <w:p w14:paraId="153BAD5F" w14:textId="77777777" w:rsidR="007F108E" w:rsidRPr="0070596C" w:rsidRDefault="007F108E" w:rsidP="007F108E">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1. Ổn định tổ chức lớp (1’)</w:t>
      </w:r>
    </w:p>
    <w:p w14:paraId="2D76C697" w14:textId="77777777" w:rsidR="007F108E" w:rsidRPr="0070596C" w:rsidRDefault="007F108E" w:rsidP="007F108E">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2. Kiểm tra miệng (2’)</w:t>
      </w:r>
    </w:p>
    <w:p w14:paraId="40AD67B9" w14:textId="77777777" w:rsidR="007F108E" w:rsidRPr="0070596C" w:rsidRDefault="007F108E" w:rsidP="007F108E">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3.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284"/>
        <w:gridCol w:w="532"/>
        <w:gridCol w:w="2444"/>
      </w:tblGrid>
      <w:tr w:rsidR="007F108E" w:rsidRPr="002B12AB" w14:paraId="0B314472" w14:textId="77777777" w:rsidTr="0014492B">
        <w:trPr>
          <w:trHeight w:val="834"/>
        </w:trPr>
        <w:tc>
          <w:tcPr>
            <w:tcW w:w="6096" w:type="dxa"/>
            <w:gridSpan w:val="2"/>
            <w:shd w:val="clear" w:color="auto" w:fill="auto"/>
            <w:vAlign w:val="center"/>
          </w:tcPr>
          <w:p w14:paraId="5770E804" w14:textId="77777777" w:rsidR="007F108E" w:rsidRPr="0070596C" w:rsidRDefault="007F108E" w:rsidP="0014492B">
            <w:pPr>
              <w:spacing w:after="40" w:line="288" w:lineRule="auto"/>
              <w:jc w:val="center"/>
              <w:rPr>
                <w:rFonts w:ascii="Times New Roman" w:eastAsia="Calibri" w:hAnsi="Times New Roman"/>
                <w:b/>
                <w:bCs/>
                <w:sz w:val="28"/>
                <w:szCs w:val="28"/>
                <w:lang w:val="vi-VN"/>
              </w:rPr>
            </w:pPr>
            <w:r w:rsidRPr="0070596C">
              <w:rPr>
                <w:rFonts w:ascii="Times New Roman" w:eastAsia="Calibri" w:hAnsi="Times New Roman"/>
                <w:b/>
                <w:bCs/>
                <w:sz w:val="28"/>
                <w:szCs w:val="28"/>
                <w:lang w:val="vi-VN"/>
              </w:rPr>
              <w:lastRenderedPageBreak/>
              <w:t>HOẠT ĐỘNG CỦA GV VÀ  HS</w:t>
            </w:r>
          </w:p>
        </w:tc>
        <w:tc>
          <w:tcPr>
            <w:tcW w:w="2976" w:type="dxa"/>
            <w:gridSpan w:val="2"/>
            <w:shd w:val="clear" w:color="auto" w:fill="auto"/>
            <w:vAlign w:val="center"/>
          </w:tcPr>
          <w:p w14:paraId="2181CA0E" w14:textId="77777777" w:rsidR="007F108E" w:rsidRPr="002B12AB" w:rsidRDefault="007F108E"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7F108E" w:rsidRPr="002B12AB" w14:paraId="6ED98422" w14:textId="77777777" w:rsidTr="0014492B">
        <w:tc>
          <w:tcPr>
            <w:tcW w:w="9072" w:type="dxa"/>
            <w:gridSpan w:val="4"/>
            <w:shd w:val="clear" w:color="auto" w:fill="auto"/>
            <w:vAlign w:val="center"/>
          </w:tcPr>
          <w:p w14:paraId="7C1B7638" w14:textId="77777777" w:rsidR="007F108E" w:rsidRPr="002B12AB" w:rsidRDefault="007F108E"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44933403" w14:textId="77777777" w:rsidR="007F108E" w:rsidRPr="002B12AB" w:rsidRDefault="007F108E"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5E3F1FB2" w14:textId="77777777" w:rsidR="007F108E" w:rsidRPr="002B12AB" w:rsidRDefault="007F108E"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36AFC9E1" w14:textId="77777777" w:rsidR="007F108E" w:rsidRPr="002B12AB" w:rsidRDefault="007F108E"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10E08AE4" w14:textId="77777777" w:rsidR="007F108E" w:rsidRPr="002B12AB" w:rsidRDefault="007F108E"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113D119E"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7F108E" w:rsidRPr="0070596C" w14:paraId="7CCFDF67" w14:textId="77777777" w:rsidTr="0014492B">
        <w:tc>
          <w:tcPr>
            <w:tcW w:w="9072" w:type="dxa"/>
            <w:gridSpan w:val="4"/>
            <w:shd w:val="clear" w:color="auto" w:fill="auto"/>
          </w:tcPr>
          <w:p w14:paraId="29AEECDC"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 xml:space="preserve"> Mời 4 HS lên tiến hành 4 thí nghiệm:</w:t>
            </w:r>
          </w:p>
          <w:p w14:paraId="36C18BF7"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TN1: </w:t>
            </w:r>
            <w:r w:rsidRPr="002B12AB">
              <w:rPr>
                <w:rFonts w:ascii="Times New Roman" w:eastAsia="Calibri" w:hAnsi="Times New Roman"/>
                <w:bCs/>
                <w:sz w:val="28"/>
                <w:szCs w:val="28"/>
                <w:lang w:val="nl-NL"/>
              </w:rPr>
              <w:t xml:space="preserve"> Dùng kéo cắt miếng kim loại đồng thành 2</w:t>
            </w:r>
          </w:p>
          <w:p w14:paraId="3A23469E" w14:textId="77777777" w:rsidR="007F108E" w:rsidRPr="002B12AB" w:rsidRDefault="007F108E" w:rsidP="0014492B">
            <w:pPr>
              <w:spacing w:after="40" w:line="288" w:lineRule="auto"/>
              <w:jc w:val="both"/>
              <w:rPr>
                <w:rFonts w:ascii="Times New Roman" w:eastAsia="Calibri" w:hAnsi="Times New Roman"/>
                <w:bCs/>
                <w:sz w:val="28"/>
                <w:szCs w:val="28"/>
                <w:lang w:val="nl-NL"/>
              </w:rPr>
            </w:pPr>
            <w:r w:rsidRPr="002B12AB">
              <w:rPr>
                <w:rFonts w:ascii="Times New Roman" w:eastAsia="Calibri" w:hAnsi="Times New Roman"/>
                <w:sz w:val="28"/>
                <w:szCs w:val="28"/>
                <w:lang w:val="nl-NL"/>
              </w:rPr>
              <w:t>TN2:</w:t>
            </w:r>
            <w:r w:rsidRPr="002B12AB">
              <w:rPr>
                <w:rFonts w:ascii="Times New Roman" w:eastAsia="Calibri" w:hAnsi="Times New Roman"/>
                <w:b/>
                <w:bCs/>
                <w:kern w:val="24"/>
                <w:sz w:val="28"/>
                <w:szCs w:val="28"/>
                <w:lang w:val="nl-NL"/>
              </w:rPr>
              <w:t xml:space="preserve"> </w:t>
            </w:r>
            <w:r w:rsidRPr="002B12AB">
              <w:rPr>
                <w:rFonts w:ascii="Times New Roman" w:eastAsia="Calibri" w:hAnsi="Times New Roman"/>
                <w:bCs/>
                <w:sz w:val="28"/>
                <w:szCs w:val="28"/>
                <w:lang w:val="nl-NL"/>
              </w:rPr>
              <w:t>Cho 3 viên kẽm và ống nghiệm. Lấy 1-2ml dung dịch axit clo hidric (HCl) cho tiếp vào ÔN</w:t>
            </w:r>
          </w:p>
          <w:p w14:paraId="7658E49A"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TN3: </w:t>
            </w:r>
            <w:r w:rsidRPr="002B12AB">
              <w:rPr>
                <w:rFonts w:ascii="Times New Roman" w:eastAsia="Calibri" w:hAnsi="Times New Roman"/>
                <w:bCs/>
                <w:sz w:val="28"/>
                <w:szCs w:val="28"/>
                <w:lang w:val="nl-NL"/>
              </w:rPr>
              <w:t>Lấy 1ml dung dịch đồng sunfat (CuSO</w:t>
            </w:r>
            <w:r w:rsidRPr="002B12AB">
              <w:rPr>
                <w:rFonts w:ascii="Times New Roman" w:eastAsia="Calibri" w:hAnsi="Times New Roman"/>
                <w:bCs/>
                <w:sz w:val="28"/>
                <w:szCs w:val="28"/>
                <w:vertAlign w:val="subscript"/>
                <w:lang w:val="nl-NL"/>
              </w:rPr>
              <w:t>4</w:t>
            </w:r>
            <w:r w:rsidRPr="002B12AB">
              <w:rPr>
                <w:rFonts w:ascii="Times New Roman" w:eastAsia="Calibri" w:hAnsi="Times New Roman"/>
                <w:bCs/>
                <w:sz w:val="28"/>
                <w:szCs w:val="28"/>
                <w:lang w:val="nl-NL"/>
              </w:rPr>
              <w:t>) vào ống nghệm</w:t>
            </w:r>
          </w:p>
          <w:p w14:paraId="4B46D38B"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Cs/>
                <w:sz w:val="28"/>
                <w:szCs w:val="28"/>
                <w:lang w:val="nl-NL"/>
              </w:rPr>
              <w:t xml:space="preserve">         Lấy 1ml dung dịch Natri hidroxit (NaOH) cho tiếp vào ống nghệm</w:t>
            </w:r>
          </w:p>
          <w:p w14:paraId="772E4F0A" w14:textId="77777777" w:rsidR="007F108E" w:rsidRPr="002B12AB" w:rsidRDefault="007F108E" w:rsidP="0014492B">
            <w:pPr>
              <w:spacing w:after="40" w:line="288" w:lineRule="auto"/>
              <w:jc w:val="both"/>
              <w:rPr>
                <w:rFonts w:ascii="Times New Roman" w:eastAsia="Calibri" w:hAnsi="Times New Roman"/>
                <w:bCs/>
                <w:sz w:val="28"/>
                <w:szCs w:val="28"/>
                <w:lang w:val="nl-NL"/>
              </w:rPr>
            </w:pPr>
            <w:r w:rsidRPr="002B12AB">
              <w:rPr>
                <w:rFonts w:ascii="Times New Roman" w:eastAsia="Calibri" w:hAnsi="Times New Roman"/>
                <w:sz w:val="28"/>
                <w:szCs w:val="28"/>
                <w:lang w:val="nl-NL"/>
              </w:rPr>
              <w:t xml:space="preserve">TN4: </w:t>
            </w:r>
            <w:r w:rsidRPr="002B12AB">
              <w:rPr>
                <w:rFonts w:ascii="Times New Roman" w:eastAsia="Calibri" w:hAnsi="Times New Roman"/>
                <w:bCs/>
                <w:sz w:val="28"/>
                <w:szCs w:val="28"/>
                <w:lang w:val="nl-NL"/>
              </w:rPr>
              <w:t>Cho đường vào cốc có chứa nước. Dùng đũa thủy tinh khuấy nhẹ.</w:t>
            </w:r>
          </w:p>
          <w:p w14:paraId="469B20C7" w14:textId="77777777" w:rsidR="007F108E" w:rsidRPr="002B12AB" w:rsidRDefault="007F108E" w:rsidP="0014492B">
            <w:pPr>
              <w:spacing w:after="40" w:line="288" w:lineRule="auto"/>
              <w:rPr>
                <w:rFonts w:ascii="Times New Roman" w:eastAsia="Calibri" w:hAnsi="Times New Roman"/>
                <w:bCs/>
                <w:sz w:val="28"/>
                <w:szCs w:val="28"/>
                <w:lang w:val="nl-NL"/>
              </w:rPr>
            </w:pPr>
            <w:r w:rsidRPr="002B12AB">
              <w:rPr>
                <w:rFonts w:ascii="Times New Roman" w:eastAsia="Calibri" w:hAnsi="Times New Roman"/>
                <w:bCs/>
                <w:sz w:val="28"/>
                <w:szCs w:val="28"/>
                <w:lang w:val="nl-NL"/>
              </w:rPr>
              <w:t xml:space="preserve">       </w:t>
            </w:r>
            <w:r w:rsidRPr="002B12AB">
              <w:rPr>
                <w:rFonts w:ascii="Times New Roman" w:eastAsia="Calibri" w:hAnsi="Times New Roman"/>
                <w:b/>
                <w:bCs/>
                <w:sz w:val="28"/>
                <w:szCs w:val="28"/>
                <w:lang w:val="nl-NL"/>
              </w:rPr>
              <w:t>B2</w:t>
            </w:r>
            <w:r w:rsidRPr="002B12AB">
              <w:rPr>
                <w:rFonts w:ascii="Times New Roman" w:eastAsia="Calibri" w:hAnsi="Times New Roman"/>
                <w:bCs/>
                <w:sz w:val="28"/>
                <w:szCs w:val="28"/>
                <w:lang w:val="nl-NL"/>
              </w:rPr>
              <w:t xml:space="preserve"> HS làm thí nghiệm dưới sự HD của GV </w:t>
            </w:r>
          </w:p>
          <w:p w14:paraId="48454CBB"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Cs/>
                <w:sz w:val="28"/>
                <w:szCs w:val="28"/>
                <w:lang w:val="nl-NL"/>
              </w:rPr>
              <w:t>HS dưới lớp cho biết thí nghiệm nào xảy ra HTVL, HTHH?</w:t>
            </w:r>
          </w:p>
          <w:p w14:paraId="259D84FE" w14:textId="77777777" w:rsidR="007F108E" w:rsidRPr="002B12AB"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r w:rsidRPr="002B12AB">
              <w:rPr>
                <w:rFonts w:ascii="Times New Roman" w:eastAsia="Calibri" w:hAnsi="Times New Roman"/>
                <w:b/>
                <w:sz w:val="28"/>
                <w:szCs w:val="28"/>
                <w:lang w:val="nl-NL"/>
              </w:rPr>
              <w:t>B3</w:t>
            </w:r>
            <w:r w:rsidRPr="002B12AB">
              <w:rPr>
                <w:rFonts w:ascii="Times New Roman" w:eastAsia="Calibri" w:hAnsi="Times New Roman"/>
                <w:sz w:val="28"/>
                <w:szCs w:val="28"/>
                <w:lang w:val="nl-NL"/>
              </w:rPr>
              <w:t xml:space="preserve"> Thí nghiệm 2,3 xảy ra HTHH vì các em đã thấy có chất mới xuất hiện. </w:t>
            </w:r>
          </w:p>
          <w:p w14:paraId="2703BCB2" w14:textId="77777777" w:rsidR="007F108E" w:rsidRPr="002B12AB"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nhận xét, đánh giá và kết luận </w:t>
            </w:r>
          </w:p>
          <w:p w14:paraId="556AC9E3" w14:textId="77777777" w:rsidR="007F108E" w:rsidRPr="0070596C"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Điều đó đồng nghóa là đã có phản ứng hóa học xảy ra giữa các chất ban đầu. Vậy PUHH là gì? Sự biến đổi các chất diễn ra như thế nào? Chúng được diễn biến ra sao? Chúng ta sẽ được tìm hiểu câu trả lời trong bài học hôm nay.</w:t>
            </w:r>
          </w:p>
        </w:tc>
      </w:tr>
      <w:tr w:rsidR="007F108E" w:rsidRPr="0070596C" w14:paraId="05A11153" w14:textId="77777777" w:rsidTr="0014492B">
        <w:tc>
          <w:tcPr>
            <w:tcW w:w="9072" w:type="dxa"/>
            <w:gridSpan w:val="4"/>
            <w:shd w:val="clear" w:color="auto" w:fill="auto"/>
          </w:tcPr>
          <w:p w14:paraId="4DBA7FBB" w14:textId="77777777" w:rsidR="007F108E" w:rsidRPr="0070596C" w:rsidRDefault="007F108E"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 Nghiên cứu, hình thành kiến thức</w:t>
            </w:r>
          </w:p>
          <w:p w14:paraId="06C318F5" w14:textId="77777777" w:rsidR="007F108E" w:rsidRPr="0070596C" w:rsidRDefault="007F108E" w:rsidP="0014492B">
            <w:pPr>
              <w:spacing w:after="40" w:line="288" w:lineRule="auto"/>
              <w:rPr>
                <w:rFonts w:ascii="Times New Roman" w:eastAsia="Calibri" w:hAnsi="Times New Roman"/>
                <w:sz w:val="28"/>
                <w:szCs w:val="28"/>
                <w:lang w:val="nl-NL"/>
              </w:rPr>
            </w:pPr>
          </w:p>
        </w:tc>
      </w:tr>
      <w:tr w:rsidR="007F108E" w:rsidRPr="0070596C" w14:paraId="78EA72E2" w14:textId="77777777" w:rsidTr="0014492B">
        <w:tc>
          <w:tcPr>
            <w:tcW w:w="9072" w:type="dxa"/>
            <w:gridSpan w:val="4"/>
            <w:shd w:val="clear" w:color="auto" w:fill="auto"/>
          </w:tcPr>
          <w:p w14:paraId="0F2257F9" w14:textId="77777777" w:rsidR="007F108E" w:rsidRPr="0070596C" w:rsidRDefault="007F108E"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2.1:Định nghóa</w:t>
            </w:r>
          </w:p>
          <w:p w14:paraId="3395B57D" w14:textId="77777777" w:rsidR="007F108E" w:rsidRPr="0070596C" w:rsidRDefault="007F108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a. Mục tiêu</w:t>
            </w:r>
            <w:r w:rsidRPr="0070596C">
              <w:rPr>
                <w:rFonts w:ascii="Times New Roman" w:eastAsia="Calibri" w:hAnsi="Times New Roman"/>
                <w:sz w:val="28"/>
                <w:szCs w:val="28"/>
                <w:lang w:val="nl-NL"/>
              </w:rPr>
              <w:t>: HS biết định nghóa về phản ứng hoá học</w:t>
            </w:r>
          </w:p>
          <w:p w14:paraId="11604192" w14:textId="77777777" w:rsidR="007F108E" w:rsidRPr="0070596C" w:rsidRDefault="007F108E"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34C04A9E" w14:textId="77777777" w:rsidR="007F108E" w:rsidRPr="002B12AB" w:rsidRDefault="007F108E"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4FFB5B4D" w14:textId="77777777" w:rsidR="007F108E" w:rsidRPr="0070596C" w:rsidRDefault="007F108E"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7F108E" w:rsidRPr="002B12AB" w14:paraId="26B8AFB5" w14:textId="77777777" w:rsidTr="0014492B">
        <w:tc>
          <w:tcPr>
            <w:tcW w:w="5812" w:type="dxa"/>
            <w:shd w:val="clear" w:color="auto" w:fill="auto"/>
          </w:tcPr>
          <w:p w14:paraId="5546471B"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 xml:space="preserve"> Cho HS phân tích ví dụ ở phần khởi động</w:t>
            </w:r>
          </w:p>
          <w:p w14:paraId="0422AC28"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1/ Cho </w:t>
            </w:r>
            <w:r w:rsidRPr="002B12AB">
              <w:rPr>
                <w:rFonts w:ascii="Times New Roman" w:eastAsia="Calibri" w:hAnsi="Times New Roman"/>
                <w:b/>
                <w:sz w:val="28"/>
                <w:szCs w:val="28"/>
                <w:lang w:val="nl-NL"/>
              </w:rPr>
              <w:t>Kẽm</w:t>
            </w:r>
            <w:r w:rsidRPr="002B12AB">
              <w:rPr>
                <w:rFonts w:ascii="Times New Roman" w:eastAsia="Calibri" w:hAnsi="Times New Roman"/>
                <w:sz w:val="28"/>
                <w:szCs w:val="28"/>
                <w:lang w:val="nl-NL"/>
              </w:rPr>
              <w:t xml:space="preserve"> tác dụng với </w:t>
            </w:r>
            <w:r w:rsidRPr="002B12AB">
              <w:rPr>
                <w:rFonts w:ascii="Times New Roman" w:eastAsia="Calibri" w:hAnsi="Times New Roman"/>
                <w:b/>
                <w:sz w:val="28"/>
                <w:szCs w:val="28"/>
                <w:lang w:val="nl-NL"/>
              </w:rPr>
              <w:t>axit clo hidric</w:t>
            </w:r>
            <w:r w:rsidRPr="002B12AB">
              <w:rPr>
                <w:rFonts w:ascii="Times New Roman" w:eastAsia="Calibri" w:hAnsi="Times New Roman"/>
                <w:sz w:val="28"/>
                <w:szCs w:val="28"/>
                <w:lang w:val="nl-NL"/>
              </w:rPr>
              <w:t xml:space="preserve"> tạo thành </w:t>
            </w:r>
            <w:r w:rsidRPr="002B12AB">
              <w:rPr>
                <w:rFonts w:ascii="Times New Roman" w:eastAsia="Calibri" w:hAnsi="Times New Roman"/>
                <w:b/>
                <w:sz w:val="28"/>
                <w:szCs w:val="28"/>
                <w:lang w:val="nl-NL"/>
              </w:rPr>
              <w:t>Kẽm clorua</w:t>
            </w:r>
            <w:r w:rsidRPr="002B12AB">
              <w:rPr>
                <w:rFonts w:ascii="Times New Roman" w:eastAsia="Calibri" w:hAnsi="Times New Roman"/>
                <w:sz w:val="28"/>
                <w:szCs w:val="28"/>
                <w:lang w:val="nl-NL"/>
              </w:rPr>
              <w:t xml:space="preserve"> và khí </w:t>
            </w:r>
            <w:r w:rsidRPr="002B12AB">
              <w:rPr>
                <w:rFonts w:ascii="Times New Roman" w:eastAsia="Calibri" w:hAnsi="Times New Roman"/>
                <w:b/>
                <w:sz w:val="28"/>
                <w:szCs w:val="28"/>
                <w:lang w:val="nl-NL"/>
              </w:rPr>
              <w:t>Hidro.</w:t>
            </w:r>
          </w:p>
          <w:p w14:paraId="413329BD"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2/ Cho </w:t>
            </w:r>
            <w:r w:rsidRPr="002B12AB">
              <w:rPr>
                <w:rFonts w:ascii="Times New Roman" w:eastAsia="Calibri" w:hAnsi="Times New Roman"/>
                <w:b/>
                <w:sz w:val="28"/>
                <w:szCs w:val="28"/>
                <w:lang w:val="nl-NL"/>
              </w:rPr>
              <w:t>đồng(II)sunfat</w:t>
            </w:r>
            <w:r w:rsidRPr="002B12AB">
              <w:rPr>
                <w:rFonts w:ascii="Times New Roman" w:eastAsia="Calibri" w:hAnsi="Times New Roman"/>
                <w:sz w:val="28"/>
                <w:szCs w:val="28"/>
                <w:lang w:val="nl-NL"/>
              </w:rPr>
              <w:t xml:space="preserve"> tác dụng với </w:t>
            </w:r>
            <w:r w:rsidRPr="002B12AB">
              <w:rPr>
                <w:rFonts w:ascii="Times New Roman" w:eastAsia="Calibri" w:hAnsi="Times New Roman"/>
                <w:b/>
                <w:sz w:val="28"/>
                <w:szCs w:val="28"/>
                <w:lang w:val="nl-NL"/>
              </w:rPr>
              <w:t>Natri hidroxit</w:t>
            </w:r>
            <w:r w:rsidRPr="002B12AB">
              <w:rPr>
                <w:rFonts w:ascii="Times New Roman" w:eastAsia="Calibri" w:hAnsi="Times New Roman"/>
                <w:sz w:val="28"/>
                <w:szCs w:val="28"/>
                <w:lang w:val="nl-NL"/>
              </w:rPr>
              <w:t xml:space="preserve"> thu được </w:t>
            </w:r>
            <w:r w:rsidRPr="002B12AB">
              <w:rPr>
                <w:rFonts w:ascii="Times New Roman" w:eastAsia="Calibri" w:hAnsi="Times New Roman"/>
                <w:b/>
                <w:sz w:val="28"/>
                <w:szCs w:val="28"/>
                <w:lang w:val="nl-NL"/>
              </w:rPr>
              <w:t>Đồng (II) hidroxit</w:t>
            </w:r>
            <w:r w:rsidRPr="002B12AB">
              <w:rPr>
                <w:rFonts w:ascii="Times New Roman" w:eastAsia="Calibri" w:hAnsi="Times New Roman"/>
                <w:sz w:val="28"/>
                <w:szCs w:val="28"/>
                <w:lang w:val="nl-NL"/>
              </w:rPr>
              <w:t xml:space="preserve"> và </w:t>
            </w:r>
            <w:r w:rsidRPr="002B12AB">
              <w:rPr>
                <w:rFonts w:ascii="Times New Roman" w:eastAsia="Calibri" w:hAnsi="Times New Roman"/>
                <w:b/>
                <w:sz w:val="28"/>
                <w:szCs w:val="28"/>
                <w:lang w:val="nl-NL"/>
              </w:rPr>
              <w:t xml:space="preserve">Natri sunfat. </w:t>
            </w:r>
          </w:p>
          <w:p w14:paraId="62D4FBC5"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Xác định chất ban đầu và chất mới trong 2 ví dụ trên?</w:t>
            </w:r>
          </w:p>
          <w:p w14:paraId="1FCB92AE"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B2 HS quan sát, nghiên cứu trả lời các câu hỏi trên </w:t>
            </w:r>
          </w:p>
          <w:p w14:paraId="5FC6D614"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B3 Hs trả lời </w:t>
            </w:r>
          </w:p>
          <w:tbl>
            <w:tblPr>
              <w:tblW w:w="3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0"/>
              <w:gridCol w:w="1558"/>
            </w:tblGrid>
            <w:tr w:rsidR="007F108E" w:rsidRPr="002B12AB" w14:paraId="369F5DA3" w14:textId="77777777" w:rsidTr="0014492B">
              <w:tc>
                <w:tcPr>
                  <w:tcW w:w="1570" w:type="dxa"/>
                  <w:shd w:val="clear" w:color="auto" w:fill="auto"/>
                </w:tcPr>
                <w:p w14:paraId="6A0FB84C" w14:textId="77777777" w:rsidR="007F108E" w:rsidRPr="002B12AB" w:rsidRDefault="007F108E" w:rsidP="0014492B">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CBĐ</w:t>
                  </w:r>
                </w:p>
              </w:tc>
              <w:tc>
                <w:tcPr>
                  <w:tcW w:w="1558" w:type="dxa"/>
                  <w:shd w:val="clear" w:color="auto" w:fill="auto"/>
                </w:tcPr>
                <w:p w14:paraId="781E1F30" w14:textId="77777777" w:rsidR="007F108E" w:rsidRPr="002B12AB" w:rsidRDefault="007F108E" w:rsidP="0014492B">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C. mới</w:t>
                  </w:r>
                </w:p>
              </w:tc>
            </w:tr>
            <w:tr w:rsidR="007F108E" w:rsidRPr="002B12AB" w14:paraId="217C046E" w14:textId="77777777" w:rsidTr="0014492B">
              <w:tc>
                <w:tcPr>
                  <w:tcW w:w="1570" w:type="dxa"/>
                  <w:shd w:val="clear" w:color="auto" w:fill="auto"/>
                </w:tcPr>
                <w:p w14:paraId="1AD810F5" w14:textId="77777777" w:rsidR="007F108E" w:rsidRPr="002B12AB" w:rsidRDefault="007F108E" w:rsidP="0014492B">
                  <w:pPr>
                    <w:spacing w:after="40" w:line="288" w:lineRule="auto"/>
                    <w:jc w:val="both"/>
                    <w:rPr>
                      <w:rFonts w:ascii="Times New Roman" w:hAnsi="Times New Roman"/>
                      <w:lang w:val="nl-NL"/>
                    </w:rPr>
                  </w:pPr>
                  <w:r w:rsidRPr="002B12AB">
                    <w:rPr>
                      <w:rFonts w:ascii="Times New Roman" w:hAnsi="Times New Roman"/>
                      <w:lang w:val="nl-NL"/>
                    </w:rPr>
                    <w:t>kẽm</w:t>
                  </w:r>
                </w:p>
                <w:p w14:paraId="6E0F3934" w14:textId="77777777" w:rsidR="007F108E" w:rsidRPr="002B12AB" w:rsidRDefault="007F108E" w:rsidP="0014492B">
                  <w:pPr>
                    <w:spacing w:after="40" w:line="288" w:lineRule="auto"/>
                    <w:jc w:val="both"/>
                    <w:rPr>
                      <w:rFonts w:ascii="Times New Roman" w:hAnsi="Times New Roman"/>
                      <w:lang w:val="nl-NL"/>
                    </w:rPr>
                  </w:pPr>
                  <w:r w:rsidRPr="002B12AB">
                    <w:rPr>
                      <w:rFonts w:ascii="Times New Roman" w:hAnsi="Times New Roman"/>
                      <w:lang w:val="nl-NL"/>
                    </w:rPr>
                    <w:t>axitclohidric</w:t>
                  </w:r>
                </w:p>
              </w:tc>
              <w:tc>
                <w:tcPr>
                  <w:tcW w:w="1558" w:type="dxa"/>
                  <w:shd w:val="clear" w:color="auto" w:fill="auto"/>
                </w:tcPr>
                <w:p w14:paraId="5912748E" w14:textId="77777777" w:rsidR="007F108E" w:rsidRPr="002B12AB" w:rsidRDefault="007F108E" w:rsidP="0014492B">
                  <w:pPr>
                    <w:spacing w:after="40" w:line="288" w:lineRule="auto"/>
                    <w:ind w:left="-36"/>
                    <w:jc w:val="both"/>
                    <w:rPr>
                      <w:rFonts w:ascii="Times New Roman" w:hAnsi="Times New Roman"/>
                      <w:lang w:val="nl-NL"/>
                    </w:rPr>
                  </w:pPr>
                  <w:r w:rsidRPr="002B12AB">
                    <w:rPr>
                      <w:rFonts w:ascii="Times New Roman" w:hAnsi="Times New Roman"/>
                      <w:lang w:val="nl-NL"/>
                    </w:rPr>
                    <w:t>kẽm clorua</w:t>
                  </w:r>
                </w:p>
                <w:p w14:paraId="340E3E62" w14:textId="77777777" w:rsidR="007F108E" w:rsidRPr="002B12AB" w:rsidRDefault="007F108E" w:rsidP="0014492B">
                  <w:pPr>
                    <w:spacing w:after="40" w:line="288" w:lineRule="auto"/>
                    <w:jc w:val="both"/>
                    <w:rPr>
                      <w:rFonts w:ascii="Times New Roman" w:hAnsi="Times New Roman"/>
                      <w:lang w:val="nl-NL"/>
                    </w:rPr>
                  </w:pPr>
                  <w:r w:rsidRPr="002B12AB">
                    <w:rPr>
                      <w:rFonts w:ascii="Times New Roman" w:hAnsi="Times New Roman"/>
                      <w:lang w:val="nl-NL"/>
                    </w:rPr>
                    <w:t>hidro</w:t>
                  </w:r>
                </w:p>
              </w:tc>
            </w:tr>
            <w:tr w:rsidR="007F108E" w:rsidRPr="002B12AB" w14:paraId="15A2D160" w14:textId="77777777" w:rsidTr="0014492B">
              <w:tc>
                <w:tcPr>
                  <w:tcW w:w="1570" w:type="dxa"/>
                  <w:shd w:val="clear" w:color="auto" w:fill="auto"/>
                </w:tcPr>
                <w:p w14:paraId="2DC2A6BC" w14:textId="77777777" w:rsidR="007F108E" w:rsidRPr="002B12AB" w:rsidRDefault="007F108E" w:rsidP="0014492B">
                  <w:pPr>
                    <w:spacing w:after="40" w:line="288" w:lineRule="auto"/>
                    <w:jc w:val="both"/>
                    <w:rPr>
                      <w:rFonts w:ascii="Times New Roman" w:hAnsi="Times New Roman"/>
                      <w:lang w:val="nl-NL"/>
                    </w:rPr>
                  </w:pPr>
                  <w:r w:rsidRPr="002B12AB">
                    <w:rPr>
                      <w:rFonts w:ascii="Times New Roman" w:hAnsi="Times New Roman"/>
                      <w:lang w:val="nl-NL"/>
                    </w:rPr>
                    <w:t>đồng(II) sunfat</w:t>
                  </w:r>
                </w:p>
                <w:p w14:paraId="1F834BAC" w14:textId="77777777" w:rsidR="007F108E" w:rsidRPr="002B12AB" w:rsidRDefault="007F108E" w:rsidP="0014492B">
                  <w:pPr>
                    <w:spacing w:after="40" w:line="288" w:lineRule="auto"/>
                    <w:jc w:val="both"/>
                    <w:rPr>
                      <w:rFonts w:ascii="Times New Roman" w:hAnsi="Times New Roman"/>
                      <w:lang w:val="nl-NL"/>
                    </w:rPr>
                  </w:pPr>
                  <w:r w:rsidRPr="002B12AB">
                    <w:rPr>
                      <w:rFonts w:ascii="Times New Roman" w:hAnsi="Times New Roman"/>
                      <w:lang w:val="nl-NL"/>
                    </w:rPr>
                    <w:t>natri hidroxit</w:t>
                  </w:r>
                </w:p>
              </w:tc>
              <w:tc>
                <w:tcPr>
                  <w:tcW w:w="1558" w:type="dxa"/>
                  <w:shd w:val="clear" w:color="auto" w:fill="auto"/>
                </w:tcPr>
                <w:p w14:paraId="0AFAC301" w14:textId="77777777" w:rsidR="007F108E" w:rsidRPr="002B12AB" w:rsidRDefault="007F108E" w:rsidP="0014492B">
                  <w:pPr>
                    <w:spacing w:after="40" w:line="288" w:lineRule="auto"/>
                    <w:ind w:left="-36" w:right="-108"/>
                    <w:jc w:val="both"/>
                    <w:rPr>
                      <w:rFonts w:ascii="Times New Roman" w:hAnsi="Times New Roman"/>
                      <w:lang w:val="nl-NL"/>
                    </w:rPr>
                  </w:pPr>
                  <w:r w:rsidRPr="002B12AB">
                    <w:rPr>
                      <w:rFonts w:ascii="Times New Roman" w:hAnsi="Times New Roman"/>
                      <w:lang w:val="nl-NL"/>
                    </w:rPr>
                    <w:t>đồng(II) hidroxit</w:t>
                  </w:r>
                </w:p>
                <w:p w14:paraId="5117B5B5" w14:textId="77777777" w:rsidR="007F108E" w:rsidRPr="002B12AB" w:rsidRDefault="007F108E" w:rsidP="0014492B">
                  <w:pPr>
                    <w:spacing w:after="40" w:line="288" w:lineRule="auto"/>
                    <w:jc w:val="both"/>
                    <w:rPr>
                      <w:rFonts w:ascii="Times New Roman" w:hAnsi="Times New Roman"/>
                      <w:lang w:val="nl-NL"/>
                    </w:rPr>
                  </w:pPr>
                  <w:r w:rsidRPr="002B12AB">
                    <w:rPr>
                      <w:rFonts w:ascii="Times New Roman" w:hAnsi="Times New Roman"/>
                      <w:lang w:val="nl-NL"/>
                    </w:rPr>
                    <w:t>natri sunfat</w:t>
                  </w:r>
                </w:p>
              </w:tc>
            </w:tr>
          </w:tbl>
          <w:p w14:paraId="22470394"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nhân xét, bổ sung và kết luận </w:t>
            </w:r>
          </w:p>
          <w:p w14:paraId="196104FB"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Từ chất ban đầu muốn chuyển sang chất mới phải trải qua 1 quá trình. Quá trình đó gọi là PUHH</w:t>
            </w:r>
          </w:p>
          <w:p w14:paraId="3A08DE36"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?Thế nào là phản ứng hóa học?</w:t>
            </w:r>
          </w:p>
          <w:p w14:paraId="01418CF8"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Là quá trình biến đổi chất này thành chất khác.</w:t>
            </w:r>
          </w:p>
          <w:p w14:paraId="4AC9C748"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Chất ban đầu bị biến đổi trong phản ứng gọi là chất phản ứng (chất tham gia). Chất mới sinh</w:t>
            </w:r>
          </w:p>
          <w:p w14:paraId="39EEF00C"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là sản phẩm (chất tạo thành).</w:t>
            </w:r>
          </w:p>
          <w:p w14:paraId="1E7BC7F7"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Giữa chất phản ứng và chất sản phẩm được cách nhau bởi dấu mũi tên. (Tạo thành, thu được hay sinh ra,…)</w:t>
            </w:r>
          </w:p>
          <w:p w14:paraId="0DB30CC6"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-PUHH được ghi theo phương trình chữ:</w:t>
            </w:r>
          </w:p>
          <w:p w14:paraId="28FDCAB1" w14:textId="77777777" w:rsidR="007F108E" w:rsidRPr="002B12AB" w:rsidRDefault="007F108E" w:rsidP="0014492B">
            <w:pPr>
              <w:spacing w:after="40" w:line="288" w:lineRule="auto"/>
              <w:ind w:right="-15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Tên chất phản ứng→Tên chất sản phẩm     </w:t>
            </w:r>
          </w:p>
          <w:p w14:paraId="2B55BC12"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131CDB3A"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55130DFF"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HDHS viết PT chữ: Chất phản ứng để trước dấu mũi tên, chất sản phẩm để sau dấu mũi tên. (Nếu chất phản ứng hoặc chất tham gia từ 2 chất trở lên thì phải có dấu”+” giữa các chất.</w:t>
            </w:r>
          </w:p>
          <w:p w14:paraId="570CC5E1"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HDHS đọc: Sắt tác dụng với lưu huỳnh tạo thành sắt (II) sunfua.</w:t>
            </w:r>
          </w:p>
          <w:p w14:paraId="20102534" w14:textId="77777777" w:rsidR="007F108E" w:rsidRPr="002B12AB" w:rsidRDefault="007F108E" w:rsidP="0014492B">
            <w:pPr>
              <w:tabs>
                <w:tab w:val="left" w:pos="720"/>
                <w:tab w:val="left" w:pos="1440"/>
                <w:tab w:val="left" w:pos="2880"/>
              </w:tabs>
              <w:spacing w:after="40" w:line="288" w:lineRule="auto"/>
              <w:ind w:right="-102"/>
              <w:jc w:val="both"/>
              <w:rPr>
                <w:rFonts w:ascii="Times New Roman" w:eastAsia="Calibri" w:hAnsi="Times New Roman"/>
                <w:sz w:val="28"/>
                <w:szCs w:val="28"/>
                <w:lang w:val="nl-NL"/>
              </w:rPr>
            </w:pPr>
            <w:r w:rsidRPr="002B12AB">
              <w:rPr>
                <w:rFonts w:ascii="Times New Roman" w:eastAsia="Calibri" w:hAnsi="Times New Roman"/>
                <w:sz w:val="28"/>
                <w:szCs w:val="28"/>
                <w:lang w:val="nl-NL"/>
              </w:rPr>
              <w:t>*Dấu “+” ở phía trước đọc là “tác dụng với”</w:t>
            </w:r>
          </w:p>
          <w:p w14:paraId="266FF4EA"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*Dấu “+” ở phía sau đọc là “và”</w:t>
            </w:r>
          </w:p>
          <w:p w14:paraId="30137140"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-Chiếu lại ví dụ 1 ở phần khởi động</w:t>
            </w:r>
            <w:r w:rsidRPr="002B12AB">
              <w:rPr>
                <w:rFonts w:ascii="Times New Roman" w:eastAsia="Calibri" w:hAnsi="Times New Roman"/>
                <w:sz w:val="28"/>
                <w:szCs w:val="28"/>
                <w:lang w:val="nl-NL"/>
              </w:rPr>
              <w:t>:</w:t>
            </w:r>
          </w:p>
          <w:p w14:paraId="74EC7F96"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-Viết PTC:</w:t>
            </w:r>
          </w:p>
          <w:p w14:paraId="2FE78771" w14:textId="77777777" w:rsidR="007F108E" w:rsidRPr="002B12AB" w:rsidRDefault="007F108E" w:rsidP="0014492B">
            <w:pPr>
              <w:spacing w:after="40" w:line="288" w:lineRule="auto"/>
              <w:jc w:val="both"/>
              <w:rPr>
                <w:rFonts w:ascii="Times New Roman" w:eastAsia="Calibri" w:hAnsi="Times New Roman"/>
                <w:sz w:val="22"/>
                <w:szCs w:val="22"/>
                <w:lang w:val="nl-NL"/>
              </w:rPr>
            </w:pPr>
            <w:r w:rsidRPr="002B12AB">
              <w:rPr>
                <w:rFonts w:ascii="Times New Roman" w:eastAsia="Calibri" w:hAnsi="Times New Roman"/>
                <w:sz w:val="22"/>
                <w:szCs w:val="22"/>
                <w:lang w:val="nl-NL"/>
              </w:rPr>
              <w:t>1/ Kẽm + axit clo hidric</w:t>
            </w:r>
          </w:p>
          <w:p w14:paraId="6043CDE5" w14:textId="77777777" w:rsidR="007F108E" w:rsidRPr="002B12AB" w:rsidRDefault="007F108E" w:rsidP="0014492B">
            <w:pPr>
              <w:spacing w:after="40" w:line="288" w:lineRule="auto"/>
              <w:jc w:val="both"/>
              <w:rPr>
                <w:rFonts w:ascii="Times New Roman" w:eastAsia="Calibri" w:hAnsi="Times New Roman"/>
                <w:sz w:val="22"/>
                <w:szCs w:val="22"/>
                <w:lang w:val="nl-NL"/>
              </w:rPr>
            </w:pPr>
            <w:r w:rsidRPr="002B12AB">
              <w:rPr>
                <w:rFonts w:ascii="Times New Roman" w:eastAsia="Calibri" w:hAnsi="Times New Roman"/>
                <w:sz w:val="22"/>
                <w:szCs w:val="22"/>
                <w:lang w:val="nl-NL"/>
              </w:rPr>
              <w:t xml:space="preserve">   → Kẽm clorua + Hidro</w:t>
            </w:r>
          </w:p>
          <w:p w14:paraId="243EADD9" w14:textId="77777777" w:rsidR="007F108E" w:rsidRPr="002B12AB" w:rsidRDefault="007F108E" w:rsidP="0014492B">
            <w:pPr>
              <w:spacing w:after="40" w:line="288" w:lineRule="auto"/>
              <w:jc w:val="both"/>
              <w:rPr>
                <w:rFonts w:ascii="Times New Roman" w:eastAsia="Calibri" w:hAnsi="Times New Roman"/>
                <w:sz w:val="22"/>
                <w:szCs w:val="22"/>
                <w:lang w:val="nl-NL"/>
              </w:rPr>
            </w:pPr>
            <w:r w:rsidRPr="002B12AB">
              <w:rPr>
                <w:rFonts w:ascii="Times New Roman" w:eastAsia="Calibri" w:hAnsi="Times New Roman"/>
                <w:sz w:val="22"/>
                <w:szCs w:val="22"/>
                <w:lang w:val="nl-NL"/>
              </w:rPr>
              <w:t xml:space="preserve">2/ đồng(II)sunfat + Natri hidroxit </w:t>
            </w:r>
          </w:p>
          <w:p w14:paraId="13A027A4" w14:textId="77777777" w:rsidR="007F108E" w:rsidRPr="002B12AB" w:rsidRDefault="007F108E" w:rsidP="0014492B">
            <w:pPr>
              <w:spacing w:after="40" w:line="288" w:lineRule="auto"/>
              <w:jc w:val="both"/>
              <w:rPr>
                <w:rFonts w:ascii="Times New Roman" w:eastAsia="Calibri" w:hAnsi="Times New Roman"/>
                <w:sz w:val="22"/>
                <w:szCs w:val="22"/>
                <w:lang w:val="nl-NL"/>
              </w:rPr>
            </w:pPr>
            <w:r w:rsidRPr="002B12AB">
              <w:rPr>
                <w:rFonts w:ascii="Times New Roman" w:eastAsia="Calibri" w:hAnsi="Times New Roman"/>
                <w:sz w:val="22"/>
                <w:szCs w:val="22"/>
                <w:lang w:val="nl-NL"/>
              </w:rPr>
              <w:t xml:space="preserve">→Đồng(II)hidroxit+Natri sunfat. </w:t>
            </w:r>
          </w:p>
          <w:p w14:paraId="021D6ED6"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p>
          <w:p w14:paraId="3E31BA52"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-Chiếu ví dụ 2</w:t>
            </w:r>
            <w:r w:rsidRPr="002B12AB">
              <w:rPr>
                <w:rFonts w:ascii="Times New Roman" w:eastAsia="Calibri" w:hAnsi="Times New Roman"/>
                <w:sz w:val="28"/>
                <w:szCs w:val="28"/>
                <w:lang w:val="nl-NL"/>
              </w:rPr>
              <w:t>:</w:t>
            </w:r>
          </w:p>
          <w:p w14:paraId="14C5A693"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1/ Đun nóng hỗn hợp sắt và lưu huỳnh thu được Sắt (II) sunfua.</w:t>
            </w:r>
          </w:p>
          <w:p w14:paraId="7D940427"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1/ -CTG: Sắt và lưu huỳnh.</w:t>
            </w:r>
          </w:p>
          <w:p w14:paraId="3270598F" w14:textId="77777777" w:rsidR="007F108E" w:rsidRPr="002B12AB" w:rsidRDefault="007F108E" w:rsidP="0014492B">
            <w:pPr>
              <w:tabs>
                <w:tab w:val="left" w:pos="720"/>
                <w:tab w:val="left" w:pos="1440"/>
                <w:tab w:val="left" w:pos="2880"/>
              </w:tabs>
              <w:spacing w:after="40" w:line="288" w:lineRule="auto"/>
              <w:ind w:right="-141"/>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-CSP: Sắt(II) sunfua.</w:t>
            </w:r>
          </w:p>
          <w:p w14:paraId="1B289380" w14:textId="77777777" w:rsidR="007F108E" w:rsidRPr="002B12AB" w:rsidRDefault="007F108E" w:rsidP="0014492B">
            <w:pPr>
              <w:tabs>
                <w:tab w:val="left" w:pos="720"/>
                <w:tab w:val="left" w:pos="1440"/>
                <w:tab w:val="left" w:pos="2880"/>
              </w:tabs>
              <w:spacing w:after="40" w:line="288" w:lineRule="auto"/>
              <w:ind w:right="-141"/>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viết PT chữ.</w:t>
            </w:r>
          </w:p>
          <w:p w14:paraId="7EAF5316"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Sắt+lưu huỳnh→Sắt(II) sunfua.</w:t>
            </w:r>
          </w:p>
          <w:p w14:paraId="27137F09"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p>
          <w:p w14:paraId="31FD427B"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p>
          <w:p w14:paraId="5BEC23BA" w14:textId="77777777" w:rsidR="007F108E" w:rsidRPr="002B12AB" w:rsidRDefault="007F108E" w:rsidP="0014492B">
            <w:pPr>
              <w:tabs>
                <w:tab w:val="left" w:pos="720"/>
                <w:tab w:val="left" w:pos="1440"/>
                <w:tab w:val="left" w:pos="2880"/>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2/ Nung Canxi cacbonat thu được Canxi oxit và khí cacbonic.</w:t>
            </w:r>
          </w:p>
          <w:p w14:paraId="0D237582" w14:textId="77777777" w:rsidR="007F108E" w:rsidRPr="002B12AB" w:rsidRDefault="007F108E" w:rsidP="0014492B">
            <w:pPr>
              <w:tabs>
                <w:tab w:val="center" w:pos="2712"/>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?Xác định chất tham gia và chất sản phẩm? 2/ -CTG: canxicacbonat.</w:t>
            </w:r>
          </w:p>
          <w:p w14:paraId="245FB506" w14:textId="77777777" w:rsidR="007F108E" w:rsidRPr="002B12AB" w:rsidRDefault="007F108E" w:rsidP="0014492B">
            <w:pPr>
              <w:tabs>
                <w:tab w:val="center" w:pos="2712"/>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-CSP: canxi oxit và Cacbonic.</w:t>
            </w:r>
          </w:p>
          <w:p w14:paraId="06B074E2" w14:textId="77777777" w:rsidR="007F108E" w:rsidRPr="002B12AB" w:rsidRDefault="007F108E" w:rsidP="0014492B">
            <w:pPr>
              <w:tabs>
                <w:tab w:val="center" w:pos="2712"/>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Nung canxi cacbonat tạo thành canxi oxit và khí cacbonic.</w:t>
            </w:r>
          </w:p>
          <w:p w14:paraId="3A80C371" w14:textId="77777777" w:rsidR="007F108E" w:rsidRPr="002B12AB" w:rsidRDefault="007F108E" w:rsidP="0014492B">
            <w:pPr>
              <w:tabs>
                <w:tab w:val="center" w:pos="2712"/>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?1 HS lên bảng viết PT chữ?</w:t>
            </w:r>
          </w:p>
          <w:p w14:paraId="78D68882" w14:textId="77777777" w:rsidR="007F108E" w:rsidRPr="002B12AB" w:rsidRDefault="007F108E" w:rsidP="0014492B">
            <w:pPr>
              <w:tabs>
                <w:tab w:val="center" w:pos="2712"/>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-Canxi Cacbonat </w:t>
            </w:r>
            <w:r w:rsidRPr="002B12AB">
              <w:rPr>
                <w:rFonts w:ascii="Times New Roman" w:eastAsia="Calibri" w:hAnsi="Times New Roman"/>
                <w:noProof/>
                <w:position w:val="-6"/>
                <w:sz w:val="28"/>
                <w:szCs w:val="28"/>
              </w:rPr>
              <w:drawing>
                <wp:inline distT="0" distB="0" distL="0" distR="0" wp14:anchorId="328774CD" wp14:editId="1198B7D0">
                  <wp:extent cx="431800" cy="234950"/>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00" cy="234950"/>
                          </a:xfrm>
                          <a:prstGeom prst="rect">
                            <a:avLst/>
                          </a:prstGeom>
                          <a:noFill/>
                          <a:ln>
                            <a:noFill/>
                          </a:ln>
                        </pic:spPr>
                      </pic:pic>
                    </a:graphicData>
                  </a:graphic>
                </wp:inline>
              </w:drawing>
            </w:r>
            <w:r w:rsidRPr="002B12AB">
              <w:rPr>
                <w:rFonts w:ascii="Times New Roman" w:eastAsia="Calibri" w:hAnsi="Times New Roman"/>
                <w:sz w:val="28"/>
                <w:szCs w:val="28"/>
                <w:lang w:val="nl-NL"/>
              </w:rPr>
              <w:t xml:space="preserve"> Canxi oxit + cabonic.</w:t>
            </w:r>
          </w:p>
          <w:p w14:paraId="593FE7D9"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?Đọc PT chữ trên?</w:t>
            </w:r>
          </w:p>
          <w:p w14:paraId="03AE5D28"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sidRPr="002B12AB">
              <w:rPr>
                <w:rFonts w:ascii="Times New Roman" w:eastAsia="Calibri" w:hAnsi="Times New Roman"/>
                <w:b/>
                <w:sz w:val="28"/>
                <w:szCs w:val="28"/>
                <w:lang w:val="nl-NL"/>
              </w:rPr>
              <w:t xml:space="preserve">Chuyển ý: </w:t>
            </w:r>
            <w:r w:rsidRPr="002B12AB">
              <w:rPr>
                <w:rFonts w:ascii="Times New Roman" w:eastAsia="Calibri" w:hAnsi="Times New Roman"/>
                <w:sz w:val="28"/>
                <w:szCs w:val="28"/>
                <w:lang w:val="nl-NL"/>
              </w:rPr>
              <w:t>Theo định nghóa: PUHH là một quá trình biến đổi từ chất này thành chất khác.</w:t>
            </w:r>
          </w:p>
          <w:p w14:paraId="53387B88" w14:textId="77777777" w:rsidR="007F108E" w:rsidRPr="002B12AB"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Vậy quá trình đó xảy ra diễn biến cụ thể như thế nào? </w:t>
            </w:r>
          </w:p>
        </w:tc>
        <w:tc>
          <w:tcPr>
            <w:tcW w:w="3260" w:type="dxa"/>
            <w:gridSpan w:val="3"/>
            <w:shd w:val="clear" w:color="auto" w:fill="auto"/>
            <w:vAlign w:val="center"/>
          </w:tcPr>
          <w:p w14:paraId="38E7EC7E" w14:textId="77777777" w:rsidR="007F108E" w:rsidRPr="002B12AB"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bCs/>
                <w:sz w:val="28"/>
                <w:szCs w:val="28"/>
                <w:lang w:val="nl-NL"/>
              </w:rPr>
              <w:lastRenderedPageBreak/>
              <w:t>I. Định nghĩa:</w:t>
            </w:r>
          </w:p>
          <w:p w14:paraId="346880AE"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281D640F"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0A946CEB"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7B232233"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0DE3EC87"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7BF59D07"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18961945"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51542C21"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252DD371"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6A156DA4"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531C1361"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7720522B"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2DFD24F9"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638026EB"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-Phản ứng hóa học là quá trình biến đổi chất này thành chất khác.</w:t>
            </w:r>
          </w:p>
          <w:p w14:paraId="4661E3A1"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346684A9"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5BFC13D2"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7091439E"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0FDBE68F"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0228ADA1"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6D99BD5F" w14:textId="77777777" w:rsidR="007F108E" w:rsidRPr="002B12AB" w:rsidRDefault="007F108E" w:rsidP="0014492B">
            <w:pPr>
              <w:tabs>
                <w:tab w:val="left" w:pos="360"/>
              </w:tabs>
              <w:spacing w:after="40" w:line="288" w:lineRule="auto"/>
              <w:rPr>
                <w:rFonts w:ascii="Times New Roman" w:eastAsia="Calibri" w:hAnsi="Times New Roman"/>
                <w:sz w:val="28"/>
                <w:szCs w:val="28"/>
                <w:lang w:val="nl-NL"/>
              </w:rPr>
            </w:pPr>
          </w:p>
          <w:p w14:paraId="3E02D515" w14:textId="77777777" w:rsidR="007F108E" w:rsidRPr="002B12AB" w:rsidRDefault="007F108E" w:rsidP="0014492B">
            <w:pPr>
              <w:framePr w:hSpace="180" w:wrap="around" w:vAnchor="text" w:hAnchor="text" w:y="1"/>
              <w:tabs>
                <w:tab w:val="left" w:pos="360"/>
              </w:tabs>
              <w:spacing w:after="40" w:line="288" w:lineRule="auto"/>
              <w:suppressOverlap/>
              <w:rPr>
                <w:rFonts w:ascii="Times New Roman" w:eastAsia="Calibri" w:hAnsi="Times New Roman"/>
                <w:sz w:val="28"/>
                <w:szCs w:val="28"/>
                <w:lang w:val="nl-NL"/>
              </w:rPr>
            </w:pPr>
            <w:r w:rsidRPr="002B12AB">
              <w:rPr>
                <w:rFonts w:ascii="Times New Roman" w:eastAsia="Calibri" w:hAnsi="Times New Roman"/>
                <w:sz w:val="28"/>
                <w:szCs w:val="28"/>
                <w:lang w:val="nl-NL"/>
              </w:rPr>
              <w:t>-Phương trình chữ :</w:t>
            </w:r>
          </w:p>
          <w:p w14:paraId="0DB562DE" w14:textId="77777777" w:rsidR="007F108E" w:rsidRPr="002B12AB"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Tên các chất phản ứng (CTG) tên  các tạo thành (CSP)</w:t>
            </w:r>
          </w:p>
          <w:p w14:paraId="029EA922" w14:textId="77777777" w:rsidR="007F108E" w:rsidRPr="002B12AB" w:rsidRDefault="007F108E" w:rsidP="0014492B">
            <w:pPr>
              <w:spacing w:after="40" w:line="288" w:lineRule="auto"/>
              <w:rPr>
                <w:rFonts w:ascii="Times New Roman" w:eastAsia="Calibri" w:hAnsi="Times New Roman"/>
                <w:sz w:val="28"/>
                <w:szCs w:val="28"/>
                <w:lang w:val="nl-NL"/>
              </w:rPr>
            </w:pPr>
          </w:p>
          <w:p w14:paraId="1BCB1F99" w14:textId="77777777" w:rsidR="007F108E" w:rsidRPr="002B12AB" w:rsidRDefault="007F108E" w:rsidP="0014492B">
            <w:pPr>
              <w:spacing w:after="40" w:line="288" w:lineRule="auto"/>
              <w:rPr>
                <w:rFonts w:ascii="Times New Roman" w:eastAsia="Calibri" w:hAnsi="Times New Roman"/>
                <w:sz w:val="28"/>
                <w:szCs w:val="28"/>
                <w:lang w:val="nl-NL"/>
              </w:rPr>
            </w:pPr>
          </w:p>
          <w:p w14:paraId="5A87E46F" w14:textId="77777777" w:rsidR="007F108E" w:rsidRPr="002B12AB" w:rsidRDefault="007F108E" w:rsidP="0014492B">
            <w:pPr>
              <w:tabs>
                <w:tab w:val="left" w:pos="720"/>
                <w:tab w:val="left" w:pos="1440"/>
                <w:tab w:val="left" w:pos="2880"/>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Sắt+lưu huỳnh →         Sắt (II) sunfua.</w:t>
            </w:r>
          </w:p>
          <w:p w14:paraId="2A535B7B" w14:textId="77777777" w:rsidR="007F108E" w:rsidRPr="002B12AB" w:rsidRDefault="007F108E" w:rsidP="0014492B">
            <w:pPr>
              <w:tabs>
                <w:tab w:val="left" w:pos="720"/>
                <w:tab w:val="left" w:pos="1440"/>
                <w:tab w:val="left" w:pos="2880"/>
              </w:tabs>
              <w:spacing w:after="40" w:line="288" w:lineRule="auto"/>
              <w:rPr>
                <w:rFonts w:ascii="Times New Roman" w:eastAsia="Calibri" w:hAnsi="Times New Roman"/>
                <w:sz w:val="28"/>
                <w:szCs w:val="28"/>
                <w:lang w:val="nl-NL"/>
              </w:rPr>
            </w:pPr>
          </w:p>
          <w:p w14:paraId="5AE93966" w14:textId="77777777" w:rsidR="007F108E" w:rsidRPr="002B12AB"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bCs/>
                <w:sz w:val="28"/>
                <w:szCs w:val="28"/>
                <w:lang w:val="nl-NL"/>
              </w:rPr>
              <w:lastRenderedPageBreak/>
              <w:t>Đọc:</w:t>
            </w:r>
            <w:r w:rsidRPr="002B12AB">
              <w:rPr>
                <w:rFonts w:ascii="Times New Roman" w:eastAsia="Calibri" w:hAnsi="Times New Roman"/>
                <w:sz w:val="28"/>
                <w:szCs w:val="28"/>
                <w:lang w:val="nl-NL"/>
              </w:rPr>
              <w:t xml:space="preserve"> Sắt tác dụng với lưu huỳnh tạo thành sắt (II) sunfua.</w:t>
            </w:r>
          </w:p>
          <w:p w14:paraId="404BF557" w14:textId="77777777" w:rsidR="007F108E" w:rsidRPr="002B12AB" w:rsidRDefault="007F108E" w:rsidP="0014492B">
            <w:pPr>
              <w:tabs>
                <w:tab w:val="center" w:pos="2712"/>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CanxiCacbonat → Canxi oxit + cabonic.</w:t>
            </w:r>
          </w:p>
          <w:p w14:paraId="3D0FEB0A" w14:textId="77777777" w:rsidR="007F108E" w:rsidRPr="002B12AB" w:rsidRDefault="007F108E" w:rsidP="0014492B">
            <w:pPr>
              <w:spacing w:after="40" w:line="288" w:lineRule="auto"/>
              <w:rPr>
                <w:rFonts w:ascii="Times New Roman" w:eastAsia="Calibri" w:hAnsi="Times New Roman"/>
                <w:sz w:val="28"/>
                <w:szCs w:val="28"/>
              </w:rPr>
            </w:pPr>
          </w:p>
        </w:tc>
      </w:tr>
      <w:tr w:rsidR="007F108E" w:rsidRPr="0070596C" w14:paraId="0C2089FE" w14:textId="77777777" w:rsidTr="0014492B">
        <w:tc>
          <w:tcPr>
            <w:tcW w:w="9072" w:type="dxa"/>
            <w:gridSpan w:val="4"/>
            <w:shd w:val="clear" w:color="auto" w:fill="auto"/>
          </w:tcPr>
          <w:p w14:paraId="16397AC3" w14:textId="77777777" w:rsidR="007F108E" w:rsidRPr="002B12AB" w:rsidRDefault="007F108E" w:rsidP="0014492B">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2.2: Diễn biến của phản ứng hoá học</w:t>
            </w:r>
          </w:p>
          <w:p w14:paraId="362753AC"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b/>
                <w:bCs/>
                <w:sz w:val="28"/>
                <w:szCs w:val="28"/>
              </w:rPr>
              <w:t>a. Mục tiêu</w:t>
            </w:r>
            <w:r w:rsidRPr="002B12AB">
              <w:rPr>
                <w:rFonts w:ascii="Times New Roman" w:eastAsia="Calibri" w:hAnsi="Times New Roman"/>
                <w:sz w:val="28"/>
                <w:szCs w:val="28"/>
              </w:rPr>
              <w:t>: HS biết diễn biến của phản ứng hoá học</w:t>
            </w:r>
          </w:p>
          <w:p w14:paraId="1DC1B63E" w14:textId="77777777" w:rsidR="007F108E" w:rsidRPr="002B12AB" w:rsidRDefault="007F108E"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w:t>
            </w:r>
            <w:proofErr w:type="gramStart"/>
            <w:r w:rsidRPr="002B12AB">
              <w:rPr>
                <w:rFonts w:ascii="Times New Roman" w:hAnsi="Times New Roman"/>
                <w:b/>
                <w:bCs/>
                <w:iCs/>
                <w:sz w:val="28"/>
                <w:szCs w:val="28"/>
              </w:rPr>
              <w:t>dung:</w:t>
            </w:r>
            <w:r w:rsidRPr="002B12AB">
              <w:rPr>
                <w:rFonts w:ascii="Times New Roman" w:hAnsi="Times New Roman"/>
                <w:sz w:val="28"/>
                <w:szCs w:val="28"/>
              </w:rPr>
              <w:t>Trực</w:t>
            </w:r>
            <w:proofErr w:type="gramEnd"/>
            <w:r w:rsidRPr="002B12AB">
              <w:rPr>
                <w:rFonts w:ascii="Times New Roman" w:hAnsi="Times New Roman"/>
                <w:sz w:val="28"/>
                <w:szCs w:val="28"/>
              </w:rPr>
              <w:t xml:space="preserve"> quan, hỏi đáp, thí nghiệm nghiên cứu, làm việc nhóm </w:t>
            </w:r>
          </w:p>
          <w:p w14:paraId="2B792A50" w14:textId="77777777" w:rsidR="007F108E" w:rsidRPr="002B12AB" w:rsidRDefault="007F108E"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625904F8" w14:textId="77777777" w:rsidR="007F108E" w:rsidRPr="0070596C" w:rsidRDefault="007F108E"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7F108E" w:rsidRPr="0070596C" w14:paraId="7E624E70" w14:textId="77777777" w:rsidTr="0014492B">
        <w:tc>
          <w:tcPr>
            <w:tcW w:w="6096" w:type="dxa"/>
            <w:gridSpan w:val="2"/>
            <w:shd w:val="clear" w:color="auto" w:fill="auto"/>
          </w:tcPr>
          <w:p w14:paraId="575A9E54"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?Phân tử là gì?</w:t>
            </w:r>
          </w:p>
          <w:p w14:paraId="4A78DA2D"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Là hạt đại diện cho chất, thể hiện đầy đủ TCHH của chất.</w:t>
            </w:r>
          </w:p>
          <w:p w14:paraId="1956CC23"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31E221C0"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4B357DB8"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Khi các chất phản ứng chính là các phân tử phản ứng với nhau. Người ta nói phản ứng giữa các phân tử thể hiện Pứ giữa các chất</w:t>
            </w:r>
          </w:p>
          <w:p w14:paraId="5E24D3CF"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-Chiếu sơ đồ hình động tượng trưng cho diễn biến của PUHH giữa Hidro và oxi tạo thành nước.</w:t>
            </w:r>
          </w:p>
          <w:p w14:paraId="45DE8F7B"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noProof/>
                <w:sz w:val="28"/>
                <w:szCs w:val="28"/>
              </w:rPr>
              <w:drawing>
                <wp:inline distT="0" distB="0" distL="0" distR="0" wp14:anchorId="2AD06A26" wp14:editId="18850781">
                  <wp:extent cx="2584450" cy="131445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4450" cy="1314450"/>
                          </a:xfrm>
                          <a:prstGeom prst="rect">
                            <a:avLst/>
                          </a:prstGeom>
                          <a:noFill/>
                          <a:ln>
                            <a:noFill/>
                          </a:ln>
                        </pic:spPr>
                      </pic:pic>
                    </a:graphicData>
                  </a:graphic>
                </wp:inline>
              </w:drawing>
            </w:r>
          </w:p>
          <w:p w14:paraId="06332F03"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749F4AF2"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-Quan sát hình vẽ</w:t>
            </w:r>
          </w:p>
          <w:p w14:paraId="1E0B2359"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Giáo viên yêu cầu học sinh thảo luận nhóm trả lời các câu hỏi trong PHT. 2’</w:t>
            </w:r>
          </w:p>
          <w:tbl>
            <w:tblPr>
              <w:tblW w:w="4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1110"/>
              <w:gridCol w:w="1059"/>
              <w:gridCol w:w="932"/>
            </w:tblGrid>
            <w:tr w:rsidR="007F108E" w:rsidRPr="002B12AB" w14:paraId="7A8A49F9" w14:textId="77777777" w:rsidTr="0014492B">
              <w:trPr>
                <w:trHeight w:val="492"/>
              </w:trPr>
              <w:tc>
                <w:tcPr>
                  <w:tcW w:w="1361" w:type="dxa"/>
                  <w:shd w:val="clear" w:color="auto" w:fill="auto"/>
                  <w:vAlign w:val="center"/>
                </w:tcPr>
                <w:p w14:paraId="2C57C382" w14:textId="77777777" w:rsidR="007F108E" w:rsidRPr="002B12AB" w:rsidRDefault="007F108E" w:rsidP="0014492B">
                  <w:pPr>
                    <w:spacing w:after="40" w:line="288" w:lineRule="auto"/>
                    <w:rPr>
                      <w:rFonts w:ascii="Times New Roman" w:hAnsi="Times New Roman"/>
                      <w:lang w:val="nl-NL"/>
                    </w:rPr>
                  </w:pPr>
                  <w:r w:rsidRPr="002B12AB">
                    <w:rPr>
                      <w:rFonts w:ascii="Times New Roman" w:hAnsi="Times New Roman"/>
                      <w:lang w:val="nl-NL"/>
                    </w:rPr>
                    <w:t>Nội dung thảo luận</w:t>
                  </w:r>
                </w:p>
              </w:tc>
              <w:tc>
                <w:tcPr>
                  <w:tcW w:w="1110" w:type="dxa"/>
                  <w:shd w:val="clear" w:color="auto" w:fill="auto"/>
                  <w:vAlign w:val="center"/>
                </w:tcPr>
                <w:p w14:paraId="3DF41237" w14:textId="77777777" w:rsidR="007F108E" w:rsidRPr="002B12AB" w:rsidRDefault="007F108E" w:rsidP="0014492B">
                  <w:pPr>
                    <w:spacing w:after="40" w:line="288" w:lineRule="auto"/>
                    <w:rPr>
                      <w:rFonts w:ascii="Times New Roman" w:hAnsi="Times New Roman"/>
                      <w:lang w:val="nl-NL"/>
                    </w:rPr>
                  </w:pPr>
                  <w:r w:rsidRPr="002B12AB">
                    <w:rPr>
                      <w:rFonts w:ascii="Times New Roman" w:hAnsi="Times New Roman"/>
                      <w:lang w:val="nl-NL"/>
                    </w:rPr>
                    <w:t>Trước p/ư</w:t>
                  </w:r>
                </w:p>
              </w:tc>
              <w:tc>
                <w:tcPr>
                  <w:tcW w:w="1059" w:type="dxa"/>
                  <w:shd w:val="clear" w:color="auto" w:fill="auto"/>
                  <w:vAlign w:val="center"/>
                </w:tcPr>
                <w:p w14:paraId="576BA677" w14:textId="77777777" w:rsidR="007F108E" w:rsidRPr="002B12AB" w:rsidRDefault="007F108E" w:rsidP="0014492B">
                  <w:pPr>
                    <w:spacing w:after="40" w:line="288" w:lineRule="auto"/>
                    <w:rPr>
                      <w:rFonts w:ascii="Times New Roman" w:hAnsi="Times New Roman"/>
                      <w:lang w:val="nl-NL"/>
                    </w:rPr>
                  </w:pPr>
                  <w:r w:rsidRPr="002B12AB">
                    <w:rPr>
                      <w:rFonts w:ascii="Times New Roman" w:hAnsi="Times New Roman"/>
                      <w:lang w:val="nl-NL"/>
                    </w:rPr>
                    <w:t>Trong p/ư</w:t>
                  </w:r>
                </w:p>
              </w:tc>
              <w:tc>
                <w:tcPr>
                  <w:tcW w:w="932" w:type="dxa"/>
                  <w:shd w:val="clear" w:color="auto" w:fill="auto"/>
                  <w:vAlign w:val="center"/>
                </w:tcPr>
                <w:p w14:paraId="57DDFEF1" w14:textId="77777777" w:rsidR="007F108E" w:rsidRPr="002B12AB" w:rsidRDefault="007F108E" w:rsidP="0014492B">
                  <w:pPr>
                    <w:spacing w:after="40" w:line="288" w:lineRule="auto"/>
                    <w:rPr>
                      <w:rFonts w:ascii="Times New Roman" w:hAnsi="Times New Roman"/>
                      <w:lang w:val="nl-NL"/>
                    </w:rPr>
                  </w:pPr>
                  <w:r w:rsidRPr="002B12AB">
                    <w:rPr>
                      <w:rFonts w:ascii="Times New Roman" w:hAnsi="Times New Roman"/>
                      <w:lang w:val="nl-NL"/>
                    </w:rPr>
                    <w:t>Sau p/ư</w:t>
                  </w:r>
                </w:p>
              </w:tc>
            </w:tr>
            <w:tr w:rsidR="007F108E" w:rsidRPr="002B12AB" w14:paraId="5D080FB2" w14:textId="77777777" w:rsidTr="0014492B">
              <w:trPr>
                <w:trHeight w:val="492"/>
              </w:trPr>
              <w:tc>
                <w:tcPr>
                  <w:tcW w:w="1361" w:type="dxa"/>
                  <w:shd w:val="clear" w:color="auto" w:fill="auto"/>
                  <w:vAlign w:val="center"/>
                </w:tcPr>
                <w:p w14:paraId="2644E146" w14:textId="77777777" w:rsidR="007F108E" w:rsidRPr="002B12AB" w:rsidRDefault="007F108E" w:rsidP="0014492B">
                  <w:pPr>
                    <w:spacing w:after="40" w:line="288" w:lineRule="auto"/>
                    <w:rPr>
                      <w:rFonts w:ascii="Times New Roman" w:hAnsi="Times New Roman"/>
                      <w:lang w:val="nl-NL"/>
                    </w:rPr>
                  </w:pPr>
                  <w:r w:rsidRPr="002B12AB">
                    <w:rPr>
                      <w:rFonts w:ascii="Times New Roman" w:hAnsi="Times New Roman"/>
                      <w:lang w:val="nl-NL"/>
                    </w:rPr>
                    <w:t>Số phân tử</w:t>
                  </w:r>
                </w:p>
              </w:tc>
              <w:tc>
                <w:tcPr>
                  <w:tcW w:w="1110" w:type="dxa"/>
                  <w:shd w:val="clear" w:color="auto" w:fill="auto"/>
                  <w:vAlign w:val="center"/>
                </w:tcPr>
                <w:p w14:paraId="3B83122C" w14:textId="77777777" w:rsidR="007F108E" w:rsidRPr="002B12AB" w:rsidRDefault="007F108E" w:rsidP="0014492B">
                  <w:pPr>
                    <w:spacing w:after="40" w:line="288" w:lineRule="auto"/>
                    <w:rPr>
                      <w:rFonts w:ascii="Times New Roman" w:hAnsi="Times New Roman"/>
                      <w:lang w:val="nl-NL"/>
                    </w:rPr>
                  </w:pPr>
                </w:p>
                <w:p w14:paraId="2E5CF05C" w14:textId="77777777" w:rsidR="007F108E" w:rsidRPr="002B12AB" w:rsidRDefault="007F108E" w:rsidP="0014492B">
                  <w:pPr>
                    <w:spacing w:after="40" w:line="288" w:lineRule="auto"/>
                    <w:rPr>
                      <w:rFonts w:ascii="Times New Roman" w:hAnsi="Times New Roman"/>
                      <w:lang w:val="nl-NL"/>
                    </w:rPr>
                  </w:pPr>
                </w:p>
              </w:tc>
              <w:tc>
                <w:tcPr>
                  <w:tcW w:w="1059" w:type="dxa"/>
                  <w:shd w:val="clear" w:color="auto" w:fill="auto"/>
                </w:tcPr>
                <w:p w14:paraId="3E7DD31D" w14:textId="77777777" w:rsidR="007F108E" w:rsidRPr="002B12AB" w:rsidRDefault="007F108E" w:rsidP="0014492B">
                  <w:pPr>
                    <w:spacing w:after="40" w:line="288" w:lineRule="auto"/>
                    <w:rPr>
                      <w:rFonts w:ascii="Times New Roman" w:hAnsi="Times New Roman"/>
                      <w:lang w:val="nl-NL"/>
                    </w:rPr>
                  </w:pPr>
                </w:p>
              </w:tc>
              <w:tc>
                <w:tcPr>
                  <w:tcW w:w="932" w:type="dxa"/>
                  <w:shd w:val="clear" w:color="auto" w:fill="auto"/>
                </w:tcPr>
                <w:p w14:paraId="7C18C344" w14:textId="77777777" w:rsidR="007F108E" w:rsidRPr="002B12AB" w:rsidRDefault="007F108E" w:rsidP="0014492B">
                  <w:pPr>
                    <w:spacing w:after="40" w:line="288" w:lineRule="auto"/>
                    <w:rPr>
                      <w:rFonts w:ascii="Times New Roman" w:hAnsi="Times New Roman"/>
                      <w:lang w:val="nl-NL"/>
                    </w:rPr>
                  </w:pPr>
                </w:p>
              </w:tc>
            </w:tr>
            <w:tr w:rsidR="007F108E" w:rsidRPr="002B12AB" w14:paraId="0C64A0E0" w14:textId="77777777" w:rsidTr="0014492B">
              <w:trPr>
                <w:trHeight w:val="504"/>
              </w:trPr>
              <w:tc>
                <w:tcPr>
                  <w:tcW w:w="1361" w:type="dxa"/>
                  <w:shd w:val="clear" w:color="auto" w:fill="auto"/>
                  <w:vAlign w:val="center"/>
                </w:tcPr>
                <w:p w14:paraId="194F1395" w14:textId="77777777" w:rsidR="007F108E" w:rsidRPr="002B12AB" w:rsidRDefault="007F108E" w:rsidP="0014492B">
                  <w:pPr>
                    <w:spacing w:after="40" w:line="288" w:lineRule="auto"/>
                    <w:rPr>
                      <w:rFonts w:ascii="Times New Roman" w:hAnsi="Times New Roman"/>
                      <w:lang w:val="nl-NL"/>
                    </w:rPr>
                  </w:pPr>
                  <w:r w:rsidRPr="002B12AB">
                    <w:rPr>
                      <w:rFonts w:ascii="Times New Roman" w:hAnsi="Times New Roman"/>
                      <w:lang w:val="nl-NL"/>
                    </w:rPr>
                    <w:t>Số n. tử mỗi ng.tố</w:t>
                  </w:r>
                </w:p>
              </w:tc>
              <w:tc>
                <w:tcPr>
                  <w:tcW w:w="1110" w:type="dxa"/>
                  <w:shd w:val="clear" w:color="auto" w:fill="auto"/>
                  <w:vAlign w:val="center"/>
                </w:tcPr>
                <w:p w14:paraId="09AEEE89" w14:textId="77777777" w:rsidR="007F108E" w:rsidRPr="002B12AB" w:rsidRDefault="007F108E" w:rsidP="0014492B">
                  <w:pPr>
                    <w:spacing w:after="40" w:line="288" w:lineRule="auto"/>
                    <w:rPr>
                      <w:rFonts w:ascii="Times New Roman" w:hAnsi="Times New Roman"/>
                      <w:lang w:val="nl-NL"/>
                    </w:rPr>
                  </w:pPr>
                </w:p>
                <w:p w14:paraId="1701A21D" w14:textId="77777777" w:rsidR="007F108E" w:rsidRPr="002B12AB" w:rsidRDefault="007F108E" w:rsidP="0014492B">
                  <w:pPr>
                    <w:spacing w:after="40" w:line="288" w:lineRule="auto"/>
                    <w:rPr>
                      <w:rFonts w:ascii="Times New Roman" w:hAnsi="Times New Roman"/>
                      <w:lang w:val="nl-NL"/>
                    </w:rPr>
                  </w:pPr>
                </w:p>
              </w:tc>
              <w:tc>
                <w:tcPr>
                  <w:tcW w:w="1059" w:type="dxa"/>
                  <w:shd w:val="clear" w:color="auto" w:fill="auto"/>
                </w:tcPr>
                <w:p w14:paraId="34B4E9AF" w14:textId="77777777" w:rsidR="007F108E" w:rsidRPr="002B12AB" w:rsidRDefault="007F108E" w:rsidP="0014492B">
                  <w:pPr>
                    <w:spacing w:after="40" w:line="288" w:lineRule="auto"/>
                    <w:rPr>
                      <w:rFonts w:ascii="Times New Roman" w:hAnsi="Times New Roman"/>
                      <w:lang w:val="nl-NL"/>
                    </w:rPr>
                  </w:pPr>
                </w:p>
              </w:tc>
              <w:tc>
                <w:tcPr>
                  <w:tcW w:w="932" w:type="dxa"/>
                  <w:shd w:val="clear" w:color="auto" w:fill="auto"/>
                </w:tcPr>
                <w:p w14:paraId="1B75AC6D" w14:textId="77777777" w:rsidR="007F108E" w:rsidRPr="002B12AB" w:rsidRDefault="007F108E" w:rsidP="0014492B">
                  <w:pPr>
                    <w:spacing w:after="40" w:line="288" w:lineRule="auto"/>
                    <w:rPr>
                      <w:rFonts w:ascii="Times New Roman" w:hAnsi="Times New Roman"/>
                      <w:lang w:val="nl-NL"/>
                    </w:rPr>
                  </w:pPr>
                </w:p>
              </w:tc>
            </w:tr>
            <w:tr w:rsidR="007F108E" w:rsidRPr="002B12AB" w14:paraId="33BAB026" w14:textId="77777777" w:rsidTr="0014492B">
              <w:trPr>
                <w:trHeight w:val="504"/>
              </w:trPr>
              <w:tc>
                <w:tcPr>
                  <w:tcW w:w="1361" w:type="dxa"/>
                  <w:shd w:val="clear" w:color="auto" w:fill="auto"/>
                  <w:vAlign w:val="center"/>
                </w:tcPr>
                <w:p w14:paraId="0B7C6B99" w14:textId="77777777" w:rsidR="007F108E" w:rsidRPr="002B12AB" w:rsidRDefault="007F108E" w:rsidP="0014492B">
                  <w:pPr>
                    <w:spacing w:after="40" w:line="288" w:lineRule="auto"/>
                    <w:ind w:right="-18"/>
                    <w:rPr>
                      <w:rFonts w:ascii="Times New Roman" w:hAnsi="Times New Roman"/>
                      <w:lang w:val="nl-NL"/>
                    </w:rPr>
                  </w:pPr>
                  <w:r w:rsidRPr="002B12AB">
                    <w:rPr>
                      <w:rFonts w:ascii="Times New Roman" w:hAnsi="Times New Roman"/>
                      <w:lang w:val="nl-NL"/>
                    </w:rPr>
                    <w:lastRenderedPageBreak/>
                    <w:t>N.tử nào lk với nhau?</w:t>
                  </w:r>
                </w:p>
              </w:tc>
              <w:tc>
                <w:tcPr>
                  <w:tcW w:w="1110" w:type="dxa"/>
                  <w:shd w:val="clear" w:color="auto" w:fill="auto"/>
                  <w:vAlign w:val="center"/>
                </w:tcPr>
                <w:p w14:paraId="3F38853A" w14:textId="77777777" w:rsidR="007F108E" w:rsidRPr="002B12AB" w:rsidRDefault="007F108E" w:rsidP="0014492B">
                  <w:pPr>
                    <w:spacing w:after="40" w:line="288" w:lineRule="auto"/>
                    <w:rPr>
                      <w:rFonts w:ascii="Times New Roman" w:hAnsi="Times New Roman"/>
                      <w:lang w:val="nl-NL"/>
                    </w:rPr>
                  </w:pPr>
                </w:p>
                <w:p w14:paraId="765BE832" w14:textId="77777777" w:rsidR="007F108E" w:rsidRPr="002B12AB" w:rsidRDefault="007F108E" w:rsidP="0014492B">
                  <w:pPr>
                    <w:spacing w:after="40" w:line="288" w:lineRule="auto"/>
                    <w:rPr>
                      <w:rFonts w:ascii="Times New Roman" w:hAnsi="Times New Roman"/>
                      <w:lang w:val="nl-NL"/>
                    </w:rPr>
                  </w:pPr>
                </w:p>
              </w:tc>
              <w:tc>
                <w:tcPr>
                  <w:tcW w:w="1059" w:type="dxa"/>
                  <w:shd w:val="clear" w:color="auto" w:fill="auto"/>
                </w:tcPr>
                <w:p w14:paraId="3EE7B61B" w14:textId="77777777" w:rsidR="007F108E" w:rsidRPr="002B12AB" w:rsidRDefault="007F108E" w:rsidP="0014492B">
                  <w:pPr>
                    <w:spacing w:after="40" w:line="288" w:lineRule="auto"/>
                    <w:rPr>
                      <w:rFonts w:ascii="Times New Roman" w:hAnsi="Times New Roman"/>
                      <w:lang w:val="nl-NL"/>
                    </w:rPr>
                  </w:pPr>
                </w:p>
              </w:tc>
              <w:tc>
                <w:tcPr>
                  <w:tcW w:w="932" w:type="dxa"/>
                  <w:shd w:val="clear" w:color="auto" w:fill="auto"/>
                </w:tcPr>
                <w:p w14:paraId="5A421208" w14:textId="77777777" w:rsidR="007F108E" w:rsidRPr="002B12AB" w:rsidRDefault="007F108E" w:rsidP="0014492B">
                  <w:pPr>
                    <w:spacing w:after="40" w:line="288" w:lineRule="auto"/>
                    <w:rPr>
                      <w:rFonts w:ascii="Times New Roman" w:hAnsi="Times New Roman"/>
                      <w:lang w:val="nl-NL"/>
                    </w:rPr>
                  </w:pPr>
                </w:p>
              </w:tc>
            </w:tr>
          </w:tbl>
          <w:p w14:paraId="1C046338"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-Thảo luận nhóm (3 phút)</w:t>
            </w:r>
          </w:p>
          <w:p w14:paraId="6F5F24C5"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-Hoàn thành PHT trong 2’</w:t>
            </w:r>
          </w:p>
          <w:tbl>
            <w:tblPr>
              <w:tblW w:w="3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059"/>
              <w:gridCol w:w="932"/>
            </w:tblGrid>
            <w:tr w:rsidR="007F108E" w:rsidRPr="0070596C" w14:paraId="4382CF26" w14:textId="77777777" w:rsidTr="0014492B">
              <w:trPr>
                <w:trHeight w:val="492"/>
              </w:trPr>
              <w:tc>
                <w:tcPr>
                  <w:tcW w:w="1110" w:type="dxa"/>
                  <w:shd w:val="clear" w:color="auto" w:fill="auto"/>
                  <w:vAlign w:val="center"/>
                </w:tcPr>
                <w:p w14:paraId="30129A12" w14:textId="77777777" w:rsidR="007F108E" w:rsidRPr="002B12AB" w:rsidRDefault="007F108E" w:rsidP="0014492B">
                  <w:pPr>
                    <w:spacing w:after="40" w:line="288" w:lineRule="auto"/>
                    <w:jc w:val="center"/>
                    <w:rPr>
                      <w:rFonts w:ascii="Times New Roman" w:hAnsi="Times New Roman"/>
                      <w:b/>
                      <w:lang w:val="nl-NL"/>
                    </w:rPr>
                  </w:pPr>
                  <w:r w:rsidRPr="002B12AB">
                    <w:rPr>
                      <w:rFonts w:ascii="Times New Roman" w:hAnsi="Times New Roman"/>
                      <w:b/>
                      <w:lang w:val="nl-NL"/>
                    </w:rPr>
                    <w:t>Trước p/ư</w:t>
                  </w:r>
                </w:p>
              </w:tc>
              <w:tc>
                <w:tcPr>
                  <w:tcW w:w="1059" w:type="dxa"/>
                  <w:shd w:val="clear" w:color="auto" w:fill="auto"/>
                  <w:vAlign w:val="center"/>
                </w:tcPr>
                <w:p w14:paraId="54AD6BCC" w14:textId="77777777" w:rsidR="007F108E" w:rsidRPr="002B12AB" w:rsidRDefault="007F108E" w:rsidP="0014492B">
                  <w:pPr>
                    <w:spacing w:after="40" w:line="288" w:lineRule="auto"/>
                    <w:jc w:val="center"/>
                    <w:rPr>
                      <w:rFonts w:ascii="Times New Roman" w:hAnsi="Times New Roman"/>
                      <w:b/>
                      <w:lang w:val="nl-NL"/>
                    </w:rPr>
                  </w:pPr>
                  <w:r w:rsidRPr="002B12AB">
                    <w:rPr>
                      <w:rFonts w:ascii="Times New Roman" w:hAnsi="Times New Roman"/>
                      <w:b/>
                      <w:lang w:val="nl-NL"/>
                    </w:rPr>
                    <w:t>Trong p/ư</w:t>
                  </w:r>
                </w:p>
              </w:tc>
              <w:tc>
                <w:tcPr>
                  <w:tcW w:w="932" w:type="dxa"/>
                  <w:shd w:val="clear" w:color="auto" w:fill="auto"/>
                  <w:vAlign w:val="center"/>
                </w:tcPr>
                <w:p w14:paraId="1C0D40FC" w14:textId="77777777" w:rsidR="007F108E" w:rsidRPr="002B12AB" w:rsidRDefault="007F108E" w:rsidP="0014492B">
                  <w:pPr>
                    <w:spacing w:after="40" w:line="288" w:lineRule="auto"/>
                    <w:jc w:val="center"/>
                    <w:rPr>
                      <w:rFonts w:ascii="Times New Roman" w:hAnsi="Times New Roman"/>
                      <w:b/>
                      <w:lang w:val="nl-NL"/>
                    </w:rPr>
                  </w:pPr>
                  <w:r w:rsidRPr="002B12AB">
                    <w:rPr>
                      <w:rFonts w:ascii="Times New Roman" w:hAnsi="Times New Roman"/>
                      <w:b/>
                      <w:lang w:val="nl-NL"/>
                    </w:rPr>
                    <w:t>Sau p/ư</w:t>
                  </w:r>
                </w:p>
              </w:tc>
            </w:tr>
            <w:tr w:rsidR="007F108E" w:rsidRPr="0070596C" w14:paraId="587BF56F" w14:textId="77777777" w:rsidTr="0014492B">
              <w:trPr>
                <w:trHeight w:val="492"/>
              </w:trPr>
              <w:tc>
                <w:tcPr>
                  <w:tcW w:w="1110" w:type="dxa"/>
                  <w:shd w:val="clear" w:color="auto" w:fill="auto"/>
                  <w:vAlign w:val="center"/>
                </w:tcPr>
                <w:p w14:paraId="0C51C936" w14:textId="77777777" w:rsidR="007F108E" w:rsidRPr="002B12AB" w:rsidRDefault="007F108E" w:rsidP="0014492B">
                  <w:pPr>
                    <w:spacing w:after="40" w:line="288" w:lineRule="auto"/>
                    <w:jc w:val="center"/>
                    <w:rPr>
                      <w:rFonts w:ascii="Times New Roman" w:hAnsi="Times New Roman"/>
                      <w:vertAlign w:val="subscript"/>
                      <w:lang w:val="nl-NL"/>
                    </w:rPr>
                  </w:pPr>
                  <w:r w:rsidRPr="002B12AB">
                    <w:rPr>
                      <w:rFonts w:ascii="Times New Roman" w:hAnsi="Times New Roman"/>
                      <w:lang w:val="nl-NL"/>
                    </w:rPr>
                    <w:t>2H</w:t>
                  </w:r>
                  <w:r w:rsidRPr="002B12AB">
                    <w:rPr>
                      <w:rFonts w:ascii="Times New Roman" w:hAnsi="Times New Roman"/>
                      <w:vertAlign w:val="subscript"/>
                      <w:lang w:val="nl-NL"/>
                    </w:rPr>
                    <w:t>2</w:t>
                  </w:r>
                </w:p>
                <w:p w14:paraId="38A0DF61" w14:textId="77777777" w:rsidR="007F108E" w:rsidRPr="002B12AB" w:rsidRDefault="007F108E" w:rsidP="0014492B">
                  <w:pPr>
                    <w:spacing w:after="40" w:line="288" w:lineRule="auto"/>
                    <w:jc w:val="center"/>
                    <w:rPr>
                      <w:rFonts w:ascii="Times New Roman" w:hAnsi="Times New Roman"/>
                      <w:vertAlign w:val="subscript"/>
                      <w:lang w:val="nl-NL"/>
                    </w:rPr>
                  </w:pPr>
                  <w:r w:rsidRPr="002B12AB">
                    <w:rPr>
                      <w:rFonts w:ascii="Times New Roman" w:hAnsi="Times New Roman"/>
                      <w:lang w:val="nl-NL"/>
                    </w:rPr>
                    <w:t>1O</w:t>
                  </w:r>
                  <w:r w:rsidRPr="002B12AB">
                    <w:rPr>
                      <w:rFonts w:ascii="Times New Roman" w:hAnsi="Times New Roman"/>
                      <w:vertAlign w:val="subscript"/>
                      <w:lang w:val="nl-NL"/>
                    </w:rPr>
                    <w:t>2</w:t>
                  </w:r>
                </w:p>
              </w:tc>
              <w:tc>
                <w:tcPr>
                  <w:tcW w:w="1059" w:type="dxa"/>
                  <w:shd w:val="clear" w:color="auto" w:fill="auto"/>
                </w:tcPr>
                <w:p w14:paraId="0EA66003"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Không có p.tử</w:t>
                  </w:r>
                </w:p>
              </w:tc>
              <w:tc>
                <w:tcPr>
                  <w:tcW w:w="932" w:type="dxa"/>
                  <w:shd w:val="clear" w:color="auto" w:fill="auto"/>
                  <w:vAlign w:val="center"/>
                </w:tcPr>
                <w:p w14:paraId="1FBE096A"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2H</w:t>
                  </w:r>
                  <w:r w:rsidRPr="002B12AB">
                    <w:rPr>
                      <w:rFonts w:ascii="Times New Roman" w:hAnsi="Times New Roman"/>
                      <w:vertAlign w:val="subscript"/>
                      <w:lang w:val="nl-NL"/>
                    </w:rPr>
                    <w:t>2</w:t>
                  </w:r>
                  <w:r w:rsidRPr="002B12AB">
                    <w:rPr>
                      <w:rFonts w:ascii="Times New Roman" w:hAnsi="Times New Roman"/>
                      <w:lang w:val="nl-NL"/>
                    </w:rPr>
                    <w:t>O</w:t>
                  </w:r>
                </w:p>
              </w:tc>
            </w:tr>
            <w:tr w:rsidR="007F108E" w:rsidRPr="0070596C" w14:paraId="2F4A59EF" w14:textId="77777777" w:rsidTr="0014492B">
              <w:trPr>
                <w:trHeight w:val="504"/>
              </w:trPr>
              <w:tc>
                <w:tcPr>
                  <w:tcW w:w="1110" w:type="dxa"/>
                  <w:shd w:val="clear" w:color="auto" w:fill="auto"/>
                  <w:vAlign w:val="center"/>
                </w:tcPr>
                <w:p w14:paraId="26837992"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4H</w:t>
                  </w:r>
                </w:p>
                <w:p w14:paraId="1CDB8C24"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2O</w:t>
                  </w:r>
                </w:p>
              </w:tc>
              <w:tc>
                <w:tcPr>
                  <w:tcW w:w="1059" w:type="dxa"/>
                  <w:shd w:val="clear" w:color="auto" w:fill="auto"/>
                </w:tcPr>
                <w:p w14:paraId="2D9BFA1A"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4H</w:t>
                  </w:r>
                </w:p>
                <w:p w14:paraId="53D673B0"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2O</w:t>
                  </w:r>
                </w:p>
              </w:tc>
              <w:tc>
                <w:tcPr>
                  <w:tcW w:w="932" w:type="dxa"/>
                  <w:shd w:val="clear" w:color="auto" w:fill="auto"/>
                </w:tcPr>
                <w:p w14:paraId="65210246"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4H</w:t>
                  </w:r>
                </w:p>
                <w:p w14:paraId="3E612161"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2O</w:t>
                  </w:r>
                </w:p>
              </w:tc>
            </w:tr>
            <w:tr w:rsidR="007F108E" w:rsidRPr="0070596C" w14:paraId="749C2944" w14:textId="77777777" w:rsidTr="0014492B">
              <w:trPr>
                <w:trHeight w:val="504"/>
              </w:trPr>
              <w:tc>
                <w:tcPr>
                  <w:tcW w:w="1110" w:type="dxa"/>
                  <w:shd w:val="clear" w:color="auto" w:fill="auto"/>
                  <w:vAlign w:val="center"/>
                </w:tcPr>
                <w:p w14:paraId="5268FB8B"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H – H</w:t>
                  </w:r>
                </w:p>
                <w:p w14:paraId="2086D58B"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 xml:space="preserve">O – O </w:t>
                  </w:r>
                </w:p>
              </w:tc>
              <w:tc>
                <w:tcPr>
                  <w:tcW w:w="1059" w:type="dxa"/>
                  <w:shd w:val="clear" w:color="auto" w:fill="auto"/>
                </w:tcPr>
                <w:p w14:paraId="6FBB0B5D"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Ko có l.kết</w:t>
                  </w:r>
                </w:p>
              </w:tc>
              <w:tc>
                <w:tcPr>
                  <w:tcW w:w="932" w:type="dxa"/>
                  <w:shd w:val="clear" w:color="auto" w:fill="auto"/>
                  <w:vAlign w:val="center"/>
                </w:tcPr>
                <w:p w14:paraId="75AFCEC4" w14:textId="77777777" w:rsidR="007F108E" w:rsidRPr="002B12AB" w:rsidRDefault="007F108E" w:rsidP="0014492B">
                  <w:pPr>
                    <w:spacing w:after="40" w:line="288" w:lineRule="auto"/>
                    <w:jc w:val="center"/>
                    <w:rPr>
                      <w:rFonts w:ascii="Times New Roman" w:hAnsi="Times New Roman"/>
                      <w:lang w:val="nl-NL"/>
                    </w:rPr>
                  </w:pPr>
                  <w:r w:rsidRPr="002B12AB">
                    <w:rPr>
                      <w:rFonts w:ascii="Times New Roman" w:hAnsi="Times New Roman"/>
                      <w:lang w:val="nl-NL"/>
                    </w:rPr>
                    <w:t>H-O-H</w:t>
                  </w:r>
                </w:p>
              </w:tc>
            </w:tr>
          </w:tbl>
          <w:p w14:paraId="25E7FD7B"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4FF42130"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63AA0F8B"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-Kết luận:</w:t>
            </w:r>
          </w:p>
          <w:p w14:paraId="0E2330EC"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Chỉ có ……………………. Giữa các nguyên tử thay đổi.</w:t>
            </w:r>
          </w:p>
          <w:p w14:paraId="77189703"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Số nguyên tử của mỗi nguyên tố trước và sau phản ứng  …………………………………………..</w:t>
            </w:r>
          </w:p>
          <w:p w14:paraId="056640A9"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Kết quả: ………………….….. này biến đổi thành ………………………… khác.</w:t>
            </w:r>
          </w:p>
          <w:p w14:paraId="3ECB3C88"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-Liên kết </w:t>
            </w:r>
          </w:p>
          <w:p w14:paraId="15DDFC89"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002DC00E"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giữ nguyên (bằng nhau)</w:t>
            </w:r>
          </w:p>
          <w:p w14:paraId="762D99F9"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4E78CAD6"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phân tử ... phân tử ....</w:t>
            </w:r>
          </w:p>
          <w:p w14:paraId="0B0A52D4" w14:textId="77777777" w:rsidR="007F108E" w:rsidRPr="002B12AB" w:rsidRDefault="007F108E" w:rsidP="0014492B">
            <w:pPr>
              <w:spacing w:after="40" w:line="288" w:lineRule="auto"/>
              <w:jc w:val="both"/>
              <w:rPr>
                <w:rFonts w:ascii="Times New Roman" w:eastAsia="Calibri" w:hAnsi="Times New Roman"/>
                <w:sz w:val="28"/>
                <w:szCs w:val="28"/>
                <w:lang w:val="nl-NL"/>
              </w:rPr>
            </w:pPr>
          </w:p>
          <w:p w14:paraId="261855C0" w14:textId="77777777" w:rsidR="007F108E" w:rsidRPr="002B12AB" w:rsidRDefault="007F108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-Chiếu sơ đồ phản ứng giữa Kẽm và axit clo hidric.</w:t>
            </w:r>
          </w:p>
          <w:p w14:paraId="0E9E6C36"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noProof/>
                <w:sz w:val="28"/>
                <w:szCs w:val="28"/>
              </w:rPr>
              <w:lastRenderedPageBreak/>
              <w:drawing>
                <wp:inline distT="0" distB="0" distL="0" distR="0" wp14:anchorId="427D8F38" wp14:editId="65EC2963">
                  <wp:extent cx="2774950" cy="16129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4950" cy="1612900"/>
                          </a:xfrm>
                          <a:prstGeom prst="rect">
                            <a:avLst/>
                          </a:prstGeom>
                          <a:noFill/>
                          <a:ln>
                            <a:noFill/>
                          </a:ln>
                        </pic:spPr>
                      </pic:pic>
                    </a:graphicData>
                  </a:graphic>
                </wp:inline>
              </w:drawing>
            </w:r>
          </w:p>
          <w:p w14:paraId="6EAA15B4"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lang w:val="nl-NL"/>
              </w:rPr>
              <w:t>Gv: Nếu có đơn chất kim loại tham gia phản ứng thì sau phản ứng nguyên tử kim loại phải liên kết với nguyên tử nguyên tố khác.</w:t>
            </w:r>
          </w:p>
        </w:tc>
        <w:tc>
          <w:tcPr>
            <w:tcW w:w="2976" w:type="dxa"/>
            <w:gridSpan w:val="2"/>
            <w:shd w:val="clear" w:color="auto" w:fill="auto"/>
          </w:tcPr>
          <w:p w14:paraId="0E0F7C2D" w14:textId="77777777" w:rsidR="007F108E" w:rsidRPr="002B12AB" w:rsidRDefault="007F108E" w:rsidP="0014492B">
            <w:pPr>
              <w:spacing w:after="40" w:line="288" w:lineRule="auto"/>
              <w:jc w:val="both"/>
              <w:rPr>
                <w:rFonts w:ascii="Times New Roman" w:eastAsia="Calibri" w:hAnsi="Times New Roman"/>
                <w:b/>
                <w:bCs/>
                <w:sz w:val="28"/>
                <w:szCs w:val="28"/>
                <w:lang w:val="nl-NL"/>
              </w:rPr>
            </w:pPr>
            <w:r w:rsidRPr="002B12AB">
              <w:rPr>
                <w:rFonts w:ascii="Times New Roman" w:eastAsia="Calibri" w:hAnsi="Times New Roman"/>
                <w:b/>
                <w:bCs/>
                <w:sz w:val="28"/>
                <w:szCs w:val="28"/>
                <w:lang w:val="nl-NL"/>
              </w:rPr>
              <w:lastRenderedPageBreak/>
              <w:t xml:space="preserve">II. Diễn biến của phản ứng hoá học </w:t>
            </w:r>
          </w:p>
          <w:p w14:paraId="031B7F7A"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50F6167A"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0BC93824"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417B842F"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3A8AE760"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7DDB21B7"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5AA9737F"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31C0BF75"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4A7DA9B2"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51E3E25C"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2E6FD550"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13573B80"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14926463"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4F21D6FF"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6041D4D8"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588F4500"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0B56E55F"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1FAA3538"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5FC878AA"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28C9EB00"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65491F49"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41422DE1"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22E6DBF8"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0D917AA9"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211B5666"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30CE58F4"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77375092"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201AD944"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410DD2A8" w14:textId="77777777" w:rsidR="007F108E" w:rsidRPr="002B12AB" w:rsidRDefault="007F108E" w:rsidP="0014492B">
            <w:pPr>
              <w:spacing w:after="40" w:line="288" w:lineRule="auto"/>
              <w:jc w:val="both"/>
              <w:rPr>
                <w:rFonts w:ascii="Times New Roman" w:eastAsia="Calibri" w:hAnsi="Times New Roman"/>
                <w:b/>
                <w:bCs/>
                <w:sz w:val="28"/>
                <w:szCs w:val="28"/>
                <w:lang w:val="nl-NL"/>
              </w:rPr>
            </w:pPr>
          </w:p>
          <w:p w14:paraId="4A573F69" w14:textId="77777777" w:rsidR="007F108E" w:rsidRPr="002B12AB"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Trong các PƯHH, Chỉ có liên kết giữa các nguyên tử thay đổi làm cho phân tử này biến đổi thành phân tử khác.</w:t>
            </w:r>
          </w:p>
          <w:p w14:paraId="10288AD2" w14:textId="77777777" w:rsidR="007F108E" w:rsidRPr="0070596C" w:rsidRDefault="007F108E" w:rsidP="0014492B">
            <w:pPr>
              <w:spacing w:after="40" w:line="288" w:lineRule="auto"/>
              <w:rPr>
                <w:rFonts w:ascii="Times New Roman" w:eastAsia="Calibri" w:hAnsi="Times New Roman"/>
                <w:sz w:val="28"/>
                <w:szCs w:val="28"/>
                <w:lang w:val="nl-NL"/>
              </w:rPr>
            </w:pPr>
          </w:p>
        </w:tc>
      </w:tr>
      <w:tr w:rsidR="007F108E" w:rsidRPr="0070596C" w14:paraId="53CB84A5" w14:textId="77777777" w:rsidTr="0014492B">
        <w:tc>
          <w:tcPr>
            <w:tcW w:w="9072" w:type="dxa"/>
            <w:gridSpan w:val="4"/>
            <w:shd w:val="clear" w:color="auto" w:fill="auto"/>
          </w:tcPr>
          <w:p w14:paraId="1C6808B7" w14:textId="77777777" w:rsidR="007F108E" w:rsidRPr="0070596C" w:rsidRDefault="007F108E"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lastRenderedPageBreak/>
              <w:t>Hoạt động 3: Luyện tập</w:t>
            </w:r>
          </w:p>
          <w:p w14:paraId="5E2308DB" w14:textId="77777777" w:rsidR="007F108E" w:rsidRPr="0070596C" w:rsidRDefault="007F108E" w:rsidP="0014492B">
            <w:pPr>
              <w:spacing w:after="40" w:line="288" w:lineRule="auto"/>
              <w:contextualSpacing/>
              <w:rPr>
                <w:rFonts w:ascii="Times New Roman" w:hAnsi="Times New Roman"/>
                <w:sz w:val="28"/>
                <w:szCs w:val="28"/>
                <w:lang w:val="nl-NL"/>
              </w:rPr>
            </w:pPr>
            <w:r w:rsidRPr="002B12AB">
              <w:rPr>
                <w:rFonts w:ascii="Times New Roman" w:eastAsia="Calibri" w:hAnsi="Times New Roman"/>
                <w:b/>
                <w:sz w:val="28"/>
                <w:szCs w:val="28"/>
                <w:lang w:val="nl-NL"/>
              </w:rPr>
              <w:t>a. Mục tiêu:</w:t>
            </w:r>
            <w:r w:rsidRPr="002B12AB">
              <w:rPr>
                <w:rFonts w:ascii="Times New Roman" w:eastAsia="Calibri" w:hAnsi="Times New Roman"/>
                <w:sz w:val="28"/>
                <w:szCs w:val="28"/>
                <w:lang w:val="nl-NL"/>
              </w:rPr>
              <w:t xml:space="preserve"> Củng cố kiến thức vừa học xong,</w:t>
            </w:r>
            <w:r w:rsidRPr="0070596C">
              <w:rPr>
                <w:rFonts w:ascii="Times New Roman" w:hAnsi="Times New Roman"/>
                <w:bCs/>
                <w:iCs/>
                <w:sz w:val="28"/>
                <w:szCs w:val="28"/>
                <w:lang w:val="nl-NL"/>
              </w:rPr>
              <w:t xml:space="preserve"> luyện tập tính chất đã học</w:t>
            </w:r>
          </w:p>
          <w:p w14:paraId="01179221" w14:textId="77777777" w:rsidR="007F108E" w:rsidRPr="002B12AB" w:rsidRDefault="007F108E"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004DA3EE" w14:textId="77777777" w:rsidR="007F108E" w:rsidRPr="002B12AB" w:rsidRDefault="007F108E"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3D968DD2" w14:textId="77777777" w:rsidR="007F108E" w:rsidRPr="0070596C" w:rsidRDefault="007F108E" w:rsidP="0014492B">
            <w:pPr>
              <w:spacing w:after="40" w:line="288" w:lineRule="auto"/>
              <w:ind w:firstLine="720"/>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7F108E" w:rsidRPr="007F108E" w14:paraId="71C7542D" w14:textId="77777777" w:rsidTr="0014492B">
        <w:trPr>
          <w:trHeight w:val="3959"/>
        </w:trPr>
        <w:tc>
          <w:tcPr>
            <w:tcW w:w="6628" w:type="dxa"/>
            <w:gridSpan w:val="3"/>
            <w:shd w:val="clear" w:color="auto" w:fill="auto"/>
          </w:tcPr>
          <w:p w14:paraId="41AC89BB"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noProof/>
                <w:sz w:val="28"/>
                <w:szCs w:val="28"/>
              </w:rPr>
              <w:drawing>
                <wp:inline distT="0" distB="0" distL="0" distR="0" wp14:anchorId="2FFCB732" wp14:editId="0D0CD927">
                  <wp:extent cx="4051300" cy="1849738"/>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1807" cy="1849970"/>
                          </a:xfrm>
                          <a:prstGeom prst="rect">
                            <a:avLst/>
                          </a:prstGeom>
                          <a:noFill/>
                          <a:ln>
                            <a:noFill/>
                          </a:ln>
                        </pic:spPr>
                      </pic:pic>
                    </a:graphicData>
                  </a:graphic>
                </wp:inline>
              </w:drawing>
            </w:r>
          </w:p>
          <w:p w14:paraId="132C91F8" w14:textId="77777777" w:rsidR="007F108E" w:rsidRPr="002B12AB" w:rsidRDefault="007F108E" w:rsidP="0014492B">
            <w:pPr>
              <w:spacing w:after="40" w:line="288" w:lineRule="auto"/>
              <w:rPr>
                <w:rFonts w:ascii="Times New Roman" w:eastAsia="Calibri" w:hAnsi="Times New Roman"/>
                <w:sz w:val="28"/>
                <w:szCs w:val="28"/>
              </w:rPr>
            </w:pPr>
          </w:p>
          <w:p w14:paraId="2FE89210"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noProof/>
                <w:sz w:val="28"/>
                <w:szCs w:val="28"/>
              </w:rPr>
              <w:drawing>
                <wp:inline distT="0" distB="0" distL="0" distR="0" wp14:anchorId="40F3546E" wp14:editId="51FAE0B1">
                  <wp:extent cx="3911600" cy="157480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1600" cy="1574800"/>
                          </a:xfrm>
                          <a:prstGeom prst="rect">
                            <a:avLst/>
                          </a:prstGeom>
                          <a:noFill/>
                          <a:ln>
                            <a:noFill/>
                          </a:ln>
                        </pic:spPr>
                      </pic:pic>
                    </a:graphicData>
                  </a:graphic>
                </wp:inline>
              </w:drawing>
            </w:r>
          </w:p>
        </w:tc>
        <w:tc>
          <w:tcPr>
            <w:tcW w:w="2444" w:type="dxa"/>
            <w:shd w:val="clear" w:color="auto" w:fill="auto"/>
          </w:tcPr>
          <w:p w14:paraId="083847C8" w14:textId="77777777" w:rsidR="007F108E" w:rsidRPr="002B12AB" w:rsidRDefault="007F108E" w:rsidP="0014492B">
            <w:pPr>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Bài 1.</w:t>
            </w:r>
          </w:p>
          <w:p w14:paraId="72268092" w14:textId="77777777" w:rsidR="007F108E" w:rsidRPr="002B12AB" w:rsidRDefault="007F108E" w:rsidP="0014492B">
            <w:pPr>
              <w:spacing w:after="40" w:line="288" w:lineRule="auto"/>
              <w:jc w:val="both"/>
              <w:rPr>
                <w:rFonts w:ascii="Times New Roman" w:eastAsia="Calibri" w:hAnsi="Times New Roman"/>
                <w:bCs/>
                <w:sz w:val="28"/>
                <w:szCs w:val="28"/>
                <w:lang w:val="nl-NL"/>
              </w:rPr>
            </w:pPr>
          </w:p>
          <w:p w14:paraId="4A1F54BA" w14:textId="77777777" w:rsidR="007F108E" w:rsidRPr="002B12AB" w:rsidRDefault="007F108E" w:rsidP="0014492B">
            <w:pPr>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 … biến đổi … chất …chất …</w:t>
            </w:r>
          </w:p>
          <w:p w14:paraId="2F024ECB" w14:textId="77777777" w:rsidR="007F108E" w:rsidRPr="002B12AB" w:rsidRDefault="007F108E" w:rsidP="0014492B">
            <w:pPr>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 … chất ban đầu … chất mới sinh.</w:t>
            </w:r>
          </w:p>
          <w:p w14:paraId="069598D1" w14:textId="77777777" w:rsidR="007F108E" w:rsidRPr="002B12AB" w:rsidRDefault="007F108E" w:rsidP="0014492B">
            <w:pPr>
              <w:spacing w:after="40" w:line="288" w:lineRule="auto"/>
              <w:jc w:val="both"/>
              <w:rPr>
                <w:rFonts w:ascii="Times New Roman" w:eastAsia="Calibri" w:hAnsi="Times New Roman"/>
                <w:bCs/>
                <w:sz w:val="28"/>
                <w:szCs w:val="28"/>
                <w:lang w:val="nl-NL"/>
              </w:rPr>
            </w:pPr>
            <w:r w:rsidRPr="002B12AB">
              <w:rPr>
                <w:rFonts w:ascii="Times New Roman" w:eastAsia="Calibri" w:hAnsi="Times New Roman"/>
                <w:bCs/>
                <w:sz w:val="28"/>
                <w:szCs w:val="28"/>
                <w:lang w:val="nl-NL"/>
              </w:rPr>
              <w:t>*… giả dần … tăng dần.</w:t>
            </w:r>
          </w:p>
          <w:p w14:paraId="34143FF3" w14:textId="77777777" w:rsidR="007F108E" w:rsidRPr="002B12AB" w:rsidRDefault="007F108E" w:rsidP="0014492B">
            <w:pPr>
              <w:spacing w:after="40" w:line="288" w:lineRule="auto"/>
              <w:jc w:val="both"/>
              <w:rPr>
                <w:rFonts w:ascii="Times New Roman" w:eastAsia="Calibri" w:hAnsi="Times New Roman"/>
                <w:bCs/>
                <w:sz w:val="28"/>
                <w:szCs w:val="28"/>
                <w:lang w:val="nl-NL"/>
              </w:rPr>
            </w:pPr>
          </w:p>
          <w:p w14:paraId="07E625B2" w14:textId="77777777" w:rsidR="007F108E" w:rsidRPr="002B12AB" w:rsidRDefault="007F108E" w:rsidP="0014492B">
            <w:pPr>
              <w:spacing w:after="40" w:line="288" w:lineRule="auto"/>
              <w:jc w:val="both"/>
              <w:rPr>
                <w:rFonts w:ascii="Times New Roman" w:eastAsia="Calibri" w:hAnsi="Times New Roman"/>
                <w:bCs/>
                <w:sz w:val="28"/>
                <w:szCs w:val="28"/>
                <w:lang w:val="nl-NL"/>
              </w:rPr>
            </w:pPr>
          </w:p>
          <w:p w14:paraId="2340DE08" w14:textId="77777777" w:rsidR="007F108E" w:rsidRPr="007F108E" w:rsidRDefault="007F108E" w:rsidP="0014492B">
            <w:pPr>
              <w:spacing w:after="40" w:line="288" w:lineRule="auto"/>
              <w:rPr>
                <w:rFonts w:ascii="Times New Roman" w:eastAsia="Calibri" w:hAnsi="Times New Roman"/>
                <w:sz w:val="28"/>
                <w:szCs w:val="28"/>
                <w:lang w:val="nl-NL"/>
              </w:rPr>
            </w:pPr>
            <w:r w:rsidRPr="007F108E">
              <w:rPr>
                <w:rFonts w:ascii="Times New Roman" w:eastAsia="Calibri" w:hAnsi="Times New Roman"/>
                <w:sz w:val="28"/>
                <w:szCs w:val="28"/>
                <w:lang w:val="nl-NL"/>
              </w:rPr>
              <w:t>Bài 2.</w:t>
            </w:r>
          </w:p>
          <w:p w14:paraId="0A928D82" w14:textId="77777777" w:rsidR="007F108E" w:rsidRPr="002B12AB" w:rsidRDefault="007F108E" w:rsidP="0014492B">
            <w:pPr>
              <w:spacing w:after="40" w:line="288" w:lineRule="auto"/>
              <w:jc w:val="both"/>
              <w:rPr>
                <w:rFonts w:ascii="Times New Roman" w:eastAsia="Calibri" w:hAnsi="Times New Roman"/>
                <w:bCs/>
                <w:sz w:val="28"/>
                <w:szCs w:val="28"/>
                <w:lang w:val="nl-NL"/>
              </w:rPr>
            </w:pPr>
          </w:p>
          <w:p w14:paraId="334B7B56" w14:textId="77777777" w:rsidR="007F108E" w:rsidRPr="007F108E" w:rsidRDefault="007F108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Cs/>
                <w:sz w:val="28"/>
                <w:szCs w:val="28"/>
                <w:lang w:val="nl-NL"/>
              </w:rPr>
              <w:t>… rắn … hơi … phân tử … phân tử…</w:t>
            </w:r>
          </w:p>
        </w:tc>
      </w:tr>
      <w:tr w:rsidR="007F108E" w:rsidRPr="0070596C" w14:paraId="227D7433" w14:textId="77777777" w:rsidTr="0014492B">
        <w:trPr>
          <w:trHeight w:val="1303"/>
        </w:trPr>
        <w:tc>
          <w:tcPr>
            <w:tcW w:w="9072" w:type="dxa"/>
            <w:gridSpan w:val="4"/>
            <w:shd w:val="clear" w:color="auto" w:fill="auto"/>
          </w:tcPr>
          <w:p w14:paraId="06F53C8F" w14:textId="77777777" w:rsidR="007F108E" w:rsidRPr="007F108E" w:rsidRDefault="007F108E" w:rsidP="0014492B">
            <w:pPr>
              <w:spacing w:after="40" w:line="288" w:lineRule="auto"/>
              <w:jc w:val="center"/>
              <w:rPr>
                <w:rFonts w:ascii="Times New Roman" w:eastAsia="Calibri" w:hAnsi="Times New Roman"/>
                <w:b/>
                <w:bCs/>
                <w:sz w:val="28"/>
                <w:szCs w:val="28"/>
                <w:lang w:val="nl-NL"/>
              </w:rPr>
            </w:pPr>
            <w:r w:rsidRPr="007F108E">
              <w:rPr>
                <w:rFonts w:ascii="Times New Roman" w:eastAsia="Calibri" w:hAnsi="Times New Roman"/>
                <w:b/>
                <w:bCs/>
                <w:sz w:val="28"/>
                <w:szCs w:val="28"/>
                <w:lang w:val="nl-NL"/>
              </w:rPr>
              <w:t>Hoạt động 4:</w:t>
            </w:r>
            <w:r w:rsidRPr="007F108E">
              <w:rPr>
                <w:rFonts w:ascii="Times New Roman" w:eastAsia="Calibri" w:hAnsi="Times New Roman"/>
                <w:sz w:val="28"/>
                <w:szCs w:val="28"/>
                <w:lang w:val="nl-NL"/>
              </w:rPr>
              <w:t xml:space="preserve"> </w:t>
            </w:r>
            <w:r w:rsidRPr="007F108E">
              <w:rPr>
                <w:rFonts w:ascii="Times New Roman" w:eastAsia="Calibri" w:hAnsi="Times New Roman"/>
                <w:b/>
                <w:bCs/>
                <w:sz w:val="28"/>
                <w:szCs w:val="28"/>
                <w:lang w:val="nl-NL"/>
              </w:rPr>
              <w:t>Vận dụng</w:t>
            </w:r>
          </w:p>
          <w:p w14:paraId="0920F752" w14:textId="77777777" w:rsidR="007F108E" w:rsidRPr="002B12AB" w:rsidRDefault="007F108E" w:rsidP="0014492B">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50BCAF33" w14:textId="77777777" w:rsidR="007F108E" w:rsidRPr="007F108E" w:rsidRDefault="007F108E" w:rsidP="0014492B">
            <w:pPr>
              <w:widowControl w:val="0"/>
              <w:autoSpaceDE w:val="0"/>
              <w:autoSpaceDN w:val="0"/>
              <w:spacing w:after="40" w:line="288" w:lineRule="auto"/>
              <w:contextualSpacing/>
              <w:rPr>
                <w:rFonts w:ascii="Times New Roman" w:hAnsi="Times New Roman"/>
                <w:bCs/>
                <w:iCs/>
                <w:sz w:val="28"/>
                <w:szCs w:val="28"/>
                <w:lang w:val="nl-NL"/>
              </w:rPr>
            </w:pPr>
            <w:r w:rsidRPr="007F108E">
              <w:rPr>
                <w:rFonts w:ascii="Times New Roman" w:hAnsi="Times New Roman"/>
                <w:b/>
                <w:bCs/>
                <w:iCs/>
                <w:sz w:val="28"/>
                <w:szCs w:val="28"/>
                <w:lang w:val="nl-NL"/>
              </w:rPr>
              <w:t xml:space="preserve">   </w:t>
            </w:r>
            <w:r w:rsidRPr="007F108E">
              <w:rPr>
                <w:rFonts w:ascii="Times New Roman" w:hAnsi="Times New Roman"/>
                <w:bCs/>
                <w:iCs/>
                <w:sz w:val="28"/>
                <w:szCs w:val="28"/>
                <w:lang w:val="nl-NL"/>
              </w:rPr>
              <w:t>Vận dụng các kiến thức về phi kim giải quyết các vấn đề thực tiễn.</w:t>
            </w:r>
          </w:p>
          <w:p w14:paraId="719A0A05" w14:textId="77777777" w:rsidR="007F108E" w:rsidRPr="002B12AB" w:rsidRDefault="007F108E" w:rsidP="0014492B">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lastRenderedPageBreak/>
              <w:t>b. Nội dung:</w:t>
            </w:r>
          </w:p>
          <w:p w14:paraId="3D7F617F" w14:textId="77777777" w:rsidR="007F108E" w:rsidRPr="007F108E" w:rsidRDefault="007F108E" w:rsidP="0014492B">
            <w:pPr>
              <w:widowControl w:val="0"/>
              <w:autoSpaceDE w:val="0"/>
              <w:autoSpaceDN w:val="0"/>
              <w:spacing w:after="40" w:line="288" w:lineRule="auto"/>
              <w:contextualSpacing/>
              <w:rPr>
                <w:rFonts w:ascii="Times New Roman" w:hAnsi="Times New Roman"/>
                <w:bCs/>
                <w:iCs/>
                <w:sz w:val="28"/>
                <w:szCs w:val="28"/>
                <w:lang w:val="nl-NL"/>
              </w:rPr>
            </w:pPr>
            <w:r w:rsidRPr="007F108E">
              <w:rPr>
                <w:rFonts w:ascii="Times New Roman" w:hAnsi="Times New Roman"/>
                <w:bCs/>
                <w:iCs/>
                <w:sz w:val="28"/>
                <w:szCs w:val="28"/>
                <w:lang w:val="nl-NL"/>
              </w:rPr>
              <w:t xml:space="preserve">   Dạy học trên lớp, hoạt động nhóm, hoạt động cá nhân.</w:t>
            </w:r>
          </w:p>
          <w:p w14:paraId="5ACC0C64" w14:textId="77777777" w:rsidR="007F108E" w:rsidRPr="002B12AB" w:rsidRDefault="007F108E"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61044E90" w14:textId="77777777" w:rsidR="007F108E" w:rsidRPr="002B12AB" w:rsidRDefault="007F108E"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7D46DC46" w14:textId="77777777" w:rsidR="007F108E" w:rsidRPr="0070596C" w:rsidRDefault="007F108E" w:rsidP="0014492B">
            <w:pPr>
              <w:spacing w:after="40" w:line="288" w:lineRule="auto"/>
              <w:rPr>
                <w:rFonts w:ascii="Times New Roman" w:eastAsia="Calibri" w:hAnsi="Times New Roman"/>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7F108E" w:rsidRPr="002B12AB" w14:paraId="1A0E58FD" w14:textId="77777777" w:rsidTr="0014492B">
        <w:tc>
          <w:tcPr>
            <w:tcW w:w="9072" w:type="dxa"/>
            <w:gridSpan w:val="4"/>
            <w:shd w:val="clear" w:color="auto" w:fill="auto"/>
          </w:tcPr>
          <w:p w14:paraId="41DF8B4A"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noProof/>
                <w:sz w:val="28"/>
                <w:szCs w:val="28"/>
              </w:rPr>
              <w:lastRenderedPageBreak/>
              <w:drawing>
                <wp:inline distT="0" distB="0" distL="0" distR="0" wp14:anchorId="208AD340" wp14:editId="08D6F5C7">
                  <wp:extent cx="3206750" cy="22288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6750" cy="2228850"/>
                          </a:xfrm>
                          <a:prstGeom prst="rect">
                            <a:avLst/>
                          </a:prstGeom>
                          <a:noFill/>
                          <a:ln>
                            <a:noFill/>
                          </a:ln>
                        </pic:spPr>
                      </pic:pic>
                    </a:graphicData>
                  </a:graphic>
                </wp:inline>
              </w:drawing>
            </w:r>
          </w:p>
          <w:p w14:paraId="37EF69A7" w14:textId="77777777" w:rsidR="007F108E" w:rsidRPr="002B12AB" w:rsidRDefault="007F108E" w:rsidP="0014492B">
            <w:pPr>
              <w:spacing w:after="40" w:line="288" w:lineRule="auto"/>
              <w:rPr>
                <w:rFonts w:ascii="Times New Roman" w:eastAsia="Calibri" w:hAnsi="Times New Roman"/>
                <w:sz w:val="28"/>
                <w:szCs w:val="28"/>
              </w:rPr>
            </w:pPr>
          </w:p>
          <w:p w14:paraId="76B5085A" w14:textId="77777777" w:rsidR="007F108E" w:rsidRPr="002B12AB" w:rsidRDefault="007F108E" w:rsidP="0014492B">
            <w:pPr>
              <w:spacing w:after="40" w:line="288" w:lineRule="auto"/>
              <w:rPr>
                <w:rFonts w:ascii="Times New Roman" w:eastAsia="Calibri" w:hAnsi="Times New Roman"/>
                <w:sz w:val="28"/>
                <w:szCs w:val="28"/>
              </w:rPr>
            </w:pPr>
            <w:r w:rsidRPr="002B12AB">
              <w:rPr>
                <w:rFonts w:ascii="Times New Roman" w:eastAsia="Calibri" w:hAnsi="Times New Roman"/>
                <w:noProof/>
                <w:sz w:val="28"/>
                <w:szCs w:val="28"/>
              </w:rPr>
              <w:drawing>
                <wp:inline distT="0" distB="0" distL="0" distR="0" wp14:anchorId="399F7742" wp14:editId="35AF0002">
                  <wp:extent cx="3124200" cy="21971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2197100"/>
                          </a:xfrm>
                          <a:prstGeom prst="rect">
                            <a:avLst/>
                          </a:prstGeom>
                          <a:noFill/>
                          <a:ln>
                            <a:noFill/>
                          </a:ln>
                        </pic:spPr>
                      </pic:pic>
                    </a:graphicData>
                  </a:graphic>
                </wp:inline>
              </w:drawing>
            </w:r>
          </w:p>
        </w:tc>
      </w:tr>
    </w:tbl>
    <w:p w14:paraId="337891CA" w14:textId="77777777" w:rsidR="007F108E" w:rsidRPr="002B12AB" w:rsidRDefault="007F108E" w:rsidP="007F108E">
      <w:pPr>
        <w:spacing w:after="40" w:line="288" w:lineRule="auto"/>
        <w:jc w:val="center"/>
        <w:rPr>
          <w:rFonts w:ascii="Times New Roman" w:hAnsi="Times New Roman"/>
          <w:b/>
          <w:bCs/>
          <w:sz w:val="28"/>
          <w:szCs w:val="28"/>
        </w:rPr>
      </w:pPr>
      <w:r w:rsidRPr="002B12AB">
        <w:rPr>
          <w:rFonts w:ascii="Times New Roman" w:hAnsi="Times New Roman"/>
          <w:b/>
          <w:bCs/>
          <w:sz w:val="28"/>
          <w:szCs w:val="28"/>
        </w:rPr>
        <w:t>Hướng dẫn tự học ở nhà:</w:t>
      </w:r>
    </w:p>
    <w:p w14:paraId="337DCED8" w14:textId="77777777" w:rsidR="007F108E" w:rsidRPr="002B12AB" w:rsidRDefault="007F108E" w:rsidP="007F108E">
      <w:pPr>
        <w:spacing w:after="40" w:line="288" w:lineRule="auto"/>
        <w:ind w:firstLine="720"/>
        <w:rPr>
          <w:rFonts w:ascii="Times New Roman" w:hAnsi="Times New Roman"/>
          <w:b/>
          <w:bCs/>
          <w:sz w:val="28"/>
          <w:szCs w:val="28"/>
        </w:rPr>
      </w:pPr>
      <w:r w:rsidRPr="002B12AB">
        <w:rPr>
          <w:rFonts w:ascii="Times New Roman" w:hAnsi="Times New Roman"/>
          <w:sz w:val="28"/>
          <w:szCs w:val="28"/>
        </w:rPr>
        <w:t>Học bài.</w:t>
      </w:r>
      <w:r w:rsidRPr="002B12AB">
        <w:rPr>
          <w:rFonts w:ascii="Times New Roman" w:hAnsi="Times New Roman"/>
          <w:b/>
          <w:bCs/>
          <w:sz w:val="28"/>
          <w:szCs w:val="28"/>
        </w:rPr>
        <w:t xml:space="preserve"> </w:t>
      </w:r>
    </w:p>
    <w:p w14:paraId="7C7513D9" w14:textId="77777777" w:rsidR="007F108E" w:rsidRPr="002B12AB" w:rsidRDefault="007F108E" w:rsidP="007F108E">
      <w:pPr>
        <w:spacing w:after="40" w:line="288" w:lineRule="auto"/>
        <w:ind w:firstLine="720"/>
        <w:rPr>
          <w:rFonts w:ascii="Times New Roman" w:hAnsi="Times New Roman"/>
          <w:b/>
          <w:bCs/>
          <w:sz w:val="28"/>
          <w:szCs w:val="28"/>
        </w:rPr>
      </w:pPr>
      <w:r w:rsidRPr="002B12AB">
        <w:rPr>
          <w:rFonts w:ascii="Times New Roman" w:hAnsi="Times New Roman"/>
          <w:sz w:val="28"/>
          <w:szCs w:val="28"/>
          <w:lang w:val="pt-BR"/>
        </w:rPr>
        <w:t>Làm bài tập 1,2/SGK/ 50</w:t>
      </w:r>
    </w:p>
    <w:p w14:paraId="38274B0B" w14:textId="60C60A33" w:rsidR="009D7AC8" w:rsidRPr="007F108E" w:rsidRDefault="009D7AC8" w:rsidP="007F108E"/>
    <w:sectPr w:rsidR="009D7AC8" w:rsidRPr="007F1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5"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4"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6"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2"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3"/>
  </w:num>
  <w:num w:numId="3" w16cid:durableId="79909472">
    <w:abstractNumId w:val="23"/>
  </w:num>
  <w:num w:numId="4" w16cid:durableId="718360925">
    <w:abstractNumId w:val="35"/>
  </w:num>
  <w:num w:numId="5" w16cid:durableId="39980536">
    <w:abstractNumId w:val="25"/>
  </w:num>
  <w:num w:numId="6" w16cid:durableId="3959819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2"/>
  </w:num>
  <w:num w:numId="8" w16cid:durableId="224224242">
    <w:abstractNumId w:val="37"/>
  </w:num>
  <w:num w:numId="9" w16cid:durableId="2063021195">
    <w:abstractNumId w:val="10"/>
  </w:num>
  <w:num w:numId="10" w16cid:durableId="2084790030">
    <w:abstractNumId w:val="2"/>
  </w:num>
  <w:num w:numId="11" w16cid:durableId="1735347208">
    <w:abstractNumId w:val="39"/>
  </w:num>
  <w:num w:numId="12" w16cid:durableId="468400286">
    <w:abstractNumId w:val="36"/>
  </w:num>
  <w:num w:numId="13" w16cid:durableId="1406147657">
    <w:abstractNumId w:val="30"/>
  </w:num>
  <w:num w:numId="14" w16cid:durableId="1190071765">
    <w:abstractNumId w:val="14"/>
  </w:num>
  <w:num w:numId="15" w16cid:durableId="1505362703">
    <w:abstractNumId w:val="26"/>
  </w:num>
  <w:num w:numId="16" w16cid:durableId="12995716">
    <w:abstractNumId w:val="7"/>
  </w:num>
  <w:num w:numId="17" w16cid:durableId="608858780">
    <w:abstractNumId w:val="31"/>
  </w:num>
  <w:num w:numId="18" w16cid:durableId="445928397">
    <w:abstractNumId w:val="17"/>
  </w:num>
  <w:num w:numId="19" w16cid:durableId="420612559">
    <w:abstractNumId w:val="6"/>
  </w:num>
  <w:num w:numId="20" w16cid:durableId="1981769135">
    <w:abstractNumId w:val="3"/>
  </w:num>
  <w:num w:numId="21" w16cid:durableId="1029379317">
    <w:abstractNumId w:val="29"/>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2"/>
  </w:num>
  <w:num w:numId="28" w16cid:durableId="113910346">
    <w:abstractNumId w:val="1"/>
  </w:num>
  <w:num w:numId="29" w16cid:durableId="893270662">
    <w:abstractNumId w:val="18"/>
  </w:num>
  <w:num w:numId="30" w16cid:durableId="1707558882">
    <w:abstractNumId w:val="0"/>
  </w:num>
  <w:num w:numId="31" w16cid:durableId="1551527283">
    <w:abstractNumId w:val="38"/>
  </w:num>
  <w:num w:numId="32" w16cid:durableId="765884300">
    <w:abstractNumId w:val="12"/>
  </w:num>
  <w:num w:numId="33" w16cid:durableId="48236522">
    <w:abstractNumId w:val="40"/>
  </w:num>
  <w:num w:numId="34" w16cid:durableId="1261989442">
    <w:abstractNumId w:val="19"/>
  </w:num>
  <w:num w:numId="35" w16cid:durableId="982201980">
    <w:abstractNumId w:val="4"/>
  </w:num>
  <w:num w:numId="36" w16cid:durableId="1901477542">
    <w:abstractNumId w:val="28"/>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4"/>
  </w:num>
  <w:num w:numId="40" w16cid:durableId="365127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7"/>
  </w:num>
  <w:num w:numId="42" w16cid:durableId="1771195246">
    <w:abstractNumId w:val="13"/>
  </w:num>
  <w:num w:numId="43" w16cid:durableId="6218892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66D16"/>
    <w:rsid w:val="00187DBF"/>
    <w:rsid w:val="001B6B17"/>
    <w:rsid w:val="0026557F"/>
    <w:rsid w:val="00313EF2"/>
    <w:rsid w:val="00347E48"/>
    <w:rsid w:val="00395864"/>
    <w:rsid w:val="003D52E4"/>
    <w:rsid w:val="003F1891"/>
    <w:rsid w:val="00423020"/>
    <w:rsid w:val="00423907"/>
    <w:rsid w:val="004B22A7"/>
    <w:rsid w:val="004F0033"/>
    <w:rsid w:val="00543877"/>
    <w:rsid w:val="00576280"/>
    <w:rsid w:val="00592986"/>
    <w:rsid w:val="006748BD"/>
    <w:rsid w:val="006A637D"/>
    <w:rsid w:val="007E0100"/>
    <w:rsid w:val="007F108E"/>
    <w:rsid w:val="00817DB5"/>
    <w:rsid w:val="0086118D"/>
    <w:rsid w:val="0094189F"/>
    <w:rsid w:val="009D7AC8"/>
    <w:rsid w:val="00A3746E"/>
    <w:rsid w:val="00A7528B"/>
    <w:rsid w:val="00AC42F3"/>
    <w:rsid w:val="00B36EBF"/>
    <w:rsid w:val="00B82C5C"/>
    <w:rsid w:val="00B911AA"/>
    <w:rsid w:val="00BA3F66"/>
    <w:rsid w:val="00BA67DB"/>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w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8</Pages>
  <Words>1166</Words>
  <Characters>6651</Characters>
  <Application>Microsoft Office Word</Application>
  <DocSecurity>0</DocSecurity>
  <Lines>55</Lines>
  <Paragraphs>15</Paragraphs>
  <ScaleCrop>false</ScaleCrop>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64</cp:revision>
  <dcterms:created xsi:type="dcterms:W3CDTF">2023-07-27T14:29:00Z</dcterms:created>
  <dcterms:modified xsi:type="dcterms:W3CDTF">2023-07-29T03:49:00Z</dcterms:modified>
</cp:coreProperties>
</file>