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E4" w:rsidRPr="006C69E4" w:rsidRDefault="006C69E4" w:rsidP="006C69E4">
      <w:pPr>
        <w:spacing w:after="0" w:line="240" w:lineRule="auto"/>
        <w:rPr>
          <w:szCs w:val="28"/>
          <w:lang w:val="nl-NL"/>
        </w:rPr>
      </w:pPr>
      <w:bookmarkStart w:id="0" w:name="_GoBack"/>
      <w:r w:rsidRPr="006C69E4">
        <w:rPr>
          <w:rFonts w:eastAsia="Times New Roman"/>
          <w:szCs w:val="28"/>
          <w:lang w:val="nl-NL"/>
        </w:rPr>
        <w:t>Tiết 109, 110, 111</w:t>
      </w:r>
      <w:r w:rsidRPr="006C69E4">
        <w:rPr>
          <w:rFonts w:eastAsia="Times New Roman"/>
          <w:szCs w:val="28"/>
          <w:lang w:val="nl-NL"/>
        </w:rPr>
        <w:tab/>
      </w:r>
      <w:r w:rsidRPr="006C69E4">
        <w:rPr>
          <w:rFonts w:eastAsia="Times New Roman"/>
          <w:szCs w:val="28"/>
          <w:lang w:val="nl-NL"/>
        </w:rPr>
        <w:tab/>
      </w:r>
      <w:r w:rsidRPr="006C69E4">
        <w:rPr>
          <w:rFonts w:eastAsia="Times New Roman"/>
          <w:szCs w:val="28"/>
          <w:lang w:val="nl-NL"/>
        </w:rPr>
        <w:tab/>
      </w:r>
      <w:r w:rsidRPr="006C69E4">
        <w:rPr>
          <w:rFonts w:eastAsia="Times New Roman"/>
          <w:szCs w:val="28"/>
          <w:lang w:val="nl-NL"/>
        </w:rPr>
        <w:tab/>
      </w:r>
      <w:r w:rsidRPr="006C69E4">
        <w:rPr>
          <w:rFonts w:eastAsia="Times New Roman"/>
          <w:szCs w:val="28"/>
          <w:lang w:val="nl-NL"/>
        </w:rPr>
        <w:tab/>
      </w:r>
      <w:r w:rsidRPr="006C69E4">
        <w:rPr>
          <w:rFonts w:eastAsia="Times New Roman"/>
          <w:szCs w:val="28"/>
          <w:lang w:val="nl-NL"/>
        </w:rPr>
        <w:tab/>
        <w:t>Ngày dạy: ...../...../........</w:t>
      </w:r>
    </w:p>
    <w:p w:rsidR="006C69E4" w:rsidRPr="006C69E4" w:rsidRDefault="006C69E4" w:rsidP="006C69E4">
      <w:pPr>
        <w:pStyle w:val="Heading2"/>
        <w:spacing w:before="0" w:line="240" w:lineRule="auto"/>
        <w:rPr>
          <w:rFonts w:cs="Times New Roman"/>
          <w:szCs w:val="28"/>
        </w:rPr>
      </w:pPr>
      <w:r w:rsidRPr="006C69E4">
        <w:rPr>
          <w:rFonts w:cs="Times New Roman"/>
          <w:szCs w:val="28"/>
        </w:rPr>
        <w:t>BÀI 39: BIẾN DẠNG CỦA LÒ XO. PHÉP ĐO LỰC</w:t>
      </w:r>
    </w:p>
    <w:p w:rsidR="006C69E4" w:rsidRPr="006C69E4" w:rsidRDefault="006C69E4" w:rsidP="006C69E4">
      <w:pPr>
        <w:jc w:val="center"/>
      </w:pPr>
      <w:r w:rsidRPr="006C69E4">
        <w:t>Thực hiện 03 tiết</w:t>
      </w:r>
    </w:p>
    <w:tbl>
      <w:tblPr>
        <w:tblStyle w:val="TableGrid"/>
        <w:tblW w:w="9464" w:type="dxa"/>
        <w:tblLook w:val="04A0" w:firstRow="1" w:lastRow="0" w:firstColumn="1" w:lastColumn="0" w:noHBand="0" w:noVBand="1"/>
      </w:tblPr>
      <w:tblGrid>
        <w:gridCol w:w="2093"/>
        <w:gridCol w:w="7371"/>
      </w:tblGrid>
      <w:tr w:rsidR="006C69E4" w:rsidRPr="006C69E4"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6C69E4" w:rsidRPr="006C69E4" w:rsidRDefault="006C69E4" w:rsidP="00F86933">
            <w:pPr>
              <w:widowControl w:val="0"/>
              <w:spacing w:after="0" w:line="240" w:lineRule="auto"/>
              <w:rPr>
                <w:rFonts w:ascii="Times New Roman" w:hAnsi="Times New Roman"/>
                <w:bCs/>
                <w:szCs w:val="28"/>
              </w:rPr>
            </w:pPr>
            <w:r w:rsidRPr="006C69E4">
              <w:rPr>
                <w:rFonts w:ascii="Times New Roman" w:hAnsi="Times New Roman"/>
                <w:szCs w:val="28"/>
              </w:rPr>
              <w:t>Tiết 1:(Tiết 109)</w:t>
            </w:r>
          </w:p>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Ngày dạy:</w:t>
            </w:r>
          </w:p>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 xml:space="preserve">Hoạt động 1: Mở đầu </w:t>
            </w:r>
          </w:p>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Hoạt động 2: Hình thành kiến thức mới</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szCs w:val="28"/>
              </w:rPr>
              <w:t>Hoạt động 2.1: Thực hiện thí nghiệm</w:t>
            </w:r>
          </w:p>
          <w:p w:rsidR="006C69E4" w:rsidRPr="006C69E4" w:rsidRDefault="006C69E4" w:rsidP="00F86933">
            <w:pPr>
              <w:spacing w:after="0" w:line="240" w:lineRule="auto"/>
              <w:jc w:val="both"/>
              <w:rPr>
                <w:rFonts w:ascii="Times New Roman" w:hAnsi="Times New Roman"/>
                <w:szCs w:val="28"/>
              </w:rPr>
            </w:pPr>
          </w:p>
        </w:tc>
      </w:tr>
      <w:tr w:rsidR="006C69E4" w:rsidRPr="006C69E4"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6C69E4" w:rsidRPr="006C69E4" w:rsidRDefault="006C69E4" w:rsidP="00F86933">
            <w:pPr>
              <w:widowControl w:val="0"/>
              <w:spacing w:after="0" w:line="240" w:lineRule="auto"/>
              <w:rPr>
                <w:rFonts w:ascii="Times New Roman" w:hAnsi="Times New Roman"/>
                <w:bCs/>
                <w:szCs w:val="28"/>
              </w:rPr>
            </w:pPr>
            <w:r w:rsidRPr="006C69E4">
              <w:rPr>
                <w:rFonts w:ascii="Times New Roman" w:hAnsi="Times New Roman"/>
                <w:szCs w:val="28"/>
              </w:rPr>
              <w:t>Tiết 2:(Tiết 110)</w:t>
            </w:r>
          </w:p>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Ngày dạy:</w:t>
            </w:r>
          </w:p>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szCs w:val="28"/>
              </w:rPr>
              <w:t>Hoạt động 2.2: Tìm hiểu về lực kế</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szCs w:val="28"/>
              </w:rPr>
              <w:t>Hoạt động 2.3: Đo lực bằng lực kế</w:t>
            </w:r>
          </w:p>
          <w:p w:rsidR="006C69E4" w:rsidRPr="006C69E4" w:rsidRDefault="006C69E4" w:rsidP="00F86933">
            <w:pPr>
              <w:widowControl w:val="0"/>
              <w:spacing w:after="0" w:line="240" w:lineRule="auto"/>
              <w:rPr>
                <w:rFonts w:ascii="Times New Roman" w:hAnsi="Times New Roman"/>
                <w:szCs w:val="28"/>
              </w:rPr>
            </w:pPr>
          </w:p>
        </w:tc>
      </w:tr>
      <w:tr w:rsidR="006C69E4" w:rsidRPr="006C69E4" w:rsidTr="00F86933">
        <w:tc>
          <w:tcPr>
            <w:tcW w:w="2093" w:type="dxa"/>
            <w:tcBorders>
              <w:top w:val="single" w:sz="4" w:space="0" w:color="auto"/>
              <w:left w:val="single" w:sz="4" w:space="0" w:color="auto"/>
              <w:bottom w:val="single" w:sz="4" w:space="0" w:color="auto"/>
              <w:right w:val="single" w:sz="4" w:space="0" w:color="auto"/>
            </w:tcBorders>
            <w:hideMark/>
          </w:tcPr>
          <w:p w:rsidR="006C69E4" w:rsidRPr="006C69E4" w:rsidRDefault="006C69E4" w:rsidP="00F86933">
            <w:pPr>
              <w:widowControl w:val="0"/>
              <w:spacing w:after="0" w:line="240" w:lineRule="auto"/>
              <w:rPr>
                <w:rFonts w:ascii="Times New Roman" w:hAnsi="Times New Roman"/>
                <w:bCs/>
                <w:szCs w:val="28"/>
              </w:rPr>
            </w:pPr>
            <w:r w:rsidRPr="006C69E4">
              <w:rPr>
                <w:rFonts w:ascii="Times New Roman" w:hAnsi="Times New Roman"/>
                <w:szCs w:val="28"/>
              </w:rPr>
              <w:t>Tiết 3:(Tiết 111)</w:t>
            </w:r>
          </w:p>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Ngày dạy:</w:t>
            </w:r>
          </w:p>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szCs w:val="28"/>
              </w:rPr>
              <w:t>Hoạt động 3: Luyện tập</w:t>
            </w:r>
          </w:p>
          <w:p w:rsidR="006C69E4" w:rsidRPr="006C69E4" w:rsidRDefault="006C69E4" w:rsidP="00F86933">
            <w:pPr>
              <w:widowControl w:val="0"/>
              <w:spacing w:after="0" w:line="240" w:lineRule="auto"/>
              <w:rPr>
                <w:rFonts w:ascii="Times New Roman" w:hAnsi="Times New Roman"/>
                <w:szCs w:val="28"/>
              </w:rPr>
            </w:pPr>
            <w:r w:rsidRPr="006C69E4">
              <w:rPr>
                <w:rFonts w:ascii="Times New Roman" w:hAnsi="Times New Roman"/>
                <w:szCs w:val="28"/>
              </w:rPr>
              <w:t>Hoạt động 4: Vận dụng</w:t>
            </w:r>
          </w:p>
        </w:tc>
      </w:tr>
    </w:tbl>
    <w:p w:rsidR="006C69E4" w:rsidRPr="006C69E4" w:rsidRDefault="006C69E4" w:rsidP="006C69E4">
      <w:pPr>
        <w:tabs>
          <w:tab w:val="center" w:pos="5400"/>
          <w:tab w:val="left" w:pos="7169"/>
        </w:tabs>
        <w:spacing w:after="0" w:line="240" w:lineRule="auto"/>
        <w:jc w:val="both"/>
        <w:rPr>
          <w:szCs w:val="28"/>
          <w:lang w:val="nl-NL"/>
        </w:rPr>
      </w:pPr>
      <w:r w:rsidRPr="006C69E4">
        <w:rPr>
          <w:b/>
          <w:szCs w:val="28"/>
          <w:lang w:val="nl-NL"/>
        </w:rPr>
        <w:t>I.MỤC TIÊU</w:t>
      </w:r>
      <w:r w:rsidRPr="006C69E4">
        <w:rPr>
          <w:szCs w:val="28"/>
          <w:lang w:val="nl-NL"/>
        </w:rPr>
        <w:t>:</w:t>
      </w:r>
    </w:p>
    <w:p w:rsidR="006C69E4" w:rsidRPr="006C69E4" w:rsidRDefault="006C69E4" w:rsidP="006C69E4">
      <w:pPr>
        <w:tabs>
          <w:tab w:val="center" w:pos="5400"/>
          <w:tab w:val="left" w:pos="7169"/>
        </w:tabs>
        <w:spacing w:after="0" w:line="240" w:lineRule="auto"/>
        <w:jc w:val="both"/>
        <w:rPr>
          <w:b/>
          <w:i/>
          <w:szCs w:val="28"/>
          <w:lang w:val="nl-NL"/>
        </w:rPr>
      </w:pPr>
      <w:r w:rsidRPr="006C69E4">
        <w:rPr>
          <w:b/>
          <w:szCs w:val="28"/>
          <w:lang w:val="nl-NL"/>
        </w:rPr>
        <w:t>1. Kiến thức:</w:t>
      </w:r>
    </w:p>
    <w:p w:rsidR="006C69E4" w:rsidRPr="006C69E4" w:rsidRDefault="006C69E4" w:rsidP="006C69E4">
      <w:pPr>
        <w:tabs>
          <w:tab w:val="center" w:pos="5400"/>
          <w:tab w:val="left" w:pos="7169"/>
        </w:tabs>
        <w:spacing w:after="0" w:line="240" w:lineRule="auto"/>
        <w:jc w:val="both"/>
        <w:rPr>
          <w:b/>
          <w:i/>
          <w:szCs w:val="28"/>
          <w:lang w:val="nl-NL"/>
        </w:rPr>
      </w:pPr>
      <w:r w:rsidRPr="006C69E4">
        <w:rPr>
          <w:b/>
          <w:i/>
          <w:szCs w:val="28"/>
          <w:lang w:val="nl-NL"/>
        </w:rPr>
        <w:t xml:space="preserve">- </w:t>
      </w:r>
      <w:r w:rsidRPr="006C69E4">
        <w:rPr>
          <w:szCs w:val="28"/>
          <w:lang w:val="nl-NL"/>
        </w:rPr>
        <w:t>Sau khi học xong bài này, HS:</w:t>
      </w:r>
    </w:p>
    <w:p w:rsidR="006C69E4" w:rsidRPr="006C69E4" w:rsidRDefault="006C69E4" w:rsidP="006C69E4">
      <w:pPr>
        <w:spacing w:after="0" w:line="240" w:lineRule="auto"/>
        <w:jc w:val="both"/>
        <w:rPr>
          <w:bCs/>
          <w:szCs w:val="28"/>
        </w:rPr>
      </w:pPr>
      <w:r w:rsidRPr="006C69E4">
        <w:rPr>
          <w:bCs/>
          <w:szCs w:val="28"/>
        </w:rPr>
        <w:t>+ Thực hiện thí nghiệm chứng minh được độ dãn của lò xo treo thẳng đứng tỉ lệ với khối lượng của vật treo</w:t>
      </w:r>
    </w:p>
    <w:p w:rsidR="006C69E4" w:rsidRPr="006C69E4" w:rsidRDefault="006C69E4" w:rsidP="006C69E4">
      <w:pPr>
        <w:pStyle w:val="NoSpacing"/>
        <w:rPr>
          <w:szCs w:val="28"/>
        </w:rPr>
      </w:pPr>
      <w:r w:rsidRPr="006C69E4">
        <w:rPr>
          <w:szCs w:val="28"/>
        </w:rPr>
        <w:t>+ Đo được lực bằng lực kế lò xo</w:t>
      </w:r>
    </w:p>
    <w:p w:rsidR="006C69E4" w:rsidRPr="006C69E4" w:rsidRDefault="006C69E4" w:rsidP="006C69E4">
      <w:pPr>
        <w:spacing w:after="0" w:line="240" w:lineRule="auto"/>
        <w:jc w:val="both"/>
        <w:rPr>
          <w:b/>
          <w:bCs/>
          <w:szCs w:val="28"/>
          <w:lang w:val="en-GB"/>
        </w:rPr>
      </w:pPr>
      <w:r w:rsidRPr="006C69E4">
        <w:rPr>
          <w:b/>
          <w:bCs/>
          <w:szCs w:val="28"/>
        </w:rPr>
        <w:t xml:space="preserve">2. </w:t>
      </w:r>
      <w:r w:rsidRPr="006C69E4">
        <w:rPr>
          <w:b/>
          <w:bCs/>
          <w:szCs w:val="28"/>
          <w:lang w:val="en-GB"/>
        </w:rPr>
        <w:t>Năng lực</w:t>
      </w:r>
    </w:p>
    <w:p w:rsidR="006C69E4" w:rsidRPr="006C69E4" w:rsidRDefault="006C69E4" w:rsidP="006C69E4">
      <w:pPr>
        <w:spacing w:after="0" w:line="240" w:lineRule="auto"/>
        <w:jc w:val="both"/>
        <w:rPr>
          <w:iCs/>
          <w:szCs w:val="28"/>
          <w:lang w:val="pt-BR"/>
        </w:rPr>
      </w:pPr>
      <w:r w:rsidRPr="006C69E4">
        <w:rPr>
          <w:b/>
          <w:szCs w:val="28"/>
        </w:rPr>
        <w:t>- Năng lực chung:</w:t>
      </w:r>
    </w:p>
    <w:p w:rsidR="006C69E4" w:rsidRPr="006C69E4" w:rsidRDefault="006C69E4" w:rsidP="006C69E4">
      <w:pPr>
        <w:spacing w:after="0" w:line="240" w:lineRule="auto"/>
        <w:jc w:val="both"/>
        <w:rPr>
          <w:szCs w:val="28"/>
        </w:rPr>
      </w:pPr>
      <w:r w:rsidRPr="006C69E4">
        <w:rPr>
          <w:szCs w:val="28"/>
        </w:rPr>
        <w:t>+ Tự chủ và tự học: Biết tìm hiểu các thông tin liên quan đến biến dạng của lò xo và phép đo lực;</w:t>
      </w:r>
    </w:p>
    <w:p w:rsidR="006C69E4" w:rsidRPr="006C69E4" w:rsidRDefault="006C69E4" w:rsidP="006C69E4">
      <w:pPr>
        <w:spacing w:after="0" w:line="240" w:lineRule="auto"/>
        <w:jc w:val="both"/>
        <w:rPr>
          <w:szCs w:val="28"/>
        </w:rPr>
      </w:pPr>
      <w:r w:rsidRPr="006C69E4">
        <w:rPr>
          <w:szCs w:val="28"/>
        </w:rPr>
        <w:t>+ Giao tiếp và hợp tác: Tổ chức hoạt động nhóm hiệu quả; báo cáo trình bày kết quả thảo luận rõ ràng</w:t>
      </w:r>
    </w:p>
    <w:p w:rsidR="006C69E4" w:rsidRPr="006C69E4" w:rsidRDefault="006C69E4" w:rsidP="006C69E4">
      <w:pPr>
        <w:spacing w:after="0" w:line="240" w:lineRule="auto"/>
        <w:jc w:val="both"/>
        <w:rPr>
          <w:szCs w:val="28"/>
        </w:rPr>
      </w:pPr>
      <w:r w:rsidRPr="006C69E4">
        <w:rPr>
          <w:szCs w:val="28"/>
        </w:rPr>
        <w:t>+ Giải quyết vấn để và sáng tạo: Đề xuất được phương án thí nghiệm và thực hiện được thí nghiệm để chứng minh độ dãn của lò xo treo thẳng đứng tỉ lệ với khối lượng của vật; Thảo luận với các thành viên trong nhóm để hoàn thành nhiệm vụ học tập.</w:t>
      </w:r>
    </w:p>
    <w:p w:rsidR="006C69E4" w:rsidRPr="006C69E4" w:rsidRDefault="006C69E4" w:rsidP="006C69E4">
      <w:pPr>
        <w:spacing w:after="0" w:line="240" w:lineRule="auto"/>
        <w:jc w:val="both"/>
        <w:rPr>
          <w:b/>
          <w:szCs w:val="28"/>
        </w:rPr>
      </w:pPr>
      <w:r w:rsidRPr="006C69E4">
        <w:rPr>
          <w:b/>
          <w:szCs w:val="28"/>
        </w:rPr>
        <w:t>- Năng lực khoa học tự nhiên</w:t>
      </w:r>
    </w:p>
    <w:p w:rsidR="006C69E4" w:rsidRPr="006C69E4" w:rsidRDefault="006C69E4" w:rsidP="006C69E4">
      <w:pPr>
        <w:spacing w:after="0" w:line="240" w:lineRule="auto"/>
        <w:jc w:val="both"/>
        <w:rPr>
          <w:bCs/>
          <w:szCs w:val="28"/>
        </w:rPr>
      </w:pPr>
      <w:r w:rsidRPr="006C69E4">
        <w:rPr>
          <w:bCs/>
          <w:szCs w:val="28"/>
        </w:rPr>
        <w:t>+ Nhận thức khoa học tự nhiên: Nêu được độ dãn của lò xo treo thẳng đứng tỉ lệ với khối lượng của vật treo</w:t>
      </w:r>
    </w:p>
    <w:p w:rsidR="006C69E4" w:rsidRPr="006C69E4" w:rsidRDefault="006C69E4" w:rsidP="006C69E4">
      <w:pPr>
        <w:spacing w:after="0" w:line="240" w:lineRule="auto"/>
        <w:jc w:val="both"/>
        <w:rPr>
          <w:bCs/>
          <w:szCs w:val="28"/>
        </w:rPr>
      </w:pPr>
      <w:r w:rsidRPr="006C69E4">
        <w:rPr>
          <w:bCs/>
          <w:szCs w:val="28"/>
        </w:rPr>
        <w:t>+ Tìm hiếu tự nhiên: Thực hiện thí nghiệm chứng minh được độ dãn của lò xo treo thẳng đứng tỉ lệ với khối lượng của vật treo</w:t>
      </w:r>
    </w:p>
    <w:p w:rsidR="006C69E4" w:rsidRPr="006C69E4" w:rsidRDefault="006C69E4" w:rsidP="006C69E4">
      <w:pPr>
        <w:spacing w:after="0" w:line="240" w:lineRule="auto"/>
        <w:jc w:val="both"/>
        <w:rPr>
          <w:bCs/>
          <w:szCs w:val="28"/>
        </w:rPr>
      </w:pPr>
      <w:r w:rsidRPr="006C69E4">
        <w:rPr>
          <w:bCs/>
          <w:szCs w:val="28"/>
        </w:rPr>
        <w:t>+ Vận dụng kiến thức, kĩ năng đã học: Đo được lực bằng lực kế lò xo.</w:t>
      </w:r>
    </w:p>
    <w:p w:rsidR="006C69E4" w:rsidRPr="006C69E4" w:rsidRDefault="006C69E4" w:rsidP="006C69E4">
      <w:pPr>
        <w:spacing w:after="0" w:line="240" w:lineRule="auto"/>
        <w:jc w:val="both"/>
        <w:rPr>
          <w:b/>
          <w:bCs/>
          <w:szCs w:val="28"/>
        </w:rPr>
      </w:pPr>
      <w:r w:rsidRPr="006C69E4">
        <w:rPr>
          <w:b/>
          <w:bCs/>
          <w:szCs w:val="28"/>
        </w:rPr>
        <w:t>3. Phẩm chất</w:t>
      </w:r>
    </w:p>
    <w:p w:rsidR="006C69E4" w:rsidRPr="006C69E4" w:rsidRDefault="006C69E4" w:rsidP="006C69E4">
      <w:pPr>
        <w:tabs>
          <w:tab w:val="left" w:pos="7169"/>
        </w:tabs>
        <w:spacing w:after="0" w:line="240" w:lineRule="auto"/>
        <w:jc w:val="both"/>
        <w:rPr>
          <w:color w:val="000000" w:themeColor="text1"/>
          <w:szCs w:val="28"/>
          <w:lang w:val="nl-NL"/>
        </w:rPr>
      </w:pPr>
      <w:r w:rsidRPr="006C69E4">
        <w:rPr>
          <w:color w:val="000000" w:themeColor="text1"/>
          <w:szCs w:val="28"/>
          <w:lang w:val="nl-NL"/>
        </w:rPr>
        <w:t>+ Khách quan, trung thực trong quan sát, thụ thập thông tin khi thực hiện thí nghiệm</w:t>
      </w:r>
    </w:p>
    <w:p w:rsidR="006C69E4" w:rsidRPr="006C69E4" w:rsidRDefault="006C69E4" w:rsidP="006C69E4">
      <w:pPr>
        <w:tabs>
          <w:tab w:val="left" w:pos="7169"/>
        </w:tabs>
        <w:spacing w:after="0" w:line="240" w:lineRule="auto"/>
        <w:jc w:val="both"/>
        <w:rPr>
          <w:color w:val="000000" w:themeColor="text1"/>
          <w:szCs w:val="28"/>
          <w:lang w:val="nl-NL"/>
        </w:rPr>
      </w:pPr>
      <w:r w:rsidRPr="006C69E4">
        <w:rPr>
          <w:color w:val="000000" w:themeColor="text1"/>
          <w:szCs w:val="28"/>
          <w:lang w:val="nl-NL"/>
        </w:rPr>
        <w:t>+ Có ý chí vượt qua khó khăn khi thực hiện các nhiệm vụ học tập vận dụng, mở rộng</w:t>
      </w:r>
    </w:p>
    <w:p w:rsidR="006C69E4" w:rsidRPr="006C69E4" w:rsidRDefault="006C69E4" w:rsidP="006C69E4">
      <w:pPr>
        <w:tabs>
          <w:tab w:val="left" w:pos="7169"/>
        </w:tabs>
        <w:spacing w:after="0" w:line="240" w:lineRule="auto"/>
        <w:jc w:val="both"/>
        <w:rPr>
          <w:color w:val="000000" w:themeColor="text1"/>
          <w:szCs w:val="28"/>
          <w:lang w:val="nl-NL"/>
        </w:rPr>
      </w:pPr>
      <w:r w:rsidRPr="006C69E4">
        <w:rPr>
          <w:color w:val="000000" w:themeColor="text1"/>
          <w:szCs w:val="28"/>
          <w:lang w:val="nl-NL"/>
        </w:rPr>
        <w:t>+ Khiêm tốn học hỏi các thành viên trong nhóm.</w:t>
      </w:r>
    </w:p>
    <w:p w:rsidR="006C69E4" w:rsidRPr="006C69E4" w:rsidRDefault="006C69E4" w:rsidP="006C69E4">
      <w:pPr>
        <w:tabs>
          <w:tab w:val="left" w:pos="7169"/>
        </w:tabs>
        <w:spacing w:after="0" w:line="240" w:lineRule="auto"/>
        <w:jc w:val="both"/>
        <w:rPr>
          <w:szCs w:val="28"/>
          <w:lang w:val="nl-NL"/>
        </w:rPr>
      </w:pPr>
      <w:r w:rsidRPr="006C69E4">
        <w:rPr>
          <w:b/>
          <w:color w:val="000000" w:themeColor="text1"/>
          <w:szCs w:val="28"/>
          <w:lang w:val="nl-NL"/>
        </w:rPr>
        <w:t>II. THIẾT BỊ DẠY HỌC VÀ HỌC LIỆU</w:t>
      </w:r>
    </w:p>
    <w:p w:rsidR="006C69E4" w:rsidRPr="006C69E4" w:rsidRDefault="006C69E4" w:rsidP="006C69E4">
      <w:pPr>
        <w:tabs>
          <w:tab w:val="left" w:pos="7169"/>
        </w:tabs>
        <w:spacing w:after="0" w:line="240" w:lineRule="auto"/>
        <w:jc w:val="both"/>
        <w:rPr>
          <w:b/>
          <w:szCs w:val="28"/>
          <w:lang w:val="nl-NL"/>
        </w:rPr>
      </w:pPr>
      <w:r w:rsidRPr="006C69E4">
        <w:rPr>
          <w:b/>
          <w:szCs w:val="28"/>
          <w:lang w:val="nl-NL"/>
        </w:rPr>
        <w:lastRenderedPageBreak/>
        <w:t xml:space="preserve">1. Đối với giáo viên: </w:t>
      </w:r>
      <w:r w:rsidRPr="006C69E4">
        <w:rPr>
          <w:szCs w:val="28"/>
          <w:lang w:val="nl-NL"/>
        </w:rPr>
        <w:t>cân xách tay, dụng cụ lò xo xoắn, giá thí nghiệm, thước đo chiều dài, các quả nặng loại 50g, tranh ảnh minh họa, slide, máy chiếu,....</w:t>
      </w:r>
    </w:p>
    <w:p w:rsidR="006C69E4" w:rsidRPr="006C69E4" w:rsidRDefault="006C69E4" w:rsidP="006C69E4">
      <w:pPr>
        <w:tabs>
          <w:tab w:val="left" w:pos="7169"/>
        </w:tabs>
        <w:spacing w:after="0" w:line="240" w:lineRule="auto"/>
        <w:jc w:val="both"/>
        <w:rPr>
          <w:szCs w:val="28"/>
          <w:lang w:val="nl-NL"/>
        </w:rPr>
      </w:pPr>
      <w:r w:rsidRPr="006C69E4">
        <w:rPr>
          <w:b/>
          <w:szCs w:val="28"/>
          <w:lang w:val="nl-NL"/>
        </w:rPr>
        <w:t>2 . Đối với học sinh</w:t>
      </w:r>
      <w:r w:rsidRPr="006C69E4">
        <w:rPr>
          <w:szCs w:val="28"/>
          <w:lang w:val="nl-NL"/>
        </w:rPr>
        <w:t xml:space="preserve"> : vở  ghi, sgk, đồ dùng học tập và chuẩn bị từ trước</w:t>
      </w:r>
    </w:p>
    <w:p w:rsidR="006C69E4" w:rsidRPr="006C69E4" w:rsidRDefault="006C69E4" w:rsidP="006C69E4">
      <w:pPr>
        <w:tabs>
          <w:tab w:val="left" w:pos="567"/>
          <w:tab w:val="left" w:pos="1134"/>
        </w:tabs>
        <w:spacing w:after="0" w:line="240" w:lineRule="auto"/>
        <w:jc w:val="both"/>
        <w:rPr>
          <w:rFonts w:eastAsia="MS Mincho"/>
          <w:b/>
          <w:color w:val="000000" w:themeColor="text1"/>
          <w:szCs w:val="28"/>
          <w:lang w:val="nl-NL"/>
        </w:rPr>
      </w:pPr>
      <w:r w:rsidRPr="006C69E4">
        <w:rPr>
          <w:b/>
          <w:color w:val="000000" w:themeColor="text1"/>
          <w:szCs w:val="28"/>
          <w:lang w:val="nl-NL"/>
        </w:rPr>
        <w:t>III. TIẾN TRÌNH DẠY HỌC</w:t>
      </w:r>
    </w:p>
    <w:p w:rsidR="006C69E4" w:rsidRPr="006C69E4" w:rsidRDefault="006C69E4" w:rsidP="006C69E4">
      <w:pPr>
        <w:spacing w:after="0" w:line="240" w:lineRule="auto"/>
        <w:jc w:val="both"/>
        <w:rPr>
          <w:b/>
          <w:szCs w:val="28"/>
          <w:lang w:val="nl-NL"/>
        </w:rPr>
      </w:pPr>
      <w:r w:rsidRPr="006C69E4">
        <w:rPr>
          <w:b/>
          <w:szCs w:val="28"/>
          <w:lang w:val="nl-NL"/>
        </w:rPr>
        <w:t>HOẠT ĐỘNG 1: KHỞI ĐỘNG (MỞ ĐẦU)</w:t>
      </w:r>
    </w:p>
    <w:p w:rsidR="006C69E4" w:rsidRPr="006C69E4" w:rsidRDefault="006C69E4" w:rsidP="006C69E4">
      <w:pPr>
        <w:tabs>
          <w:tab w:val="left" w:pos="567"/>
          <w:tab w:val="left" w:pos="1134"/>
        </w:tabs>
        <w:spacing w:after="0" w:line="240" w:lineRule="auto"/>
        <w:jc w:val="both"/>
        <w:rPr>
          <w:szCs w:val="28"/>
          <w:lang w:val="nl-NL"/>
        </w:rPr>
      </w:pPr>
      <w:r w:rsidRPr="006C69E4">
        <w:rPr>
          <w:b/>
          <w:color w:val="000000" w:themeColor="text1"/>
          <w:szCs w:val="28"/>
          <w:lang w:val="nl-NL"/>
        </w:rPr>
        <w:t>a. Mục tiêu:</w:t>
      </w:r>
      <w:r w:rsidRPr="006C69E4">
        <w:rPr>
          <w:color w:val="000000" w:themeColor="text1"/>
          <w:szCs w:val="28"/>
          <w:lang w:val="nl-NL"/>
        </w:rPr>
        <w:t xml:space="preserve"> tạo hứng thú cho HS tìm hiểu về bài học</w:t>
      </w:r>
    </w:p>
    <w:p w:rsidR="006C69E4" w:rsidRPr="006C69E4" w:rsidRDefault="006C69E4" w:rsidP="006C69E4">
      <w:pPr>
        <w:tabs>
          <w:tab w:val="left" w:pos="567"/>
          <w:tab w:val="left" w:pos="1134"/>
        </w:tabs>
        <w:spacing w:after="0" w:line="240" w:lineRule="auto"/>
        <w:ind w:right="-143"/>
        <w:jc w:val="both"/>
        <w:rPr>
          <w:color w:val="000000" w:themeColor="text1"/>
          <w:szCs w:val="28"/>
        </w:rPr>
      </w:pPr>
      <w:r w:rsidRPr="006C69E4">
        <w:rPr>
          <w:b/>
          <w:color w:val="000000" w:themeColor="text1"/>
          <w:szCs w:val="28"/>
          <w:lang w:val="nl-NL"/>
        </w:rPr>
        <w:t xml:space="preserve">b. Nội dung: </w:t>
      </w:r>
      <w:r w:rsidRPr="006C69E4">
        <w:rPr>
          <w:color w:val="000000" w:themeColor="text1"/>
          <w:szCs w:val="28"/>
        </w:rPr>
        <w:t>HS quan sát SGK để tìm hiểu nội dung kiến thức theo yêu cầu của GV.</w:t>
      </w:r>
    </w:p>
    <w:p w:rsidR="006C69E4" w:rsidRPr="006C69E4" w:rsidRDefault="006C69E4" w:rsidP="006C69E4">
      <w:pPr>
        <w:tabs>
          <w:tab w:val="left" w:pos="567"/>
          <w:tab w:val="left" w:pos="1134"/>
        </w:tabs>
        <w:spacing w:after="0" w:line="240" w:lineRule="auto"/>
        <w:jc w:val="both"/>
        <w:rPr>
          <w:color w:val="000000" w:themeColor="text1"/>
          <w:szCs w:val="28"/>
          <w:lang w:val="nl-NL"/>
        </w:rPr>
      </w:pPr>
      <w:r w:rsidRPr="006C69E4">
        <w:rPr>
          <w:b/>
          <w:color w:val="000000" w:themeColor="text1"/>
          <w:szCs w:val="28"/>
          <w:lang w:val="nl-NL"/>
        </w:rPr>
        <w:t xml:space="preserve">c. Sản phẩm: </w:t>
      </w:r>
      <w:r w:rsidRPr="006C69E4">
        <w:rPr>
          <w:color w:val="000000" w:themeColor="text1"/>
          <w:szCs w:val="28"/>
          <w:lang w:val="nl-NL"/>
        </w:rPr>
        <w:t>Từ bài HS vận dụng kiến thức để trả lời câu hỏi GV đưa ra.</w:t>
      </w:r>
    </w:p>
    <w:p w:rsidR="006C69E4" w:rsidRPr="006C69E4" w:rsidRDefault="006C69E4" w:rsidP="006C69E4">
      <w:pPr>
        <w:tabs>
          <w:tab w:val="left" w:pos="567"/>
          <w:tab w:val="left" w:pos="1134"/>
        </w:tabs>
        <w:spacing w:after="0" w:line="240" w:lineRule="auto"/>
        <w:jc w:val="both"/>
        <w:rPr>
          <w:b/>
          <w:color w:val="000000" w:themeColor="text1"/>
          <w:szCs w:val="28"/>
        </w:rPr>
      </w:pPr>
      <w:r w:rsidRPr="006C69E4">
        <w:rPr>
          <w:b/>
          <w:color w:val="000000" w:themeColor="text1"/>
          <w:szCs w:val="28"/>
        </w:rPr>
        <w:t xml:space="preserve">d. Tổ chức thực hiện: </w:t>
      </w:r>
    </w:p>
    <w:p w:rsidR="006C69E4" w:rsidRPr="006C69E4" w:rsidRDefault="006C69E4" w:rsidP="006C69E4">
      <w:pPr>
        <w:pStyle w:val="NoSpacing"/>
        <w:rPr>
          <w:i/>
          <w:szCs w:val="28"/>
        </w:rPr>
      </w:pPr>
      <w:r w:rsidRPr="006C69E4">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9"/>
        <w:gridCol w:w="3061"/>
      </w:tblGrid>
      <w:tr w:rsidR="006C69E4" w:rsidRPr="006C69E4" w:rsidTr="00F86933">
        <w:tc>
          <w:tcPr>
            <w:tcW w:w="6487" w:type="dxa"/>
          </w:tcPr>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Để thuận lợi cho việc xác định khối lượng của vật, các nhà sản xuất đã chế tạo ra những chiếc cân xách tay gọn nhẹ. Những chiếc cân này hoạt động dựa theo nguyên tắc nào? Bài học ngày hôm nay chúng ta sẽ đi tìm heieur thí nghiệm về độ dãn của lò xo treo thẳng đứng và đo lực bằng lực kế của lò xo</w:t>
            </w:r>
          </w:p>
        </w:tc>
        <w:tc>
          <w:tcPr>
            <w:tcW w:w="3068" w:type="dxa"/>
          </w:tcPr>
          <w:p w:rsidR="006C69E4" w:rsidRPr="006C69E4" w:rsidRDefault="006C69E4" w:rsidP="00F86933">
            <w:pPr>
              <w:pStyle w:val="NoSpacing"/>
              <w:rPr>
                <w:rFonts w:ascii="Times New Roman" w:hAnsi="Times New Roman"/>
                <w:szCs w:val="28"/>
              </w:rPr>
            </w:pPr>
            <w:r w:rsidRPr="006C69E4">
              <w:rPr>
                <w:rFonts w:ascii="Times New Roman" w:hAnsi="Times New Roman"/>
                <w:noProof/>
                <w:szCs w:val="28"/>
              </w:rPr>
              <w:drawing>
                <wp:inline distT="0" distB="0" distL="0" distR="0" wp14:anchorId="5461EA36" wp14:editId="4B62F002">
                  <wp:extent cx="1663628" cy="1089061"/>
                  <wp:effectExtent l="1905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66875" cy="1091186"/>
                          </a:xfrm>
                          <a:prstGeom prst="rect">
                            <a:avLst/>
                          </a:prstGeom>
                        </pic:spPr>
                      </pic:pic>
                    </a:graphicData>
                  </a:graphic>
                </wp:inline>
              </w:drawing>
            </w:r>
          </w:p>
        </w:tc>
      </w:tr>
    </w:tbl>
    <w:p w:rsidR="006C69E4" w:rsidRPr="006C69E4" w:rsidRDefault="006C69E4" w:rsidP="006C69E4">
      <w:pPr>
        <w:spacing w:after="0" w:line="240" w:lineRule="auto"/>
        <w:jc w:val="both"/>
        <w:rPr>
          <w:b/>
          <w:szCs w:val="28"/>
        </w:rPr>
      </w:pPr>
      <w:r w:rsidRPr="006C69E4">
        <w:rPr>
          <w:b/>
          <w:szCs w:val="28"/>
        </w:rPr>
        <w:t>HOẠT ĐỘNG 2: HÌNH THÀNH KIẾN THỨC MỚI</w:t>
      </w:r>
    </w:p>
    <w:p w:rsidR="006C69E4" w:rsidRPr="006C69E4" w:rsidRDefault="006C69E4" w:rsidP="006C69E4">
      <w:pPr>
        <w:spacing w:after="0" w:line="240" w:lineRule="auto"/>
        <w:jc w:val="both"/>
        <w:rPr>
          <w:b/>
          <w:szCs w:val="28"/>
        </w:rPr>
      </w:pPr>
      <w:r w:rsidRPr="006C69E4">
        <w:rPr>
          <w:b/>
          <w:szCs w:val="28"/>
        </w:rPr>
        <w:t>Hoạt động 2.1: Thực hiện thí nghiệm</w:t>
      </w:r>
    </w:p>
    <w:p w:rsidR="006C69E4" w:rsidRPr="006C69E4" w:rsidRDefault="006C69E4" w:rsidP="006C69E4">
      <w:pPr>
        <w:tabs>
          <w:tab w:val="left" w:pos="567"/>
          <w:tab w:val="left" w:pos="1134"/>
        </w:tabs>
        <w:spacing w:after="0" w:line="240" w:lineRule="auto"/>
        <w:jc w:val="both"/>
        <w:rPr>
          <w:color w:val="000000" w:themeColor="text1"/>
          <w:szCs w:val="28"/>
        </w:rPr>
      </w:pPr>
      <w:r w:rsidRPr="006C69E4">
        <w:rPr>
          <w:b/>
          <w:color w:val="000000" w:themeColor="text1"/>
          <w:szCs w:val="28"/>
        </w:rPr>
        <w:t>a. Mục tiêu:</w:t>
      </w:r>
      <w:r w:rsidRPr="006C69E4">
        <w:rPr>
          <w:color w:val="000000" w:themeColor="text1"/>
          <w:szCs w:val="28"/>
        </w:rPr>
        <w:t xml:space="preserve"> HS thực hiện cac sthis nghiệm như hình 39.1 trong SGK</w:t>
      </w:r>
    </w:p>
    <w:p w:rsidR="006C69E4" w:rsidRPr="006C69E4" w:rsidRDefault="006C69E4" w:rsidP="006C69E4">
      <w:pPr>
        <w:tabs>
          <w:tab w:val="left" w:pos="567"/>
          <w:tab w:val="left" w:pos="1134"/>
        </w:tabs>
        <w:spacing w:after="0" w:line="240" w:lineRule="auto"/>
        <w:jc w:val="both"/>
        <w:rPr>
          <w:color w:val="000000" w:themeColor="text1"/>
          <w:szCs w:val="28"/>
        </w:rPr>
      </w:pPr>
      <w:r w:rsidRPr="006C69E4">
        <w:rPr>
          <w:b/>
          <w:color w:val="000000" w:themeColor="text1"/>
          <w:szCs w:val="28"/>
        </w:rPr>
        <w:t xml:space="preserve">b. Nội dung: </w:t>
      </w:r>
      <w:r w:rsidRPr="006C69E4">
        <w:rPr>
          <w:color w:val="000000" w:themeColor="text1"/>
          <w:szCs w:val="28"/>
        </w:rPr>
        <w:t>HS đọc SGK để tìm hiểu nội dung kiến thức theo yêu cầu của GV.</w:t>
      </w:r>
    </w:p>
    <w:p w:rsidR="006C69E4" w:rsidRPr="006C69E4" w:rsidRDefault="006C69E4" w:rsidP="006C69E4">
      <w:pPr>
        <w:tabs>
          <w:tab w:val="left" w:pos="567"/>
          <w:tab w:val="left" w:pos="1134"/>
        </w:tabs>
        <w:spacing w:after="0" w:line="240" w:lineRule="auto"/>
        <w:jc w:val="both"/>
        <w:rPr>
          <w:b/>
          <w:color w:val="000000" w:themeColor="text1"/>
          <w:szCs w:val="28"/>
        </w:rPr>
      </w:pPr>
      <w:r w:rsidRPr="006C69E4">
        <w:rPr>
          <w:b/>
          <w:color w:val="000000" w:themeColor="text1"/>
          <w:szCs w:val="28"/>
        </w:rPr>
        <w:t xml:space="preserve">c. Sản phẩm: </w:t>
      </w:r>
      <w:r w:rsidRPr="006C69E4">
        <w:rPr>
          <w:color w:val="000000" w:themeColor="text1"/>
          <w:szCs w:val="28"/>
          <w:lang w:val="nl-NL"/>
        </w:rPr>
        <w:t>HS đưa ra được câu trả lời phù hợp với câu hỏi GV đưa ra</w:t>
      </w:r>
    </w:p>
    <w:p w:rsidR="006C69E4" w:rsidRPr="006C69E4" w:rsidRDefault="006C69E4" w:rsidP="006C69E4">
      <w:pPr>
        <w:tabs>
          <w:tab w:val="left" w:pos="567"/>
          <w:tab w:val="left" w:pos="1134"/>
        </w:tabs>
        <w:spacing w:after="0" w:line="240" w:lineRule="auto"/>
        <w:jc w:val="both"/>
        <w:rPr>
          <w:b/>
          <w:color w:val="000000" w:themeColor="text1"/>
          <w:szCs w:val="28"/>
        </w:rPr>
      </w:pPr>
      <w:r w:rsidRPr="006C69E4">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705"/>
        <w:gridCol w:w="3645"/>
      </w:tblGrid>
      <w:tr w:rsidR="006C69E4" w:rsidRPr="006C69E4" w:rsidTr="00F86933">
        <w:tc>
          <w:tcPr>
            <w:tcW w:w="5778" w:type="dxa"/>
          </w:tcPr>
          <w:p w:rsidR="006C69E4" w:rsidRPr="006C69E4" w:rsidRDefault="006C69E4" w:rsidP="00F86933">
            <w:pPr>
              <w:tabs>
                <w:tab w:val="left" w:pos="495"/>
              </w:tabs>
              <w:spacing w:after="0" w:line="240" w:lineRule="auto"/>
              <w:jc w:val="center"/>
              <w:rPr>
                <w:rFonts w:ascii="Times New Roman" w:hAnsi="Times New Roman"/>
                <w:b/>
                <w:szCs w:val="28"/>
              </w:rPr>
            </w:pPr>
            <w:r w:rsidRPr="006C69E4">
              <w:rPr>
                <w:rFonts w:ascii="Times New Roman" w:hAnsi="Times New Roman"/>
                <w:b/>
                <w:szCs w:val="28"/>
              </w:rPr>
              <w:t>Hoạt động của GV và HS</w:t>
            </w:r>
          </w:p>
        </w:tc>
        <w:tc>
          <w:tcPr>
            <w:tcW w:w="3686" w:type="dxa"/>
          </w:tcPr>
          <w:p w:rsidR="006C69E4" w:rsidRPr="006C69E4" w:rsidRDefault="006C69E4" w:rsidP="00F86933">
            <w:pPr>
              <w:spacing w:after="0" w:line="240" w:lineRule="auto"/>
              <w:jc w:val="center"/>
              <w:rPr>
                <w:rFonts w:ascii="Times New Roman" w:hAnsi="Times New Roman"/>
                <w:b/>
                <w:szCs w:val="28"/>
              </w:rPr>
            </w:pPr>
            <w:r w:rsidRPr="006C69E4">
              <w:rPr>
                <w:rFonts w:ascii="Times New Roman" w:hAnsi="Times New Roman"/>
                <w:b/>
                <w:szCs w:val="28"/>
              </w:rPr>
              <w:t>Sản phẩm dự kiến</w:t>
            </w:r>
          </w:p>
        </w:tc>
      </w:tr>
      <w:tr w:rsidR="006C69E4" w:rsidRPr="006C69E4" w:rsidTr="00F86933">
        <w:tc>
          <w:tcPr>
            <w:tcW w:w="5778" w:type="dxa"/>
          </w:tcPr>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b/>
                <w:color w:val="000000" w:themeColor="text1"/>
                <w:szCs w:val="28"/>
              </w:rPr>
              <w:t xml:space="preserve">- Bước 1: </w:t>
            </w:r>
            <w:r w:rsidRPr="006C69E4">
              <w:rPr>
                <w:rFonts w:ascii="Times New Roman" w:hAnsi="Times New Roman"/>
                <w:b/>
                <w:color w:val="000000"/>
                <w:szCs w:val="28"/>
                <w:lang w:val="nl-NL"/>
              </w:rPr>
              <w:t>GV chuyển giao nhiệm vụ học tập</w:t>
            </w:r>
          </w:p>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color w:val="000000" w:themeColor="text1"/>
                <w:szCs w:val="28"/>
              </w:rPr>
              <w:t>GV: chia nhóm HS phát dụng cụ cho các nhóm HS, Gv tổ chức cho HS thí nghiệm theo gợi ý nội dung1 trong SGK, trả lời câu hỏi 2 và luyện tập</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xml:space="preserve">1. Tiến hành thí nghiệm như mô tả bên và cho biết nhận xét về sự thay đổi chiều dài của lì xo trong quá trình làm thí nghiệm </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2. Hãy Tính độ dãn của lò xo khi treo 1,2,3 quả cân rồi ghi kết quả vào các ô thích hợp theo mẫu bảng 39.1. Em có nhận xét gì về mối quan hệ giữa độ dãn của lò xo và khối lượng vật treo</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Sau đó GV đưa ra câu hỏi củng cố:</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xml:space="preserve">Một lò xo có chiếu dài tự nhiên 12 cm được treo thẳng đứng, đầu dưới của lò xo gắn một quả nặng có khối lượng 50 g. Khi quả nặng cân bằng thì lò xo có chiều dài 15 cm. Cho rằng độ dân của lò xo tỉ lệ thuận với khối lượng vật treo. Khi treo quả </w:t>
            </w:r>
            <w:r w:rsidRPr="006C69E4">
              <w:rPr>
                <w:rFonts w:ascii="Times New Roman" w:hAnsi="Times New Roman"/>
                <w:szCs w:val="28"/>
              </w:rPr>
              <w:lastRenderedPageBreak/>
              <w:t>nặng có khối lượng 100 g vào lò xo thì chiếu dài của lò xo là bao nhiêu?</w:t>
            </w:r>
          </w:p>
          <w:p w:rsidR="006C69E4" w:rsidRPr="006C69E4" w:rsidRDefault="006C69E4" w:rsidP="00F86933">
            <w:pPr>
              <w:spacing w:after="0" w:line="240" w:lineRule="auto"/>
              <w:jc w:val="both"/>
              <w:rPr>
                <w:rFonts w:ascii="Times New Roman" w:hAnsi="Times New Roman"/>
                <w:b/>
                <w:color w:val="000000" w:themeColor="text1"/>
                <w:szCs w:val="28"/>
              </w:rPr>
            </w:pPr>
            <w:r w:rsidRPr="006C69E4">
              <w:rPr>
                <w:rFonts w:ascii="Times New Roman" w:hAnsi="Times New Roman"/>
                <w:b/>
                <w:color w:val="000000" w:themeColor="text1"/>
                <w:szCs w:val="28"/>
              </w:rPr>
              <w:t xml:space="preserve">- Bước 2: </w:t>
            </w:r>
            <w:r w:rsidRPr="006C69E4">
              <w:rPr>
                <w:rFonts w:ascii="Times New Roman" w:hAnsi="Times New Roman"/>
                <w:b/>
                <w:bCs/>
                <w:szCs w:val="28"/>
              </w:rPr>
              <w:t>HS thực hiện nhiệm vụ học tập</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color w:val="000000" w:themeColor="text1"/>
                <w:szCs w:val="28"/>
              </w:rPr>
              <w:t xml:space="preserve"> + </w:t>
            </w:r>
            <w:r w:rsidRPr="006C69E4">
              <w:rPr>
                <w:rFonts w:ascii="Times New Roman" w:hAnsi="Times New Roman"/>
                <w:szCs w:val="28"/>
              </w:rPr>
              <w:t>HS Hoạt động theo nhóm quan sát thí nghiệm, ghi chép kết quả vào PHT1  sau đó trả lời các câu hỏi GV đưa ra</w:t>
            </w:r>
          </w:p>
          <w:p w:rsidR="006C69E4" w:rsidRPr="006C69E4" w:rsidRDefault="006C69E4" w:rsidP="00F86933">
            <w:pPr>
              <w:spacing w:after="0" w:line="240" w:lineRule="auto"/>
              <w:jc w:val="both"/>
              <w:rPr>
                <w:rFonts w:ascii="Times New Roman" w:hAnsi="Times New Roman"/>
                <w:b/>
                <w:color w:val="000000"/>
                <w:szCs w:val="28"/>
                <w:lang w:val="nl-NL"/>
              </w:rPr>
            </w:pPr>
            <w:r w:rsidRPr="006C69E4">
              <w:rPr>
                <w:rFonts w:ascii="Times New Roman" w:hAnsi="Times New Roman"/>
                <w:b/>
                <w:color w:val="000000" w:themeColor="text1"/>
                <w:szCs w:val="28"/>
              </w:rPr>
              <w:t xml:space="preserve">- Bước 3: </w:t>
            </w:r>
            <w:r w:rsidRPr="006C69E4">
              <w:rPr>
                <w:rFonts w:ascii="Times New Roman" w:hAnsi="Times New Roman"/>
                <w:b/>
                <w:color w:val="000000"/>
                <w:szCs w:val="28"/>
                <w:lang w:val="nl-NL"/>
              </w:rPr>
              <w:t xml:space="preserve">Báo cáo kết quả hoạt động </w:t>
            </w:r>
          </w:p>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color w:val="000000" w:themeColor="text1"/>
                <w:szCs w:val="28"/>
              </w:rPr>
              <w:t>GV gọi HS trả lời, HS còn lại nghe và nhận xét</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b/>
                <w:color w:val="000000" w:themeColor="text1"/>
                <w:szCs w:val="28"/>
              </w:rPr>
              <w:t>-Bước 4: Đánh giá kết quả thực hiện nhiệm vụ</w:t>
            </w:r>
          </w:p>
          <w:p w:rsidR="006C69E4" w:rsidRPr="006C69E4" w:rsidRDefault="006C69E4" w:rsidP="00F86933">
            <w:pPr>
              <w:spacing w:after="0" w:line="240" w:lineRule="auto"/>
              <w:jc w:val="both"/>
              <w:rPr>
                <w:rFonts w:ascii="Times New Roman" w:hAnsi="Times New Roman"/>
                <w:b/>
                <w:color w:val="000000" w:themeColor="text1"/>
                <w:szCs w:val="28"/>
              </w:rPr>
            </w:pPr>
            <w:r w:rsidRPr="006C69E4">
              <w:rPr>
                <w:rFonts w:ascii="Times New Roman" w:hAnsi="Times New Roman"/>
                <w:color w:val="000000" w:themeColor="text1"/>
                <w:szCs w:val="28"/>
              </w:rPr>
              <w:t>GV gợi ý HS rút ra kết luận như SGK.</w:t>
            </w:r>
          </w:p>
        </w:tc>
        <w:tc>
          <w:tcPr>
            <w:tcW w:w="3686" w:type="dxa"/>
          </w:tcPr>
          <w:p w:rsidR="006C69E4" w:rsidRPr="006C69E4" w:rsidRDefault="006C69E4" w:rsidP="00F86933">
            <w:pPr>
              <w:spacing w:after="0" w:line="240" w:lineRule="auto"/>
              <w:jc w:val="both"/>
              <w:rPr>
                <w:rFonts w:ascii="Times New Roman" w:hAnsi="Times New Roman"/>
                <w:b/>
                <w:szCs w:val="28"/>
              </w:rPr>
            </w:pPr>
            <w:r w:rsidRPr="006C69E4">
              <w:rPr>
                <w:rFonts w:ascii="Times New Roman" w:hAnsi="Times New Roman"/>
                <w:b/>
                <w:szCs w:val="28"/>
              </w:rPr>
              <w:lastRenderedPageBreak/>
              <w:t>1. Biến dạng của lò xo</w:t>
            </w:r>
          </w:p>
          <w:p w:rsidR="006C69E4" w:rsidRPr="006C69E4" w:rsidRDefault="006C69E4" w:rsidP="00F86933">
            <w:pPr>
              <w:pStyle w:val="NoSpacing"/>
              <w:jc w:val="both"/>
              <w:rPr>
                <w:rFonts w:ascii="Times New Roman" w:hAnsi="Times New Roman"/>
                <w:szCs w:val="28"/>
              </w:rPr>
            </w:pPr>
            <w:r w:rsidRPr="006C69E4">
              <w:rPr>
                <w:rFonts w:ascii="Times New Roman" w:hAnsi="Times New Roman"/>
                <w:b/>
                <w:szCs w:val="28"/>
              </w:rPr>
              <w:t>? 1:</w:t>
            </w:r>
            <w:r w:rsidRPr="006C69E4">
              <w:rPr>
                <w:rFonts w:ascii="Times New Roman" w:hAnsi="Times New Roman"/>
                <w:szCs w:val="28"/>
              </w:rPr>
              <w:t xml:space="preserve"> HS tự hoàn thành PHT1</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Khi treo vật vào lò xo thì lò xo dân ra; Bỏ quả nặng khỏi lò xo thì lò xo trở về chiều dài ban đầu.</w:t>
            </w:r>
          </w:p>
          <w:p w:rsidR="006C69E4" w:rsidRPr="006C69E4" w:rsidRDefault="006C69E4" w:rsidP="00F86933">
            <w:pPr>
              <w:pStyle w:val="NoSpacing"/>
              <w:jc w:val="both"/>
              <w:rPr>
                <w:rFonts w:ascii="Times New Roman" w:hAnsi="Times New Roman"/>
                <w:szCs w:val="28"/>
              </w:rPr>
            </w:pPr>
            <w:r w:rsidRPr="006C69E4">
              <w:rPr>
                <w:rFonts w:ascii="Times New Roman" w:hAnsi="Times New Roman"/>
                <w:b/>
                <w:szCs w:val="28"/>
              </w:rPr>
              <w:t>? 2:</w:t>
            </w:r>
            <w:r w:rsidRPr="006C69E4">
              <w:rPr>
                <w:rFonts w:ascii="Times New Roman" w:hAnsi="Times New Roman"/>
                <w:szCs w:val="28"/>
              </w:rPr>
              <w:t xml:space="preserve"> Độ dăn của lò xo treo theo phương thẳng đứng tỉ lệ với khối lượng vật treo.</w:t>
            </w:r>
          </w:p>
          <w:p w:rsidR="006C69E4" w:rsidRPr="006C69E4" w:rsidRDefault="006C69E4" w:rsidP="00F86933">
            <w:pPr>
              <w:pStyle w:val="NoSpacing"/>
              <w:jc w:val="both"/>
              <w:rPr>
                <w:rFonts w:ascii="Times New Roman" w:hAnsi="Times New Roman"/>
                <w:b/>
                <w:szCs w:val="28"/>
              </w:rPr>
            </w:pPr>
            <w:r w:rsidRPr="006C69E4">
              <w:rPr>
                <w:rFonts w:ascii="Times New Roman" w:hAnsi="Times New Roman"/>
                <w:b/>
                <w:szCs w:val="28"/>
              </w:rPr>
              <w:t>? Củng cố:</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Độ dân của lò xo khi treo quả nặng có khối lượng 50 g là: 15 - 12 = 3 cm.</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xml:space="preserve">Do độ dãn của lò xo tỉ lệ thuận với khối lượng vật treo, mà khối lượng quả nặng sau nặng gấp đôi khối lượng quả nặng </w:t>
            </w:r>
            <w:r w:rsidRPr="006C69E4">
              <w:rPr>
                <w:rFonts w:ascii="Times New Roman" w:hAnsi="Times New Roman"/>
                <w:szCs w:val="28"/>
              </w:rPr>
              <w:lastRenderedPageBreak/>
              <w:t>đầu nên độ dãn lò xo lúc sau cũng gấp đôi độ dân lò xo lúc đầu.</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Vậy, độ dãn lò xo khi treo quả nặng có khối lượng 100g là: 2.3 = 6 cm.</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xml:space="preserve"> Suy ra, chiều đài lò xo khi treo quả nặng có khối lượng 100 g là: 12 + 6 = 18 cm.</w:t>
            </w:r>
          </w:p>
        </w:tc>
      </w:tr>
    </w:tbl>
    <w:p w:rsidR="006C69E4" w:rsidRPr="006C69E4" w:rsidRDefault="006C69E4" w:rsidP="006C69E4">
      <w:pPr>
        <w:spacing w:after="0" w:line="240" w:lineRule="auto"/>
        <w:jc w:val="both"/>
        <w:rPr>
          <w:b/>
          <w:szCs w:val="28"/>
        </w:rPr>
      </w:pPr>
      <w:r w:rsidRPr="006C69E4">
        <w:rPr>
          <w:b/>
          <w:szCs w:val="28"/>
        </w:rPr>
        <w:lastRenderedPageBreak/>
        <w:t>Hoạt động 2.2: Tìm hiểu về lực kế</w:t>
      </w:r>
    </w:p>
    <w:p w:rsidR="006C69E4" w:rsidRPr="006C69E4" w:rsidRDefault="006C69E4" w:rsidP="006C69E4">
      <w:pPr>
        <w:tabs>
          <w:tab w:val="left" w:pos="567"/>
          <w:tab w:val="left" w:pos="1134"/>
        </w:tabs>
        <w:spacing w:after="0" w:line="240" w:lineRule="auto"/>
        <w:jc w:val="both"/>
        <w:rPr>
          <w:color w:val="000000" w:themeColor="text1"/>
          <w:szCs w:val="28"/>
        </w:rPr>
      </w:pPr>
      <w:r w:rsidRPr="006C69E4">
        <w:rPr>
          <w:b/>
          <w:color w:val="000000" w:themeColor="text1"/>
          <w:szCs w:val="28"/>
        </w:rPr>
        <w:t>a) Mục tiêu:</w:t>
      </w:r>
      <w:r w:rsidRPr="006C69E4">
        <w:rPr>
          <w:color w:val="000000" w:themeColor="text1"/>
          <w:szCs w:val="28"/>
        </w:rPr>
        <w:t xml:space="preserve"> HS rút ra được cấu tạo của lực kế, cách sử dụng lực kế.</w:t>
      </w:r>
    </w:p>
    <w:p w:rsidR="006C69E4" w:rsidRPr="006C69E4" w:rsidRDefault="006C69E4" w:rsidP="006C69E4">
      <w:pPr>
        <w:tabs>
          <w:tab w:val="left" w:pos="567"/>
          <w:tab w:val="left" w:pos="1134"/>
        </w:tabs>
        <w:spacing w:after="0" w:line="240" w:lineRule="auto"/>
        <w:jc w:val="both"/>
        <w:rPr>
          <w:color w:val="000000" w:themeColor="text1"/>
          <w:szCs w:val="28"/>
        </w:rPr>
      </w:pPr>
      <w:r w:rsidRPr="006C69E4">
        <w:rPr>
          <w:b/>
          <w:color w:val="000000" w:themeColor="text1"/>
          <w:szCs w:val="28"/>
        </w:rPr>
        <w:t xml:space="preserve">b. Nội dung: </w:t>
      </w:r>
      <w:r w:rsidRPr="006C69E4">
        <w:rPr>
          <w:color w:val="000000" w:themeColor="text1"/>
          <w:szCs w:val="28"/>
        </w:rPr>
        <w:t>HS làm việc theo nhóm thực hiện các nội dung 3 trong SGK để tìm hiểu nội dung kiến thức theo yêu cầu của GV.</w:t>
      </w:r>
    </w:p>
    <w:p w:rsidR="006C69E4" w:rsidRPr="006C69E4" w:rsidRDefault="006C69E4" w:rsidP="006C69E4">
      <w:pPr>
        <w:tabs>
          <w:tab w:val="left" w:pos="567"/>
          <w:tab w:val="left" w:pos="1134"/>
        </w:tabs>
        <w:spacing w:after="0" w:line="240" w:lineRule="auto"/>
        <w:jc w:val="both"/>
        <w:rPr>
          <w:b/>
          <w:color w:val="000000" w:themeColor="text1"/>
          <w:szCs w:val="28"/>
        </w:rPr>
      </w:pPr>
      <w:r w:rsidRPr="006C69E4">
        <w:rPr>
          <w:b/>
          <w:color w:val="000000" w:themeColor="text1"/>
          <w:szCs w:val="28"/>
        </w:rPr>
        <w:t xml:space="preserve">c. Sản phẩm: </w:t>
      </w:r>
      <w:r w:rsidRPr="006C69E4">
        <w:rPr>
          <w:color w:val="000000" w:themeColor="text1"/>
          <w:szCs w:val="28"/>
          <w:lang w:val="nl-NL"/>
        </w:rPr>
        <w:t>HS đưa ra được câu trả lời phù hợp với câu hỏi GV đưa ra</w:t>
      </w:r>
    </w:p>
    <w:p w:rsidR="006C69E4" w:rsidRPr="006C69E4" w:rsidRDefault="006C69E4" w:rsidP="006C69E4">
      <w:pPr>
        <w:tabs>
          <w:tab w:val="left" w:pos="567"/>
          <w:tab w:val="left" w:pos="1134"/>
        </w:tabs>
        <w:spacing w:after="0" w:line="240" w:lineRule="auto"/>
        <w:jc w:val="both"/>
        <w:rPr>
          <w:b/>
          <w:color w:val="000000" w:themeColor="text1"/>
          <w:szCs w:val="28"/>
        </w:rPr>
      </w:pPr>
      <w:r w:rsidRPr="006C69E4">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705"/>
        <w:gridCol w:w="3645"/>
      </w:tblGrid>
      <w:tr w:rsidR="006C69E4" w:rsidRPr="006C69E4" w:rsidTr="00F86933">
        <w:tc>
          <w:tcPr>
            <w:tcW w:w="5778" w:type="dxa"/>
          </w:tcPr>
          <w:p w:rsidR="006C69E4" w:rsidRPr="006C69E4" w:rsidRDefault="006C69E4" w:rsidP="00F86933">
            <w:pPr>
              <w:tabs>
                <w:tab w:val="left" w:pos="495"/>
              </w:tabs>
              <w:spacing w:after="0" w:line="240" w:lineRule="auto"/>
              <w:jc w:val="center"/>
              <w:rPr>
                <w:rFonts w:ascii="Times New Roman" w:hAnsi="Times New Roman"/>
                <w:b/>
                <w:szCs w:val="28"/>
              </w:rPr>
            </w:pPr>
            <w:r w:rsidRPr="006C69E4">
              <w:rPr>
                <w:rFonts w:ascii="Times New Roman" w:hAnsi="Times New Roman"/>
                <w:b/>
                <w:szCs w:val="28"/>
              </w:rPr>
              <w:t>Hoạt động của GV và HS</w:t>
            </w:r>
          </w:p>
        </w:tc>
        <w:tc>
          <w:tcPr>
            <w:tcW w:w="3686" w:type="dxa"/>
          </w:tcPr>
          <w:p w:rsidR="006C69E4" w:rsidRPr="006C69E4" w:rsidRDefault="006C69E4" w:rsidP="00F86933">
            <w:pPr>
              <w:spacing w:after="0" w:line="240" w:lineRule="auto"/>
              <w:jc w:val="center"/>
              <w:rPr>
                <w:rFonts w:ascii="Times New Roman" w:hAnsi="Times New Roman"/>
                <w:b/>
                <w:szCs w:val="28"/>
              </w:rPr>
            </w:pPr>
            <w:r w:rsidRPr="006C69E4">
              <w:rPr>
                <w:rFonts w:ascii="Times New Roman" w:hAnsi="Times New Roman"/>
                <w:b/>
                <w:szCs w:val="28"/>
              </w:rPr>
              <w:t>Sản phẩm dự kiến</w:t>
            </w:r>
          </w:p>
        </w:tc>
      </w:tr>
      <w:tr w:rsidR="006C69E4" w:rsidRPr="006C69E4" w:rsidTr="00F86933">
        <w:tc>
          <w:tcPr>
            <w:tcW w:w="5778" w:type="dxa"/>
          </w:tcPr>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b/>
                <w:color w:val="000000" w:themeColor="text1"/>
                <w:szCs w:val="28"/>
              </w:rPr>
              <w:t xml:space="preserve">- Bước 1: </w:t>
            </w:r>
            <w:r w:rsidRPr="006C69E4">
              <w:rPr>
                <w:rFonts w:ascii="Times New Roman" w:hAnsi="Times New Roman"/>
                <w:b/>
                <w:color w:val="000000"/>
                <w:szCs w:val="28"/>
                <w:lang w:val="nl-NL"/>
              </w:rPr>
              <w:t>GV chuyển giao nhiệm vụ học tập</w:t>
            </w:r>
          </w:p>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color w:val="000000" w:themeColor="text1"/>
                <w:szCs w:val="28"/>
              </w:rPr>
              <w:t>GV gợi ý HS thảo luận nội dung 3 trong SGK theo nhóm, sử dụng kĩ thuật khăn trải bàn.</w:t>
            </w:r>
          </w:p>
          <w:p w:rsidR="006C69E4" w:rsidRPr="006C69E4" w:rsidRDefault="006C69E4" w:rsidP="00F86933">
            <w:pPr>
              <w:pStyle w:val="NoSpacing"/>
              <w:jc w:val="both"/>
              <w:rPr>
                <w:rFonts w:ascii="Times New Roman" w:hAnsi="Times New Roman"/>
                <w:i/>
                <w:szCs w:val="28"/>
              </w:rPr>
            </w:pPr>
            <w:r w:rsidRPr="006C69E4">
              <w:rPr>
                <w:rFonts w:ascii="Times New Roman" w:hAnsi="Times New Roman"/>
                <w:i/>
                <w:szCs w:val="28"/>
              </w:rPr>
              <w:t>3. Hãy quan sát một lực kế lò xo và cho biết các thao tác sử dụng đúng khi thực hiện phép đo lực.</w:t>
            </w:r>
          </w:p>
          <w:p w:rsidR="006C69E4" w:rsidRPr="006C69E4" w:rsidRDefault="006C69E4" w:rsidP="00F86933">
            <w:pPr>
              <w:spacing w:after="0" w:line="240" w:lineRule="auto"/>
              <w:jc w:val="both"/>
              <w:rPr>
                <w:rFonts w:ascii="Times New Roman" w:hAnsi="Times New Roman"/>
                <w:b/>
                <w:color w:val="000000" w:themeColor="text1"/>
                <w:szCs w:val="28"/>
              </w:rPr>
            </w:pPr>
            <w:r w:rsidRPr="006C69E4">
              <w:rPr>
                <w:rFonts w:ascii="Times New Roman" w:hAnsi="Times New Roman"/>
                <w:b/>
                <w:color w:val="000000" w:themeColor="text1"/>
                <w:szCs w:val="28"/>
              </w:rPr>
              <w:t xml:space="preserve">- Bước 2: </w:t>
            </w:r>
            <w:r w:rsidRPr="006C69E4">
              <w:rPr>
                <w:rFonts w:ascii="Times New Roman" w:hAnsi="Times New Roman"/>
                <w:b/>
                <w:bCs/>
                <w:szCs w:val="28"/>
              </w:rPr>
              <w:t>HS thực hiện nhiệm vụ học tập</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color w:val="000000" w:themeColor="text1"/>
                <w:szCs w:val="28"/>
              </w:rPr>
              <w:t xml:space="preserve"> + </w:t>
            </w:r>
            <w:r w:rsidRPr="006C69E4">
              <w:rPr>
                <w:rFonts w:ascii="Times New Roman" w:hAnsi="Times New Roman"/>
                <w:szCs w:val="28"/>
              </w:rPr>
              <w:t>HS Hoạt động theo nhóm đôi, quan sát hình vẽ</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color w:val="000000" w:themeColor="text1"/>
                <w:szCs w:val="28"/>
              </w:rPr>
              <w:t xml:space="preserve">+ GV: quan sát và trợ giúp các cặp. </w:t>
            </w:r>
          </w:p>
          <w:p w:rsidR="006C69E4" w:rsidRPr="006C69E4" w:rsidRDefault="006C69E4" w:rsidP="00F86933">
            <w:pPr>
              <w:spacing w:after="0" w:line="240" w:lineRule="auto"/>
              <w:jc w:val="both"/>
              <w:rPr>
                <w:rFonts w:ascii="Times New Roman" w:hAnsi="Times New Roman"/>
                <w:b/>
                <w:color w:val="000000"/>
                <w:szCs w:val="28"/>
                <w:lang w:val="nl-NL"/>
              </w:rPr>
            </w:pPr>
            <w:r w:rsidRPr="006C69E4">
              <w:rPr>
                <w:rFonts w:ascii="Times New Roman" w:hAnsi="Times New Roman"/>
                <w:b/>
                <w:color w:val="000000" w:themeColor="text1"/>
                <w:szCs w:val="28"/>
              </w:rPr>
              <w:t xml:space="preserve"> - Bước 3: </w:t>
            </w:r>
            <w:r w:rsidRPr="006C69E4">
              <w:rPr>
                <w:rFonts w:ascii="Times New Roman" w:hAnsi="Times New Roman"/>
                <w:b/>
                <w:color w:val="000000"/>
                <w:szCs w:val="28"/>
                <w:lang w:val="nl-NL"/>
              </w:rPr>
              <w:t>Báo cáo kết quả hoạt động</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color w:val="000000" w:themeColor="text1"/>
                <w:szCs w:val="28"/>
              </w:rPr>
              <w:t xml:space="preserve"> +</w:t>
            </w:r>
            <w:r w:rsidRPr="006C69E4">
              <w:rPr>
                <w:rFonts w:ascii="Times New Roman" w:hAnsi="Times New Roman"/>
                <w:szCs w:val="28"/>
              </w:rPr>
              <w:t xml:space="preserve"> Một HS phát biểu, các học sinh hs lắng nghe</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b/>
                <w:color w:val="000000" w:themeColor="text1"/>
                <w:szCs w:val="28"/>
              </w:rPr>
              <w:t xml:space="preserve">- Bước 4: Đánh giá kết quả thực hiện nhiệm vụ học tập </w:t>
            </w:r>
          </w:p>
          <w:p w:rsidR="006C69E4" w:rsidRPr="006C69E4" w:rsidRDefault="006C69E4" w:rsidP="00F86933">
            <w:pPr>
              <w:spacing w:after="0" w:line="240" w:lineRule="auto"/>
              <w:jc w:val="both"/>
              <w:rPr>
                <w:rFonts w:ascii="Times New Roman" w:hAnsi="Times New Roman"/>
                <w:b/>
                <w:color w:val="000000" w:themeColor="text1"/>
                <w:szCs w:val="28"/>
              </w:rPr>
            </w:pPr>
            <w:r w:rsidRPr="006C69E4">
              <w:rPr>
                <w:rFonts w:ascii="Times New Roman" w:hAnsi="Times New Roman"/>
                <w:color w:val="000000" w:themeColor="text1"/>
                <w:szCs w:val="28"/>
              </w:rPr>
              <w:t>GV nhận xét, đánh giá về thái độ, quá trình làm việc, kết quả hoạt động và chốt kiến thức.</w:t>
            </w:r>
          </w:p>
        </w:tc>
        <w:tc>
          <w:tcPr>
            <w:tcW w:w="3686" w:type="dxa"/>
          </w:tcPr>
          <w:p w:rsidR="006C69E4" w:rsidRPr="006C69E4" w:rsidRDefault="006C69E4" w:rsidP="00F86933">
            <w:pPr>
              <w:spacing w:after="0" w:line="240" w:lineRule="auto"/>
              <w:jc w:val="both"/>
              <w:rPr>
                <w:rFonts w:ascii="Times New Roman" w:hAnsi="Times New Roman"/>
                <w:b/>
                <w:szCs w:val="28"/>
              </w:rPr>
            </w:pPr>
            <w:r w:rsidRPr="006C69E4">
              <w:rPr>
                <w:rFonts w:ascii="Times New Roman" w:hAnsi="Times New Roman"/>
                <w:b/>
                <w:szCs w:val="28"/>
              </w:rPr>
              <w:t>2. Thực hành đo lực bằng lực kế</w:t>
            </w:r>
          </w:p>
          <w:p w:rsidR="006C69E4" w:rsidRPr="006C69E4" w:rsidRDefault="006C69E4" w:rsidP="00F86933">
            <w:pPr>
              <w:pStyle w:val="NoSpacing"/>
              <w:rPr>
                <w:rFonts w:ascii="Times New Roman" w:hAnsi="Times New Roman"/>
                <w:i/>
                <w:szCs w:val="28"/>
              </w:rPr>
            </w:pPr>
            <w:r w:rsidRPr="006C69E4">
              <w:rPr>
                <w:rFonts w:ascii="Times New Roman" w:hAnsi="Times New Roman"/>
                <w:i/>
                <w:szCs w:val="28"/>
              </w:rPr>
              <w:t>a. Tìm hiểu về lực kế</w:t>
            </w:r>
          </w:p>
          <w:p w:rsidR="006C69E4" w:rsidRPr="006C69E4" w:rsidRDefault="006C69E4" w:rsidP="00F86933">
            <w:pPr>
              <w:pStyle w:val="NoSpacing"/>
              <w:rPr>
                <w:rFonts w:ascii="Times New Roman" w:hAnsi="Times New Roman"/>
                <w:szCs w:val="28"/>
              </w:rPr>
            </w:pPr>
            <w:r w:rsidRPr="006C69E4">
              <w:rPr>
                <w:rFonts w:ascii="Times New Roman" w:hAnsi="Times New Roman"/>
                <w:szCs w:val="28"/>
              </w:rPr>
              <w:t>Khi đo lực bằng lực kế, cần lưu ý:</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Hiệu chỉnh lực kế.</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Cho lực cần đo tác dụng vào đầu có gắn móc của lò xo lực kế.</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Cầm vỏ của lực kế sao cho lò xo của lực kế nằm dọc theo phương của lực cần đo.</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Đọc và ghi kết quả đo, kết quả đo là số chỉ gần nhất với kim chỉ thị.</w:t>
            </w:r>
          </w:p>
        </w:tc>
      </w:tr>
    </w:tbl>
    <w:p w:rsidR="006C69E4" w:rsidRPr="006C69E4" w:rsidRDefault="006C69E4" w:rsidP="006C69E4">
      <w:pPr>
        <w:spacing w:after="0" w:line="240" w:lineRule="auto"/>
        <w:jc w:val="both"/>
        <w:rPr>
          <w:b/>
          <w:szCs w:val="28"/>
        </w:rPr>
      </w:pPr>
      <w:r w:rsidRPr="006C69E4">
        <w:rPr>
          <w:b/>
          <w:szCs w:val="28"/>
        </w:rPr>
        <w:t>Hoạt động 2.3: Đo lực bằng lực kế</w:t>
      </w:r>
    </w:p>
    <w:p w:rsidR="006C69E4" w:rsidRPr="006C69E4" w:rsidRDefault="006C69E4" w:rsidP="006C69E4">
      <w:pPr>
        <w:tabs>
          <w:tab w:val="left" w:pos="567"/>
          <w:tab w:val="left" w:pos="1134"/>
        </w:tabs>
        <w:spacing w:after="0" w:line="240" w:lineRule="auto"/>
        <w:jc w:val="both"/>
        <w:rPr>
          <w:color w:val="000000" w:themeColor="text1"/>
          <w:szCs w:val="28"/>
        </w:rPr>
      </w:pPr>
      <w:r w:rsidRPr="006C69E4">
        <w:rPr>
          <w:b/>
          <w:color w:val="000000" w:themeColor="text1"/>
          <w:szCs w:val="28"/>
        </w:rPr>
        <w:t>a. Mục tiêu:</w:t>
      </w:r>
      <w:r w:rsidRPr="006C69E4">
        <w:rPr>
          <w:color w:val="000000" w:themeColor="text1"/>
          <w:szCs w:val="28"/>
        </w:rPr>
        <w:t xml:space="preserve"> HS thực hành đo lực kéo khối gỗ trên mặt bàn bằng lực kế như nội dung 4 trong SGK.</w:t>
      </w:r>
    </w:p>
    <w:p w:rsidR="006C69E4" w:rsidRPr="006C69E4" w:rsidRDefault="006C69E4" w:rsidP="006C69E4">
      <w:pPr>
        <w:tabs>
          <w:tab w:val="left" w:pos="567"/>
          <w:tab w:val="left" w:pos="1134"/>
        </w:tabs>
        <w:spacing w:after="0" w:line="240" w:lineRule="auto"/>
        <w:jc w:val="both"/>
        <w:rPr>
          <w:color w:val="000000" w:themeColor="text1"/>
          <w:szCs w:val="28"/>
        </w:rPr>
      </w:pPr>
      <w:r w:rsidRPr="006C69E4">
        <w:rPr>
          <w:b/>
          <w:color w:val="000000" w:themeColor="text1"/>
          <w:szCs w:val="28"/>
        </w:rPr>
        <w:t xml:space="preserve">b. Nội dung: </w:t>
      </w:r>
      <w:r w:rsidRPr="006C69E4">
        <w:rPr>
          <w:color w:val="000000" w:themeColor="text1"/>
          <w:szCs w:val="28"/>
        </w:rPr>
        <w:t>HS đọc SGK và hoàn thành nhiệm vụ GV giao</w:t>
      </w:r>
    </w:p>
    <w:p w:rsidR="006C69E4" w:rsidRPr="006C69E4" w:rsidRDefault="006C69E4" w:rsidP="006C69E4">
      <w:pPr>
        <w:tabs>
          <w:tab w:val="left" w:pos="567"/>
          <w:tab w:val="left" w:pos="1134"/>
        </w:tabs>
        <w:spacing w:after="0" w:line="240" w:lineRule="auto"/>
        <w:jc w:val="both"/>
        <w:rPr>
          <w:color w:val="000000" w:themeColor="text1"/>
          <w:szCs w:val="28"/>
        </w:rPr>
      </w:pPr>
      <w:r w:rsidRPr="006C69E4">
        <w:rPr>
          <w:b/>
          <w:color w:val="000000" w:themeColor="text1"/>
          <w:szCs w:val="28"/>
        </w:rPr>
        <w:t xml:space="preserve">c. Sản phẩm: </w:t>
      </w:r>
      <w:r w:rsidRPr="006C69E4">
        <w:rPr>
          <w:color w:val="000000" w:themeColor="text1"/>
          <w:szCs w:val="28"/>
        </w:rPr>
        <w:t>HS hoàn thành tìm hiểu kiến thức:</w:t>
      </w:r>
    </w:p>
    <w:p w:rsidR="006C69E4" w:rsidRPr="006C69E4" w:rsidRDefault="006C69E4" w:rsidP="006C69E4">
      <w:pPr>
        <w:spacing w:after="0" w:line="240" w:lineRule="auto"/>
        <w:jc w:val="both"/>
        <w:rPr>
          <w:szCs w:val="28"/>
        </w:rPr>
      </w:pPr>
      <w:r w:rsidRPr="006C69E4">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53"/>
        <w:gridCol w:w="3397"/>
      </w:tblGrid>
      <w:tr w:rsidR="006C69E4" w:rsidRPr="006C69E4" w:rsidTr="00F86933">
        <w:tc>
          <w:tcPr>
            <w:tcW w:w="6062" w:type="dxa"/>
          </w:tcPr>
          <w:p w:rsidR="006C69E4" w:rsidRPr="006C69E4" w:rsidRDefault="006C69E4" w:rsidP="00F86933">
            <w:pPr>
              <w:tabs>
                <w:tab w:val="left" w:pos="495"/>
              </w:tabs>
              <w:spacing w:after="0" w:line="240" w:lineRule="auto"/>
              <w:jc w:val="center"/>
              <w:rPr>
                <w:rFonts w:ascii="Times New Roman" w:hAnsi="Times New Roman"/>
                <w:b/>
                <w:szCs w:val="28"/>
              </w:rPr>
            </w:pPr>
            <w:r w:rsidRPr="006C69E4">
              <w:rPr>
                <w:rFonts w:ascii="Times New Roman" w:hAnsi="Times New Roman"/>
                <w:b/>
                <w:szCs w:val="28"/>
              </w:rPr>
              <w:t>Hoạt động của GV và HS</w:t>
            </w:r>
          </w:p>
        </w:tc>
        <w:tc>
          <w:tcPr>
            <w:tcW w:w="3453" w:type="dxa"/>
          </w:tcPr>
          <w:p w:rsidR="006C69E4" w:rsidRPr="006C69E4" w:rsidRDefault="006C69E4" w:rsidP="00F86933">
            <w:pPr>
              <w:spacing w:after="0" w:line="240" w:lineRule="auto"/>
              <w:jc w:val="center"/>
              <w:rPr>
                <w:rFonts w:ascii="Times New Roman" w:hAnsi="Times New Roman"/>
                <w:b/>
                <w:szCs w:val="28"/>
              </w:rPr>
            </w:pPr>
            <w:r w:rsidRPr="006C69E4">
              <w:rPr>
                <w:rFonts w:ascii="Times New Roman" w:hAnsi="Times New Roman"/>
                <w:b/>
                <w:szCs w:val="28"/>
              </w:rPr>
              <w:t>Sản phẩm dự kiến</w:t>
            </w:r>
          </w:p>
        </w:tc>
      </w:tr>
      <w:tr w:rsidR="006C69E4" w:rsidRPr="006C69E4" w:rsidTr="00F86933">
        <w:tc>
          <w:tcPr>
            <w:tcW w:w="6062" w:type="dxa"/>
          </w:tcPr>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b/>
                <w:color w:val="000000" w:themeColor="text1"/>
                <w:szCs w:val="28"/>
              </w:rPr>
              <w:t xml:space="preserve">- Bước 1: </w:t>
            </w:r>
            <w:r w:rsidRPr="006C69E4">
              <w:rPr>
                <w:rFonts w:ascii="Times New Roman" w:hAnsi="Times New Roman"/>
                <w:b/>
                <w:color w:val="000000"/>
                <w:szCs w:val="28"/>
                <w:lang w:val="nl-NL"/>
              </w:rPr>
              <w:t>GV chuyển giao nhiệm vụ học tập</w:t>
            </w:r>
          </w:p>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color w:val="000000" w:themeColor="text1"/>
                <w:szCs w:val="28"/>
              </w:rPr>
              <w:lastRenderedPageBreak/>
              <w:t xml:space="preserve">GV: Tổ chức HS hoạt động nhóm để thực hiện nội dung 4 </w:t>
            </w:r>
          </w:p>
          <w:p w:rsidR="006C69E4" w:rsidRPr="006C69E4" w:rsidRDefault="006C69E4" w:rsidP="00F86933">
            <w:pPr>
              <w:pStyle w:val="NoSpacing"/>
              <w:jc w:val="both"/>
              <w:rPr>
                <w:rFonts w:ascii="Times New Roman" w:hAnsi="Times New Roman"/>
                <w:i/>
                <w:szCs w:val="28"/>
              </w:rPr>
            </w:pPr>
            <w:r w:rsidRPr="006C69E4">
              <w:rPr>
                <w:rFonts w:ascii="Times New Roman" w:hAnsi="Times New Roman"/>
                <w:i/>
                <w:szCs w:val="28"/>
              </w:rPr>
              <w:t>4. Móc khối gỗ vào lực kế lò xo và kéo cho khối gỗ chuyển động. Lúc khối gỗ chuyển động ồn định thì lực kéo khối gỗ là bao nhiêu?</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Hướng dẫn HS tiến hành phép đo như SGK và ghi kết quả vào bảng 39.2.</w:t>
            </w:r>
          </w:p>
          <w:p w:rsidR="006C69E4" w:rsidRPr="006C69E4" w:rsidRDefault="006C69E4" w:rsidP="00F86933">
            <w:pPr>
              <w:spacing w:after="0" w:line="240" w:lineRule="auto"/>
              <w:jc w:val="both"/>
              <w:rPr>
                <w:rFonts w:ascii="Times New Roman" w:hAnsi="Times New Roman"/>
                <w:b/>
                <w:color w:val="000000" w:themeColor="text1"/>
                <w:szCs w:val="28"/>
              </w:rPr>
            </w:pPr>
            <w:r w:rsidRPr="006C69E4">
              <w:rPr>
                <w:rFonts w:ascii="Times New Roman" w:hAnsi="Times New Roman"/>
                <w:b/>
                <w:color w:val="000000" w:themeColor="text1"/>
                <w:szCs w:val="28"/>
              </w:rPr>
              <w:t xml:space="preserve">- Bước 2: </w:t>
            </w:r>
            <w:r w:rsidRPr="006C69E4">
              <w:rPr>
                <w:rFonts w:ascii="Times New Roman" w:hAnsi="Times New Roman"/>
                <w:b/>
                <w:bCs/>
                <w:szCs w:val="28"/>
              </w:rPr>
              <w:t>HS thực hiện nhiệm vụ học tập</w:t>
            </w:r>
          </w:p>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color w:val="000000" w:themeColor="text1"/>
                <w:szCs w:val="28"/>
              </w:rPr>
              <w:t>HS đọc thông tin và tìm kiếm thông tin trả lời cho câu hỏi 4</w:t>
            </w:r>
          </w:p>
          <w:p w:rsidR="006C69E4" w:rsidRPr="006C69E4" w:rsidRDefault="006C69E4" w:rsidP="00F86933">
            <w:pPr>
              <w:spacing w:after="0" w:line="240" w:lineRule="auto"/>
              <w:jc w:val="both"/>
              <w:rPr>
                <w:rFonts w:ascii="Times New Roman" w:hAnsi="Times New Roman"/>
                <w:b/>
                <w:color w:val="000000"/>
                <w:szCs w:val="28"/>
                <w:lang w:val="nl-NL"/>
              </w:rPr>
            </w:pPr>
            <w:r w:rsidRPr="006C69E4">
              <w:rPr>
                <w:rFonts w:ascii="Times New Roman" w:hAnsi="Times New Roman"/>
                <w:b/>
                <w:color w:val="000000" w:themeColor="text1"/>
                <w:szCs w:val="28"/>
              </w:rPr>
              <w:t xml:space="preserve">- Bước 3: </w:t>
            </w:r>
            <w:r w:rsidRPr="006C69E4">
              <w:rPr>
                <w:rFonts w:ascii="Times New Roman" w:hAnsi="Times New Roman"/>
                <w:b/>
                <w:color w:val="000000"/>
                <w:szCs w:val="28"/>
                <w:lang w:val="nl-NL"/>
              </w:rPr>
              <w:t>Báo cáo kết quả thảo luận</w:t>
            </w:r>
          </w:p>
          <w:p w:rsidR="006C69E4" w:rsidRPr="006C69E4" w:rsidRDefault="006C69E4" w:rsidP="00F86933">
            <w:pPr>
              <w:spacing w:after="0" w:line="240" w:lineRule="auto"/>
              <w:jc w:val="both"/>
              <w:rPr>
                <w:rFonts w:ascii="Times New Roman" w:hAnsi="Times New Roman"/>
                <w:color w:val="000000" w:themeColor="text1"/>
                <w:szCs w:val="28"/>
              </w:rPr>
            </w:pPr>
            <w:r w:rsidRPr="006C69E4">
              <w:rPr>
                <w:rFonts w:ascii="Times New Roman" w:hAnsi="Times New Roman"/>
                <w:color w:val="000000" w:themeColor="text1"/>
                <w:szCs w:val="28"/>
              </w:rPr>
              <w:t>GV gọi HS trả lời, HS còn lại nghe và nhận xét</w:t>
            </w:r>
          </w:p>
          <w:p w:rsidR="006C69E4" w:rsidRPr="006C69E4" w:rsidRDefault="006C69E4" w:rsidP="00F86933">
            <w:pPr>
              <w:spacing w:after="0" w:line="240" w:lineRule="auto"/>
              <w:jc w:val="both"/>
              <w:rPr>
                <w:rFonts w:ascii="Times New Roman" w:hAnsi="Times New Roman"/>
                <w:szCs w:val="28"/>
              </w:rPr>
            </w:pPr>
            <w:r w:rsidRPr="006C69E4">
              <w:rPr>
                <w:rFonts w:ascii="Times New Roman" w:hAnsi="Times New Roman"/>
                <w:b/>
                <w:color w:val="000000" w:themeColor="text1"/>
                <w:szCs w:val="28"/>
              </w:rPr>
              <w:t>- Bước 4: Đánh giá kết quả thực hiện nhiệm vụ</w:t>
            </w:r>
          </w:p>
          <w:p w:rsidR="006C69E4" w:rsidRPr="006C69E4" w:rsidRDefault="006C69E4" w:rsidP="00F86933">
            <w:pPr>
              <w:pStyle w:val="NoSpacing"/>
              <w:jc w:val="both"/>
              <w:rPr>
                <w:rFonts w:ascii="Times New Roman" w:hAnsi="Times New Roman"/>
                <w:szCs w:val="28"/>
              </w:rPr>
            </w:pPr>
            <w:r w:rsidRPr="006C69E4">
              <w:rPr>
                <w:rFonts w:ascii="Times New Roman" w:hAnsi="Times New Roman"/>
                <w:color w:val="000000" w:themeColor="text1"/>
                <w:szCs w:val="28"/>
              </w:rPr>
              <w:t>GV gợi ý HS rút ra kết luận như SGK.</w:t>
            </w:r>
          </w:p>
        </w:tc>
        <w:tc>
          <w:tcPr>
            <w:tcW w:w="3453" w:type="dxa"/>
          </w:tcPr>
          <w:p w:rsidR="006C69E4" w:rsidRPr="006C69E4" w:rsidRDefault="006C69E4" w:rsidP="00F86933">
            <w:pPr>
              <w:spacing w:after="0" w:line="240" w:lineRule="auto"/>
              <w:jc w:val="both"/>
              <w:rPr>
                <w:rFonts w:ascii="Times New Roman" w:hAnsi="Times New Roman"/>
                <w:b/>
                <w:szCs w:val="28"/>
              </w:rPr>
            </w:pPr>
            <w:r w:rsidRPr="006C69E4">
              <w:rPr>
                <w:rFonts w:ascii="Times New Roman" w:hAnsi="Times New Roman"/>
                <w:b/>
                <w:szCs w:val="28"/>
              </w:rPr>
              <w:lastRenderedPageBreak/>
              <w:t>b. Đo lực bằng lực kế</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lastRenderedPageBreak/>
              <w:t>HS tiến hành phép đo như sgk và tự ghi lại KQ</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Các bước đo bằng lực kế:</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Ước lượng giá trị lực cần đo</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Lựa chọn lực kết phù hợp</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Hiệu chỉnh lực kế</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Thực hiện phép đo</w:t>
            </w:r>
          </w:p>
          <w:p w:rsidR="006C69E4" w:rsidRPr="006C69E4" w:rsidRDefault="006C69E4" w:rsidP="00F86933">
            <w:pPr>
              <w:pStyle w:val="NoSpacing"/>
              <w:jc w:val="both"/>
              <w:rPr>
                <w:rFonts w:ascii="Times New Roman" w:hAnsi="Times New Roman"/>
                <w:szCs w:val="28"/>
              </w:rPr>
            </w:pPr>
            <w:r w:rsidRPr="006C69E4">
              <w:rPr>
                <w:rFonts w:ascii="Times New Roman" w:hAnsi="Times New Roman"/>
                <w:szCs w:val="28"/>
              </w:rPr>
              <w:t>+ Đọc và ghi kết quả đo</w:t>
            </w:r>
          </w:p>
        </w:tc>
      </w:tr>
    </w:tbl>
    <w:p w:rsidR="006C69E4" w:rsidRPr="006C69E4" w:rsidRDefault="006C69E4" w:rsidP="006C69E4">
      <w:pPr>
        <w:spacing w:after="0" w:line="240" w:lineRule="auto"/>
        <w:jc w:val="both"/>
        <w:rPr>
          <w:b/>
          <w:szCs w:val="28"/>
          <w:lang w:val="fr-FR"/>
        </w:rPr>
      </w:pPr>
      <w:r w:rsidRPr="006C69E4">
        <w:rPr>
          <w:b/>
          <w:szCs w:val="28"/>
          <w:lang w:val="fr-FR"/>
        </w:rPr>
        <w:lastRenderedPageBreak/>
        <w:t>HOẠT ĐỘNG 3: LUYỆN TẬP</w:t>
      </w:r>
    </w:p>
    <w:p w:rsidR="006C69E4" w:rsidRPr="006C69E4" w:rsidRDefault="006C69E4" w:rsidP="006C69E4">
      <w:pPr>
        <w:tabs>
          <w:tab w:val="left" w:pos="567"/>
          <w:tab w:val="left" w:pos="1134"/>
        </w:tabs>
        <w:spacing w:after="0" w:line="240" w:lineRule="auto"/>
        <w:jc w:val="both"/>
        <w:rPr>
          <w:szCs w:val="28"/>
          <w:lang w:val="fr-FR"/>
        </w:rPr>
      </w:pPr>
      <w:r w:rsidRPr="006C69E4">
        <w:rPr>
          <w:b/>
          <w:color w:val="000000" w:themeColor="text1"/>
          <w:szCs w:val="28"/>
          <w:lang w:val="fr-FR"/>
        </w:rPr>
        <w:t xml:space="preserve">a. Mục tiêu: </w:t>
      </w:r>
      <w:r w:rsidRPr="006C69E4">
        <w:rPr>
          <w:szCs w:val="28"/>
          <w:lang w:val="fr-FR"/>
        </w:rPr>
        <w:t>Học sinh củng cố lại kiến thức.</w:t>
      </w:r>
    </w:p>
    <w:p w:rsidR="006C69E4" w:rsidRPr="006C69E4" w:rsidRDefault="006C69E4" w:rsidP="006C69E4">
      <w:pPr>
        <w:tabs>
          <w:tab w:val="left" w:pos="567"/>
          <w:tab w:val="left" w:pos="1134"/>
        </w:tabs>
        <w:spacing w:after="0" w:line="240" w:lineRule="auto"/>
        <w:jc w:val="both"/>
        <w:rPr>
          <w:b/>
          <w:color w:val="000000" w:themeColor="text1"/>
          <w:szCs w:val="28"/>
          <w:lang w:val="fr-FR"/>
        </w:rPr>
      </w:pPr>
      <w:r w:rsidRPr="006C69E4">
        <w:rPr>
          <w:b/>
          <w:color w:val="000000" w:themeColor="text1"/>
          <w:szCs w:val="28"/>
          <w:lang w:val="fr-FR"/>
        </w:rPr>
        <w:t xml:space="preserve">b. Nội dung: </w:t>
      </w:r>
      <w:r w:rsidRPr="006C69E4">
        <w:rPr>
          <w:color w:val="000000" w:themeColor="text1"/>
          <w:szCs w:val="28"/>
          <w:lang w:val="fr-FR"/>
        </w:rPr>
        <w:t>HS sử dụng SGK và vận dụng kiến thức đã học để trả lời câu hỏi.</w:t>
      </w:r>
    </w:p>
    <w:p w:rsidR="006C69E4" w:rsidRPr="006C69E4" w:rsidRDefault="006C69E4" w:rsidP="006C69E4">
      <w:pPr>
        <w:tabs>
          <w:tab w:val="left" w:pos="567"/>
          <w:tab w:val="left" w:pos="1134"/>
        </w:tabs>
        <w:spacing w:after="0" w:line="240" w:lineRule="auto"/>
        <w:jc w:val="both"/>
        <w:rPr>
          <w:szCs w:val="28"/>
          <w:lang w:val="fr-FR"/>
        </w:rPr>
      </w:pPr>
      <w:r w:rsidRPr="006C69E4">
        <w:rPr>
          <w:b/>
          <w:color w:val="000000" w:themeColor="text1"/>
          <w:szCs w:val="28"/>
          <w:lang w:val="fr-FR"/>
        </w:rPr>
        <w:t xml:space="preserve">c. Sản phẩm: </w:t>
      </w:r>
      <w:r w:rsidRPr="006C69E4">
        <w:rPr>
          <w:color w:val="000000" w:themeColor="text1"/>
          <w:szCs w:val="28"/>
          <w:lang w:val="fr-FR"/>
        </w:rPr>
        <w:t>HS làm các bài tập 1,2,3,4</w:t>
      </w:r>
    </w:p>
    <w:p w:rsidR="006C69E4" w:rsidRPr="006C69E4" w:rsidRDefault="006C69E4" w:rsidP="006C69E4">
      <w:pPr>
        <w:tabs>
          <w:tab w:val="left" w:pos="567"/>
          <w:tab w:val="left" w:pos="1134"/>
        </w:tabs>
        <w:spacing w:after="0" w:line="240" w:lineRule="auto"/>
        <w:jc w:val="both"/>
        <w:rPr>
          <w:b/>
          <w:color w:val="000000" w:themeColor="text1"/>
          <w:szCs w:val="28"/>
        </w:rPr>
      </w:pPr>
      <w:r w:rsidRPr="006C69E4">
        <w:rPr>
          <w:b/>
          <w:color w:val="000000" w:themeColor="text1"/>
          <w:szCs w:val="28"/>
        </w:rPr>
        <w:t xml:space="preserve">d. Tổ chức thực hiện: </w:t>
      </w:r>
    </w:p>
    <w:p w:rsidR="006C69E4" w:rsidRPr="006C69E4" w:rsidRDefault="006C69E4" w:rsidP="006C69E4">
      <w:pPr>
        <w:spacing w:after="0" w:line="240" w:lineRule="auto"/>
        <w:jc w:val="both"/>
        <w:rPr>
          <w:i/>
          <w:szCs w:val="28"/>
          <w:lang w:val="fr-FR"/>
        </w:rPr>
      </w:pPr>
      <w:r w:rsidRPr="006C69E4">
        <w:rPr>
          <w:i/>
          <w:szCs w:val="28"/>
          <w:lang w:val="fr-FR"/>
        </w:rPr>
        <w:t>- GV yêu cầu HS hoàn thiện bài tập 1,2,3,4 SGK</w:t>
      </w:r>
    </w:p>
    <w:p w:rsidR="006C69E4" w:rsidRPr="006C69E4" w:rsidRDefault="006C69E4" w:rsidP="006C69E4">
      <w:pPr>
        <w:pStyle w:val="NoSpacing"/>
        <w:rPr>
          <w:i/>
          <w:szCs w:val="28"/>
          <w:lang w:val="fr-FR"/>
        </w:rPr>
      </w:pPr>
      <w:r w:rsidRPr="006C69E4">
        <w:rPr>
          <w:i/>
          <w:szCs w:val="28"/>
          <w:lang w:val="fr-FR"/>
        </w:rPr>
        <w:t>- HS làm bài tập, trình bày sản phẩm</w:t>
      </w:r>
    </w:p>
    <w:p w:rsidR="006C69E4" w:rsidRPr="006C69E4" w:rsidRDefault="006C69E4" w:rsidP="006C69E4">
      <w:pPr>
        <w:pStyle w:val="NoSpacing"/>
        <w:rPr>
          <w:i/>
          <w:szCs w:val="28"/>
          <w:lang w:val="fr-FR"/>
        </w:rPr>
      </w:pPr>
      <w:r w:rsidRPr="006C69E4">
        <w:rPr>
          <w:i/>
          <w:szCs w:val="28"/>
          <w:lang w:val="fr-FR"/>
        </w:rPr>
        <w:t>- GV nhận xét , đánh giá :</w:t>
      </w:r>
    </w:p>
    <w:p w:rsidR="006C69E4" w:rsidRPr="006C69E4" w:rsidRDefault="006C69E4" w:rsidP="006C69E4">
      <w:pPr>
        <w:pStyle w:val="NoSpacing"/>
        <w:rPr>
          <w:szCs w:val="28"/>
        </w:rPr>
      </w:pPr>
      <w:r w:rsidRPr="006C69E4">
        <w:rPr>
          <w:szCs w:val="28"/>
        </w:rPr>
        <w:t>Câu 1. Đáp án B.</w:t>
      </w:r>
    </w:p>
    <w:p w:rsidR="006C69E4" w:rsidRPr="006C69E4" w:rsidRDefault="006C69E4" w:rsidP="006C69E4">
      <w:pPr>
        <w:pStyle w:val="NoSpacing"/>
        <w:rPr>
          <w:szCs w:val="28"/>
        </w:rPr>
      </w:pPr>
      <w:r w:rsidRPr="006C69E4">
        <w:rPr>
          <w:szCs w:val="28"/>
        </w:rPr>
        <w:t xml:space="preserve">Câu 2. </w:t>
      </w:r>
    </w:p>
    <w:p w:rsidR="006C69E4" w:rsidRPr="006C69E4" w:rsidRDefault="006C69E4" w:rsidP="006C69E4">
      <w:pPr>
        <w:pStyle w:val="NoSpacing"/>
        <w:rPr>
          <w:szCs w:val="28"/>
        </w:rPr>
      </w:pPr>
      <w:r w:rsidRPr="006C69E4">
        <w:rPr>
          <w:szCs w:val="28"/>
        </w:rPr>
        <w:t>Khối lượng của vật lúc đầu lớn hơn khối lượng của vật sau là: 1 - 0,5 = 0,5 kg.</w:t>
      </w:r>
    </w:p>
    <w:p w:rsidR="006C69E4" w:rsidRPr="006C69E4" w:rsidRDefault="006C69E4" w:rsidP="006C69E4">
      <w:pPr>
        <w:pStyle w:val="NoSpacing"/>
        <w:rPr>
          <w:szCs w:val="28"/>
        </w:rPr>
      </w:pPr>
      <w:r w:rsidRPr="006C69E4">
        <w:rPr>
          <w:szCs w:val="28"/>
        </w:rPr>
        <w:t>Độ dân lò xo lúc đầu hơn độ dân lò xo lúc sau là: 10 -9 = 1( cm)</w:t>
      </w:r>
    </w:p>
    <w:p w:rsidR="006C69E4" w:rsidRPr="006C69E4" w:rsidRDefault="006C69E4" w:rsidP="006C69E4">
      <w:pPr>
        <w:spacing w:after="0" w:line="240" w:lineRule="auto"/>
        <w:jc w:val="both"/>
        <w:rPr>
          <w:szCs w:val="28"/>
          <w:lang w:val="fr-FR"/>
        </w:rPr>
      </w:pPr>
      <w:r w:rsidRPr="006C69E4">
        <w:rPr>
          <w:szCs w:val="28"/>
          <w:lang w:val="fr-FR"/>
        </w:rPr>
        <w:t>Mà treo vật có khối lượng 0,5 kg vào thì lò xo có chiều dài 9 cm, suy ra, chiều dài tự nhiên của lò xo là 9 - 1 = 8 cm.</w:t>
      </w:r>
    </w:p>
    <w:p w:rsidR="006C69E4" w:rsidRPr="006C69E4" w:rsidRDefault="006C69E4" w:rsidP="006C69E4">
      <w:pPr>
        <w:spacing w:after="0" w:line="240" w:lineRule="auto"/>
        <w:jc w:val="both"/>
        <w:rPr>
          <w:szCs w:val="28"/>
          <w:lang w:val="fr-FR"/>
        </w:rPr>
      </w:pPr>
      <w:r w:rsidRPr="006C69E4">
        <w:rPr>
          <w:szCs w:val="28"/>
          <w:lang w:val="fr-FR"/>
        </w:rPr>
        <w:t>Do độ dân của lò xo tỉ lệ thuận với khối lượng vật treo vào nên khi treo vật có</w:t>
      </w:r>
    </w:p>
    <w:p w:rsidR="006C69E4" w:rsidRPr="006C69E4" w:rsidRDefault="006C69E4" w:rsidP="006C69E4">
      <w:pPr>
        <w:spacing w:after="0" w:line="240" w:lineRule="auto"/>
        <w:jc w:val="both"/>
        <w:rPr>
          <w:szCs w:val="28"/>
          <w:lang w:val="fr-FR"/>
        </w:rPr>
      </w:pPr>
      <w:r w:rsidRPr="006C69E4">
        <w:rPr>
          <w:szCs w:val="28"/>
          <w:lang w:val="fr-FR"/>
        </w:rPr>
        <w:t xml:space="preserve">khối lượng 200 g (0,2 kg), thì độ dân của lò xo lúc này là </w:t>
      </w:r>
      <m:oMath>
        <m:f>
          <m:fPr>
            <m:ctrlPr>
              <w:rPr>
                <w:rFonts w:ascii="Cambria Math" w:hAnsi="Cambria Math"/>
                <w:i/>
                <w:szCs w:val="28"/>
                <w:lang w:val="fr-FR"/>
              </w:rPr>
            </m:ctrlPr>
          </m:fPr>
          <m:num>
            <m:r>
              <w:rPr>
                <w:rFonts w:ascii="Cambria Math" w:hAnsi="Cambria Math"/>
                <w:szCs w:val="28"/>
                <w:lang w:val="fr-FR"/>
              </w:rPr>
              <m:t>0,2.1</m:t>
            </m:r>
          </m:num>
          <m:den>
            <m:r>
              <w:rPr>
                <w:rFonts w:ascii="Cambria Math" w:hAnsi="Cambria Math"/>
                <w:szCs w:val="28"/>
                <w:lang w:val="fr-FR"/>
              </w:rPr>
              <m:t>5</m:t>
            </m:r>
          </m:den>
        </m:f>
      </m:oMath>
      <w:r w:rsidRPr="006C69E4">
        <w:rPr>
          <w:szCs w:val="28"/>
          <w:lang w:val="fr-FR"/>
        </w:rPr>
        <w:t xml:space="preserve"> =0,4cm</w:t>
      </w:r>
    </w:p>
    <w:p w:rsidR="006C69E4" w:rsidRPr="006C69E4" w:rsidRDefault="006C69E4" w:rsidP="006C69E4">
      <w:pPr>
        <w:spacing w:after="0" w:line="240" w:lineRule="auto"/>
        <w:jc w:val="both"/>
        <w:rPr>
          <w:szCs w:val="28"/>
          <w:lang w:val="fr-FR"/>
        </w:rPr>
      </w:pPr>
      <w:r w:rsidRPr="006C69E4">
        <w:rPr>
          <w:szCs w:val="28"/>
          <w:lang w:val="fr-FR"/>
        </w:rPr>
        <w:t>Tức, chiều dài lò xo khi treo vật có khối lượng 200 g là 8 + 0,4 = 8,4 cm.</w:t>
      </w:r>
    </w:p>
    <w:p w:rsidR="006C69E4" w:rsidRPr="006C69E4" w:rsidRDefault="006C69E4" w:rsidP="006C69E4">
      <w:pPr>
        <w:pStyle w:val="NoSpacing"/>
        <w:rPr>
          <w:szCs w:val="28"/>
          <w:lang w:val="fr-FR"/>
        </w:rPr>
      </w:pPr>
      <w:r w:rsidRPr="006C69E4">
        <w:rPr>
          <w:szCs w:val="28"/>
          <w:lang w:val="fr-FR"/>
        </w:rPr>
        <w:t>Câu 3. Ghi chiếu đài của lò xo vào các ô tương ứng trong bảng:</w:t>
      </w:r>
    </w:p>
    <w:tbl>
      <w:tblPr>
        <w:tblStyle w:val="TableGrid"/>
        <w:tblW w:w="0" w:type="auto"/>
        <w:tblLook w:val="04A0" w:firstRow="1" w:lastRow="0" w:firstColumn="1" w:lastColumn="0" w:noHBand="0" w:noVBand="1"/>
      </w:tblPr>
      <w:tblGrid>
        <w:gridCol w:w="1803"/>
        <w:gridCol w:w="1803"/>
        <w:gridCol w:w="1803"/>
        <w:gridCol w:w="1804"/>
        <w:gridCol w:w="1804"/>
      </w:tblGrid>
      <w:tr w:rsidR="006C69E4" w:rsidRPr="006C69E4" w:rsidTr="00F86933">
        <w:tc>
          <w:tcPr>
            <w:tcW w:w="1803"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m( g)</w:t>
            </w:r>
          </w:p>
        </w:tc>
        <w:tc>
          <w:tcPr>
            <w:tcW w:w="1803"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20</w:t>
            </w:r>
          </w:p>
        </w:tc>
        <w:tc>
          <w:tcPr>
            <w:tcW w:w="1803"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40</w:t>
            </w:r>
          </w:p>
        </w:tc>
        <w:tc>
          <w:tcPr>
            <w:tcW w:w="1804"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50</w:t>
            </w:r>
          </w:p>
        </w:tc>
        <w:tc>
          <w:tcPr>
            <w:tcW w:w="1804"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60</w:t>
            </w:r>
          </w:p>
        </w:tc>
      </w:tr>
      <w:tr w:rsidR="006C69E4" w:rsidRPr="006C69E4" w:rsidTr="00F86933">
        <w:tc>
          <w:tcPr>
            <w:tcW w:w="1803"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l(cm)</w:t>
            </w:r>
          </w:p>
        </w:tc>
        <w:tc>
          <w:tcPr>
            <w:tcW w:w="1803"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22</w:t>
            </w:r>
          </w:p>
        </w:tc>
        <w:tc>
          <w:tcPr>
            <w:tcW w:w="1803"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24</w:t>
            </w:r>
          </w:p>
        </w:tc>
        <w:tc>
          <w:tcPr>
            <w:tcW w:w="1804"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25</w:t>
            </w:r>
          </w:p>
        </w:tc>
        <w:tc>
          <w:tcPr>
            <w:tcW w:w="1804" w:type="dxa"/>
          </w:tcPr>
          <w:p w:rsidR="006C69E4" w:rsidRPr="006C69E4" w:rsidRDefault="006C69E4" w:rsidP="00F86933">
            <w:pPr>
              <w:pStyle w:val="NoSpacing"/>
              <w:rPr>
                <w:rFonts w:ascii="Times New Roman" w:hAnsi="Times New Roman"/>
                <w:szCs w:val="28"/>
                <w:lang w:val="fr-FR"/>
              </w:rPr>
            </w:pPr>
            <w:r w:rsidRPr="006C69E4">
              <w:rPr>
                <w:rFonts w:ascii="Times New Roman" w:hAnsi="Times New Roman"/>
                <w:szCs w:val="28"/>
                <w:lang w:val="fr-FR"/>
              </w:rPr>
              <w:t>26</w:t>
            </w:r>
          </w:p>
        </w:tc>
      </w:tr>
    </w:tbl>
    <w:p w:rsidR="006C69E4" w:rsidRPr="006C69E4" w:rsidRDefault="006C69E4" w:rsidP="006C69E4">
      <w:pPr>
        <w:pStyle w:val="NoSpacing"/>
        <w:rPr>
          <w:b/>
          <w:szCs w:val="28"/>
          <w:lang w:val="fr-FR"/>
        </w:rPr>
      </w:pPr>
      <w:r w:rsidRPr="006C69E4">
        <w:rPr>
          <w:b/>
          <w:szCs w:val="28"/>
          <w:lang w:val="fr-FR"/>
        </w:rPr>
        <w:t>Câu 4 :</w:t>
      </w:r>
    </w:p>
    <w:p w:rsidR="006C69E4" w:rsidRPr="006C69E4" w:rsidRDefault="006C69E4" w:rsidP="006C69E4">
      <w:pPr>
        <w:pStyle w:val="NoSpacing"/>
        <w:jc w:val="both"/>
        <w:rPr>
          <w:szCs w:val="28"/>
          <w:lang w:val="fr-FR"/>
        </w:rPr>
      </w:pPr>
      <w:r w:rsidRPr="006C69E4">
        <w:rPr>
          <w:szCs w:val="28"/>
          <w:lang w:val="fr-FR"/>
        </w:rPr>
        <w:t>+ Độ dãn của lò xo khí treo vật có khối lượng 50 g là: 12 - 10 = 2 cm.</w:t>
      </w:r>
    </w:p>
    <w:p w:rsidR="006C69E4" w:rsidRPr="006C69E4" w:rsidRDefault="006C69E4" w:rsidP="006C69E4">
      <w:pPr>
        <w:pStyle w:val="NoSpacing"/>
        <w:jc w:val="both"/>
        <w:rPr>
          <w:szCs w:val="28"/>
          <w:lang w:val="fr-FR"/>
        </w:rPr>
      </w:pPr>
      <w:r w:rsidRPr="006C69E4">
        <w:rPr>
          <w:szCs w:val="28"/>
          <w:lang w:val="fr-FR"/>
        </w:rPr>
        <w:t>+ Do độ dãn của lò xo tỉ lệ thuận với khối lượng vật treo nên khi treo 2 quả cân như trên vào thì độ dân lò xo sẽ tăng gấp đỏi, tức 2.2 = 4 cm.</w:t>
      </w:r>
    </w:p>
    <w:p w:rsidR="006C69E4" w:rsidRPr="006C69E4" w:rsidRDefault="006C69E4" w:rsidP="006C69E4">
      <w:pPr>
        <w:pStyle w:val="NoSpacing"/>
        <w:jc w:val="both"/>
        <w:rPr>
          <w:szCs w:val="28"/>
          <w:lang w:val="fr-FR"/>
        </w:rPr>
      </w:pPr>
      <w:r w:rsidRPr="006C69E4">
        <w:rPr>
          <w:szCs w:val="28"/>
          <w:lang w:val="fr-FR"/>
        </w:rPr>
        <w:t>+ Vậy, chiều dài của lò xo khi treo 2 quả cân vào là 10 + 4 = 14 cm.</w:t>
      </w:r>
    </w:p>
    <w:p w:rsidR="006C69E4" w:rsidRPr="006C69E4" w:rsidRDefault="006C69E4" w:rsidP="006C69E4">
      <w:pPr>
        <w:spacing w:after="0" w:line="240" w:lineRule="auto"/>
        <w:jc w:val="both"/>
        <w:rPr>
          <w:b/>
          <w:szCs w:val="28"/>
          <w:lang w:val="fr-FR"/>
        </w:rPr>
      </w:pPr>
      <w:r w:rsidRPr="006C69E4">
        <w:rPr>
          <w:b/>
          <w:szCs w:val="28"/>
          <w:lang w:val="fr-FR"/>
        </w:rPr>
        <w:lastRenderedPageBreak/>
        <w:t>HOẠT ĐỘNG 4: VẬN DỤNG</w:t>
      </w:r>
    </w:p>
    <w:p w:rsidR="006C69E4" w:rsidRPr="006C69E4" w:rsidRDefault="006C69E4" w:rsidP="006C69E4">
      <w:pPr>
        <w:tabs>
          <w:tab w:val="left" w:pos="567"/>
          <w:tab w:val="left" w:pos="1134"/>
        </w:tabs>
        <w:spacing w:after="0" w:line="240" w:lineRule="auto"/>
        <w:jc w:val="both"/>
        <w:rPr>
          <w:color w:val="000000" w:themeColor="text1"/>
          <w:szCs w:val="28"/>
          <w:lang w:val="fr-FR"/>
        </w:rPr>
      </w:pPr>
      <w:r w:rsidRPr="006C69E4">
        <w:rPr>
          <w:b/>
          <w:color w:val="000000" w:themeColor="text1"/>
          <w:szCs w:val="28"/>
          <w:lang w:val="fr-FR"/>
        </w:rPr>
        <w:t xml:space="preserve">a. Mục tiêu: </w:t>
      </w:r>
      <w:r w:rsidRPr="006C69E4">
        <w:rPr>
          <w:szCs w:val="28"/>
          <w:lang w:val="fr-FR"/>
        </w:rPr>
        <w:t>Học sinh được củng cố lại kiến thức thông qua bài tập ứng dụng.</w:t>
      </w:r>
    </w:p>
    <w:p w:rsidR="006C69E4" w:rsidRPr="006C69E4" w:rsidRDefault="006C69E4" w:rsidP="006C69E4">
      <w:pPr>
        <w:tabs>
          <w:tab w:val="left" w:pos="567"/>
          <w:tab w:val="left" w:pos="1134"/>
        </w:tabs>
        <w:spacing w:after="0" w:line="240" w:lineRule="auto"/>
        <w:jc w:val="both"/>
        <w:rPr>
          <w:b/>
          <w:color w:val="000000" w:themeColor="text1"/>
          <w:szCs w:val="28"/>
          <w:lang w:val="fr-FR"/>
        </w:rPr>
      </w:pPr>
      <w:r w:rsidRPr="006C69E4">
        <w:rPr>
          <w:b/>
          <w:color w:val="000000" w:themeColor="text1"/>
          <w:szCs w:val="28"/>
          <w:lang w:val="fr-FR"/>
        </w:rPr>
        <w:t xml:space="preserve">b. Nội dung: </w:t>
      </w:r>
      <w:r w:rsidRPr="006C69E4">
        <w:rPr>
          <w:color w:val="000000" w:themeColor="text1"/>
          <w:szCs w:val="28"/>
          <w:lang w:val="fr-FR"/>
        </w:rPr>
        <w:t>HS sử dụng SGK và vận dụng kiến thức đã học để trả lời câu hỏi.</w:t>
      </w:r>
    </w:p>
    <w:p w:rsidR="006C69E4" w:rsidRPr="006C69E4" w:rsidRDefault="006C69E4" w:rsidP="006C69E4">
      <w:pPr>
        <w:tabs>
          <w:tab w:val="left" w:pos="567"/>
          <w:tab w:val="left" w:pos="1134"/>
        </w:tabs>
        <w:spacing w:after="0" w:line="240" w:lineRule="auto"/>
        <w:jc w:val="both"/>
        <w:rPr>
          <w:szCs w:val="28"/>
          <w:lang w:val="fr-FR"/>
        </w:rPr>
      </w:pPr>
      <w:r w:rsidRPr="006C69E4">
        <w:rPr>
          <w:b/>
          <w:color w:val="000000" w:themeColor="text1"/>
          <w:szCs w:val="28"/>
          <w:lang w:val="fr-FR"/>
        </w:rPr>
        <w:t xml:space="preserve">c. Sản phẩm: </w:t>
      </w:r>
      <w:r w:rsidRPr="006C69E4">
        <w:rPr>
          <w:color w:val="000000" w:themeColor="text1"/>
          <w:szCs w:val="28"/>
          <w:lang w:val="fr-FR"/>
        </w:rPr>
        <w:t xml:space="preserve">HS làm các bài tập </w:t>
      </w:r>
    </w:p>
    <w:p w:rsidR="006C69E4" w:rsidRPr="006C69E4" w:rsidRDefault="006C69E4" w:rsidP="006C69E4">
      <w:pPr>
        <w:tabs>
          <w:tab w:val="left" w:pos="567"/>
          <w:tab w:val="left" w:pos="1134"/>
        </w:tabs>
        <w:spacing w:after="0" w:line="240" w:lineRule="auto"/>
        <w:jc w:val="both"/>
        <w:rPr>
          <w:b/>
          <w:color w:val="000000" w:themeColor="text1"/>
          <w:szCs w:val="28"/>
        </w:rPr>
      </w:pPr>
      <w:r w:rsidRPr="006C69E4">
        <w:rPr>
          <w:b/>
          <w:color w:val="000000" w:themeColor="text1"/>
          <w:szCs w:val="28"/>
        </w:rPr>
        <w:t xml:space="preserve">d. Tổ chức thực hiện: </w:t>
      </w:r>
    </w:p>
    <w:p w:rsidR="006C69E4" w:rsidRPr="006C69E4" w:rsidRDefault="006C69E4" w:rsidP="006C69E4">
      <w:pPr>
        <w:pStyle w:val="NoSpacing"/>
        <w:rPr>
          <w:i/>
          <w:szCs w:val="28"/>
        </w:rPr>
      </w:pPr>
      <w:r w:rsidRPr="006C69E4">
        <w:rPr>
          <w:i/>
          <w:szCs w:val="28"/>
        </w:rPr>
        <w:t>- GV yêu cầu HS thực hiện câu hỏi vận dụng:</w:t>
      </w:r>
    </w:p>
    <w:p w:rsidR="006C69E4" w:rsidRPr="006C69E4" w:rsidRDefault="006C69E4" w:rsidP="006C69E4">
      <w:pPr>
        <w:pStyle w:val="NoSpacing"/>
        <w:rPr>
          <w:szCs w:val="28"/>
        </w:rPr>
      </w:pPr>
      <w:r w:rsidRPr="006C69E4">
        <w:rPr>
          <w:szCs w:val="28"/>
        </w:rPr>
        <w:t>* Hãy sử dụng lực kế để đo lực nâng hộp bút của em lên khỏi mặt bàn.</w:t>
      </w:r>
    </w:p>
    <w:p w:rsidR="006C69E4" w:rsidRPr="006C69E4" w:rsidRDefault="006C69E4" w:rsidP="006C69E4">
      <w:pPr>
        <w:pStyle w:val="NoSpacing"/>
        <w:rPr>
          <w:szCs w:val="28"/>
        </w:rPr>
      </w:pPr>
      <w:r w:rsidRPr="006C69E4">
        <w:rPr>
          <w:szCs w:val="28"/>
        </w:rPr>
        <w:t>HS thực hiện phép đo lực như đã học.</w:t>
      </w:r>
    </w:p>
    <w:p w:rsidR="006C69E4" w:rsidRPr="006C69E4" w:rsidRDefault="006C69E4" w:rsidP="006C69E4">
      <w:pPr>
        <w:pStyle w:val="NoSpacing"/>
        <w:rPr>
          <w:szCs w:val="28"/>
        </w:rPr>
      </w:pPr>
      <w:r w:rsidRPr="006C69E4">
        <w:rPr>
          <w:szCs w:val="28"/>
        </w:rPr>
        <w:t>Hướng dẫn về nhà</w:t>
      </w:r>
    </w:p>
    <w:p w:rsidR="006C69E4" w:rsidRPr="006C69E4" w:rsidRDefault="006C69E4" w:rsidP="006C69E4">
      <w:pPr>
        <w:spacing w:after="0" w:line="240" w:lineRule="auto"/>
        <w:rPr>
          <w:rFonts w:eastAsia="Times New Roman"/>
          <w:szCs w:val="28"/>
          <w:lang w:val="nl-NL"/>
        </w:rPr>
      </w:pPr>
      <w:r w:rsidRPr="006C69E4">
        <w:rPr>
          <w:rFonts w:eastAsia="Times New Roman"/>
          <w:szCs w:val="28"/>
          <w:lang w:val="nl-NL"/>
        </w:rPr>
        <w:t>+ Học bài cũ, làm các bài tập SGK, SBT</w:t>
      </w:r>
    </w:p>
    <w:p w:rsidR="006C69E4" w:rsidRPr="006C69E4" w:rsidRDefault="006C69E4" w:rsidP="006C69E4">
      <w:pPr>
        <w:spacing w:after="0" w:line="240" w:lineRule="auto"/>
        <w:rPr>
          <w:rFonts w:eastAsia="Times New Roman"/>
          <w:szCs w:val="28"/>
          <w:lang w:val="nl-NL"/>
        </w:rPr>
      </w:pPr>
      <w:r w:rsidRPr="006C69E4">
        <w:rPr>
          <w:rFonts w:eastAsia="Times New Roman"/>
          <w:szCs w:val="28"/>
          <w:lang w:val="nl-NL"/>
        </w:rPr>
        <w:t>+ Chuẩn bị bài mới: Lực ma sát</w:t>
      </w:r>
    </w:p>
    <w:p w:rsidR="006C69E4" w:rsidRPr="006C69E4" w:rsidRDefault="006C69E4" w:rsidP="006C69E4">
      <w:pPr>
        <w:spacing w:after="0" w:line="240" w:lineRule="auto"/>
        <w:rPr>
          <w:rFonts w:eastAsia="Times New Roman"/>
          <w:szCs w:val="28"/>
          <w:lang w:val="nl-NL"/>
        </w:rPr>
      </w:pPr>
      <w:r w:rsidRPr="006C69E4">
        <w:rPr>
          <w:b/>
          <w:szCs w:val="28"/>
          <w:lang w:val="sv-SE"/>
        </w:rPr>
        <w:t>HỒ SƠ DẠY HỌC</w:t>
      </w:r>
    </w:p>
    <w:tbl>
      <w:tblPr>
        <w:tblStyle w:val="TableGrid"/>
        <w:tblW w:w="0" w:type="auto"/>
        <w:tblLook w:val="04A0" w:firstRow="1" w:lastRow="0" w:firstColumn="1" w:lastColumn="0" w:noHBand="0" w:noVBand="1"/>
      </w:tblPr>
      <w:tblGrid>
        <w:gridCol w:w="9350"/>
      </w:tblGrid>
      <w:tr w:rsidR="006C69E4" w:rsidRPr="006C69E4" w:rsidTr="00F86933">
        <w:tc>
          <w:tcPr>
            <w:tcW w:w="9606" w:type="dxa"/>
          </w:tcPr>
          <w:p w:rsidR="006C69E4" w:rsidRPr="006C69E4" w:rsidRDefault="006C69E4" w:rsidP="00F86933">
            <w:pPr>
              <w:pStyle w:val="NoSpacing"/>
              <w:jc w:val="center"/>
              <w:rPr>
                <w:rFonts w:ascii="Times New Roman" w:hAnsi="Times New Roman"/>
                <w:b/>
                <w:szCs w:val="28"/>
              </w:rPr>
            </w:pPr>
            <w:r w:rsidRPr="006C69E4">
              <w:rPr>
                <w:rFonts w:ascii="Times New Roman" w:hAnsi="Times New Roman"/>
                <w:b/>
                <w:szCs w:val="28"/>
              </w:rPr>
              <w:t>PHIẾU HỌC TẬP 1</w:t>
            </w:r>
          </w:p>
          <w:p w:rsidR="006C69E4" w:rsidRPr="006C69E4" w:rsidRDefault="006C69E4" w:rsidP="00F86933">
            <w:pPr>
              <w:pStyle w:val="NoSpacing"/>
              <w:rPr>
                <w:rFonts w:ascii="Times New Roman" w:hAnsi="Times New Roman"/>
                <w:szCs w:val="28"/>
              </w:rPr>
            </w:pPr>
            <w:r w:rsidRPr="006C69E4">
              <w:rPr>
                <w:rFonts w:ascii="Times New Roman" w:hAnsi="Times New Roman"/>
                <w:szCs w:val="28"/>
              </w:rPr>
              <w:t>Họ tên: …………………………………..………………………………..……</w:t>
            </w:r>
          </w:p>
          <w:p w:rsidR="006C69E4" w:rsidRPr="006C69E4" w:rsidRDefault="006C69E4" w:rsidP="00F86933">
            <w:pPr>
              <w:pStyle w:val="NoSpacing"/>
              <w:rPr>
                <w:rFonts w:ascii="Times New Roman" w:hAnsi="Times New Roman"/>
                <w:szCs w:val="28"/>
              </w:rPr>
            </w:pPr>
            <w:r w:rsidRPr="006C69E4">
              <w:rPr>
                <w:rFonts w:ascii="Times New Roman" w:hAnsi="Times New Roman"/>
                <w:szCs w:val="28"/>
              </w:rPr>
              <w:t>Lớp: …………………………………..………………………………..……</w:t>
            </w:r>
          </w:p>
          <w:p w:rsidR="006C69E4" w:rsidRPr="006C69E4" w:rsidRDefault="006C69E4" w:rsidP="00F86933">
            <w:pPr>
              <w:pStyle w:val="NoSpacing"/>
              <w:rPr>
                <w:rFonts w:ascii="Times New Roman" w:hAnsi="Times New Roman"/>
                <w:szCs w:val="28"/>
              </w:rPr>
            </w:pPr>
            <w:r w:rsidRPr="006C69E4">
              <w:rPr>
                <w:rFonts w:ascii="Times New Roman" w:hAnsi="Times New Roman"/>
                <w:szCs w:val="28"/>
              </w:rPr>
              <w:t>Nhóm: …………………………………..………………………………..…</w:t>
            </w:r>
          </w:p>
        </w:tc>
      </w:tr>
      <w:tr w:rsidR="006C69E4" w:rsidRPr="006C69E4" w:rsidTr="00F86933">
        <w:tc>
          <w:tcPr>
            <w:tcW w:w="9606" w:type="dxa"/>
          </w:tcPr>
          <w:tbl>
            <w:tblPr>
              <w:tblStyle w:val="TableGrid"/>
              <w:tblW w:w="9351" w:type="dxa"/>
              <w:tblLook w:val="04A0" w:firstRow="1" w:lastRow="0" w:firstColumn="1" w:lastColumn="0" w:noHBand="0" w:noVBand="1"/>
            </w:tblPr>
            <w:tblGrid>
              <w:gridCol w:w="2197"/>
              <w:gridCol w:w="2476"/>
              <w:gridCol w:w="2268"/>
              <w:gridCol w:w="2410"/>
            </w:tblGrid>
            <w:tr w:rsidR="006C69E4" w:rsidRPr="006C69E4" w:rsidTr="00F86933">
              <w:tc>
                <w:tcPr>
                  <w:tcW w:w="2197"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Số quả nặng 50g móc vào lò xo</w:t>
                  </w:r>
                </w:p>
              </w:tc>
              <w:tc>
                <w:tcPr>
                  <w:tcW w:w="2476"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Tổng khối lượng các quả nặng (g)</w:t>
                  </w:r>
                </w:p>
              </w:tc>
              <w:tc>
                <w:tcPr>
                  <w:tcW w:w="2268"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Chiều dài lò xo ( cm)</w:t>
                  </w:r>
                </w:p>
              </w:tc>
              <w:tc>
                <w:tcPr>
                  <w:tcW w:w="2410"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Độ biến dạng cảu lò xo (cm)</w:t>
                  </w:r>
                </w:p>
              </w:tc>
            </w:tr>
            <w:tr w:rsidR="006C69E4" w:rsidRPr="006C69E4" w:rsidTr="00F86933">
              <w:tc>
                <w:tcPr>
                  <w:tcW w:w="2197"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0</w:t>
                  </w:r>
                </w:p>
              </w:tc>
              <w:tc>
                <w:tcPr>
                  <w:tcW w:w="2476" w:type="dxa"/>
                </w:tcPr>
                <w:p w:rsidR="006C69E4" w:rsidRPr="006C69E4" w:rsidRDefault="006C69E4" w:rsidP="00F86933">
                  <w:pPr>
                    <w:pStyle w:val="NoSpacing"/>
                    <w:rPr>
                      <w:rFonts w:ascii="Times New Roman" w:hAnsi="Times New Roman"/>
                      <w:szCs w:val="28"/>
                    </w:rPr>
                  </w:pPr>
                </w:p>
              </w:tc>
              <w:tc>
                <w:tcPr>
                  <w:tcW w:w="2268"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l</w:t>
                  </w:r>
                  <w:r w:rsidRPr="006C69E4">
                    <w:rPr>
                      <w:rFonts w:ascii="Times New Roman" w:hAnsi="Times New Roman"/>
                      <w:szCs w:val="28"/>
                      <w:vertAlign w:val="subscript"/>
                    </w:rPr>
                    <w:t>0</w:t>
                  </w:r>
                  <w:r w:rsidRPr="006C69E4">
                    <w:rPr>
                      <w:rFonts w:ascii="Times New Roman" w:hAnsi="Times New Roman"/>
                      <w:szCs w:val="28"/>
                    </w:rPr>
                    <w:t>=</w:t>
                  </w:r>
                </w:p>
              </w:tc>
              <w:tc>
                <w:tcPr>
                  <w:tcW w:w="2410"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0</w:t>
                  </w:r>
                </w:p>
              </w:tc>
            </w:tr>
            <w:tr w:rsidR="006C69E4" w:rsidRPr="006C69E4" w:rsidTr="00F86933">
              <w:tc>
                <w:tcPr>
                  <w:tcW w:w="2197"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1</w:t>
                  </w:r>
                </w:p>
              </w:tc>
              <w:tc>
                <w:tcPr>
                  <w:tcW w:w="2476" w:type="dxa"/>
                </w:tcPr>
                <w:p w:rsidR="006C69E4" w:rsidRPr="006C69E4" w:rsidRDefault="006C69E4" w:rsidP="00F86933">
                  <w:pPr>
                    <w:pStyle w:val="NoSpacing"/>
                    <w:rPr>
                      <w:rFonts w:ascii="Times New Roman" w:hAnsi="Times New Roman"/>
                      <w:szCs w:val="28"/>
                    </w:rPr>
                  </w:pPr>
                </w:p>
              </w:tc>
              <w:tc>
                <w:tcPr>
                  <w:tcW w:w="2268"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l</w:t>
                  </w:r>
                  <w:r w:rsidRPr="006C69E4">
                    <w:rPr>
                      <w:rFonts w:ascii="Times New Roman" w:hAnsi="Times New Roman"/>
                      <w:szCs w:val="28"/>
                      <w:vertAlign w:val="subscript"/>
                    </w:rPr>
                    <w:t>1</w:t>
                  </w:r>
                  <w:r w:rsidRPr="006C69E4">
                    <w:rPr>
                      <w:rFonts w:ascii="Times New Roman" w:hAnsi="Times New Roman"/>
                      <w:szCs w:val="28"/>
                    </w:rPr>
                    <w:t>=</w:t>
                  </w:r>
                </w:p>
              </w:tc>
              <w:tc>
                <w:tcPr>
                  <w:tcW w:w="2410"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l</w:t>
                  </w:r>
                  <w:r w:rsidRPr="006C69E4">
                    <w:rPr>
                      <w:rFonts w:ascii="Times New Roman" w:hAnsi="Times New Roman"/>
                      <w:szCs w:val="28"/>
                      <w:vertAlign w:val="subscript"/>
                    </w:rPr>
                    <w:t>1</w:t>
                  </w:r>
                  <w:r w:rsidRPr="006C69E4">
                    <w:rPr>
                      <w:rFonts w:ascii="Times New Roman" w:hAnsi="Times New Roman"/>
                      <w:szCs w:val="28"/>
                    </w:rPr>
                    <w:t>- l</w:t>
                  </w:r>
                  <w:r w:rsidRPr="006C69E4">
                    <w:rPr>
                      <w:rFonts w:ascii="Times New Roman" w:hAnsi="Times New Roman"/>
                      <w:szCs w:val="28"/>
                      <w:vertAlign w:val="subscript"/>
                    </w:rPr>
                    <w:t>0</w:t>
                  </w:r>
                  <w:r w:rsidRPr="006C69E4">
                    <w:rPr>
                      <w:rFonts w:ascii="Times New Roman" w:hAnsi="Times New Roman"/>
                      <w:szCs w:val="28"/>
                    </w:rPr>
                    <w:t>=</w:t>
                  </w:r>
                </w:p>
              </w:tc>
            </w:tr>
            <w:tr w:rsidR="006C69E4" w:rsidRPr="006C69E4" w:rsidTr="00F86933">
              <w:tc>
                <w:tcPr>
                  <w:tcW w:w="2197"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2</w:t>
                  </w:r>
                </w:p>
              </w:tc>
              <w:tc>
                <w:tcPr>
                  <w:tcW w:w="2476" w:type="dxa"/>
                </w:tcPr>
                <w:p w:rsidR="006C69E4" w:rsidRPr="006C69E4" w:rsidRDefault="006C69E4" w:rsidP="00F86933">
                  <w:pPr>
                    <w:pStyle w:val="NoSpacing"/>
                    <w:rPr>
                      <w:rFonts w:ascii="Times New Roman" w:hAnsi="Times New Roman"/>
                      <w:szCs w:val="28"/>
                    </w:rPr>
                  </w:pPr>
                </w:p>
              </w:tc>
              <w:tc>
                <w:tcPr>
                  <w:tcW w:w="2268"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l</w:t>
                  </w:r>
                  <w:r w:rsidRPr="006C69E4">
                    <w:rPr>
                      <w:rFonts w:ascii="Times New Roman" w:hAnsi="Times New Roman"/>
                      <w:szCs w:val="28"/>
                      <w:vertAlign w:val="subscript"/>
                    </w:rPr>
                    <w:t>2</w:t>
                  </w:r>
                  <w:r w:rsidRPr="006C69E4">
                    <w:rPr>
                      <w:rFonts w:ascii="Times New Roman" w:hAnsi="Times New Roman"/>
                      <w:szCs w:val="28"/>
                    </w:rPr>
                    <w:t>=</w:t>
                  </w:r>
                </w:p>
              </w:tc>
              <w:tc>
                <w:tcPr>
                  <w:tcW w:w="2410"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l</w:t>
                  </w:r>
                  <w:r w:rsidRPr="006C69E4">
                    <w:rPr>
                      <w:rFonts w:ascii="Times New Roman" w:hAnsi="Times New Roman"/>
                      <w:szCs w:val="28"/>
                      <w:vertAlign w:val="subscript"/>
                    </w:rPr>
                    <w:t>2</w:t>
                  </w:r>
                  <w:r w:rsidRPr="006C69E4">
                    <w:rPr>
                      <w:rFonts w:ascii="Times New Roman" w:hAnsi="Times New Roman"/>
                      <w:szCs w:val="28"/>
                    </w:rPr>
                    <w:t>- l</w:t>
                  </w:r>
                  <w:r w:rsidRPr="006C69E4">
                    <w:rPr>
                      <w:rFonts w:ascii="Times New Roman" w:hAnsi="Times New Roman"/>
                      <w:szCs w:val="28"/>
                      <w:vertAlign w:val="subscript"/>
                    </w:rPr>
                    <w:t>0</w:t>
                  </w:r>
                  <w:r w:rsidRPr="006C69E4">
                    <w:rPr>
                      <w:rFonts w:ascii="Times New Roman" w:hAnsi="Times New Roman"/>
                      <w:szCs w:val="28"/>
                    </w:rPr>
                    <w:t>=</w:t>
                  </w:r>
                </w:p>
              </w:tc>
            </w:tr>
            <w:tr w:rsidR="006C69E4" w:rsidRPr="006C69E4" w:rsidTr="00F86933">
              <w:tc>
                <w:tcPr>
                  <w:tcW w:w="2197"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3</w:t>
                  </w:r>
                </w:p>
              </w:tc>
              <w:tc>
                <w:tcPr>
                  <w:tcW w:w="2476" w:type="dxa"/>
                </w:tcPr>
                <w:p w:rsidR="006C69E4" w:rsidRPr="006C69E4" w:rsidRDefault="006C69E4" w:rsidP="00F86933">
                  <w:pPr>
                    <w:pStyle w:val="NoSpacing"/>
                    <w:rPr>
                      <w:rFonts w:ascii="Times New Roman" w:hAnsi="Times New Roman"/>
                      <w:szCs w:val="28"/>
                    </w:rPr>
                  </w:pPr>
                </w:p>
              </w:tc>
              <w:tc>
                <w:tcPr>
                  <w:tcW w:w="2268"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l</w:t>
                  </w:r>
                  <w:r w:rsidRPr="006C69E4">
                    <w:rPr>
                      <w:rFonts w:ascii="Times New Roman" w:hAnsi="Times New Roman"/>
                      <w:szCs w:val="28"/>
                      <w:vertAlign w:val="subscript"/>
                    </w:rPr>
                    <w:t>3</w:t>
                  </w:r>
                  <w:r w:rsidRPr="006C69E4">
                    <w:rPr>
                      <w:rFonts w:ascii="Times New Roman" w:hAnsi="Times New Roman"/>
                      <w:szCs w:val="28"/>
                    </w:rPr>
                    <w:t>=</w:t>
                  </w:r>
                </w:p>
              </w:tc>
              <w:tc>
                <w:tcPr>
                  <w:tcW w:w="2410" w:type="dxa"/>
                </w:tcPr>
                <w:p w:rsidR="006C69E4" w:rsidRPr="006C69E4" w:rsidRDefault="006C69E4" w:rsidP="00F86933">
                  <w:pPr>
                    <w:pStyle w:val="NoSpacing"/>
                    <w:rPr>
                      <w:rFonts w:ascii="Times New Roman" w:hAnsi="Times New Roman"/>
                      <w:szCs w:val="28"/>
                    </w:rPr>
                  </w:pPr>
                  <w:r w:rsidRPr="006C69E4">
                    <w:rPr>
                      <w:rFonts w:ascii="Times New Roman" w:hAnsi="Times New Roman"/>
                      <w:szCs w:val="28"/>
                    </w:rPr>
                    <w:t>l</w:t>
                  </w:r>
                  <w:r w:rsidRPr="006C69E4">
                    <w:rPr>
                      <w:rFonts w:ascii="Times New Roman" w:hAnsi="Times New Roman"/>
                      <w:szCs w:val="28"/>
                      <w:vertAlign w:val="subscript"/>
                    </w:rPr>
                    <w:t>3</w:t>
                  </w:r>
                  <w:r w:rsidRPr="006C69E4">
                    <w:rPr>
                      <w:rFonts w:ascii="Times New Roman" w:hAnsi="Times New Roman"/>
                      <w:szCs w:val="28"/>
                    </w:rPr>
                    <w:t>- l</w:t>
                  </w:r>
                  <w:r w:rsidRPr="006C69E4">
                    <w:rPr>
                      <w:rFonts w:ascii="Times New Roman" w:hAnsi="Times New Roman"/>
                      <w:szCs w:val="28"/>
                      <w:vertAlign w:val="subscript"/>
                    </w:rPr>
                    <w:t>0</w:t>
                  </w:r>
                  <w:r w:rsidRPr="006C69E4">
                    <w:rPr>
                      <w:rFonts w:ascii="Times New Roman" w:hAnsi="Times New Roman"/>
                      <w:szCs w:val="28"/>
                    </w:rPr>
                    <w:t>=</w:t>
                  </w:r>
                </w:p>
              </w:tc>
            </w:tr>
          </w:tbl>
          <w:p w:rsidR="006C69E4" w:rsidRPr="006C69E4" w:rsidRDefault="006C69E4" w:rsidP="00F86933">
            <w:pPr>
              <w:pStyle w:val="NoSpacing"/>
              <w:rPr>
                <w:rFonts w:ascii="Times New Roman" w:hAnsi="Times New Roman"/>
                <w:szCs w:val="28"/>
              </w:rPr>
            </w:pPr>
          </w:p>
        </w:tc>
      </w:tr>
      <w:bookmarkEnd w:id="0"/>
    </w:tbl>
    <w:p w:rsidR="00011339" w:rsidRPr="006C69E4" w:rsidRDefault="00011339" w:rsidP="004303DB"/>
    <w:sectPr w:rsidR="00011339" w:rsidRPr="006C69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4303DB"/>
    <w:rsid w:val="004D20CC"/>
    <w:rsid w:val="006C69E4"/>
    <w:rsid w:val="00757015"/>
    <w:rsid w:val="00761775"/>
    <w:rsid w:val="00A258A8"/>
    <w:rsid w:val="00A61D04"/>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2023-07-29T01:51:00Z</dcterms:created>
  <dcterms:modified xsi:type="dcterms:W3CDTF">2023-07-29T02:56:00Z</dcterms:modified>
</cp:coreProperties>
</file>