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572" w:rsidRPr="00987572" w:rsidRDefault="00987572" w:rsidP="00987572">
      <w:pPr>
        <w:spacing w:after="0" w:line="240" w:lineRule="auto"/>
        <w:rPr>
          <w:szCs w:val="28"/>
          <w:lang w:val="nl-NL"/>
        </w:rPr>
      </w:pPr>
      <w:bookmarkStart w:id="0" w:name="_GoBack"/>
      <w:r w:rsidRPr="00987572">
        <w:rPr>
          <w:rFonts w:eastAsia="Times New Roman"/>
          <w:szCs w:val="28"/>
          <w:lang w:val="nl-NL"/>
        </w:rPr>
        <w:t>Tiết 121, 122, 123, 124,125</w:t>
      </w:r>
      <w:r w:rsidRPr="00987572">
        <w:rPr>
          <w:rFonts w:eastAsia="Times New Roman"/>
          <w:szCs w:val="28"/>
          <w:lang w:val="nl-NL"/>
        </w:rPr>
        <w:tab/>
      </w:r>
      <w:r w:rsidRPr="00987572">
        <w:rPr>
          <w:rFonts w:eastAsia="Times New Roman"/>
          <w:szCs w:val="28"/>
          <w:lang w:val="nl-NL"/>
        </w:rPr>
        <w:tab/>
      </w:r>
      <w:r w:rsidRPr="00987572">
        <w:rPr>
          <w:rFonts w:eastAsia="Times New Roman"/>
          <w:szCs w:val="28"/>
          <w:lang w:val="nl-NL"/>
        </w:rPr>
        <w:tab/>
      </w:r>
      <w:r w:rsidRPr="00987572">
        <w:rPr>
          <w:rFonts w:eastAsia="Times New Roman"/>
          <w:szCs w:val="28"/>
          <w:lang w:val="nl-NL"/>
        </w:rPr>
        <w:tab/>
        <w:t>Ngày soạn: ...../...../........</w:t>
      </w:r>
    </w:p>
    <w:p w:rsidR="00987572" w:rsidRPr="00987572" w:rsidRDefault="00987572" w:rsidP="00987572">
      <w:pPr>
        <w:pStyle w:val="Heading1"/>
        <w:spacing w:before="0" w:line="240" w:lineRule="auto"/>
        <w:rPr>
          <w:rFonts w:cs="Times New Roman"/>
          <w:sz w:val="28"/>
          <w:szCs w:val="28"/>
          <w:lang w:val="nl-NL"/>
        </w:rPr>
      </w:pPr>
    </w:p>
    <w:p w:rsidR="00987572" w:rsidRPr="00987572" w:rsidRDefault="00987572" w:rsidP="00987572">
      <w:pPr>
        <w:pStyle w:val="Heading1"/>
        <w:spacing w:before="0" w:line="240" w:lineRule="auto"/>
        <w:rPr>
          <w:rFonts w:cs="Times New Roman"/>
          <w:sz w:val="28"/>
          <w:szCs w:val="28"/>
          <w:lang w:val="nl-NL"/>
        </w:rPr>
      </w:pPr>
      <w:r w:rsidRPr="00987572">
        <w:rPr>
          <w:rFonts w:cs="Times New Roman"/>
          <w:sz w:val="28"/>
          <w:szCs w:val="28"/>
          <w:lang w:val="nl-NL"/>
        </w:rPr>
        <w:t>CHỦ ĐỀ 10: NĂNG LƯỢNG VÀ CUỘC SỐNG</w:t>
      </w:r>
    </w:p>
    <w:p w:rsidR="00987572" w:rsidRPr="00987572" w:rsidRDefault="00987572" w:rsidP="00987572">
      <w:pPr>
        <w:pStyle w:val="Heading2"/>
        <w:spacing w:before="0" w:line="240" w:lineRule="auto"/>
        <w:rPr>
          <w:rFonts w:cs="Times New Roman"/>
          <w:szCs w:val="28"/>
        </w:rPr>
      </w:pPr>
      <w:r w:rsidRPr="00987572">
        <w:rPr>
          <w:rFonts w:cs="Times New Roman"/>
          <w:szCs w:val="28"/>
        </w:rPr>
        <w:t>BÀI 42: BẢO TOÀN NĂNG LƯỢNG VÀ SỬ DỤNG NĂNG LƯỢNG</w:t>
      </w:r>
    </w:p>
    <w:p w:rsidR="00987572" w:rsidRPr="00987572" w:rsidRDefault="00987572" w:rsidP="00987572">
      <w:pPr>
        <w:jc w:val="center"/>
      </w:pPr>
      <w:r w:rsidRPr="00987572">
        <w:t>Thực hiện 05 tiết</w:t>
      </w:r>
    </w:p>
    <w:tbl>
      <w:tblPr>
        <w:tblStyle w:val="TableGrid"/>
        <w:tblW w:w="9464" w:type="dxa"/>
        <w:tblLook w:val="04A0" w:firstRow="1" w:lastRow="0" w:firstColumn="1" w:lastColumn="0" w:noHBand="0" w:noVBand="1"/>
      </w:tblPr>
      <w:tblGrid>
        <w:gridCol w:w="2093"/>
        <w:gridCol w:w="7371"/>
      </w:tblGrid>
      <w:tr w:rsidR="00987572" w:rsidRPr="00987572"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987572" w:rsidRPr="00987572" w:rsidRDefault="00987572" w:rsidP="00F86933">
            <w:pPr>
              <w:widowControl w:val="0"/>
              <w:spacing w:after="0" w:line="240" w:lineRule="auto"/>
              <w:rPr>
                <w:rFonts w:ascii="Times New Roman" w:hAnsi="Times New Roman"/>
                <w:bCs/>
                <w:szCs w:val="28"/>
              </w:rPr>
            </w:pPr>
            <w:r w:rsidRPr="00987572">
              <w:rPr>
                <w:rFonts w:ascii="Times New Roman" w:hAnsi="Times New Roman"/>
                <w:szCs w:val="28"/>
              </w:rPr>
              <w:t>Tiết 1:(Tiết 121)</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Ngày dạy:</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 xml:space="preserve">Hoạt động 1: Mở đầu </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Hoạt động 2: Hình thành kiến thức mới</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szCs w:val="28"/>
              </w:rPr>
              <w:t>Hoạt động 2.1: Tìm hiểu sự truyền năng lượng giữa các vật</w:t>
            </w:r>
          </w:p>
        </w:tc>
      </w:tr>
      <w:tr w:rsidR="00987572" w:rsidRPr="00987572"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987572" w:rsidRPr="00987572" w:rsidRDefault="00987572" w:rsidP="00F86933">
            <w:pPr>
              <w:widowControl w:val="0"/>
              <w:spacing w:after="0" w:line="240" w:lineRule="auto"/>
              <w:rPr>
                <w:rFonts w:ascii="Times New Roman" w:hAnsi="Times New Roman"/>
                <w:bCs/>
                <w:szCs w:val="28"/>
              </w:rPr>
            </w:pPr>
            <w:r w:rsidRPr="00987572">
              <w:rPr>
                <w:rFonts w:ascii="Times New Roman" w:hAnsi="Times New Roman"/>
                <w:szCs w:val="28"/>
              </w:rPr>
              <w:t>Tiết 2:(Tiết 122)</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Ngày dạy:</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szCs w:val="28"/>
              </w:rPr>
              <w:t>Hoạt động 2.2: Tìm hiểu sự chuyển hoá năng lượng giữa các dạng</w:t>
            </w:r>
          </w:p>
          <w:p w:rsidR="00987572" w:rsidRPr="00987572" w:rsidRDefault="00987572" w:rsidP="00F86933">
            <w:pPr>
              <w:spacing w:after="0" w:line="240" w:lineRule="auto"/>
              <w:jc w:val="both"/>
              <w:rPr>
                <w:rFonts w:ascii="Times New Roman" w:hAnsi="Times New Roman"/>
                <w:szCs w:val="28"/>
              </w:rPr>
            </w:pPr>
          </w:p>
        </w:tc>
      </w:tr>
      <w:tr w:rsidR="00987572" w:rsidRPr="00987572"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987572" w:rsidRPr="00987572" w:rsidRDefault="00987572" w:rsidP="00F86933">
            <w:pPr>
              <w:widowControl w:val="0"/>
              <w:spacing w:after="0" w:line="240" w:lineRule="auto"/>
              <w:rPr>
                <w:rFonts w:ascii="Times New Roman" w:hAnsi="Times New Roman"/>
                <w:bCs/>
                <w:szCs w:val="28"/>
              </w:rPr>
            </w:pPr>
            <w:r w:rsidRPr="00987572">
              <w:rPr>
                <w:rFonts w:ascii="Times New Roman" w:hAnsi="Times New Roman"/>
                <w:szCs w:val="28"/>
              </w:rPr>
              <w:t>Tiết 3:(Tiết 123)</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Ngày dạy:</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rPr>
              <w:t>Hoạt động 2.3: Tìm hiểu định luật bảo toàn năng lượng</w:t>
            </w:r>
          </w:p>
        </w:tc>
      </w:tr>
      <w:tr w:rsidR="00987572" w:rsidRPr="00987572"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987572" w:rsidRPr="00987572" w:rsidRDefault="00987572" w:rsidP="00F86933">
            <w:pPr>
              <w:widowControl w:val="0"/>
              <w:spacing w:after="0" w:line="240" w:lineRule="auto"/>
              <w:rPr>
                <w:rFonts w:ascii="Times New Roman" w:hAnsi="Times New Roman"/>
                <w:bCs/>
                <w:szCs w:val="28"/>
              </w:rPr>
            </w:pPr>
            <w:r w:rsidRPr="00987572">
              <w:rPr>
                <w:rFonts w:ascii="Times New Roman" w:hAnsi="Times New Roman"/>
                <w:szCs w:val="28"/>
              </w:rPr>
              <w:t>Tiết 4:(Tiết 124)</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Ngày dạy:</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987572" w:rsidRPr="00987572" w:rsidRDefault="00987572" w:rsidP="00F86933">
            <w:pPr>
              <w:pStyle w:val="NoSpacing"/>
              <w:rPr>
                <w:rFonts w:ascii="Times New Roman" w:hAnsi="Times New Roman"/>
                <w:szCs w:val="28"/>
                <w:lang w:val="fr-FR"/>
              </w:rPr>
            </w:pPr>
            <w:r w:rsidRPr="00987572">
              <w:rPr>
                <w:rFonts w:ascii="Times New Roman" w:hAnsi="Times New Roman"/>
                <w:szCs w:val="28"/>
                <w:lang w:val="fr-FR"/>
              </w:rPr>
              <w:t>Hoạt động 2.4: Tìm hiểu năng lượng hao phí</w:t>
            </w:r>
          </w:p>
          <w:p w:rsidR="00987572" w:rsidRPr="00987572" w:rsidRDefault="00987572" w:rsidP="00F86933">
            <w:pPr>
              <w:pStyle w:val="NoSpacing"/>
              <w:rPr>
                <w:rFonts w:ascii="Times New Roman" w:hAnsi="Times New Roman"/>
                <w:szCs w:val="28"/>
                <w:lang w:val="fr-FR"/>
              </w:rPr>
            </w:pPr>
            <w:r w:rsidRPr="00987572">
              <w:rPr>
                <w:rFonts w:ascii="Times New Roman" w:hAnsi="Times New Roman"/>
                <w:szCs w:val="28"/>
                <w:lang w:val="fr-FR"/>
              </w:rPr>
              <w:t>Hoạt động 2.5: Tìm hiểu về các hoạt động sử dụng năng lượng và các biện pháp tiết kiệm năng lượng</w:t>
            </w:r>
          </w:p>
        </w:tc>
      </w:tr>
      <w:tr w:rsidR="00987572" w:rsidRPr="00987572" w:rsidTr="00F86933">
        <w:tc>
          <w:tcPr>
            <w:tcW w:w="2093" w:type="dxa"/>
            <w:tcBorders>
              <w:top w:val="single" w:sz="4" w:space="0" w:color="auto"/>
              <w:left w:val="single" w:sz="4" w:space="0" w:color="auto"/>
              <w:bottom w:val="single" w:sz="4" w:space="0" w:color="auto"/>
              <w:right w:val="single" w:sz="4" w:space="0" w:color="auto"/>
            </w:tcBorders>
            <w:hideMark/>
          </w:tcPr>
          <w:p w:rsidR="00987572" w:rsidRPr="00987572" w:rsidRDefault="00987572" w:rsidP="00F86933">
            <w:pPr>
              <w:widowControl w:val="0"/>
              <w:spacing w:after="0" w:line="240" w:lineRule="auto"/>
              <w:rPr>
                <w:rFonts w:ascii="Times New Roman" w:hAnsi="Times New Roman"/>
                <w:bCs/>
                <w:szCs w:val="28"/>
              </w:rPr>
            </w:pPr>
            <w:r w:rsidRPr="00987572">
              <w:rPr>
                <w:rFonts w:ascii="Times New Roman" w:hAnsi="Times New Roman"/>
                <w:szCs w:val="28"/>
              </w:rPr>
              <w:t>Tiết 5:(Tiết 125)</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Ngày dạy:</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Hoạt động 2.6 : Tìm hiểu sự cần thiết phải tiết kiệm năng lượng và các biện pháp tiết kiệm năng lượng</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szCs w:val="28"/>
              </w:rPr>
              <w:t>Hoạt động 3: Luyện tập</w:t>
            </w:r>
          </w:p>
          <w:p w:rsidR="00987572" w:rsidRPr="00987572" w:rsidRDefault="00987572" w:rsidP="00F86933">
            <w:pPr>
              <w:widowControl w:val="0"/>
              <w:spacing w:after="0" w:line="240" w:lineRule="auto"/>
              <w:rPr>
                <w:rFonts w:ascii="Times New Roman" w:hAnsi="Times New Roman"/>
                <w:szCs w:val="28"/>
              </w:rPr>
            </w:pPr>
            <w:r w:rsidRPr="00987572">
              <w:rPr>
                <w:rFonts w:ascii="Times New Roman" w:hAnsi="Times New Roman"/>
                <w:szCs w:val="28"/>
              </w:rPr>
              <w:t>Hoạt động 4: Vận dụng</w:t>
            </w:r>
          </w:p>
        </w:tc>
      </w:tr>
    </w:tbl>
    <w:p w:rsidR="00987572" w:rsidRPr="00987572" w:rsidRDefault="00987572" w:rsidP="00987572">
      <w:pPr>
        <w:tabs>
          <w:tab w:val="center" w:pos="5400"/>
          <w:tab w:val="left" w:pos="7169"/>
        </w:tabs>
        <w:spacing w:after="0" w:line="240" w:lineRule="auto"/>
        <w:jc w:val="both"/>
        <w:rPr>
          <w:szCs w:val="28"/>
          <w:lang w:val="nl-NL"/>
        </w:rPr>
      </w:pPr>
      <w:r w:rsidRPr="00987572">
        <w:rPr>
          <w:b/>
          <w:szCs w:val="28"/>
          <w:lang w:val="nl-NL"/>
        </w:rPr>
        <w:t>I. MỤC TIÊU</w:t>
      </w:r>
      <w:r w:rsidRPr="00987572">
        <w:rPr>
          <w:szCs w:val="28"/>
          <w:lang w:val="nl-NL"/>
        </w:rPr>
        <w:t>:</w:t>
      </w:r>
    </w:p>
    <w:p w:rsidR="00987572" w:rsidRPr="00987572" w:rsidRDefault="00987572" w:rsidP="00987572">
      <w:pPr>
        <w:tabs>
          <w:tab w:val="center" w:pos="5400"/>
          <w:tab w:val="left" w:pos="7169"/>
        </w:tabs>
        <w:spacing w:after="0" w:line="240" w:lineRule="auto"/>
        <w:jc w:val="both"/>
        <w:rPr>
          <w:b/>
          <w:i/>
          <w:szCs w:val="28"/>
          <w:lang w:val="nl-NL"/>
        </w:rPr>
      </w:pPr>
      <w:r w:rsidRPr="00987572">
        <w:rPr>
          <w:b/>
          <w:szCs w:val="28"/>
          <w:lang w:val="nl-NL"/>
        </w:rPr>
        <w:t>1. Kiến thức:</w:t>
      </w:r>
    </w:p>
    <w:p w:rsidR="00987572" w:rsidRPr="00987572" w:rsidRDefault="00987572" w:rsidP="00987572">
      <w:pPr>
        <w:tabs>
          <w:tab w:val="center" w:pos="5400"/>
          <w:tab w:val="left" w:pos="7169"/>
        </w:tabs>
        <w:spacing w:after="0" w:line="240" w:lineRule="auto"/>
        <w:jc w:val="both"/>
        <w:rPr>
          <w:b/>
          <w:i/>
          <w:szCs w:val="28"/>
          <w:lang w:val="nl-NL"/>
        </w:rPr>
      </w:pPr>
      <w:r w:rsidRPr="00987572">
        <w:rPr>
          <w:b/>
          <w:i/>
          <w:szCs w:val="28"/>
          <w:lang w:val="nl-NL"/>
        </w:rPr>
        <w:t xml:space="preserve">- </w:t>
      </w:r>
      <w:r w:rsidRPr="00987572">
        <w:rPr>
          <w:szCs w:val="28"/>
          <w:lang w:val="nl-NL"/>
        </w:rPr>
        <w:t>Sau khi học xong bài này, HS:</w:t>
      </w:r>
    </w:p>
    <w:p w:rsidR="00987572" w:rsidRPr="00987572" w:rsidRDefault="00987572" w:rsidP="00987572">
      <w:pPr>
        <w:pStyle w:val="ListParagraph"/>
        <w:spacing w:after="0" w:line="240" w:lineRule="auto"/>
        <w:ind w:left="0"/>
        <w:jc w:val="both"/>
        <w:rPr>
          <w:bCs/>
          <w:szCs w:val="28"/>
        </w:rPr>
      </w:pPr>
      <w:r w:rsidRPr="00987572">
        <w:rPr>
          <w:bCs/>
          <w:szCs w:val="28"/>
        </w:rPr>
        <w:t>+ Nêu được sự truyền năng lượng trong một số trường hợp đơn giản trong thực tiễn.</w:t>
      </w:r>
    </w:p>
    <w:p w:rsidR="00987572" w:rsidRPr="00987572" w:rsidRDefault="00987572" w:rsidP="00987572">
      <w:pPr>
        <w:spacing w:after="0" w:line="240" w:lineRule="auto"/>
        <w:jc w:val="both"/>
        <w:rPr>
          <w:bCs/>
          <w:szCs w:val="28"/>
        </w:rPr>
      </w:pPr>
      <w:r w:rsidRPr="00987572">
        <w:rPr>
          <w:bCs/>
          <w:szCs w:val="28"/>
        </w:rPr>
        <w:t>+ Lấy được ví dụ chứng tỏ năng lượng có thể chuyển từ đạng này sang dạng khác hoặc truyền từ vật này sang vật khác.</w:t>
      </w:r>
    </w:p>
    <w:p w:rsidR="00987572" w:rsidRPr="00987572" w:rsidRDefault="00987572" w:rsidP="00987572">
      <w:pPr>
        <w:spacing w:after="0" w:line="240" w:lineRule="auto"/>
        <w:jc w:val="both"/>
        <w:rPr>
          <w:bCs/>
          <w:szCs w:val="28"/>
        </w:rPr>
      </w:pPr>
      <w:r w:rsidRPr="00987572">
        <w:rPr>
          <w:bCs/>
          <w:szCs w:val="28"/>
        </w:rPr>
        <w:t>+ Nêu được định luật bảo toàn năng lượng và lây được ví dụ minh hoạ.</w:t>
      </w:r>
    </w:p>
    <w:p w:rsidR="00987572" w:rsidRPr="00987572" w:rsidRDefault="00987572" w:rsidP="00987572">
      <w:pPr>
        <w:spacing w:after="0" w:line="240" w:lineRule="auto"/>
        <w:jc w:val="both"/>
        <w:rPr>
          <w:bCs/>
          <w:szCs w:val="28"/>
        </w:rPr>
      </w:pPr>
      <w:r w:rsidRPr="00987572">
        <w:rPr>
          <w:bCs/>
          <w:szCs w:val="28"/>
        </w:rPr>
        <w:t>+ Nêu được năng lượng hao phí luôn xuất hiện khi năng lượng được chuyển từ dạng này sang dạng khác hoặc truyền từ vật này sang vật khác,</w:t>
      </w:r>
    </w:p>
    <w:p w:rsidR="00987572" w:rsidRPr="00987572" w:rsidRDefault="00987572" w:rsidP="00987572">
      <w:pPr>
        <w:spacing w:after="0" w:line="240" w:lineRule="auto"/>
        <w:jc w:val="both"/>
        <w:rPr>
          <w:bCs/>
          <w:szCs w:val="28"/>
        </w:rPr>
      </w:pPr>
      <w:r w:rsidRPr="00987572">
        <w:rPr>
          <w:bCs/>
          <w:szCs w:val="28"/>
        </w:rPr>
        <w:t>+ Đề xuất được biện pháp để tiết kiệm năng lượng trong các hoạt động hãng ngày.</w:t>
      </w:r>
    </w:p>
    <w:p w:rsidR="00987572" w:rsidRPr="00987572" w:rsidRDefault="00987572" w:rsidP="00987572">
      <w:pPr>
        <w:spacing w:after="0" w:line="240" w:lineRule="auto"/>
        <w:jc w:val="both"/>
        <w:rPr>
          <w:b/>
          <w:bCs/>
          <w:szCs w:val="28"/>
          <w:lang w:val="en-GB"/>
        </w:rPr>
      </w:pPr>
      <w:r w:rsidRPr="00987572">
        <w:rPr>
          <w:b/>
          <w:bCs/>
          <w:szCs w:val="28"/>
        </w:rPr>
        <w:t xml:space="preserve">2. </w:t>
      </w:r>
      <w:r w:rsidRPr="00987572">
        <w:rPr>
          <w:b/>
          <w:bCs/>
          <w:szCs w:val="28"/>
          <w:lang w:val="en-GB"/>
        </w:rPr>
        <w:t>Năng lực</w:t>
      </w:r>
    </w:p>
    <w:p w:rsidR="00987572" w:rsidRPr="00987572" w:rsidRDefault="00987572" w:rsidP="00987572">
      <w:pPr>
        <w:spacing w:after="0" w:line="240" w:lineRule="auto"/>
        <w:jc w:val="both"/>
        <w:rPr>
          <w:iCs/>
          <w:szCs w:val="28"/>
          <w:lang w:val="pt-BR"/>
        </w:rPr>
      </w:pPr>
      <w:r w:rsidRPr="00987572">
        <w:rPr>
          <w:b/>
          <w:szCs w:val="28"/>
        </w:rPr>
        <w:t>- Năng lực chung:</w:t>
      </w:r>
    </w:p>
    <w:p w:rsidR="00987572" w:rsidRPr="00987572" w:rsidRDefault="00987572" w:rsidP="00987572">
      <w:pPr>
        <w:spacing w:after="0" w:line="240" w:lineRule="auto"/>
        <w:jc w:val="both"/>
        <w:rPr>
          <w:szCs w:val="28"/>
        </w:rPr>
      </w:pPr>
      <w:r w:rsidRPr="00987572">
        <w:rPr>
          <w:szCs w:val="28"/>
        </w:rPr>
        <w:t>+ Tự chủ và tự học: tự học có hướng dẫn của GV để tìm hiểu về sự truyền năng lượng giữa các vật và sự chuyển hóa năng lượng giữa các dạng</w:t>
      </w:r>
    </w:p>
    <w:p w:rsidR="00987572" w:rsidRPr="00987572" w:rsidRDefault="00987572" w:rsidP="00987572">
      <w:pPr>
        <w:pStyle w:val="NoSpacing"/>
        <w:jc w:val="both"/>
        <w:rPr>
          <w:szCs w:val="28"/>
        </w:rPr>
      </w:pPr>
      <w:r w:rsidRPr="00987572">
        <w:rPr>
          <w:szCs w:val="28"/>
        </w:rPr>
        <w:t>+ Giao tiếp và hợp tác: tổ chức hoạt động nhóm hiệu quả, sử dụng ngôn ngữ khoa học để diễn đạt về sự truyền năng lượng giữa các vật và sự chuyển hoá năng lượng giữa các dạng</w:t>
      </w:r>
    </w:p>
    <w:p w:rsidR="00987572" w:rsidRPr="00987572" w:rsidRDefault="00987572" w:rsidP="00987572">
      <w:pPr>
        <w:pStyle w:val="NoSpacing"/>
        <w:jc w:val="both"/>
        <w:rPr>
          <w:szCs w:val="28"/>
        </w:rPr>
      </w:pPr>
      <w:r w:rsidRPr="00987572">
        <w:rPr>
          <w:szCs w:val="28"/>
        </w:rPr>
        <w:lastRenderedPageBreak/>
        <w:t>+ Giải quyết vấn đề và sáng tạo: dự đoán và đuea ra các kết luận về bảo toàn năng lượng và xác định dạng năng lượng hao phí trong các trường hợp, vận dụng đượcc ác kinh nghiệm và hiểu biết trong cuộc sống hằng ngày để nêu ra các biện pháp tiết kiệm năng lượng</w:t>
      </w:r>
    </w:p>
    <w:p w:rsidR="00987572" w:rsidRPr="00987572" w:rsidRDefault="00987572" w:rsidP="00987572">
      <w:pPr>
        <w:spacing w:after="0" w:line="240" w:lineRule="auto"/>
        <w:jc w:val="both"/>
        <w:rPr>
          <w:b/>
          <w:szCs w:val="28"/>
        </w:rPr>
      </w:pPr>
      <w:r w:rsidRPr="00987572">
        <w:rPr>
          <w:b/>
          <w:szCs w:val="28"/>
        </w:rPr>
        <w:t>- Năng lực khoa học tự nhiên:</w:t>
      </w:r>
    </w:p>
    <w:p w:rsidR="00987572" w:rsidRPr="00987572" w:rsidRDefault="00987572" w:rsidP="00987572">
      <w:pPr>
        <w:pStyle w:val="NoSpacing"/>
        <w:ind w:right="-2"/>
        <w:jc w:val="both"/>
        <w:rPr>
          <w:szCs w:val="28"/>
        </w:rPr>
      </w:pPr>
      <w:r w:rsidRPr="00987572">
        <w:rPr>
          <w:szCs w:val="28"/>
        </w:rPr>
        <w:t>+ Nhận thức khoa học tự nhiên: Nêu được sự truyền năng lượng, sự chuyển hoá năng lượng trong một số trường hợp đơn giản trong thực tiễn và định luật bảo toàn năng lượng; Nêu được khái niệm về năng lượng có ích và năng lượng nào là hao phí.</w:t>
      </w:r>
    </w:p>
    <w:p w:rsidR="00987572" w:rsidRPr="00987572" w:rsidRDefault="00987572" w:rsidP="00987572">
      <w:pPr>
        <w:pStyle w:val="NoSpacing"/>
        <w:jc w:val="both"/>
        <w:rPr>
          <w:szCs w:val="28"/>
        </w:rPr>
      </w:pPr>
      <w:r w:rsidRPr="00987572">
        <w:rPr>
          <w:szCs w:val="28"/>
        </w:rPr>
        <w:t>+ Tìm hiểu tự nhiên: Nêu được năng lượng hao phí luôn xuất hiện khi chuyển từ dạng này sang dạng khác, từ vật này sang vật khác,</w:t>
      </w:r>
    </w:p>
    <w:p w:rsidR="00987572" w:rsidRPr="00987572" w:rsidRDefault="00987572" w:rsidP="00987572">
      <w:pPr>
        <w:pStyle w:val="NoSpacing"/>
        <w:jc w:val="both"/>
        <w:rPr>
          <w:szCs w:val="28"/>
        </w:rPr>
      </w:pPr>
      <w:r w:rsidRPr="00987572">
        <w:rPr>
          <w:szCs w:val="28"/>
        </w:rPr>
        <w:t>+ Vận dụng kiến thức, kĩ năng đã học: Lấy được ví dụ chứng tỏ năng lượng có thể chuyển từ dạng này sang đạng khác, từ vật này sang vật khác; Nhận biết được phần năng lượng nào là có ích, phần năng lượng nào là hao phí trong các trường hợp sử dụng năng lượng; Đề xuất được biện pháp để tiết kiệm năng lượng trong các hoạt động hằng ngày.</w:t>
      </w:r>
    </w:p>
    <w:p w:rsidR="00987572" w:rsidRPr="00987572" w:rsidRDefault="00987572" w:rsidP="00987572">
      <w:pPr>
        <w:spacing w:after="0" w:line="240" w:lineRule="auto"/>
        <w:jc w:val="both"/>
        <w:rPr>
          <w:b/>
          <w:bCs/>
          <w:szCs w:val="28"/>
        </w:rPr>
      </w:pPr>
      <w:r w:rsidRPr="00987572">
        <w:rPr>
          <w:b/>
          <w:bCs/>
          <w:szCs w:val="28"/>
        </w:rPr>
        <w:t>3. Phẩm chất</w:t>
      </w:r>
    </w:p>
    <w:p w:rsidR="00987572" w:rsidRPr="00987572" w:rsidRDefault="00987572" w:rsidP="00987572">
      <w:pPr>
        <w:tabs>
          <w:tab w:val="left" w:pos="7169"/>
        </w:tabs>
        <w:spacing w:after="0" w:line="240" w:lineRule="auto"/>
        <w:jc w:val="both"/>
        <w:rPr>
          <w:color w:val="000000" w:themeColor="text1"/>
          <w:szCs w:val="28"/>
          <w:lang w:val="nl-NL"/>
        </w:rPr>
      </w:pPr>
      <w:r w:rsidRPr="00987572">
        <w:rPr>
          <w:color w:val="000000" w:themeColor="text1"/>
          <w:szCs w:val="28"/>
          <w:lang w:val="nl-NL"/>
        </w:rPr>
        <w:t>+ Kiên trì, cẩn thận trong quá trình quan sát, thu thập và xử lí thông tin, tổng hợp và dự đoán các quy luật; Có ý chí vượt qua khó khăn khi thực hiện các nhiệm vụ học tập vận dụng, mở rộng</w:t>
      </w:r>
    </w:p>
    <w:p w:rsidR="00987572" w:rsidRPr="00987572" w:rsidRDefault="00987572" w:rsidP="00987572">
      <w:pPr>
        <w:tabs>
          <w:tab w:val="left" w:pos="7169"/>
        </w:tabs>
        <w:spacing w:after="0" w:line="240" w:lineRule="auto"/>
        <w:jc w:val="both"/>
        <w:rPr>
          <w:color w:val="000000" w:themeColor="text1"/>
          <w:szCs w:val="28"/>
          <w:lang w:val="nl-NL"/>
        </w:rPr>
      </w:pPr>
      <w:r w:rsidRPr="00987572">
        <w:rPr>
          <w:color w:val="000000" w:themeColor="text1"/>
          <w:szCs w:val="28"/>
          <w:lang w:val="nl-NL"/>
        </w:rPr>
        <w:t>+ Trách nhiệm trong hoạt động nhóm</w:t>
      </w:r>
    </w:p>
    <w:p w:rsidR="00987572" w:rsidRPr="00987572" w:rsidRDefault="00987572" w:rsidP="00987572">
      <w:pPr>
        <w:tabs>
          <w:tab w:val="left" w:pos="7169"/>
        </w:tabs>
        <w:spacing w:after="0" w:line="240" w:lineRule="auto"/>
        <w:jc w:val="both"/>
        <w:rPr>
          <w:color w:val="000000" w:themeColor="text1"/>
          <w:szCs w:val="28"/>
          <w:lang w:val="nl-NL"/>
        </w:rPr>
      </w:pPr>
      <w:r w:rsidRPr="00987572">
        <w:rPr>
          <w:color w:val="000000" w:themeColor="text1"/>
          <w:szCs w:val="28"/>
          <w:lang w:val="nl-NL"/>
        </w:rPr>
        <w:t>+ Nhiệt tình và gương mẫu hoàn thành phần việc được giao, góp ý điều chỉnh thúc đầy hoạt động chung; Khiêm tốn học hỏi các thành viên trong nhóm.</w:t>
      </w:r>
    </w:p>
    <w:p w:rsidR="00987572" w:rsidRPr="00987572" w:rsidRDefault="00987572" w:rsidP="00987572">
      <w:pPr>
        <w:tabs>
          <w:tab w:val="left" w:pos="7169"/>
        </w:tabs>
        <w:spacing w:after="0" w:line="240" w:lineRule="auto"/>
        <w:jc w:val="both"/>
        <w:rPr>
          <w:szCs w:val="28"/>
          <w:lang w:val="nl-NL"/>
        </w:rPr>
      </w:pPr>
      <w:r w:rsidRPr="00987572">
        <w:rPr>
          <w:b/>
          <w:color w:val="000000" w:themeColor="text1"/>
          <w:szCs w:val="28"/>
          <w:lang w:val="nl-NL"/>
        </w:rPr>
        <w:t>II. THIẾT BỊ DẠY HỌC VÀ HỌC LIỆU</w:t>
      </w:r>
    </w:p>
    <w:p w:rsidR="00987572" w:rsidRPr="00987572" w:rsidRDefault="00987572" w:rsidP="00987572">
      <w:pPr>
        <w:tabs>
          <w:tab w:val="left" w:pos="7169"/>
        </w:tabs>
        <w:spacing w:after="0" w:line="240" w:lineRule="auto"/>
        <w:jc w:val="both"/>
        <w:rPr>
          <w:b/>
          <w:szCs w:val="28"/>
          <w:lang w:val="nl-NL"/>
        </w:rPr>
      </w:pPr>
      <w:r w:rsidRPr="00987572">
        <w:rPr>
          <w:b/>
          <w:szCs w:val="28"/>
          <w:lang w:val="nl-NL"/>
        </w:rPr>
        <w:t xml:space="preserve">1. Đối với giáo viên: </w:t>
      </w:r>
      <w:r w:rsidRPr="00987572">
        <w:rPr>
          <w:szCs w:val="28"/>
          <w:lang w:val="nl-NL"/>
        </w:rPr>
        <w:t>hình ảnh minh họa, slide bài giảng, máy chiếu,...</w:t>
      </w:r>
    </w:p>
    <w:p w:rsidR="00987572" w:rsidRPr="00987572" w:rsidRDefault="00987572" w:rsidP="00987572">
      <w:pPr>
        <w:tabs>
          <w:tab w:val="left" w:pos="7169"/>
        </w:tabs>
        <w:spacing w:after="0" w:line="240" w:lineRule="auto"/>
        <w:jc w:val="both"/>
        <w:rPr>
          <w:szCs w:val="28"/>
          <w:lang w:val="nl-NL"/>
        </w:rPr>
      </w:pPr>
      <w:r w:rsidRPr="00987572">
        <w:rPr>
          <w:b/>
          <w:szCs w:val="28"/>
          <w:lang w:val="nl-NL"/>
        </w:rPr>
        <w:t>2 . Đối với học sinh</w:t>
      </w:r>
      <w:r w:rsidRPr="00987572">
        <w:rPr>
          <w:szCs w:val="28"/>
          <w:lang w:val="nl-NL"/>
        </w:rPr>
        <w:t xml:space="preserve"> : vở  ghi, sgk, đồ dùng học tập và chuẩn bị từ trước</w:t>
      </w:r>
    </w:p>
    <w:p w:rsidR="00987572" w:rsidRPr="00987572" w:rsidRDefault="00987572" w:rsidP="00987572">
      <w:pPr>
        <w:tabs>
          <w:tab w:val="left" w:pos="567"/>
          <w:tab w:val="left" w:pos="1134"/>
        </w:tabs>
        <w:spacing w:after="0" w:line="240" w:lineRule="auto"/>
        <w:jc w:val="both"/>
        <w:rPr>
          <w:rFonts w:eastAsia="MS Mincho"/>
          <w:b/>
          <w:color w:val="000000" w:themeColor="text1"/>
          <w:szCs w:val="28"/>
          <w:lang w:val="nl-NL"/>
        </w:rPr>
      </w:pPr>
      <w:r w:rsidRPr="00987572">
        <w:rPr>
          <w:b/>
          <w:color w:val="000000" w:themeColor="text1"/>
          <w:szCs w:val="28"/>
          <w:lang w:val="nl-NL"/>
        </w:rPr>
        <w:t>III. TIẾN TRÌNH DẠY HỌC</w:t>
      </w:r>
    </w:p>
    <w:p w:rsidR="00987572" w:rsidRPr="00987572" w:rsidRDefault="00987572" w:rsidP="00987572">
      <w:pPr>
        <w:spacing w:after="0" w:line="240" w:lineRule="auto"/>
        <w:jc w:val="both"/>
        <w:rPr>
          <w:b/>
          <w:szCs w:val="28"/>
          <w:lang w:val="nl-NL"/>
        </w:rPr>
      </w:pPr>
      <w:r w:rsidRPr="00987572">
        <w:rPr>
          <w:b/>
          <w:szCs w:val="28"/>
          <w:lang w:val="nl-NL"/>
        </w:rPr>
        <w:t>HOẠT ĐỘNG 1: KHỞI ĐỘNG (MỞ ĐẦU)</w:t>
      </w:r>
    </w:p>
    <w:p w:rsidR="00987572" w:rsidRPr="00987572" w:rsidRDefault="00987572" w:rsidP="00987572">
      <w:pPr>
        <w:tabs>
          <w:tab w:val="left" w:pos="567"/>
          <w:tab w:val="left" w:pos="1134"/>
        </w:tabs>
        <w:spacing w:after="0" w:line="240" w:lineRule="auto"/>
        <w:jc w:val="both"/>
        <w:rPr>
          <w:szCs w:val="28"/>
          <w:lang w:val="nl-NL"/>
        </w:rPr>
      </w:pPr>
      <w:r w:rsidRPr="00987572">
        <w:rPr>
          <w:b/>
          <w:color w:val="000000" w:themeColor="text1"/>
          <w:szCs w:val="28"/>
          <w:lang w:val="nl-NL"/>
        </w:rPr>
        <w:t>a. Mục tiêu:</w:t>
      </w:r>
      <w:r w:rsidRPr="00987572">
        <w:rPr>
          <w:color w:val="000000" w:themeColor="text1"/>
          <w:szCs w:val="28"/>
          <w:lang w:val="nl-NL"/>
        </w:rPr>
        <w:t xml:space="preserve"> Tạo hứng thú cho HS tìm hiểu về bài học</w:t>
      </w:r>
    </w:p>
    <w:p w:rsidR="00987572" w:rsidRPr="00987572" w:rsidRDefault="00987572" w:rsidP="00987572">
      <w:pPr>
        <w:tabs>
          <w:tab w:val="left" w:pos="567"/>
          <w:tab w:val="left" w:pos="1134"/>
        </w:tabs>
        <w:spacing w:after="0" w:line="240" w:lineRule="auto"/>
        <w:ind w:right="-143"/>
        <w:jc w:val="both"/>
        <w:rPr>
          <w:color w:val="000000" w:themeColor="text1"/>
          <w:szCs w:val="28"/>
        </w:rPr>
      </w:pPr>
      <w:r w:rsidRPr="00987572">
        <w:rPr>
          <w:b/>
          <w:color w:val="000000" w:themeColor="text1"/>
          <w:szCs w:val="28"/>
          <w:lang w:val="nl-NL"/>
        </w:rPr>
        <w:t xml:space="preserve">b. Nội dung: </w:t>
      </w:r>
      <w:r w:rsidRPr="00987572">
        <w:rPr>
          <w:color w:val="000000" w:themeColor="text1"/>
          <w:szCs w:val="28"/>
        </w:rPr>
        <w:t>HS quan sát SGK để tìm hiểu nội dung kiến thức theo yêu cầu của GV.</w:t>
      </w:r>
    </w:p>
    <w:p w:rsidR="00987572" w:rsidRPr="00987572" w:rsidRDefault="00987572" w:rsidP="00987572">
      <w:pPr>
        <w:tabs>
          <w:tab w:val="left" w:pos="567"/>
          <w:tab w:val="left" w:pos="1134"/>
        </w:tabs>
        <w:spacing w:after="0" w:line="240" w:lineRule="auto"/>
        <w:jc w:val="both"/>
        <w:rPr>
          <w:color w:val="000000" w:themeColor="text1"/>
          <w:szCs w:val="28"/>
          <w:lang w:val="nl-NL"/>
        </w:rPr>
      </w:pPr>
      <w:r w:rsidRPr="00987572">
        <w:rPr>
          <w:b/>
          <w:color w:val="000000" w:themeColor="text1"/>
          <w:szCs w:val="28"/>
          <w:lang w:val="nl-NL"/>
        </w:rPr>
        <w:t xml:space="preserve">c. Sản phẩm: </w:t>
      </w:r>
      <w:r w:rsidRPr="00987572">
        <w:rPr>
          <w:color w:val="000000" w:themeColor="text1"/>
          <w:szCs w:val="28"/>
          <w:lang w:val="nl-NL"/>
        </w:rPr>
        <w:t>Từ bài HS vận dụng kiến thức để trả lời câu hỏi GV đưa ra.</w:t>
      </w:r>
    </w:p>
    <w:p w:rsidR="00987572" w:rsidRPr="00987572" w:rsidRDefault="00987572" w:rsidP="00987572">
      <w:pPr>
        <w:tabs>
          <w:tab w:val="left" w:pos="567"/>
          <w:tab w:val="left" w:pos="1134"/>
        </w:tabs>
        <w:spacing w:after="0" w:line="240" w:lineRule="auto"/>
        <w:jc w:val="both"/>
        <w:rPr>
          <w:b/>
          <w:color w:val="000000" w:themeColor="text1"/>
          <w:szCs w:val="28"/>
        </w:rPr>
      </w:pPr>
      <w:r w:rsidRPr="00987572">
        <w:rPr>
          <w:b/>
          <w:color w:val="000000" w:themeColor="text1"/>
          <w:szCs w:val="28"/>
        </w:rPr>
        <w:t xml:space="preserve">d. Tổ chức thực hiện: </w:t>
      </w:r>
    </w:p>
    <w:p w:rsidR="00987572" w:rsidRPr="00987572" w:rsidRDefault="00987572" w:rsidP="00987572">
      <w:pPr>
        <w:pStyle w:val="NoSpacing"/>
        <w:rPr>
          <w:i/>
          <w:szCs w:val="28"/>
        </w:rPr>
      </w:pPr>
      <w:r w:rsidRPr="00987572">
        <w:rPr>
          <w:i/>
          <w:szCs w:val="28"/>
        </w:rPr>
        <w:t>Gv dẫn dắt, đặt vấn đề từ câu hỏi phần khởi động:</w:t>
      </w:r>
    </w:p>
    <w:p w:rsidR="00987572" w:rsidRPr="00987572" w:rsidRDefault="00987572" w:rsidP="00987572">
      <w:pPr>
        <w:pStyle w:val="NoSpacing"/>
        <w:rPr>
          <w:szCs w:val="28"/>
        </w:rPr>
      </w:pPr>
      <w:r w:rsidRPr="00987572">
        <w:rPr>
          <w:szCs w:val="28"/>
        </w:rPr>
        <w:t>Khi quạt điện hoạt động, năng lượng điện chuyển thành cơ năng làm quay cánh quạt, khi bật công tắc bóng đèn sáng, năng lượng điện đã chuyển thành quang năng. Năng lượng có thể chuyển hóa từ dạng này sang dạng khác. Vậy câu hỏi đặt ra ở đây là sự biến đổi giữa các dạng năng lượng này có tuân theo quy định nào không?</w:t>
      </w:r>
    </w:p>
    <w:p w:rsidR="00987572" w:rsidRPr="00987572" w:rsidRDefault="00987572" w:rsidP="00987572">
      <w:pPr>
        <w:pStyle w:val="NoSpacing"/>
        <w:rPr>
          <w:i/>
          <w:szCs w:val="28"/>
        </w:rPr>
      </w:pPr>
      <w:r w:rsidRPr="00987572">
        <w:rPr>
          <w:i/>
          <w:szCs w:val="28"/>
        </w:rPr>
        <w:t>- HS dự đoán câu trả lời, GV dẫn dắt HS cùng nhau tìm hiểu về bài học</w:t>
      </w:r>
    </w:p>
    <w:p w:rsidR="00987572" w:rsidRPr="00987572" w:rsidRDefault="00987572" w:rsidP="00987572">
      <w:pPr>
        <w:spacing w:after="0" w:line="240" w:lineRule="auto"/>
        <w:jc w:val="both"/>
        <w:rPr>
          <w:b/>
          <w:szCs w:val="28"/>
        </w:rPr>
      </w:pPr>
      <w:r w:rsidRPr="00987572">
        <w:rPr>
          <w:b/>
          <w:szCs w:val="28"/>
        </w:rPr>
        <w:t>HOẠT ĐỘNG 2: HÌNH THÀNH KIẾN THỨC MỚI</w:t>
      </w:r>
    </w:p>
    <w:p w:rsidR="00987572" w:rsidRPr="00987572" w:rsidRDefault="00987572" w:rsidP="00987572">
      <w:pPr>
        <w:spacing w:after="0" w:line="240" w:lineRule="auto"/>
        <w:jc w:val="both"/>
        <w:rPr>
          <w:b/>
          <w:szCs w:val="28"/>
        </w:rPr>
      </w:pPr>
      <w:r w:rsidRPr="00987572">
        <w:rPr>
          <w:b/>
          <w:szCs w:val="28"/>
        </w:rPr>
        <w:t>Hoạt động 2.1: Tìm hiểu sự truyền năng lượng giữa các vật</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lastRenderedPageBreak/>
        <w:t>a. Mục tiêu:</w:t>
      </w:r>
      <w:r w:rsidRPr="00987572">
        <w:rPr>
          <w:szCs w:val="28"/>
        </w:rPr>
        <w:t>HS nêu được đã có sự truyền năng lượng từ vật nào sang vật nào.</w:t>
      </w:r>
    </w:p>
    <w:p w:rsidR="00987572" w:rsidRPr="00987572" w:rsidRDefault="00987572" w:rsidP="00987572">
      <w:pPr>
        <w:spacing w:after="0" w:line="240" w:lineRule="auto"/>
        <w:jc w:val="both"/>
        <w:rPr>
          <w:szCs w:val="28"/>
        </w:rPr>
      </w:pPr>
      <w:r w:rsidRPr="00987572">
        <w:rPr>
          <w:b/>
          <w:color w:val="000000" w:themeColor="text1"/>
          <w:szCs w:val="28"/>
        </w:rPr>
        <w:t xml:space="preserve">b. Nội dung: </w:t>
      </w:r>
      <w:r w:rsidRPr="00987572">
        <w:rPr>
          <w:color w:val="000000" w:themeColor="text1"/>
          <w:szCs w:val="28"/>
        </w:rPr>
        <w:t xml:space="preserve">HS </w:t>
      </w:r>
      <w:r w:rsidRPr="00987572">
        <w:rPr>
          <w:szCs w:val="28"/>
        </w:rPr>
        <w:t>thông qua quan sát tranh hình và thảo luận các nội dung trong SGK, với mỗi trường hợp</w:t>
      </w:r>
    </w:p>
    <w:p w:rsidR="00987572" w:rsidRPr="00987572" w:rsidRDefault="00987572" w:rsidP="00987572">
      <w:pPr>
        <w:tabs>
          <w:tab w:val="left" w:pos="567"/>
          <w:tab w:val="left" w:pos="1134"/>
        </w:tabs>
        <w:spacing w:after="0" w:line="240" w:lineRule="auto"/>
        <w:jc w:val="both"/>
        <w:rPr>
          <w:b/>
          <w:color w:val="000000" w:themeColor="text1"/>
          <w:szCs w:val="28"/>
        </w:rPr>
      </w:pPr>
      <w:r w:rsidRPr="00987572">
        <w:rPr>
          <w:b/>
          <w:color w:val="000000" w:themeColor="text1"/>
          <w:szCs w:val="28"/>
        </w:rPr>
        <w:t xml:space="preserve">c. Sản phẩm: </w:t>
      </w:r>
      <w:r w:rsidRPr="00987572">
        <w:rPr>
          <w:color w:val="000000" w:themeColor="text1"/>
          <w:szCs w:val="28"/>
          <w:lang w:val="nl-NL"/>
        </w:rPr>
        <w:t>HS đưa ra được câu trả lời phù hợp với câu hỏi GV đưa ra</w:t>
      </w:r>
    </w:p>
    <w:p w:rsidR="00987572" w:rsidRPr="00987572" w:rsidRDefault="00987572" w:rsidP="00987572">
      <w:pPr>
        <w:tabs>
          <w:tab w:val="left" w:pos="567"/>
          <w:tab w:val="left" w:pos="1134"/>
        </w:tabs>
        <w:spacing w:after="0" w:line="240" w:lineRule="auto"/>
        <w:jc w:val="both"/>
        <w:rPr>
          <w:b/>
          <w:color w:val="000000" w:themeColor="text1"/>
          <w:szCs w:val="28"/>
        </w:rPr>
      </w:pPr>
      <w:r w:rsidRPr="00987572">
        <w:rPr>
          <w:b/>
          <w:color w:val="000000" w:themeColor="text1"/>
          <w:szCs w:val="28"/>
        </w:rPr>
        <w:t xml:space="preserve">d. Tổ chức thực hiện: </w:t>
      </w:r>
    </w:p>
    <w:tbl>
      <w:tblPr>
        <w:tblStyle w:val="TableGrid"/>
        <w:tblW w:w="9798" w:type="dxa"/>
        <w:tblLook w:val="04A0" w:firstRow="1" w:lastRow="0" w:firstColumn="1" w:lastColumn="0" w:noHBand="0" w:noVBand="1"/>
      </w:tblPr>
      <w:tblGrid>
        <w:gridCol w:w="6345"/>
        <w:gridCol w:w="3453"/>
      </w:tblGrid>
      <w:tr w:rsidR="00987572" w:rsidRPr="00987572" w:rsidTr="00F86933">
        <w:tc>
          <w:tcPr>
            <w:tcW w:w="6345" w:type="dxa"/>
          </w:tcPr>
          <w:p w:rsidR="00987572" w:rsidRPr="00987572" w:rsidRDefault="00987572" w:rsidP="00F86933">
            <w:pPr>
              <w:tabs>
                <w:tab w:val="left" w:pos="495"/>
              </w:tabs>
              <w:spacing w:after="0" w:line="240" w:lineRule="auto"/>
              <w:jc w:val="center"/>
              <w:rPr>
                <w:rFonts w:ascii="Times New Roman" w:hAnsi="Times New Roman"/>
                <w:b/>
                <w:szCs w:val="28"/>
              </w:rPr>
            </w:pPr>
            <w:r w:rsidRPr="00987572">
              <w:rPr>
                <w:rFonts w:ascii="Times New Roman" w:hAnsi="Times New Roman"/>
                <w:b/>
                <w:szCs w:val="28"/>
              </w:rPr>
              <w:t>Hoạt động của GV và HS</w:t>
            </w:r>
          </w:p>
        </w:tc>
        <w:tc>
          <w:tcPr>
            <w:tcW w:w="3453" w:type="dxa"/>
          </w:tcPr>
          <w:p w:rsidR="00987572" w:rsidRPr="00987572" w:rsidRDefault="00987572" w:rsidP="00F86933">
            <w:pPr>
              <w:spacing w:after="0" w:line="240" w:lineRule="auto"/>
              <w:jc w:val="center"/>
              <w:rPr>
                <w:rFonts w:ascii="Times New Roman" w:hAnsi="Times New Roman"/>
                <w:b/>
                <w:szCs w:val="28"/>
              </w:rPr>
            </w:pPr>
            <w:r w:rsidRPr="00987572">
              <w:rPr>
                <w:rFonts w:ascii="Times New Roman" w:hAnsi="Times New Roman"/>
                <w:b/>
                <w:szCs w:val="28"/>
              </w:rPr>
              <w:t>Sản phẩm dự kiến</w:t>
            </w:r>
          </w:p>
        </w:tc>
      </w:tr>
      <w:tr w:rsidR="00987572" w:rsidRPr="00987572" w:rsidTr="00F86933">
        <w:tc>
          <w:tcPr>
            <w:tcW w:w="6345" w:type="dxa"/>
          </w:tcPr>
          <w:p w:rsidR="00987572" w:rsidRPr="00987572" w:rsidRDefault="00987572" w:rsidP="00F86933">
            <w:pPr>
              <w:spacing w:after="0" w:line="240" w:lineRule="auto"/>
              <w:jc w:val="both"/>
              <w:rPr>
                <w:rFonts w:ascii="Times New Roman" w:hAnsi="Times New Roman"/>
                <w:b/>
                <w:color w:val="000000"/>
                <w:szCs w:val="28"/>
                <w:lang w:val="nl-NL"/>
              </w:rPr>
            </w:pPr>
            <w:r w:rsidRPr="00987572">
              <w:rPr>
                <w:rFonts w:ascii="Times New Roman" w:hAnsi="Times New Roman"/>
                <w:b/>
                <w:color w:val="000000" w:themeColor="text1"/>
                <w:szCs w:val="28"/>
              </w:rPr>
              <w:t xml:space="preserve">- Bước 1: </w:t>
            </w:r>
            <w:r w:rsidRPr="00987572">
              <w:rPr>
                <w:rFonts w:ascii="Times New Roman" w:hAnsi="Times New Roman"/>
                <w:b/>
                <w:color w:val="000000"/>
                <w:szCs w:val="28"/>
                <w:lang w:val="nl-NL"/>
              </w:rPr>
              <w:t>GV chuyển giao nhiệm vụ học tập</w:t>
            </w:r>
          </w:p>
          <w:p w:rsidR="00987572" w:rsidRPr="00987572" w:rsidRDefault="00987572" w:rsidP="00F86933">
            <w:pPr>
              <w:pStyle w:val="NoSpacing"/>
              <w:jc w:val="both"/>
              <w:rPr>
                <w:rFonts w:ascii="Times New Roman" w:hAnsi="Times New Roman"/>
                <w:szCs w:val="28"/>
                <w:lang w:val="nl-NL"/>
              </w:rPr>
            </w:pPr>
            <w:r w:rsidRPr="00987572">
              <w:rPr>
                <w:rFonts w:ascii="Times New Roman" w:hAnsi="Times New Roman"/>
                <w:szCs w:val="28"/>
                <w:lang w:val="nl-NL"/>
              </w:rPr>
              <w:t>GV tổ chức hoạt động nhóm cặp đôi cho HS thảo luận các nội dung trong SGK.</w:t>
            </w:r>
          </w:p>
          <w:p w:rsidR="00987572" w:rsidRPr="00987572" w:rsidRDefault="00987572" w:rsidP="00F86933">
            <w:pPr>
              <w:pStyle w:val="NoSpacing"/>
              <w:jc w:val="both"/>
              <w:rPr>
                <w:rFonts w:ascii="Times New Roman" w:hAnsi="Times New Roman"/>
                <w:i/>
                <w:szCs w:val="28"/>
                <w:lang w:val="nl-NL"/>
              </w:rPr>
            </w:pPr>
            <w:r w:rsidRPr="00987572">
              <w:rPr>
                <w:rFonts w:ascii="Times New Roman" w:hAnsi="Times New Roman"/>
                <w:i/>
                <w:szCs w:val="28"/>
                <w:lang w:val="nl-NL"/>
              </w:rPr>
              <w:t xml:space="preserve"> 1. Khi phơi thóc, hạt thóc nhận năng lượng từ đâu để có thể khô được?</w:t>
            </w:r>
          </w:p>
          <w:p w:rsidR="00987572" w:rsidRPr="00987572" w:rsidRDefault="00987572" w:rsidP="00F86933">
            <w:pPr>
              <w:pStyle w:val="NoSpacing"/>
              <w:jc w:val="both"/>
              <w:rPr>
                <w:rFonts w:ascii="Times New Roman" w:hAnsi="Times New Roman"/>
                <w:szCs w:val="28"/>
                <w:lang w:val="nl-NL"/>
              </w:rPr>
            </w:pPr>
            <w:r w:rsidRPr="00987572">
              <w:rPr>
                <w:rFonts w:ascii="Times New Roman" w:hAnsi="Times New Roman"/>
                <w:szCs w:val="28"/>
                <w:lang w:val="nl-NL"/>
              </w:rPr>
              <w:t>Sau đó GV đưa ra câu hỏi củng cố:</w:t>
            </w:r>
          </w:p>
          <w:p w:rsidR="00987572" w:rsidRPr="00987572" w:rsidRDefault="00987572" w:rsidP="00F86933">
            <w:pPr>
              <w:pStyle w:val="NoSpacing"/>
              <w:jc w:val="both"/>
              <w:rPr>
                <w:rFonts w:ascii="Times New Roman" w:hAnsi="Times New Roman"/>
                <w:i/>
                <w:szCs w:val="28"/>
                <w:lang w:val="nl-NL"/>
              </w:rPr>
            </w:pPr>
            <w:r w:rsidRPr="00987572">
              <w:rPr>
                <w:rFonts w:ascii="Times New Roman" w:hAnsi="Times New Roman"/>
                <w:i/>
                <w:szCs w:val="28"/>
                <w:lang w:val="nl-NL"/>
              </w:rPr>
              <w:t>? CC: Rót nước vào trong cốc có chứa nước đá thì trong cốc có sự truyền năng lượng như thế nào?</w:t>
            </w:r>
          </w:p>
          <w:p w:rsidR="00987572" w:rsidRPr="00987572" w:rsidRDefault="00987572" w:rsidP="00F86933">
            <w:pPr>
              <w:spacing w:after="0" w:line="240" w:lineRule="auto"/>
              <w:jc w:val="both"/>
              <w:rPr>
                <w:rFonts w:ascii="Times New Roman" w:hAnsi="Times New Roman"/>
                <w:b/>
                <w:color w:val="000000" w:themeColor="text1"/>
                <w:szCs w:val="28"/>
              </w:rPr>
            </w:pPr>
            <w:r w:rsidRPr="00987572">
              <w:rPr>
                <w:rFonts w:ascii="Times New Roman" w:hAnsi="Times New Roman"/>
                <w:b/>
                <w:color w:val="000000" w:themeColor="text1"/>
                <w:szCs w:val="28"/>
              </w:rPr>
              <w:t xml:space="preserve">- Bước 2: </w:t>
            </w:r>
            <w:r w:rsidRPr="00987572">
              <w:rPr>
                <w:rFonts w:ascii="Times New Roman" w:hAnsi="Times New Roman"/>
                <w:b/>
                <w:bCs/>
                <w:szCs w:val="28"/>
              </w:rPr>
              <w:t>HS thực hiện nhiệm vụ học tập</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color w:val="000000" w:themeColor="text1"/>
                <w:szCs w:val="28"/>
              </w:rPr>
              <w:t xml:space="preserve"> + </w:t>
            </w:r>
            <w:r w:rsidRPr="00987572">
              <w:rPr>
                <w:rFonts w:ascii="Times New Roman" w:hAnsi="Times New Roman"/>
                <w:szCs w:val="28"/>
              </w:rPr>
              <w:t>HS Hoạt động theo nhóm đôi, quan sát hình vẽ</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color w:val="000000" w:themeColor="text1"/>
                <w:szCs w:val="28"/>
              </w:rPr>
              <w:t xml:space="preserve">+ GV: quan sát và trợ giúp các cặp. </w:t>
            </w:r>
          </w:p>
          <w:p w:rsidR="00987572" w:rsidRPr="00987572" w:rsidRDefault="00987572" w:rsidP="00F86933">
            <w:pPr>
              <w:spacing w:after="0" w:line="240" w:lineRule="auto"/>
              <w:jc w:val="both"/>
              <w:rPr>
                <w:rFonts w:ascii="Times New Roman" w:hAnsi="Times New Roman"/>
                <w:b/>
                <w:color w:val="000000"/>
                <w:szCs w:val="28"/>
                <w:lang w:val="nl-NL"/>
              </w:rPr>
            </w:pPr>
            <w:r w:rsidRPr="00987572">
              <w:rPr>
                <w:rFonts w:ascii="Times New Roman" w:hAnsi="Times New Roman"/>
                <w:b/>
                <w:color w:val="000000" w:themeColor="text1"/>
                <w:szCs w:val="28"/>
              </w:rPr>
              <w:t xml:space="preserve">- Bước 3: </w:t>
            </w:r>
            <w:r w:rsidRPr="00987572">
              <w:rPr>
                <w:rFonts w:ascii="Times New Roman" w:hAnsi="Times New Roman"/>
                <w:b/>
                <w:color w:val="000000"/>
                <w:szCs w:val="28"/>
                <w:lang w:val="nl-NL"/>
              </w:rPr>
              <w:t>Báo cáo kết quả hoạt động và thảo luận</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GV gọi HS trả lời, HS còn lại nghe và nhận xét</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b/>
                <w:color w:val="000000" w:themeColor="text1"/>
                <w:szCs w:val="28"/>
              </w:rPr>
              <w:t>- Bước 4: Đánh giá kết quả thực hiện nhiệm vụ</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Thông qua các nội dưng thảo luận, GV yêu cầu HS rút ra kết luận về sự truyền năng lượng giữa các vật, sau đó GV nêu một số ứng dụng trong thực tế.</w:t>
            </w:r>
          </w:p>
        </w:tc>
        <w:tc>
          <w:tcPr>
            <w:tcW w:w="3453" w:type="dxa"/>
          </w:tcPr>
          <w:p w:rsidR="00987572" w:rsidRPr="00987572" w:rsidRDefault="00987572" w:rsidP="00F86933">
            <w:pPr>
              <w:spacing w:after="0" w:line="240" w:lineRule="auto"/>
              <w:jc w:val="both"/>
              <w:rPr>
                <w:rFonts w:ascii="Times New Roman" w:hAnsi="Times New Roman"/>
                <w:b/>
                <w:szCs w:val="28"/>
              </w:rPr>
            </w:pPr>
            <w:r w:rsidRPr="00987572">
              <w:rPr>
                <w:rFonts w:ascii="Times New Roman" w:hAnsi="Times New Roman"/>
                <w:b/>
                <w:szCs w:val="28"/>
              </w:rPr>
              <w:t>1. Bảo toàn năng lượng</w:t>
            </w:r>
          </w:p>
          <w:p w:rsidR="00987572" w:rsidRPr="00987572" w:rsidRDefault="00987572" w:rsidP="00F86933">
            <w:pPr>
              <w:pStyle w:val="NoSpacing"/>
              <w:jc w:val="both"/>
              <w:rPr>
                <w:rFonts w:ascii="Times New Roman" w:hAnsi="Times New Roman"/>
                <w:b/>
                <w:szCs w:val="28"/>
              </w:rPr>
            </w:pPr>
            <w:r w:rsidRPr="00987572">
              <w:rPr>
                <w:rFonts w:ascii="Times New Roman" w:hAnsi="Times New Roman"/>
                <w:b/>
                <w:szCs w:val="28"/>
              </w:rPr>
              <w:t>a. Tìm hiểu sự truyền năng lượng giữa các vật</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Năng lượng có thể truyền từ vật này sang vật khác</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?1. Khi phơi thóc, hạt thóc nhận năng lượng từ Mặt Trời.</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 CC. Rót nước vào cốc có chứa nước đá thì năng lượng đã truyền từ nước sang nước đá.</w:t>
            </w:r>
          </w:p>
        </w:tc>
      </w:tr>
    </w:tbl>
    <w:p w:rsidR="00987572" w:rsidRPr="00987572" w:rsidRDefault="00987572" w:rsidP="00987572">
      <w:pPr>
        <w:spacing w:after="0" w:line="240" w:lineRule="auto"/>
        <w:jc w:val="both"/>
        <w:rPr>
          <w:b/>
          <w:szCs w:val="28"/>
        </w:rPr>
      </w:pPr>
      <w:r w:rsidRPr="00987572">
        <w:rPr>
          <w:b/>
          <w:szCs w:val="28"/>
        </w:rPr>
        <w:t>Hoạt động 2.2: Tìm hiểu sự chuyển hoá năng lượng giữa các dạng</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a) Mục tiêu:</w:t>
      </w:r>
      <w:r w:rsidRPr="00987572">
        <w:rPr>
          <w:color w:val="000000" w:themeColor="text1"/>
          <w:szCs w:val="28"/>
        </w:rPr>
        <w:t xml:space="preserve"> HS nêu được đã có sự chuyển hoá năng lượng từ dạng nào sang dạng nào.</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 xml:space="preserve">b. Nội dung: </w:t>
      </w:r>
      <w:r w:rsidRPr="00987572">
        <w:rPr>
          <w:color w:val="000000" w:themeColor="text1"/>
          <w:szCs w:val="28"/>
        </w:rPr>
        <w:t>HS  quan sát tranh hình trong hình 42.3, thông qua quan sát tranh hình và thảo luận các nội dung trong SGK, với mỗi trường hợp để tìm hiểu nội dung kiến thức theo yêu cầu của GV.</w:t>
      </w:r>
    </w:p>
    <w:p w:rsidR="00987572" w:rsidRPr="00987572" w:rsidRDefault="00987572" w:rsidP="00987572">
      <w:pPr>
        <w:tabs>
          <w:tab w:val="left" w:pos="567"/>
          <w:tab w:val="left" w:pos="1134"/>
        </w:tabs>
        <w:spacing w:after="0" w:line="240" w:lineRule="auto"/>
        <w:jc w:val="both"/>
        <w:rPr>
          <w:b/>
          <w:color w:val="000000" w:themeColor="text1"/>
          <w:szCs w:val="28"/>
        </w:rPr>
      </w:pPr>
      <w:r w:rsidRPr="00987572">
        <w:rPr>
          <w:b/>
          <w:color w:val="000000" w:themeColor="text1"/>
          <w:szCs w:val="28"/>
        </w:rPr>
        <w:t xml:space="preserve">c. Sản phẩm: </w:t>
      </w:r>
      <w:r w:rsidRPr="00987572">
        <w:rPr>
          <w:color w:val="000000" w:themeColor="text1"/>
          <w:szCs w:val="28"/>
          <w:lang w:val="nl-NL"/>
        </w:rPr>
        <w:t>HS đưa ra được câu trả lời phù hợp với câu hỏi GV đưa ra</w:t>
      </w:r>
    </w:p>
    <w:p w:rsidR="00987572" w:rsidRPr="00987572" w:rsidRDefault="00987572" w:rsidP="00987572">
      <w:pPr>
        <w:tabs>
          <w:tab w:val="left" w:pos="567"/>
          <w:tab w:val="left" w:pos="1134"/>
        </w:tabs>
        <w:spacing w:after="0" w:line="240" w:lineRule="auto"/>
        <w:jc w:val="both"/>
        <w:rPr>
          <w:b/>
          <w:color w:val="000000" w:themeColor="text1"/>
          <w:szCs w:val="28"/>
        </w:rPr>
      </w:pPr>
      <w:r w:rsidRPr="00987572">
        <w:rPr>
          <w:b/>
          <w:color w:val="000000" w:themeColor="text1"/>
          <w:szCs w:val="28"/>
        </w:rPr>
        <w:t xml:space="preserve">d. Tổ chức thực hiện:  </w:t>
      </w:r>
    </w:p>
    <w:tbl>
      <w:tblPr>
        <w:tblStyle w:val="TableGrid"/>
        <w:tblW w:w="9798" w:type="dxa"/>
        <w:tblLook w:val="04A0" w:firstRow="1" w:lastRow="0" w:firstColumn="1" w:lastColumn="0" w:noHBand="0" w:noVBand="1"/>
      </w:tblPr>
      <w:tblGrid>
        <w:gridCol w:w="6345"/>
        <w:gridCol w:w="3453"/>
      </w:tblGrid>
      <w:tr w:rsidR="00987572" w:rsidRPr="00987572" w:rsidTr="00F86933">
        <w:tc>
          <w:tcPr>
            <w:tcW w:w="6345" w:type="dxa"/>
          </w:tcPr>
          <w:p w:rsidR="00987572" w:rsidRPr="00987572" w:rsidRDefault="00987572" w:rsidP="00F86933">
            <w:pPr>
              <w:tabs>
                <w:tab w:val="left" w:pos="495"/>
              </w:tabs>
              <w:spacing w:after="0" w:line="240" w:lineRule="auto"/>
              <w:jc w:val="center"/>
              <w:rPr>
                <w:rFonts w:ascii="Times New Roman" w:hAnsi="Times New Roman"/>
                <w:b/>
                <w:szCs w:val="28"/>
              </w:rPr>
            </w:pPr>
            <w:r w:rsidRPr="00987572">
              <w:rPr>
                <w:rFonts w:ascii="Times New Roman" w:hAnsi="Times New Roman"/>
                <w:b/>
                <w:szCs w:val="28"/>
              </w:rPr>
              <w:t>Hoạt động của GV và HS</w:t>
            </w:r>
          </w:p>
        </w:tc>
        <w:tc>
          <w:tcPr>
            <w:tcW w:w="3453" w:type="dxa"/>
          </w:tcPr>
          <w:p w:rsidR="00987572" w:rsidRPr="00987572" w:rsidRDefault="00987572" w:rsidP="00F86933">
            <w:pPr>
              <w:spacing w:after="0" w:line="240" w:lineRule="auto"/>
              <w:jc w:val="center"/>
              <w:rPr>
                <w:rFonts w:ascii="Times New Roman" w:hAnsi="Times New Roman"/>
                <w:b/>
                <w:szCs w:val="28"/>
              </w:rPr>
            </w:pPr>
            <w:r w:rsidRPr="00987572">
              <w:rPr>
                <w:rFonts w:ascii="Times New Roman" w:hAnsi="Times New Roman"/>
                <w:b/>
                <w:szCs w:val="28"/>
              </w:rPr>
              <w:t>Sản phẩm dự kiến</w:t>
            </w:r>
          </w:p>
        </w:tc>
      </w:tr>
      <w:tr w:rsidR="00987572" w:rsidRPr="00987572" w:rsidTr="00F86933">
        <w:tc>
          <w:tcPr>
            <w:tcW w:w="6345" w:type="dxa"/>
          </w:tcPr>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b/>
                <w:color w:val="000000" w:themeColor="text1"/>
                <w:szCs w:val="28"/>
              </w:rPr>
              <w:t xml:space="preserve">- Bước 1: </w:t>
            </w:r>
            <w:r w:rsidRPr="00987572">
              <w:rPr>
                <w:rFonts w:ascii="Times New Roman" w:hAnsi="Times New Roman"/>
                <w:b/>
                <w:color w:val="000000"/>
                <w:szCs w:val="28"/>
                <w:lang w:val="nl-NL"/>
              </w:rPr>
              <w:t>GV chuyển giao nhiệm vụ học tập</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 xml:space="preserve">GV:  tổ chức hoạt động nhóm cặp đôi cho HS thảo luận các nội dung trong SGK. </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2. Vào lúc trời lạnh, người ta thường xoa hai bàn tay vào nhau, khi đó dạng năng lượng nào đã chuyển thành nhiệt để làm ấm bàn tay?</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szCs w:val="28"/>
              </w:rPr>
              <w:t>3. Khi ô tô động cơ nhiệt chạy, dạng năng lượng nào chuyển thành năng lượng cho ô tô hoạt động?</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lastRenderedPageBreak/>
              <w:t>4, Khi đèn đường được thắp sáng, dạng năng lượng nào đã chuyển thành quang năng?</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Sau đó GV đặt ra thêm câu hỏi củng cố vận dụng kiến thức HS trả lời:</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 CC: * Khi bình nóng lạnh hoạt động, đã có sự chuyển hoá năng lượng từ dạng nào sang dạng nào?</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 VD: Hãy phân tích sự chuyển hoá năng lượng trong hoạt động của đèn tín hiệu giao thông dùng năng lượng mắt trời.</w:t>
            </w:r>
          </w:p>
          <w:p w:rsidR="00987572" w:rsidRPr="00987572" w:rsidRDefault="00987572" w:rsidP="00F86933">
            <w:pPr>
              <w:spacing w:after="0" w:line="240" w:lineRule="auto"/>
              <w:jc w:val="both"/>
              <w:rPr>
                <w:rFonts w:ascii="Times New Roman" w:hAnsi="Times New Roman"/>
                <w:b/>
                <w:color w:val="000000" w:themeColor="text1"/>
                <w:szCs w:val="28"/>
              </w:rPr>
            </w:pPr>
            <w:r w:rsidRPr="00987572">
              <w:rPr>
                <w:rFonts w:ascii="Times New Roman" w:hAnsi="Times New Roman"/>
                <w:b/>
                <w:color w:val="000000" w:themeColor="text1"/>
                <w:szCs w:val="28"/>
              </w:rPr>
              <w:t xml:space="preserve">- Bước 2: </w:t>
            </w:r>
            <w:r w:rsidRPr="00987572">
              <w:rPr>
                <w:rFonts w:ascii="Times New Roman" w:hAnsi="Times New Roman"/>
                <w:b/>
                <w:bCs/>
                <w:szCs w:val="28"/>
              </w:rPr>
              <w:t>HS thực hiện nhiệm vụ học tập</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color w:val="000000" w:themeColor="text1"/>
                <w:szCs w:val="28"/>
              </w:rPr>
              <w:t xml:space="preserve"> + </w:t>
            </w:r>
            <w:r w:rsidRPr="00987572">
              <w:rPr>
                <w:rFonts w:ascii="Times New Roman" w:hAnsi="Times New Roman"/>
                <w:szCs w:val="28"/>
              </w:rPr>
              <w:t>HS Hoạt động theo nhóm đôi, quan sát hình vẽ</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color w:val="000000" w:themeColor="text1"/>
                <w:szCs w:val="28"/>
              </w:rPr>
              <w:t xml:space="preserve">+ GV: quan sát và trợ giúp các cặp. </w:t>
            </w:r>
          </w:p>
          <w:p w:rsidR="00987572" w:rsidRPr="00987572" w:rsidRDefault="00987572" w:rsidP="00F86933">
            <w:pPr>
              <w:spacing w:after="0" w:line="240" w:lineRule="auto"/>
              <w:jc w:val="both"/>
              <w:rPr>
                <w:rFonts w:ascii="Times New Roman" w:hAnsi="Times New Roman"/>
                <w:b/>
                <w:color w:val="000000"/>
                <w:szCs w:val="28"/>
                <w:lang w:val="nl-NL"/>
              </w:rPr>
            </w:pPr>
            <w:r w:rsidRPr="00987572">
              <w:rPr>
                <w:rFonts w:ascii="Times New Roman" w:hAnsi="Times New Roman"/>
                <w:b/>
                <w:color w:val="000000" w:themeColor="text1"/>
                <w:szCs w:val="28"/>
              </w:rPr>
              <w:t xml:space="preserve"> - Bước 3: </w:t>
            </w:r>
            <w:r w:rsidRPr="00987572">
              <w:rPr>
                <w:rFonts w:ascii="Times New Roman" w:hAnsi="Times New Roman"/>
                <w:b/>
                <w:color w:val="000000"/>
                <w:szCs w:val="28"/>
                <w:lang w:val="nl-NL"/>
              </w:rPr>
              <w:t>Báo cáo kết quả hoạt động và thảo luận</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color w:val="000000" w:themeColor="text1"/>
                <w:szCs w:val="28"/>
              </w:rPr>
              <w:t xml:space="preserve"> +</w:t>
            </w:r>
            <w:r w:rsidRPr="00987572">
              <w:rPr>
                <w:rFonts w:ascii="Times New Roman" w:hAnsi="Times New Roman"/>
                <w:szCs w:val="28"/>
              </w:rPr>
              <w:t xml:space="preserve"> Một số HS phát hiểu</w:t>
            </w:r>
          </w:p>
          <w:p w:rsidR="00987572" w:rsidRPr="00987572" w:rsidRDefault="00987572" w:rsidP="00F86933">
            <w:pPr>
              <w:pStyle w:val="NoSpacing"/>
              <w:rPr>
                <w:rFonts w:ascii="Times New Roman" w:hAnsi="Times New Roman"/>
                <w:szCs w:val="28"/>
              </w:rPr>
            </w:pPr>
            <w:r w:rsidRPr="00987572">
              <w:rPr>
                <w:rFonts w:ascii="Times New Roman" w:hAnsi="Times New Roman"/>
                <w:szCs w:val="28"/>
              </w:rPr>
              <w:t>+ HS còn lại nghe và nhận xét</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b/>
                <w:color w:val="000000" w:themeColor="text1"/>
                <w:szCs w:val="28"/>
              </w:rPr>
              <w:t xml:space="preserve">- Bước 4: Đánh giá kết quả thực hiện nhiệm vụ học tập </w:t>
            </w:r>
          </w:p>
          <w:p w:rsidR="00987572" w:rsidRPr="00987572" w:rsidRDefault="00987572" w:rsidP="00F86933">
            <w:pPr>
              <w:spacing w:after="0" w:line="240" w:lineRule="auto"/>
              <w:jc w:val="both"/>
              <w:rPr>
                <w:rFonts w:ascii="Times New Roman" w:hAnsi="Times New Roman"/>
                <w:b/>
                <w:color w:val="000000" w:themeColor="text1"/>
                <w:szCs w:val="28"/>
              </w:rPr>
            </w:pPr>
            <w:r w:rsidRPr="00987572">
              <w:rPr>
                <w:rFonts w:ascii="Times New Roman" w:hAnsi="Times New Roman"/>
                <w:color w:val="000000" w:themeColor="text1"/>
                <w:szCs w:val="28"/>
              </w:rPr>
              <w:t>GV nhận xét, đánh giá về thái độ, quá trình làm việc, kết quả hoạt động và chốt kiến thức.</w:t>
            </w:r>
          </w:p>
        </w:tc>
        <w:tc>
          <w:tcPr>
            <w:tcW w:w="3453" w:type="dxa"/>
          </w:tcPr>
          <w:p w:rsidR="00987572" w:rsidRPr="00987572" w:rsidRDefault="00987572" w:rsidP="00F86933">
            <w:pPr>
              <w:spacing w:after="0" w:line="240" w:lineRule="auto"/>
              <w:jc w:val="both"/>
              <w:rPr>
                <w:rFonts w:ascii="Times New Roman" w:hAnsi="Times New Roman"/>
                <w:b/>
                <w:szCs w:val="28"/>
              </w:rPr>
            </w:pPr>
            <w:r w:rsidRPr="00987572">
              <w:rPr>
                <w:rFonts w:ascii="Times New Roman" w:hAnsi="Times New Roman"/>
                <w:b/>
                <w:szCs w:val="28"/>
              </w:rPr>
              <w:lastRenderedPageBreak/>
              <w:t>b. Tìm hiểu sự chuyển hoá năng lượng giữa các dạng</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 xml:space="preserve">? 2: Vào lúc trời lạnh, người ta thường xoa hai bàn tay vào nhau để nhanh làm ấm bàn tay. Khi đó, năng lượng do sự chuyển động của hai bàn </w:t>
            </w:r>
            <w:r w:rsidRPr="00987572">
              <w:rPr>
                <w:rFonts w:ascii="Times New Roman" w:hAnsi="Times New Roman"/>
                <w:szCs w:val="28"/>
              </w:rPr>
              <w:lastRenderedPageBreak/>
              <w:t>tay đã chuyển thành nhiệt để làm ấm bàn tay.</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 3: Khi ô tô động cơ nhiệt chạy, hoá năng giải phóng do đốt cháy nhiên liệu đã chuyển thành năng lượng cho ô tô hoạt động.</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?4: Khi đèn đường được thắp sáng, năng lượng điện đã chuyển thành quang năng.</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 CC: Khi bình nóng lạnh hoạt động, đã có sự chuyển hoá năng lượng từ điện năng thành nhiệt năng.</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 VD: Năng lượng từ ánh sáng mặt trời (quang năng) chuyển thành điện năng. Năng lượng điện chuyển thành năng lượng ánh sáng do bóng đèn phát ra</w:t>
            </w:r>
          </w:p>
        </w:tc>
      </w:tr>
    </w:tbl>
    <w:p w:rsidR="00987572" w:rsidRPr="00987572" w:rsidRDefault="00987572" w:rsidP="00987572">
      <w:pPr>
        <w:spacing w:after="0" w:line="240" w:lineRule="auto"/>
        <w:jc w:val="both"/>
        <w:rPr>
          <w:b/>
          <w:szCs w:val="28"/>
        </w:rPr>
      </w:pPr>
      <w:r w:rsidRPr="00987572">
        <w:rPr>
          <w:b/>
          <w:szCs w:val="28"/>
        </w:rPr>
        <w:lastRenderedPageBreak/>
        <w:t>Hoạt động 2.3: Tìm hiểu định luật bảo toàn năng lượng</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a. Mục tiêu:</w:t>
      </w:r>
      <w:r w:rsidRPr="00987572">
        <w:rPr>
          <w:color w:val="000000" w:themeColor="text1"/>
          <w:szCs w:val="28"/>
        </w:rPr>
        <w:t xml:space="preserve"> HS nêu được sự liên hệ giữa năng lượng cung cấp ban đầu và tổng năng lượng sau khi được truyền hoặc chuyển hoá.</w:t>
      </w:r>
    </w:p>
    <w:p w:rsidR="00987572" w:rsidRPr="00987572" w:rsidRDefault="00987572" w:rsidP="00987572">
      <w:pPr>
        <w:tabs>
          <w:tab w:val="left" w:pos="567"/>
          <w:tab w:val="left" w:pos="1134"/>
        </w:tabs>
        <w:spacing w:after="0" w:line="240" w:lineRule="auto"/>
        <w:jc w:val="both"/>
        <w:rPr>
          <w:b/>
          <w:color w:val="000000" w:themeColor="text1"/>
          <w:szCs w:val="28"/>
        </w:rPr>
      </w:pPr>
      <w:r w:rsidRPr="00987572">
        <w:rPr>
          <w:b/>
          <w:color w:val="000000" w:themeColor="text1"/>
          <w:szCs w:val="28"/>
        </w:rPr>
        <w:t>b. Nội dung</w:t>
      </w:r>
      <w:r w:rsidRPr="00987572">
        <w:rPr>
          <w:color w:val="000000" w:themeColor="text1"/>
          <w:szCs w:val="28"/>
        </w:rPr>
        <w:t>: HS thảo luận các nội dung trong SGK, với mỗi trường hợp</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 xml:space="preserve">c. Sản phẩm: </w:t>
      </w:r>
      <w:r w:rsidRPr="00987572">
        <w:rPr>
          <w:color w:val="000000" w:themeColor="text1"/>
          <w:szCs w:val="28"/>
        </w:rPr>
        <w:t>HS hoàn thành tìm hiểu kiến thức:</w:t>
      </w:r>
    </w:p>
    <w:p w:rsidR="00987572" w:rsidRPr="00987572" w:rsidRDefault="00987572" w:rsidP="00987572">
      <w:pPr>
        <w:spacing w:after="0" w:line="240" w:lineRule="auto"/>
        <w:jc w:val="both"/>
        <w:rPr>
          <w:szCs w:val="28"/>
        </w:rPr>
      </w:pPr>
      <w:r w:rsidRPr="00987572">
        <w:rPr>
          <w:b/>
          <w:color w:val="000000" w:themeColor="text1"/>
          <w:szCs w:val="28"/>
        </w:rPr>
        <w:t xml:space="preserve">d. Tổ chức thực hiện: </w:t>
      </w:r>
    </w:p>
    <w:tbl>
      <w:tblPr>
        <w:tblStyle w:val="TableGrid"/>
        <w:tblW w:w="9798" w:type="dxa"/>
        <w:tblLook w:val="04A0" w:firstRow="1" w:lastRow="0" w:firstColumn="1" w:lastColumn="0" w:noHBand="0" w:noVBand="1"/>
      </w:tblPr>
      <w:tblGrid>
        <w:gridCol w:w="6345"/>
        <w:gridCol w:w="3453"/>
      </w:tblGrid>
      <w:tr w:rsidR="00987572" w:rsidRPr="00987572" w:rsidTr="00F86933">
        <w:tc>
          <w:tcPr>
            <w:tcW w:w="6345" w:type="dxa"/>
          </w:tcPr>
          <w:p w:rsidR="00987572" w:rsidRPr="00987572" w:rsidRDefault="00987572" w:rsidP="00F86933">
            <w:pPr>
              <w:tabs>
                <w:tab w:val="left" w:pos="495"/>
              </w:tabs>
              <w:spacing w:after="0" w:line="240" w:lineRule="auto"/>
              <w:jc w:val="center"/>
              <w:rPr>
                <w:rFonts w:ascii="Times New Roman" w:hAnsi="Times New Roman"/>
                <w:b/>
                <w:szCs w:val="28"/>
              </w:rPr>
            </w:pPr>
            <w:r w:rsidRPr="00987572">
              <w:rPr>
                <w:rFonts w:ascii="Times New Roman" w:hAnsi="Times New Roman"/>
                <w:b/>
                <w:szCs w:val="28"/>
              </w:rPr>
              <w:t>Hoạt động của GV và HS</w:t>
            </w:r>
          </w:p>
        </w:tc>
        <w:tc>
          <w:tcPr>
            <w:tcW w:w="3453" w:type="dxa"/>
          </w:tcPr>
          <w:p w:rsidR="00987572" w:rsidRPr="00987572" w:rsidRDefault="00987572" w:rsidP="00F86933">
            <w:pPr>
              <w:spacing w:after="0" w:line="240" w:lineRule="auto"/>
              <w:jc w:val="center"/>
              <w:rPr>
                <w:rFonts w:ascii="Times New Roman" w:hAnsi="Times New Roman"/>
                <w:b/>
                <w:szCs w:val="28"/>
              </w:rPr>
            </w:pPr>
            <w:r w:rsidRPr="00987572">
              <w:rPr>
                <w:rFonts w:ascii="Times New Roman" w:hAnsi="Times New Roman"/>
                <w:b/>
                <w:szCs w:val="28"/>
              </w:rPr>
              <w:t>Sản phẩm dự kiến</w:t>
            </w:r>
          </w:p>
        </w:tc>
      </w:tr>
      <w:tr w:rsidR="00987572" w:rsidRPr="00987572" w:rsidTr="00F86933">
        <w:tc>
          <w:tcPr>
            <w:tcW w:w="6345" w:type="dxa"/>
          </w:tcPr>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b/>
                <w:color w:val="000000" w:themeColor="text1"/>
                <w:szCs w:val="28"/>
              </w:rPr>
              <w:t xml:space="preserve">- Bước 1: </w:t>
            </w:r>
            <w:r w:rsidRPr="00987572">
              <w:rPr>
                <w:rFonts w:ascii="Times New Roman" w:hAnsi="Times New Roman"/>
                <w:b/>
                <w:color w:val="000000"/>
                <w:szCs w:val="28"/>
                <w:lang w:val="nl-NL"/>
              </w:rPr>
              <w:t>GV chuyển giao nhiệm vụ học tập</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GV: GV tổ chức hoạt động nhóm cặp đôi cho HS thảo luận các nội dung trong SGK.</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szCs w:val="28"/>
              </w:rPr>
              <w:t>5. Hãy mô tả sự thay đổi động năng và thế năng của viên bị khi viên bi chuyển động từ vị trí A tới vị trí B, từ vị trí B tới vị trí C. So sánh năng lượng của viên bi khi ở vị trí A và khi viên bị ở vị trí C.</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6. Trong quá trình viên bị chuyến động, ngoài động năng và thế năng còn có dạng năng lượng nào xuất hiện?</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Sau đó yêu cầu GV đưa ra câu hỏi củng cố:</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 xml:space="preserve">? CC: Khi quạt điện hoạt động, điện năng cung cấp cho quạt chuyến hoá thành những dạng năng lượng nào? </w:t>
            </w:r>
            <w:r w:rsidRPr="00987572">
              <w:rPr>
                <w:rFonts w:ascii="Times New Roman" w:hAnsi="Times New Roman"/>
                <w:szCs w:val="28"/>
              </w:rPr>
              <w:lastRenderedPageBreak/>
              <w:t>Theo em tổng các dạng năng lượng đó có bằng phần điện năng ban đầu cung cấp cho quạt không?</w:t>
            </w:r>
          </w:p>
          <w:p w:rsidR="00987572" w:rsidRPr="00987572" w:rsidRDefault="00987572" w:rsidP="00F86933">
            <w:pPr>
              <w:spacing w:after="0" w:line="240" w:lineRule="auto"/>
              <w:jc w:val="both"/>
              <w:rPr>
                <w:rFonts w:ascii="Times New Roman" w:hAnsi="Times New Roman"/>
                <w:b/>
                <w:color w:val="000000" w:themeColor="text1"/>
                <w:szCs w:val="28"/>
              </w:rPr>
            </w:pPr>
            <w:r w:rsidRPr="00987572">
              <w:rPr>
                <w:rFonts w:ascii="Times New Roman" w:hAnsi="Times New Roman"/>
                <w:b/>
                <w:color w:val="000000" w:themeColor="text1"/>
                <w:szCs w:val="28"/>
              </w:rPr>
              <w:t xml:space="preserve">- Bước 2: </w:t>
            </w:r>
            <w:r w:rsidRPr="00987572">
              <w:rPr>
                <w:rFonts w:ascii="Times New Roman" w:hAnsi="Times New Roman"/>
                <w:b/>
                <w:bCs/>
                <w:szCs w:val="28"/>
              </w:rPr>
              <w:t>HS thực hiện nhiệm vụ học tập</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HS đọc thông tin và tìm kiếm thông tin trả lời cho câu hỏi 5,6</w:t>
            </w:r>
          </w:p>
          <w:p w:rsidR="00987572" w:rsidRPr="00987572" w:rsidRDefault="00987572" w:rsidP="00F86933">
            <w:pPr>
              <w:spacing w:after="0" w:line="240" w:lineRule="auto"/>
              <w:jc w:val="both"/>
              <w:rPr>
                <w:rFonts w:ascii="Times New Roman" w:hAnsi="Times New Roman"/>
                <w:b/>
                <w:color w:val="000000"/>
                <w:szCs w:val="28"/>
                <w:lang w:val="nl-NL"/>
              </w:rPr>
            </w:pPr>
            <w:r w:rsidRPr="00987572">
              <w:rPr>
                <w:rFonts w:ascii="Times New Roman" w:hAnsi="Times New Roman"/>
                <w:b/>
                <w:color w:val="000000" w:themeColor="text1"/>
                <w:szCs w:val="28"/>
              </w:rPr>
              <w:t xml:space="preserve">- Bước 3: </w:t>
            </w:r>
            <w:r w:rsidRPr="00987572">
              <w:rPr>
                <w:rFonts w:ascii="Times New Roman" w:hAnsi="Times New Roman"/>
                <w:b/>
                <w:color w:val="000000"/>
                <w:szCs w:val="28"/>
                <w:lang w:val="nl-NL"/>
              </w:rPr>
              <w:t>Báo cáo kết quả hoạt động và thảo luận</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GV gọi HS trả lời, HS còn lại nghe và nhận xét</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b/>
                <w:color w:val="000000" w:themeColor="text1"/>
                <w:szCs w:val="28"/>
              </w:rPr>
              <w:t xml:space="preserve">- Bước 4: Đánh giá kết quả thực hiện nhiệm vụ học tập </w:t>
            </w:r>
          </w:p>
          <w:p w:rsidR="00987572" w:rsidRPr="00987572" w:rsidRDefault="00987572" w:rsidP="00F86933">
            <w:pPr>
              <w:pStyle w:val="NoSpacing"/>
              <w:jc w:val="both"/>
              <w:rPr>
                <w:rFonts w:ascii="Times New Roman" w:hAnsi="Times New Roman"/>
                <w:color w:val="000000" w:themeColor="text1"/>
                <w:szCs w:val="28"/>
              </w:rPr>
            </w:pPr>
            <w:r w:rsidRPr="00987572">
              <w:rPr>
                <w:rFonts w:ascii="Times New Roman" w:hAnsi="Times New Roman"/>
                <w:color w:val="000000" w:themeColor="text1"/>
                <w:szCs w:val="28"/>
              </w:rPr>
              <w:t>Thông qua các nội dung kết luận về sự truyền năng lượng giữa các vật, sự truyền năng lượng giữa các dạng và thảo luận 5, 6, GV hướng dẫn HS rút ra kết luận theo gợi ý SGK.</w:t>
            </w:r>
          </w:p>
        </w:tc>
        <w:tc>
          <w:tcPr>
            <w:tcW w:w="3453" w:type="dxa"/>
          </w:tcPr>
          <w:p w:rsidR="00987572" w:rsidRPr="00987572" w:rsidRDefault="00987572" w:rsidP="00F86933">
            <w:pPr>
              <w:spacing w:after="0" w:line="240" w:lineRule="auto"/>
              <w:jc w:val="both"/>
              <w:rPr>
                <w:rFonts w:ascii="Times New Roman" w:hAnsi="Times New Roman"/>
                <w:b/>
                <w:szCs w:val="28"/>
              </w:rPr>
            </w:pPr>
            <w:r w:rsidRPr="00987572">
              <w:rPr>
                <w:rFonts w:ascii="Times New Roman" w:hAnsi="Times New Roman"/>
                <w:b/>
                <w:szCs w:val="28"/>
              </w:rPr>
              <w:lastRenderedPageBreak/>
              <w:t>c. Tìm hiểu định luật bảo toàn năng lượng</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Định luật bảo toàn năng lượng:” Năng lượng không tự nhiên sinh ra cũng không tự nhiên mất đi, nó chỉ chuyển từ dạng này sang dạng khác hoặc truyền từ vật này sang vật khác”</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 xml:space="preserve">? 5: Khi viên bị chuyển động từ vị trí A tới vị trí B, thế năng của viên bị giảm dân còn động năng của nó tăng </w:t>
            </w:r>
            <w:r w:rsidRPr="00987572">
              <w:rPr>
                <w:rFonts w:ascii="Times New Roman" w:hAnsi="Times New Roman"/>
                <w:szCs w:val="28"/>
              </w:rPr>
              <w:lastRenderedPageBreak/>
              <w:t>dần. Khi viên bi chuyển động từ vị trí B tới vị trí C, thế nắng của viên bi tăng dần còn động năng của nó giảm đần. Năng lượng của viên bi khi ở vị trí A lớn hơn khi nó ở vị trí C do ở A bị có độ cao lớn hơn độ cao của nó khi ở C.</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?6: Trong quá trình viên bị chuyến động, ngoài động năng và thế năng còn có nhiệt năng xuất hiện.</w:t>
            </w:r>
          </w:p>
        </w:tc>
      </w:tr>
    </w:tbl>
    <w:p w:rsidR="00987572" w:rsidRPr="00987572" w:rsidRDefault="00987572" w:rsidP="00987572">
      <w:pPr>
        <w:pStyle w:val="NoSpacing"/>
        <w:rPr>
          <w:b/>
          <w:szCs w:val="28"/>
          <w:lang w:val="fr-FR"/>
        </w:rPr>
      </w:pPr>
      <w:r w:rsidRPr="00987572">
        <w:rPr>
          <w:b/>
          <w:szCs w:val="28"/>
          <w:lang w:val="fr-FR"/>
        </w:rPr>
        <w:lastRenderedPageBreak/>
        <w:t>Hoạt động 2.4: Tìm hiểu năng lượng hao phí</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a. Mục tiêu:</w:t>
      </w:r>
      <w:r w:rsidRPr="00987572">
        <w:rPr>
          <w:color w:val="000000" w:themeColor="text1"/>
          <w:szCs w:val="28"/>
        </w:rPr>
        <w:t xml:space="preserve"> HS đưa ra khái niệm năng lượng có ích, năng lượng hao phí trong sử dụng</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b. Nội dung</w:t>
      </w:r>
      <w:r w:rsidRPr="00987572">
        <w:rPr>
          <w:color w:val="000000" w:themeColor="text1"/>
          <w:szCs w:val="28"/>
        </w:rPr>
        <w:t>: HS quan sát tranh hình và thảo luận các nội dung trong SGK, với mỏi trường hợp, HS nêu được đã có sự chuyển hoá năng lượng từ dạng nào sang dạng nào, từ vật nào sang vật nào. Trong đó, chỉ ra được phần năng lượng nào có ích, phần năng lượng nào hao phí.</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 xml:space="preserve">c. Sản phẩm: </w:t>
      </w:r>
      <w:r w:rsidRPr="00987572">
        <w:rPr>
          <w:color w:val="000000" w:themeColor="text1"/>
          <w:szCs w:val="28"/>
        </w:rPr>
        <w:t>HS hoàn thành tìm hiểu kiến thức</w:t>
      </w:r>
    </w:p>
    <w:p w:rsidR="00987572" w:rsidRPr="00987572" w:rsidRDefault="00987572" w:rsidP="00987572">
      <w:pPr>
        <w:spacing w:after="0" w:line="240" w:lineRule="auto"/>
        <w:jc w:val="both"/>
        <w:rPr>
          <w:szCs w:val="28"/>
        </w:rPr>
      </w:pPr>
      <w:r w:rsidRPr="00987572">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71"/>
        <w:gridCol w:w="3779"/>
      </w:tblGrid>
      <w:tr w:rsidR="00987572" w:rsidRPr="00987572" w:rsidTr="00F86933">
        <w:tc>
          <w:tcPr>
            <w:tcW w:w="5778" w:type="dxa"/>
          </w:tcPr>
          <w:p w:rsidR="00987572" w:rsidRPr="00987572" w:rsidRDefault="00987572" w:rsidP="00F86933">
            <w:pPr>
              <w:tabs>
                <w:tab w:val="left" w:pos="495"/>
              </w:tabs>
              <w:spacing w:after="0" w:line="240" w:lineRule="auto"/>
              <w:jc w:val="center"/>
              <w:rPr>
                <w:rFonts w:ascii="Times New Roman" w:hAnsi="Times New Roman"/>
                <w:b/>
                <w:szCs w:val="28"/>
              </w:rPr>
            </w:pPr>
            <w:r w:rsidRPr="00987572">
              <w:rPr>
                <w:rFonts w:ascii="Times New Roman" w:hAnsi="Times New Roman"/>
                <w:b/>
                <w:szCs w:val="28"/>
              </w:rPr>
              <w:t>Hoạt động của GV và HS</w:t>
            </w:r>
          </w:p>
        </w:tc>
        <w:tc>
          <w:tcPr>
            <w:tcW w:w="3900" w:type="dxa"/>
          </w:tcPr>
          <w:p w:rsidR="00987572" w:rsidRPr="00987572" w:rsidRDefault="00987572" w:rsidP="00F86933">
            <w:pPr>
              <w:spacing w:after="0" w:line="240" w:lineRule="auto"/>
              <w:jc w:val="center"/>
              <w:rPr>
                <w:rFonts w:ascii="Times New Roman" w:hAnsi="Times New Roman"/>
                <w:b/>
                <w:szCs w:val="28"/>
              </w:rPr>
            </w:pPr>
            <w:r w:rsidRPr="00987572">
              <w:rPr>
                <w:rFonts w:ascii="Times New Roman" w:hAnsi="Times New Roman"/>
                <w:b/>
                <w:szCs w:val="28"/>
              </w:rPr>
              <w:t>Sản phẩm dự kiến</w:t>
            </w:r>
          </w:p>
        </w:tc>
      </w:tr>
      <w:tr w:rsidR="00987572" w:rsidRPr="00987572" w:rsidTr="00F86933">
        <w:tc>
          <w:tcPr>
            <w:tcW w:w="5778" w:type="dxa"/>
          </w:tcPr>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b/>
                <w:color w:val="000000" w:themeColor="text1"/>
                <w:szCs w:val="28"/>
              </w:rPr>
              <w:t xml:space="preserve">- Bước 1: </w:t>
            </w:r>
            <w:r w:rsidRPr="00987572">
              <w:rPr>
                <w:rFonts w:ascii="Times New Roman" w:hAnsi="Times New Roman"/>
                <w:b/>
                <w:color w:val="000000"/>
                <w:szCs w:val="28"/>
                <w:lang w:val="nl-NL"/>
              </w:rPr>
              <w:t>GV chuyển giao nhiệm vụ học tập</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 GV tổ chức hoạt động nhóm cặp đôi cho HS thảo luận các nội đụng trong SGK</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 GV yêu cấu HŠ lấy ví dụ về sử dụng năng lượng trong cuộc sống hãng ngày, phân tích để đưa ra khái niệm về năng lượng có ích và năng lượng hao phí</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7. Quan sát hình 42.5, 42.6, 42.7 và cho biết trong các hoạt động, năng lượng ban đầu đã chuyển hoá thành những dạng năng lượng nào? Hãy chỉ ra phần năng lượng nào là có ích, phần năng lượng nào là hao phí.</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Sau đó GV đưa ra câu hỏi củng cố:</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 xml:space="preserve">? CC: * Quan sát hình 42.8 và cho biết khi bóng đèn sợi đốt đang sáng, điện năng cung cấp cho bóng đèn đã chuyển hoá thành những dạng năng </w:t>
            </w:r>
            <w:r w:rsidRPr="00987572">
              <w:rPr>
                <w:rFonts w:ascii="Times New Roman" w:hAnsi="Times New Roman"/>
                <w:szCs w:val="28"/>
              </w:rPr>
              <w:lastRenderedPageBreak/>
              <w:t>lượng nào? Dạng năng tượng nào là có ích, dạng năng lượng nào là hao phí?</w:t>
            </w:r>
          </w:p>
          <w:p w:rsidR="00987572" w:rsidRPr="00987572" w:rsidRDefault="00987572" w:rsidP="00F86933">
            <w:pPr>
              <w:spacing w:after="0" w:line="240" w:lineRule="auto"/>
              <w:jc w:val="both"/>
              <w:rPr>
                <w:rFonts w:ascii="Times New Roman" w:hAnsi="Times New Roman"/>
                <w:b/>
                <w:color w:val="000000" w:themeColor="text1"/>
                <w:szCs w:val="28"/>
              </w:rPr>
            </w:pPr>
            <w:r w:rsidRPr="00987572">
              <w:rPr>
                <w:rFonts w:ascii="Times New Roman" w:hAnsi="Times New Roman"/>
                <w:b/>
                <w:color w:val="000000" w:themeColor="text1"/>
                <w:szCs w:val="28"/>
              </w:rPr>
              <w:t xml:space="preserve">- Bước 2: </w:t>
            </w:r>
            <w:r w:rsidRPr="00987572">
              <w:rPr>
                <w:rFonts w:ascii="Times New Roman" w:hAnsi="Times New Roman"/>
                <w:b/>
                <w:bCs/>
                <w:szCs w:val="28"/>
              </w:rPr>
              <w:t>HS thực hiện nhiệm vụ học tập</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 xml:space="preserve">HS đọc thông tin và tìm kiếm thông tin trả lời cho câu hỏi </w:t>
            </w:r>
          </w:p>
          <w:p w:rsidR="00987572" w:rsidRPr="00987572" w:rsidRDefault="00987572" w:rsidP="00F86933">
            <w:pPr>
              <w:spacing w:after="0" w:line="240" w:lineRule="auto"/>
              <w:jc w:val="both"/>
              <w:rPr>
                <w:rFonts w:ascii="Times New Roman" w:hAnsi="Times New Roman"/>
                <w:b/>
                <w:color w:val="000000"/>
                <w:szCs w:val="28"/>
                <w:lang w:val="nl-NL"/>
              </w:rPr>
            </w:pPr>
            <w:r w:rsidRPr="00987572">
              <w:rPr>
                <w:rFonts w:ascii="Times New Roman" w:hAnsi="Times New Roman"/>
                <w:b/>
                <w:color w:val="000000" w:themeColor="text1"/>
                <w:szCs w:val="28"/>
              </w:rPr>
              <w:t xml:space="preserve">- Bước 3: </w:t>
            </w:r>
            <w:r w:rsidRPr="00987572">
              <w:rPr>
                <w:rFonts w:ascii="Times New Roman" w:hAnsi="Times New Roman"/>
                <w:b/>
                <w:color w:val="000000"/>
                <w:szCs w:val="28"/>
                <w:lang w:val="nl-NL"/>
              </w:rPr>
              <w:t>Báo cáo kết quả hoạt động và thảo luận</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GV gọi HS trả lời, HS còn lại nghe và nhận xét</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b/>
                <w:color w:val="000000" w:themeColor="text1"/>
                <w:szCs w:val="28"/>
              </w:rPr>
              <w:t xml:space="preserve">- Bước 4: Đánh giá kết quả thực hiện nhiệm vụ học tập </w:t>
            </w:r>
          </w:p>
          <w:p w:rsidR="00987572" w:rsidRPr="00987572" w:rsidRDefault="00987572" w:rsidP="00F86933">
            <w:pPr>
              <w:pStyle w:val="NoSpacing"/>
              <w:jc w:val="both"/>
              <w:rPr>
                <w:rFonts w:ascii="Times New Roman" w:hAnsi="Times New Roman"/>
                <w:color w:val="000000" w:themeColor="text1"/>
                <w:szCs w:val="28"/>
              </w:rPr>
            </w:pPr>
            <w:r w:rsidRPr="00987572">
              <w:rPr>
                <w:rFonts w:ascii="Times New Roman" w:hAnsi="Times New Roman"/>
                <w:color w:val="000000" w:themeColor="text1"/>
                <w:szCs w:val="28"/>
              </w:rPr>
              <w:t>GV hướng dẫn HS rút ra kết luận theo gợi ý SGK.</w:t>
            </w:r>
          </w:p>
        </w:tc>
        <w:tc>
          <w:tcPr>
            <w:tcW w:w="3900" w:type="dxa"/>
          </w:tcPr>
          <w:p w:rsidR="00987572" w:rsidRPr="00987572" w:rsidRDefault="00987572" w:rsidP="00F86933">
            <w:pPr>
              <w:pStyle w:val="NoSpacing"/>
              <w:jc w:val="both"/>
              <w:rPr>
                <w:rFonts w:ascii="Times New Roman" w:hAnsi="Times New Roman"/>
                <w:b/>
                <w:szCs w:val="28"/>
                <w:lang w:val="fr-FR"/>
              </w:rPr>
            </w:pPr>
            <w:r w:rsidRPr="00987572">
              <w:rPr>
                <w:rFonts w:ascii="Times New Roman" w:hAnsi="Times New Roman"/>
                <w:b/>
                <w:szCs w:val="28"/>
              </w:rPr>
              <w:lastRenderedPageBreak/>
              <w:t xml:space="preserve">c. </w:t>
            </w:r>
            <w:r w:rsidRPr="00987572">
              <w:rPr>
                <w:rFonts w:ascii="Times New Roman" w:hAnsi="Times New Roman"/>
                <w:b/>
                <w:szCs w:val="28"/>
                <w:lang w:val="fr-FR"/>
              </w:rPr>
              <w:t>Tìm hiểu năng lượng hao phí</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 7 : Khi đun nước sôi, năng lượng nhiệt từ ngọn lửa đã làm nóng nước, ấm và môi trường xung quanh, trong đó chỉ có phần làm nóng nước là có ích.</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Khi ô tô chuyển động, xăng được đốt cháy đã cung cấp năng lượng chuyển thành cơ năng cho ô tô chạy và nhiệt năng làm nóng ô tô và toả ra môi trường. Phần chuyển hoá thành cơ năng cung cấp cho ô tô chạy là có ích, phần nhiệt năng là hao phí.</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 xml:space="preserve">? CC :Khi bóng đèn sợi đốt đang sáng, điện năng đã chuyển </w:t>
            </w:r>
            <w:r w:rsidRPr="00987572">
              <w:rPr>
                <w:rFonts w:ascii="Times New Roman" w:hAnsi="Times New Roman"/>
                <w:szCs w:val="28"/>
                <w:lang w:val="fr-FR"/>
              </w:rPr>
              <w:lastRenderedPageBreak/>
              <w:t>hoá thành nhiệt năng làm nóng dảy tóc bóng đèn, dây tóc bóng đèn nóng lên phát ra ánh sáng và làm nóng môi trường xung quanh. Phần có ích là phần năng lượng chuyển thành ánh sáng, phần hao phí là phần làm nóng môi trường xung quanh.</w:t>
            </w:r>
          </w:p>
        </w:tc>
      </w:tr>
    </w:tbl>
    <w:p w:rsidR="00987572" w:rsidRPr="00987572" w:rsidRDefault="00987572" w:rsidP="00987572">
      <w:pPr>
        <w:pStyle w:val="NoSpacing"/>
        <w:jc w:val="both"/>
        <w:rPr>
          <w:b/>
          <w:szCs w:val="28"/>
          <w:lang w:val="fr-FR"/>
        </w:rPr>
      </w:pPr>
      <w:r w:rsidRPr="00987572">
        <w:rPr>
          <w:b/>
          <w:szCs w:val="28"/>
          <w:lang w:val="fr-FR"/>
        </w:rPr>
        <w:lastRenderedPageBreak/>
        <w:t>Hoạt động 2.5: Tìm hiểu về các hoạt động sử dụng năng lượng và các biện pháp tiết kiệm năng lượng</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a. Mục tiêu:</w:t>
      </w:r>
      <w:r w:rsidRPr="00987572">
        <w:rPr>
          <w:color w:val="000000" w:themeColor="text1"/>
          <w:szCs w:val="28"/>
        </w:rPr>
        <w:t xml:space="preserve"> HS nêu được những hoạt động sử dụng năng lượng hiệu quả, những hoạt động sử dụng năng lượng không hiệu quả.</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b. Nội dung</w:t>
      </w:r>
      <w:r w:rsidRPr="00987572">
        <w:rPr>
          <w:color w:val="000000" w:themeColor="text1"/>
          <w:szCs w:val="28"/>
        </w:rPr>
        <w:t xml:space="preserve">: HS HS thảo luận các nội dung trong SGK và trả lời yêu cầu Gv </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 xml:space="preserve">c. Sản phẩm: </w:t>
      </w:r>
      <w:r w:rsidRPr="00987572">
        <w:rPr>
          <w:color w:val="000000" w:themeColor="text1"/>
          <w:szCs w:val="28"/>
        </w:rPr>
        <w:t>HS hoàn thành tìm hiểu kiến thức</w:t>
      </w:r>
    </w:p>
    <w:p w:rsidR="00987572" w:rsidRPr="00987572" w:rsidRDefault="00987572" w:rsidP="00987572">
      <w:pPr>
        <w:spacing w:after="0" w:line="240" w:lineRule="auto"/>
        <w:jc w:val="both"/>
        <w:rPr>
          <w:szCs w:val="28"/>
        </w:rPr>
      </w:pPr>
      <w:r w:rsidRPr="00987572">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203"/>
        <w:gridCol w:w="4147"/>
      </w:tblGrid>
      <w:tr w:rsidR="00987572" w:rsidRPr="00987572" w:rsidTr="00F86933">
        <w:tc>
          <w:tcPr>
            <w:tcW w:w="5353" w:type="dxa"/>
          </w:tcPr>
          <w:p w:rsidR="00987572" w:rsidRPr="00987572" w:rsidRDefault="00987572" w:rsidP="00F86933">
            <w:pPr>
              <w:tabs>
                <w:tab w:val="left" w:pos="495"/>
              </w:tabs>
              <w:spacing w:after="0" w:line="240" w:lineRule="auto"/>
              <w:jc w:val="center"/>
              <w:rPr>
                <w:rFonts w:ascii="Times New Roman" w:hAnsi="Times New Roman"/>
                <w:b/>
                <w:szCs w:val="28"/>
              </w:rPr>
            </w:pPr>
            <w:r w:rsidRPr="00987572">
              <w:rPr>
                <w:rFonts w:ascii="Times New Roman" w:hAnsi="Times New Roman"/>
                <w:b/>
                <w:szCs w:val="28"/>
              </w:rPr>
              <w:t>Hoạt động của GV và HS</w:t>
            </w:r>
          </w:p>
        </w:tc>
        <w:tc>
          <w:tcPr>
            <w:tcW w:w="4252" w:type="dxa"/>
          </w:tcPr>
          <w:p w:rsidR="00987572" w:rsidRPr="00987572" w:rsidRDefault="00987572" w:rsidP="00F86933">
            <w:pPr>
              <w:spacing w:after="0" w:line="240" w:lineRule="auto"/>
              <w:jc w:val="center"/>
              <w:rPr>
                <w:rFonts w:ascii="Times New Roman" w:hAnsi="Times New Roman"/>
                <w:b/>
                <w:szCs w:val="28"/>
              </w:rPr>
            </w:pPr>
            <w:r w:rsidRPr="00987572">
              <w:rPr>
                <w:rFonts w:ascii="Times New Roman" w:hAnsi="Times New Roman"/>
                <w:b/>
                <w:szCs w:val="28"/>
              </w:rPr>
              <w:t>Sản phẩm dự kiến</w:t>
            </w:r>
          </w:p>
        </w:tc>
      </w:tr>
      <w:tr w:rsidR="00987572" w:rsidRPr="00987572" w:rsidTr="00F86933">
        <w:tc>
          <w:tcPr>
            <w:tcW w:w="5353" w:type="dxa"/>
          </w:tcPr>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b/>
                <w:color w:val="000000" w:themeColor="text1"/>
                <w:szCs w:val="28"/>
              </w:rPr>
              <w:t xml:space="preserve">- Bước 1: </w:t>
            </w:r>
            <w:r w:rsidRPr="00987572">
              <w:rPr>
                <w:rFonts w:ascii="Times New Roman" w:hAnsi="Times New Roman"/>
                <w:b/>
                <w:color w:val="000000"/>
                <w:szCs w:val="28"/>
                <w:lang w:val="nl-NL"/>
              </w:rPr>
              <w:t>GV chuyển giao nhiệm vụ học tập</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GV tổ chức hoạt động nhóm cho HS thảo luận các nội dung trong SGK.</w:t>
            </w:r>
          </w:p>
          <w:p w:rsidR="00987572" w:rsidRPr="00987572" w:rsidRDefault="00987572" w:rsidP="00F86933">
            <w:pPr>
              <w:spacing w:after="0" w:line="240" w:lineRule="auto"/>
              <w:jc w:val="both"/>
              <w:rPr>
                <w:rFonts w:ascii="Times New Roman" w:hAnsi="Times New Roman"/>
                <w:i/>
                <w:color w:val="000000" w:themeColor="text1"/>
                <w:szCs w:val="28"/>
              </w:rPr>
            </w:pPr>
            <w:r w:rsidRPr="00987572">
              <w:rPr>
                <w:rFonts w:ascii="Times New Roman" w:hAnsi="Times New Roman"/>
                <w:i/>
                <w:color w:val="000000" w:themeColor="text1"/>
                <w:szCs w:val="28"/>
              </w:rPr>
              <w:t>8. Những hoạt động nào ở bảng 42.1 là sử dụng năng lượng hiệu quả và không hiệu quả? Vì sao?</w:t>
            </w:r>
          </w:p>
          <w:p w:rsidR="00987572" w:rsidRPr="00987572" w:rsidRDefault="00987572" w:rsidP="00F86933">
            <w:pPr>
              <w:pStyle w:val="NoSpacing"/>
              <w:rPr>
                <w:rFonts w:ascii="Times New Roman" w:hAnsi="Times New Roman"/>
                <w:i/>
                <w:szCs w:val="28"/>
              </w:rPr>
            </w:pPr>
            <w:r w:rsidRPr="00987572">
              <w:rPr>
                <w:rFonts w:ascii="Times New Roman" w:hAnsi="Times New Roman"/>
                <w:i/>
                <w:szCs w:val="28"/>
              </w:rPr>
              <w:t>9, Em hãy nêu một số lợi ích của việc thực hiện tiết kiệm năng lượng.</w:t>
            </w:r>
          </w:p>
          <w:p w:rsidR="00987572" w:rsidRPr="00987572" w:rsidRDefault="00987572" w:rsidP="00F86933">
            <w:pPr>
              <w:spacing w:after="0" w:line="240" w:lineRule="auto"/>
              <w:jc w:val="both"/>
              <w:rPr>
                <w:rFonts w:ascii="Times New Roman" w:hAnsi="Times New Roman"/>
                <w:b/>
                <w:color w:val="000000" w:themeColor="text1"/>
                <w:szCs w:val="28"/>
              </w:rPr>
            </w:pPr>
            <w:r w:rsidRPr="00987572">
              <w:rPr>
                <w:rFonts w:ascii="Times New Roman" w:hAnsi="Times New Roman"/>
                <w:b/>
                <w:color w:val="000000" w:themeColor="text1"/>
                <w:szCs w:val="28"/>
              </w:rPr>
              <w:t xml:space="preserve">- Bước 2: </w:t>
            </w:r>
            <w:r w:rsidRPr="00987572">
              <w:rPr>
                <w:rFonts w:ascii="Times New Roman" w:hAnsi="Times New Roman"/>
                <w:b/>
                <w:bCs/>
                <w:szCs w:val="28"/>
              </w:rPr>
              <w:t>HS thực hiện nhiệm vụ học tập</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HS đọc thông tin và tìm kiếm thông tin trả lời cho câu hỏi 9,10</w:t>
            </w:r>
          </w:p>
          <w:p w:rsidR="00987572" w:rsidRPr="00987572" w:rsidRDefault="00987572" w:rsidP="00F86933">
            <w:pPr>
              <w:spacing w:after="0" w:line="240" w:lineRule="auto"/>
              <w:jc w:val="both"/>
              <w:rPr>
                <w:rFonts w:ascii="Times New Roman" w:hAnsi="Times New Roman"/>
                <w:b/>
                <w:color w:val="000000"/>
                <w:szCs w:val="28"/>
                <w:lang w:val="nl-NL"/>
              </w:rPr>
            </w:pPr>
            <w:r w:rsidRPr="00987572">
              <w:rPr>
                <w:rFonts w:ascii="Times New Roman" w:hAnsi="Times New Roman"/>
                <w:b/>
                <w:color w:val="000000" w:themeColor="text1"/>
                <w:szCs w:val="28"/>
              </w:rPr>
              <w:t xml:space="preserve">- Bước 3: </w:t>
            </w:r>
            <w:r w:rsidRPr="00987572">
              <w:rPr>
                <w:rFonts w:ascii="Times New Roman" w:hAnsi="Times New Roman"/>
                <w:b/>
                <w:color w:val="000000"/>
                <w:szCs w:val="28"/>
                <w:lang w:val="nl-NL"/>
              </w:rPr>
              <w:t>Báo cáo kết quả hoạt động và thảo luận</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GV gọi HS trả lời, HS còn lại nhận xét</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b/>
                <w:color w:val="000000" w:themeColor="text1"/>
                <w:szCs w:val="28"/>
              </w:rPr>
              <w:t xml:space="preserve">- Bước 4: Đánh giá kết quả thực hiện nhiệm vụ học tập </w:t>
            </w:r>
          </w:p>
          <w:p w:rsidR="00987572" w:rsidRPr="00987572" w:rsidRDefault="00987572" w:rsidP="00F86933">
            <w:pPr>
              <w:pStyle w:val="NoSpacing"/>
              <w:jc w:val="both"/>
              <w:rPr>
                <w:rFonts w:ascii="Times New Roman" w:hAnsi="Times New Roman"/>
                <w:color w:val="000000" w:themeColor="text1"/>
                <w:szCs w:val="28"/>
              </w:rPr>
            </w:pPr>
            <w:r w:rsidRPr="00987572">
              <w:rPr>
                <w:rFonts w:ascii="Times New Roman" w:hAnsi="Times New Roman"/>
                <w:color w:val="000000" w:themeColor="text1"/>
                <w:szCs w:val="28"/>
              </w:rPr>
              <w:t xml:space="preserve">GV hướng dẫn HS rút ra kết luận </w:t>
            </w:r>
          </w:p>
        </w:tc>
        <w:tc>
          <w:tcPr>
            <w:tcW w:w="4252" w:type="dxa"/>
          </w:tcPr>
          <w:p w:rsidR="00987572" w:rsidRPr="00987572" w:rsidRDefault="00987572" w:rsidP="00F86933">
            <w:pPr>
              <w:pStyle w:val="NoSpacing"/>
              <w:jc w:val="both"/>
              <w:rPr>
                <w:rFonts w:ascii="Times New Roman" w:hAnsi="Times New Roman"/>
                <w:b/>
                <w:szCs w:val="28"/>
              </w:rPr>
            </w:pPr>
            <w:r w:rsidRPr="00987572">
              <w:rPr>
                <w:rFonts w:ascii="Times New Roman" w:hAnsi="Times New Roman"/>
                <w:b/>
                <w:szCs w:val="28"/>
              </w:rPr>
              <w:t>3. Tiết kiệm năng lượng</w:t>
            </w:r>
          </w:p>
          <w:p w:rsidR="00987572" w:rsidRPr="00987572" w:rsidRDefault="00987572" w:rsidP="00F86933">
            <w:pPr>
              <w:pStyle w:val="NoSpacing"/>
              <w:jc w:val="both"/>
              <w:rPr>
                <w:rFonts w:ascii="Times New Roman" w:hAnsi="Times New Roman"/>
                <w:b/>
                <w:szCs w:val="28"/>
              </w:rPr>
            </w:pPr>
            <w:r w:rsidRPr="00987572">
              <w:rPr>
                <w:rFonts w:ascii="Times New Roman" w:hAnsi="Times New Roman"/>
                <w:b/>
                <w:szCs w:val="28"/>
              </w:rPr>
              <w:t xml:space="preserve">a. </w:t>
            </w:r>
            <w:r w:rsidRPr="00987572">
              <w:rPr>
                <w:rFonts w:ascii="Times New Roman" w:hAnsi="Times New Roman"/>
                <w:b/>
                <w:szCs w:val="28"/>
                <w:lang w:val="fr-FR"/>
              </w:rPr>
              <w:t>Tìm hiểu về các hoạt động sử dụng năng lượng và các biện pháp tiết kiệm năng lượng</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Những hoạt động sử dụng năng lượng hiệu quả: Tắt các thiết bị điện khi không sử dụng, để điều hoà ở mức trên 20 °C, chỉ dùng máy giặt khi có đủ lượng quần áo để giặt, sử dụng nước với một lượng vừa đủ nhụ cầu, sử dụng điện mặt trời trong trường học.</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 9 : Một số lợi ích của việc thực hiện tiết kiệm năng lượng như :Tiết kiệm chí phí cho gia đình, góp phần làm giảm sự ô nhiễm môi trường, ...</w:t>
            </w:r>
          </w:p>
        </w:tc>
      </w:tr>
    </w:tbl>
    <w:p w:rsidR="00987572" w:rsidRPr="00987572" w:rsidRDefault="00987572" w:rsidP="00987572">
      <w:pPr>
        <w:pStyle w:val="NoSpacing"/>
        <w:jc w:val="both"/>
        <w:rPr>
          <w:b/>
          <w:szCs w:val="28"/>
          <w:lang w:val="fr-FR"/>
        </w:rPr>
      </w:pPr>
      <w:r w:rsidRPr="00987572">
        <w:rPr>
          <w:b/>
          <w:szCs w:val="28"/>
          <w:lang w:val="fr-FR"/>
        </w:rPr>
        <w:t>Hoạt động 2.6 : Tìm hiểu sự cần thiết phải tiết kiệm năng lượng và các biện pháp tiết kiệm năng lượng</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lastRenderedPageBreak/>
        <w:t>a. Mục tiêu:</w:t>
      </w:r>
      <w:r w:rsidRPr="00987572">
        <w:rPr>
          <w:color w:val="000000" w:themeColor="text1"/>
          <w:szCs w:val="28"/>
        </w:rPr>
        <w:t xml:space="preserve"> HS rút ra kết luận có cần phải tiết kiệm năng lượng trong quá trình sử dụng hay không. Kết hợp với kết quả thu hoạch để đề xuất biện pháp tiết kiệm năng lượng trong cuộc sống hằng ngày</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b. Nội dung</w:t>
      </w:r>
      <w:r w:rsidRPr="00987572">
        <w:rPr>
          <w:color w:val="000000" w:themeColor="text1"/>
          <w:szCs w:val="28"/>
        </w:rPr>
        <w:t xml:space="preserve">: HS thảo luận các nội dung trong SGK và trả lời yêu cầu Gv </w:t>
      </w:r>
    </w:p>
    <w:p w:rsidR="00987572" w:rsidRPr="00987572" w:rsidRDefault="00987572" w:rsidP="00987572">
      <w:pPr>
        <w:tabs>
          <w:tab w:val="left" w:pos="567"/>
          <w:tab w:val="left" w:pos="1134"/>
        </w:tabs>
        <w:spacing w:after="0" w:line="240" w:lineRule="auto"/>
        <w:jc w:val="both"/>
        <w:rPr>
          <w:color w:val="000000" w:themeColor="text1"/>
          <w:szCs w:val="28"/>
        </w:rPr>
      </w:pPr>
      <w:r w:rsidRPr="00987572">
        <w:rPr>
          <w:b/>
          <w:color w:val="000000" w:themeColor="text1"/>
          <w:szCs w:val="28"/>
        </w:rPr>
        <w:t xml:space="preserve">c. Sản phẩm: </w:t>
      </w:r>
      <w:r w:rsidRPr="00987572">
        <w:rPr>
          <w:color w:val="000000" w:themeColor="text1"/>
          <w:szCs w:val="28"/>
        </w:rPr>
        <w:t>HS hoàn thành tìm hiểu kiến thức</w:t>
      </w:r>
    </w:p>
    <w:p w:rsidR="00987572" w:rsidRPr="00987572" w:rsidRDefault="00987572" w:rsidP="00987572">
      <w:pPr>
        <w:spacing w:after="0" w:line="240" w:lineRule="auto"/>
        <w:jc w:val="both"/>
        <w:rPr>
          <w:szCs w:val="28"/>
        </w:rPr>
      </w:pPr>
      <w:r w:rsidRPr="00987572">
        <w:rPr>
          <w:b/>
          <w:color w:val="000000" w:themeColor="text1"/>
          <w:szCs w:val="28"/>
        </w:rPr>
        <w:t xml:space="preserve">d. Tổ chức thực hiện: </w:t>
      </w:r>
    </w:p>
    <w:tbl>
      <w:tblPr>
        <w:tblStyle w:val="TableGrid"/>
        <w:tblW w:w="9747" w:type="dxa"/>
        <w:tblLook w:val="04A0" w:firstRow="1" w:lastRow="0" w:firstColumn="1" w:lastColumn="0" w:noHBand="0" w:noVBand="1"/>
      </w:tblPr>
      <w:tblGrid>
        <w:gridCol w:w="4361"/>
        <w:gridCol w:w="5386"/>
      </w:tblGrid>
      <w:tr w:rsidR="00987572" w:rsidRPr="00987572" w:rsidTr="00F86933">
        <w:tc>
          <w:tcPr>
            <w:tcW w:w="4361" w:type="dxa"/>
          </w:tcPr>
          <w:p w:rsidR="00987572" w:rsidRPr="00987572" w:rsidRDefault="00987572" w:rsidP="00F86933">
            <w:pPr>
              <w:tabs>
                <w:tab w:val="left" w:pos="495"/>
              </w:tabs>
              <w:spacing w:after="0" w:line="240" w:lineRule="auto"/>
              <w:jc w:val="center"/>
              <w:rPr>
                <w:rFonts w:ascii="Times New Roman" w:hAnsi="Times New Roman"/>
                <w:b/>
                <w:szCs w:val="28"/>
              </w:rPr>
            </w:pPr>
            <w:r w:rsidRPr="00987572">
              <w:rPr>
                <w:rFonts w:ascii="Times New Roman" w:hAnsi="Times New Roman"/>
                <w:b/>
                <w:szCs w:val="28"/>
              </w:rPr>
              <w:t>Hoạt động của GV và HS</w:t>
            </w:r>
          </w:p>
        </w:tc>
        <w:tc>
          <w:tcPr>
            <w:tcW w:w="5386" w:type="dxa"/>
          </w:tcPr>
          <w:p w:rsidR="00987572" w:rsidRPr="00987572" w:rsidRDefault="00987572" w:rsidP="00F86933">
            <w:pPr>
              <w:spacing w:after="0" w:line="240" w:lineRule="auto"/>
              <w:jc w:val="center"/>
              <w:rPr>
                <w:rFonts w:ascii="Times New Roman" w:hAnsi="Times New Roman"/>
                <w:b/>
                <w:szCs w:val="28"/>
              </w:rPr>
            </w:pPr>
            <w:r w:rsidRPr="00987572">
              <w:rPr>
                <w:rFonts w:ascii="Times New Roman" w:hAnsi="Times New Roman"/>
                <w:b/>
                <w:szCs w:val="28"/>
              </w:rPr>
              <w:t>Sản phẩm dự kiến</w:t>
            </w:r>
          </w:p>
        </w:tc>
      </w:tr>
      <w:tr w:rsidR="00987572" w:rsidRPr="00987572" w:rsidTr="00F86933">
        <w:tc>
          <w:tcPr>
            <w:tcW w:w="4361" w:type="dxa"/>
          </w:tcPr>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b/>
                <w:color w:val="000000" w:themeColor="text1"/>
                <w:szCs w:val="28"/>
              </w:rPr>
              <w:t xml:space="preserve">- Bước 1: </w:t>
            </w:r>
            <w:r w:rsidRPr="00987572">
              <w:rPr>
                <w:rFonts w:ascii="Times New Roman" w:hAnsi="Times New Roman"/>
                <w:b/>
                <w:color w:val="000000"/>
                <w:szCs w:val="28"/>
                <w:lang w:val="nl-NL"/>
              </w:rPr>
              <w:t>GV chuyển giao nhiệm vụ học tập</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GV tổ chức hoạt động nhóm cho HS thảo luận nội dung trong SGK,</w:t>
            </w:r>
          </w:p>
          <w:p w:rsidR="00987572" w:rsidRPr="00987572" w:rsidRDefault="00987572" w:rsidP="00F86933">
            <w:pPr>
              <w:pStyle w:val="NoSpacing"/>
              <w:jc w:val="both"/>
              <w:rPr>
                <w:rFonts w:ascii="Times New Roman" w:hAnsi="Times New Roman"/>
                <w:i/>
                <w:szCs w:val="28"/>
              </w:rPr>
            </w:pPr>
            <w:r w:rsidRPr="00987572">
              <w:rPr>
                <w:rFonts w:ascii="Times New Roman" w:hAnsi="Times New Roman"/>
                <w:i/>
                <w:szCs w:val="28"/>
              </w:rPr>
              <w:t>10. Hãy nêu các biện pháp tiết kiệm năng lượng trong cuộc sống hằng ngày.</w:t>
            </w:r>
          </w:p>
          <w:p w:rsidR="00987572" w:rsidRPr="00987572" w:rsidRDefault="00987572" w:rsidP="00F86933">
            <w:pPr>
              <w:pStyle w:val="NoSpacing"/>
              <w:jc w:val="both"/>
              <w:rPr>
                <w:rFonts w:ascii="Times New Roman" w:hAnsi="Times New Roman"/>
                <w:szCs w:val="28"/>
              </w:rPr>
            </w:pPr>
            <w:r w:rsidRPr="00987572">
              <w:rPr>
                <w:rFonts w:ascii="Times New Roman" w:hAnsi="Times New Roman"/>
                <w:szCs w:val="28"/>
              </w:rPr>
              <w:t>Sau đó GV đưa ra câu hỏi củng cố:</w:t>
            </w:r>
          </w:p>
          <w:p w:rsidR="00987572" w:rsidRPr="00987572" w:rsidRDefault="00987572" w:rsidP="00F86933">
            <w:pPr>
              <w:pStyle w:val="NoSpacing"/>
              <w:jc w:val="both"/>
              <w:rPr>
                <w:rFonts w:ascii="Times New Roman" w:hAnsi="Times New Roman"/>
                <w:i/>
                <w:szCs w:val="28"/>
              </w:rPr>
            </w:pPr>
            <w:r w:rsidRPr="00987572">
              <w:rPr>
                <w:rFonts w:ascii="Times New Roman" w:hAnsi="Times New Roman"/>
                <w:i/>
                <w:szCs w:val="28"/>
              </w:rPr>
              <w:t>Em hãy nêu một số biện pháp tiết kiệm năng lượng khi sử dụng điện ở nhà.</w:t>
            </w:r>
          </w:p>
          <w:p w:rsidR="00987572" w:rsidRPr="00987572" w:rsidRDefault="00987572" w:rsidP="00F86933">
            <w:pPr>
              <w:spacing w:after="0" w:line="240" w:lineRule="auto"/>
              <w:jc w:val="both"/>
              <w:rPr>
                <w:rFonts w:ascii="Times New Roman" w:hAnsi="Times New Roman"/>
                <w:b/>
                <w:color w:val="000000" w:themeColor="text1"/>
                <w:szCs w:val="28"/>
              </w:rPr>
            </w:pPr>
            <w:r w:rsidRPr="00987572">
              <w:rPr>
                <w:rFonts w:ascii="Times New Roman" w:hAnsi="Times New Roman"/>
                <w:b/>
                <w:color w:val="000000" w:themeColor="text1"/>
                <w:szCs w:val="28"/>
              </w:rPr>
              <w:t xml:space="preserve">- Bước 2: </w:t>
            </w:r>
            <w:r w:rsidRPr="00987572">
              <w:rPr>
                <w:rFonts w:ascii="Times New Roman" w:hAnsi="Times New Roman"/>
                <w:b/>
                <w:bCs/>
                <w:szCs w:val="28"/>
              </w:rPr>
              <w:t>HS thực hiện nhiệm vụ học tập</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 xml:space="preserve">HS đọc thông tin và tìm kiếm thông tin trả lời cho câu hỏi </w:t>
            </w:r>
          </w:p>
          <w:p w:rsidR="00987572" w:rsidRPr="00987572" w:rsidRDefault="00987572" w:rsidP="00F86933">
            <w:pPr>
              <w:spacing w:after="0" w:line="240" w:lineRule="auto"/>
              <w:jc w:val="both"/>
              <w:rPr>
                <w:rFonts w:ascii="Times New Roman" w:hAnsi="Times New Roman"/>
                <w:b/>
                <w:color w:val="000000"/>
                <w:szCs w:val="28"/>
                <w:lang w:val="nl-NL"/>
              </w:rPr>
            </w:pPr>
            <w:r w:rsidRPr="00987572">
              <w:rPr>
                <w:rFonts w:ascii="Times New Roman" w:hAnsi="Times New Roman"/>
                <w:b/>
                <w:color w:val="000000" w:themeColor="text1"/>
                <w:szCs w:val="28"/>
              </w:rPr>
              <w:t xml:space="preserve">- Bước 3: </w:t>
            </w:r>
            <w:r w:rsidRPr="00987572">
              <w:rPr>
                <w:rFonts w:ascii="Times New Roman" w:hAnsi="Times New Roman"/>
                <w:b/>
                <w:color w:val="000000"/>
                <w:szCs w:val="28"/>
                <w:lang w:val="nl-NL"/>
              </w:rPr>
              <w:t>Báo cáo kết quả hoạt động và thảo luận</w:t>
            </w:r>
          </w:p>
          <w:p w:rsidR="00987572" w:rsidRPr="00987572" w:rsidRDefault="00987572" w:rsidP="00F86933">
            <w:pPr>
              <w:spacing w:after="0" w:line="240" w:lineRule="auto"/>
              <w:jc w:val="both"/>
              <w:rPr>
                <w:rFonts w:ascii="Times New Roman" w:hAnsi="Times New Roman"/>
                <w:color w:val="000000" w:themeColor="text1"/>
                <w:szCs w:val="28"/>
              </w:rPr>
            </w:pPr>
            <w:r w:rsidRPr="00987572">
              <w:rPr>
                <w:rFonts w:ascii="Times New Roman" w:hAnsi="Times New Roman"/>
                <w:color w:val="000000" w:themeColor="text1"/>
                <w:szCs w:val="28"/>
              </w:rPr>
              <w:t>GV gọi HS trả lời, HS còn lại nghe và nhận xét</w:t>
            </w:r>
          </w:p>
          <w:p w:rsidR="00987572" w:rsidRPr="00987572" w:rsidRDefault="00987572" w:rsidP="00F86933">
            <w:pPr>
              <w:spacing w:after="0" w:line="240" w:lineRule="auto"/>
              <w:jc w:val="both"/>
              <w:rPr>
                <w:rFonts w:ascii="Times New Roman" w:hAnsi="Times New Roman"/>
                <w:szCs w:val="28"/>
              </w:rPr>
            </w:pPr>
            <w:r w:rsidRPr="00987572">
              <w:rPr>
                <w:rFonts w:ascii="Times New Roman" w:hAnsi="Times New Roman"/>
                <w:b/>
                <w:color w:val="000000" w:themeColor="text1"/>
                <w:szCs w:val="28"/>
              </w:rPr>
              <w:t xml:space="preserve">- Bước 4: Đánh giá kết quả thực hiện nhiệm vụ học tập </w:t>
            </w:r>
          </w:p>
          <w:p w:rsidR="00987572" w:rsidRPr="00987572" w:rsidRDefault="00987572" w:rsidP="00F86933">
            <w:pPr>
              <w:pStyle w:val="NoSpacing"/>
              <w:jc w:val="both"/>
              <w:rPr>
                <w:rFonts w:ascii="Times New Roman" w:hAnsi="Times New Roman"/>
                <w:color w:val="000000" w:themeColor="text1"/>
                <w:szCs w:val="28"/>
              </w:rPr>
            </w:pPr>
            <w:r w:rsidRPr="00987572">
              <w:rPr>
                <w:rFonts w:ascii="Times New Roman" w:hAnsi="Times New Roman"/>
                <w:color w:val="000000" w:themeColor="text1"/>
                <w:szCs w:val="28"/>
              </w:rPr>
              <w:t xml:space="preserve">Thông qua các nội dung thảo luận, GV hướng dẫn HS rút ra được một số kết luận về sự cần thiết cần phải tiết kiệm nàng lượng. </w:t>
            </w:r>
          </w:p>
        </w:tc>
        <w:tc>
          <w:tcPr>
            <w:tcW w:w="5386" w:type="dxa"/>
          </w:tcPr>
          <w:p w:rsidR="00987572" w:rsidRPr="00987572" w:rsidRDefault="00987572" w:rsidP="00F86933">
            <w:pPr>
              <w:pStyle w:val="NoSpacing"/>
              <w:jc w:val="both"/>
              <w:rPr>
                <w:rFonts w:ascii="Times New Roman" w:hAnsi="Times New Roman"/>
                <w:b/>
                <w:szCs w:val="28"/>
                <w:lang w:val="fr-FR"/>
              </w:rPr>
            </w:pPr>
            <w:r w:rsidRPr="00987572">
              <w:rPr>
                <w:rFonts w:ascii="Times New Roman" w:hAnsi="Times New Roman"/>
                <w:b/>
                <w:szCs w:val="28"/>
                <w:lang w:val="fr-FR"/>
              </w:rPr>
              <w:t>b.Tìm hiểu sự cần thiết phải tiết kiệm năng lượng và các biện pháp tiết kiệm năng lượng</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Các biện pháp tiết kiệm năng lượng trong cuộc sống hằng ngày:</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 Nên chọn những sản phẩm tiết kiệm năng lượng khi thay thế đồ gia dụng cũ;</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 Sử dụng các thiết bị điện tiết kiệm điện để cho hiệu quả ánh sáng tốt nhất</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 Dùng ít nước hơn bằng cách lắp đầu vời tiết chế lưu lượng nước</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 Trồng nhiều cây cối và tô tường nhà màu sáng nếu bạn sống ở những nước có khí hậu nóng hoặc sơn màu tối nếu bạn sống ở nơi khí hậu lạnh.</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Một số biện pháp tiết kiệm năng lượng khi sử dụng điện ở nhà:</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 Đặt máy giặt ở chế độ nước ấm hoặc lạnh, hạn chế để chế độ giặt nước nóng:</w:t>
            </w:r>
          </w:p>
          <w:p w:rsidR="00987572" w:rsidRPr="00987572" w:rsidRDefault="00987572" w:rsidP="00F86933">
            <w:pPr>
              <w:pStyle w:val="NoSpacing"/>
              <w:jc w:val="both"/>
              <w:rPr>
                <w:rFonts w:ascii="Times New Roman" w:hAnsi="Times New Roman"/>
                <w:szCs w:val="28"/>
                <w:lang w:val="fr-FR"/>
              </w:rPr>
            </w:pPr>
            <w:r w:rsidRPr="00987572">
              <w:rPr>
                <w:rFonts w:ascii="Times New Roman" w:hAnsi="Times New Roman"/>
                <w:szCs w:val="28"/>
                <w:lang w:val="fr-FR"/>
              </w:rPr>
              <w:t>+ Thường xuyên làm sạch và thay tấm lọc điều hoà</w:t>
            </w:r>
          </w:p>
          <w:p w:rsidR="00987572" w:rsidRPr="00987572" w:rsidRDefault="00987572" w:rsidP="00F86933">
            <w:pPr>
              <w:pStyle w:val="NoSpacing"/>
              <w:jc w:val="both"/>
              <w:rPr>
                <w:rFonts w:ascii="Times New Roman" w:hAnsi="Times New Roman"/>
                <w:b/>
                <w:szCs w:val="28"/>
                <w:lang w:val="fr-FR"/>
              </w:rPr>
            </w:pPr>
            <w:r w:rsidRPr="00987572">
              <w:rPr>
                <w:rFonts w:ascii="Times New Roman" w:hAnsi="Times New Roman"/>
                <w:szCs w:val="28"/>
                <w:lang w:val="fr-FR"/>
              </w:rPr>
              <w:t>+ Tắt các thiết bị điện như bóng đèn, tivi, máy tỉnh khi không sử dụng.</w:t>
            </w:r>
          </w:p>
        </w:tc>
      </w:tr>
    </w:tbl>
    <w:p w:rsidR="00987572" w:rsidRPr="00987572" w:rsidRDefault="00987572" w:rsidP="00987572">
      <w:pPr>
        <w:spacing w:after="0" w:line="240" w:lineRule="auto"/>
        <w:jc w:val="both"/>
        <w:rPr>
          <w:b/>
          <w:szCs w:val="28"/>
          <w:lang w:val="fr-FR"/>
        </w:rPr>
      </w:pPr>
      <w:r w:rsidRPr="00987572">
        <w:rPr>
          <w:b/>
          <w:szCs w:val="28"/>
          <w:lang w:val="fr-FR"/>
        </w:rPr>
        <w:t>HOẠT ĐỘNG 3 :  LUYỆN TẬP</w:t>
      </w:r>
    </w:p>
    <w:p w:rsidR="00987572" w:rsidRPr="00987572" w:rsidRDefault="00987572" w:rsidP="00987572">
      <w:pPr>
        <w:tabs>
          <w:tab w:val="left" w:pos="567"/>
          <w:tab w:val="left" w:pos="1134"/>
        </w:tabs>
        <w:spacing w:after="0" w:line="240" w:lineRule="auto"/>
        <w:jc w:val="both"/>
        <w:rPr>
          <w:szCs w:val="28"/>
          <w:lang w:val="fr-FR"/>
        </w:rPr>
      </w:pPr>
      <w:r w:rsidRPr="00987572">
        <w:rPr>
          <w:b/>
          <w:color w:val="000000" w:themeColor="text1"/>
          <w:szCs w:val="28"/>
          <w:lang w:val="fr-FR"/>
        </w:rPr>
        <w:t>a. Mục tiêu :</w:t>
      </w:r>
      <w:r w:rsidRPr="00987572">
        <w:rPr>
          <w:szCs w:val="28"/>
          <w:lang w:val="fr-FR"/>
        </w:rPr>
        <w:t>Học sinh củng cố lại kiến thức.</w:t>
      </w:r>
    </w:p>
    <w:p w:rsidR="00987572" w:rsidRPr="00987572" w:rsidRDefault="00987572" w:rsidP="00987572">
      <w:pPr>
        <w:tabs>
          <w:tab w:val="left" w:pos="567"/>
          <w:tab w:val="left" w:pos="1134"/>
        </w:tabs>
        <w:spacing w:after="0" w:line="240" w:lineRule="auto"/>
        <w:jc w:val="both"/>
        <w:rPr>
          <w:b/>
          <w:color w:val="000000" w:themeColor="text1"/>
          <w:szCs w:val="28"/>
          <w:lang w:val="fr-FR"/>
        </w:rPr>
      </w:pPr>
      <w:r w:rsidRPr="00987572">
        <w:rPr>
          <w:b/>
          <w:color w:val="000000" w:themeColor="text1"/>
          <w:szCs w:val="28"/>
          <w:lang w:val="fr-FR"/>
        </w:rPr>
        <w:t xml:space="preserve">b. Nội dung : </w:t>
      </w:r>
      <w:r w:rsidRPr="00987572">
        <w:rPr>
          <w:color w:val="000000" w:themeColor="text1"/>
          <w:szCs w:val="28"/>
          <w:lang w:val="fr-FR"/>
        </w:rPr>
        <w:t>HS sử dụng SGK và vận dụng kiến thức đã học để trả lời câu hỏi.</w:t>
      </w:r>
    </w:p>
    <w:p w:rsidR="00987572" w:rsidRPr="00987572" w:rsidRDefault="00987572" w:rsidP="00987572">
      <w:pPr>
        <w:tabs>
          <w:tab w:val="left" w:pos="567"/>
          <w:tab w:val="left" w:pos="1134"/>
        </w:tabs>
        <w:spacing w:after="0" w:line="240" w:lineRule="auto"/>
        <w:jc w:val="both"/>
        <w:rPr>
          <w:szCs w:val="28"/>
          <w:lang w:val="fr-FR"/>
        </w:rPr>
      </w:pPr>
      <w:r w:rsidRPr="00987572">
        <w:rPr>
          <w:b/>
          <w:color w:val="000000" w:themeColor="text1"/>
          <w:szCs w:val="28"/>
          <w:lang w:val="fr-FR"/>
        </w:rPr>
        <w:t xml:space="preserve">c. Sản phẩm : </w:t>
      </w:r>
      <w:r w:rsidRPr="00987572">
        <w:rPr>
          <w:color w:val="000000" w:themeColor="text1"/>
          <w:szCs w:val="28"/>
          <w:lang w:val="fr-FR"/>
        </w:rPr>
        <w:t>HS làm các bài tập 1,2,3,4</w:t>
      </w:r>
    </w:p>
    <w:p w:rsidR="00987572" w:rsidRPr="00987572" w:rsidRDefault="00987572" w:rsidP="00987572">
      <w:pPr>
        <w:tabs>
          <w:tab w:val="left" w:pos="567"/>
          <w:tab w:val="left" w:pos="1134"/>
        </w:tabs>
        <w:spacing w:after="0" w:line="240" w:lineRule="auto"/>
        <w:jc w:val="both"/>
        <w:rPr>
          <w:b/>
          <w:color w:val="000000" w:themeColor="text1"/>
          <w:szCs w:val="28"/>
        </w:rPr>
      </w:pPr>
      <w:r w:rsidRPr="00987572">
        <w:rPr>
          <w:b/>
          <w:color w:val="000000" w:themeColor="text1"/>
          <w:szCs w:val="28"/>
        </w:rPr>
        <w:t xml:space="preserve">d. Tổ chức thực hiện: </w:t>
      </w:r>
    </w:p>
    <w:p w:rsidR="00987572" w:rsidRPr="00987572" w:rsidRDefault="00987572" w:rsidP="00987572">
      <w:pPr>
        <w:spacing w:after="0" w:line="240" w:lineRule="auto"/>
        <w:jc w:val="both"/>
        <w:rPr>
          <w:i/>
          <w:szCs w:val="28"/>
          <w:lang w:val="fr-FR"/>
        </w:rPr>
      </w:pPr>
      <w:r w:rsidRPr="00987572">
        <w:rPr>
          <w:i/>
          <w:szCs w:val="28"/>
          <w:lang w:val="fr-FR"/>
        </w:rPr>
        <w:t>- GV yêu cầu HS hoàn thiện bài tập 1,2,3,4 SGK</w:t>
      </w:r>
    </w:p>
    <w:p w:rsidR="00987572" w:rsidRPr="00987572" w:rsidRDefault="00987572" w:rsidP="00987572">
      <w:pPr>
        <w:pStyle w:val="NoSpacing"/>
        <w:rPr>
          <w:i/>
          <w:szCs w:val="28"/>
          <w:lang w:val="fr-FR"/>
        </w:rPr>
      </w:pPr>
      <w:r w:rsidRPr="00987572">
        <w:rPr>
          <w:i/>
          <w:szCs w:val="28"/>
          <w:lang w:val="fr-FR"/>
        </w:rPr>
        <w:t>- HS làm bài tập, trình bày sản phẩm</w:t>
      </w:r>
    </w:p>
    <w:p w:rsidR="00987572" w:rsidRPr="00987572" w:rsidRDefault="00987572" w:rsidP="00987572">
      <w:pPr>
        <w:pStyle w:val="NoSpacing"/>
        <w:rPr>
          <w:i/>
          <w:szCs w:val="28"/>
          <w:lang w:val="fr-FR"/>
        </w:rPr>
      </w:pPr>
      <w:r w:rsidRPr="00987572">
        <w:rPr>
          <w:i/>
          <w:szCs w:val="28"/>
          <w:lang w:val="fr-FR"/>
        </w:rPr>
        <w:t>- GV nhận xét , đánh giá :</w:t>
      </w:r>
    </w:p>
    <w:p w:rsidR="00987572" w:rsidRPr="00987572" w:rsidRDefault="00987572" w:rsidP="00987572">
      <w:pPr>
        <w:pStyle w:val="NoSpacing"/>
        <w:rPr>
          <w:szCs w:val="28"/>
        </w:rPr>
      </w:pPr>
      <w:r w:rsidRPr="00987572">
        <w:rPr>
          <w:szCs w:val="28"/>
        </w:rPr>
        <w:lastRenderedPageBreak/>
        <w:t>Câu 1. Đáp án B.</w:t>
      </w:r>
    </w:p>
    <w:p w:rsidR="00987572" w:rsidRPr="00987572" w:rsidRDefault="00987572" w:rsidP="00987572">
      <w:pPr>
        <w:pStyle w:val="NoSpacing"/>
        <w:rPr>
          <w:szCs w:val="28"/>
        </w:rPr>
      </w:pPr>
      <w:r w:rsidRPr="00987572">
        <w:rPr>
          <w:szCs w:val="28"/>
        </w:rPr>
        <w:t>Câu 2. Đáp án D.</w:t>
      </w:r>
    </w:p>
    <w:p w:rsidR="00987572" w:rsidRPr="00987572" w:rsidRDefault="00987572" w:rsidP="00987572">
      <w:pPr>
        <w:pStyle w:val="NoSpacing"/>
        <w:rPr>
          <w:szCs w:val="28"/>
        </w:rPr>
      </w:pPr>
      <w:r w:rsidRPr="00987572">
        <w:rPr>
          <w:szCs w:val="28"/>
        </w:rPr>
        <w:t>Câu 3. Không trái với định luật bảo toàn năng lượng, vì một phần cơ năng của quả bóng đã chuyến hoá thành nhiệt năng khi quả bóng đập vào đất, một phần truyền cho không khí do ma sát chuyền hoá thành nhiệt năng.</w:t>
      </w:r>
    </w:p>
    <w:p w:rsidR="00987572" w:rsidRPr="00987572" w:rsidRDefault="00987572" w:rsidP="00987572">
      <w:pPr>
        <w:pStyle w:val="NoSpacing"/>
        <w:rPr>
          <w:szCs w:val="28"/>
        </w:rPr>
      </w:pPr>
      <w:r w:rsidRPr="00987572">
        <w:rPr>
          <w:szCs w:val="28"/>
        </w:rPr>
        <w:t>Hiện tượng kèm theo: Quả bóng bị biến dạng mỗi khi rơi xuống chạm đất và trở lại hình dạng ban đầu mỗi khi nảy lên và nhiệt độ của quả bóng sẽ tăng nhẹ.</w:t>
      </w:r>
    </w:p>
    <w:p w:rsidR="00987572" w:rsidRPr="00987572" w:rsidRDefault="00987572" w:rsidP="00987572">
      <w:pPr>
        <w:pStyle w:val="NoSpacing"/>
        <w:rPr>
          <w:szCs w:val="28"/>
        </w:rPr>
      </w:pPr>
      <w:r w:rsidRPr="00987572">
        <w:rPr>
          <w:szCs w:val="28"/>
        </w:rPr>
        <w:t>Câu 4. Một số biện pháp tiết kiệm năng lượng khi sử dụng các phương tiện giao thông:</w:t>
      </w:r>
    </w:p>
    <w:p w:rsidR="00987572" w:rsidRPr="00987572" w:rsidRDefault="00987572" w:rsidP="00987572">
      <w:pPr>
        <w:pStyle w:val="NoSpacing"/>
        <w:rPr>
          <w:szCs w:val="28"/>
        </w:rPr>
      </w:pPr>
      <w:r w:rsidRPr="00987572">
        <w:rPr>
          <w:szCs w:val="28"/>
        </w:rPr>
        <w:t>+ Ưu tiên sử dụng các phương tiện giao thông công cộng, xe đạp hoặc đi bộ</w:t>
      </w:r>
    </w:p>
    <w:p w:rsidR="00987572" w:rsidRPr="00987572" w:rsidRDefault="00987572" w:rsidP="00987572">
      <w:pPr>
        <w:pStyle w:val="NoSpacing"/>
        <w:rPr>
          <w:szCs w:val="28"/>
        </w:rPr>
      </w:pPr>
      <w:r w:rsidRPr="00987572">
        <w:rPr>
          <w:szCs w:val="28"/>
        </w:rPr>
        <w:t>+ Sử dụng chung phương tiện giao thông;</w:t>
      </w:r>
    </w:p>
    <w:p w:rsidR="00987572" w:rsidRPr="00987572" w:rsidRDefault="00987572" w:rsidP="00987572">
      <w:pPr>
        <w:pStyle w:val="NoSpacing"/>
        <w:rPr>
          <w:szCs w:val="28"/>
        </w:rPr>
      </w:pPr>
      <w:r w:rsidRPr="00987572">
        <w:rPr>
          <w:szCs w:val="28"/>
        </w:rPr>
        <w:t>+ Chọn mua phương tiện giao thông tiết kiệm năng lượng;</w:t>
      </w:r>
    </w:p>
    <w:p w:rsidR="00987572" w:rsidRPr="00987572" w:rsidRDefault="00987572" w:rsidP="00987572">
      <w:pPr>
        <w:pStyle w:val="NoSpacing"/>
        <w:rPr>
          <w:szCs w:val="28"/>
        </w:rPr>
      </w:pPr>
      <w:r w:rsidRPr="00987572">
        <w:rPr>
          <w:szCs w:val="28"/>
        </w:rPr>
        <w:t>+ Duy trì tốc độ đều khi lái xe.</w:t>
      </w:r>
    </w:p>
    <w:p w:rsidR="00987572" w:rsidRPr="00987572" w:rsidRDefault="00987572" w:rsidP="00987572">
      <w:pPr>
        <w:pStyle w:val="NoSpacing"/>
        <w:rPr>
          <w:szCs w:val="28"/>
        </w:rPr>
      </w:pPr>
      <w:r w:rsidRPr="00987572">
        <w:rPr>
          <w:b/>
          <w:szCs w:val="28"/>
          <w:lang w:val="fr-FR"/>
        </w:rPr>
        <w:t xml:space="preserve"> HOẠT ĐỘNG 4 : VẬN DỤNG</w:t>
      </w:r>
    </w:p>
    <w:p w:rsidR="00987572" w:rsidRPr="00987572" w:rsidRDefault="00987572" w:rsidP="00987572">
      <w:pPr>
        <w:tabs>
          <w:tab w:val="left" w:pos="567"/>
          <w:tab w:val="left" w:pos="1134"/>
        </w:tabs>
        <w:spacing w:after="0" w:line="240" w:lineRule="auto"/>
        <w:jc w:val="both"/>
        <w:rPr>
          <w:color w:val="000000" w:themeColor="text1"/>
          <w:szCs w:val="28"/>
          <w:lang w:val="fr-FR"/>
        </w:rPr>
      </w:pPr>
      <w:r w:rsidRPr="00987572">
        <w:rPr>
          <w:b/>
          <w:color w:val="000000" w:themeColor="text1"/>
          <w:szCs w:val="28"/>
          <w:lang w:val="fr-FR"/>
        </w:rPr>
        <w:t>a. Mục tiêu :</w:t>
      </w:r>
      <w:r w:rsidRPr="00987572">
        <w:rPr>
          <w:szCs w:val="28"/>
          <w:lang w:val="fr-FR"/>
        </w:rPr>
        <w:t>Học sinh được củng cố lại kiến thức thông qua bài tập ứng dụng.</w:t>
      </w:r>
    </w:p>
    <w:p w:rsidR="00987572" w:rsidRPr="00987572" w:rsidRDefault="00987572" w:rsidP="00987572">
      <w:pPr>
        <w:tabs>
          <w:tab w:val="left" w:pos="567"/>
          <w:tab w:val="left" w:pos="1134"/>
        </w:tabs>
        <w:spacing w:after="0" w:line="240" w:lineRule="auto"/>
        <w:jc w:val="both"/>
        <w:rPr>
          <w:b/>
          <w:color w:val="000000" w:themeColor="text1"/>
          <w:szCs w:val="28"/>
          <w:lang w:val="fr-FR"/>
        </w:rPr>
      </w:pPr>
      <w:r w:rsidRPr="00987572">
        <w:rPr>
          <w:b/>
          <w:color w:val="000000" w:themeColor="text1"/>
          <w:szCs w:val="28"/>
          <w:lang w:val="fr-FR"/>
        </w:rPr>
        <w:t xml:space="preserve">b. Nội dung : </w:t>
      </w:r>
      <w:r w:rsidRPr="00987572">
        <w:rPr>
          <w:color w:val="000000" w:themeColor="text1"/>
          <w:szCs w:val="28"/>
          <w:lang w:val="fr-FR"/>
        </w:rPr>
        <w:t>HS sử dụng SGK và vận dụng kiến thức đã học để trả lời câu hỏi.</w:t>
      </w:r>
    </w:p>
    <w:p w:rsidR="00987572" w:rsidRPr="00987572" w:rsidRDefault="00987572" w:rsidP="00987572">
      <w:pPr>
        <w:tabs>
          <w:tab w:val="left" w:pos="567"/>
          <w:tab w:val="left" w:pos="1134"/>
        </w:tabs>
        <w:spacing w:after="0" w:line="240" w:lineRule="auto"/>
        <w:jc w:val="both"/>
        <w:rPr>
          <w:szCs w:val="28"/>
          <w:lang w:val="fr-FR"/>
        </w:rPr>
      </w:pPr>
      <w:r w:rsidRPr="00987572">
        <w:rPr>
          <w:b/>
          <w:color w:val="000000" w:themeColor="text1"/>
          <w:szCs w:val="28"/>
          <w:lang w:val="fr-FR"/>
        </w:rPr>
        <w:t xml:space="preserve">c. Sản phẩm : </w:t>
      </w:r>
      <w:r w:rsidRPr="00987572">
        <w:rPr>
          <w:color w:val="000000" w:themeColor="text1"/>
          <w:szCs w:val="28"/>
          <w:lang w:val="fr-FR"/>
        </w:rPr>
        <w:t xml:space="preserve">HS làm các bài tập </w:t>
      </w:r>
    </w:p>
    <w:p w:rsidR="00987572" w:rsidRPr="00987572" w:rsidRDefault="00987572" w:rsidP="00987572">
      <w:pPr>
        <w:tabs>
          <w:tab w:val="left" w:pos="567"/>
          <w:tab w:val="left" w:pos="1134"/>
        </w:tabs>
        <w:spacing w:after="0" w:line="240" w:lineRule="auto"/>
        <w:jc w:val="both"/>
        <w:rPr>
          <w:b/>
          <w:color w:val="000000" w:themeColor="text1"/>
          <w:szCs w:val="28"/>
        </w:rPr>
      </w:pPr>
      <w:r w:rsidRPr="00987572">
        <w:rPr>
          <w:b/>
          <w:color w:val="000000" w:themeColor="text1"/>
          <w:szCs w:val="28"/>
        </w:rPr>
        <w:t xml:space="preserve">d. Tổ chức thực hiện: </w:t>
      </w:r>
    </w:p>
    <w:p w:rsidR="00987572" w:rsidRPr="00987572" w:rsidRDefault="00987572" w:rsidP="00987572">
      <w:pPr>
        <w:pStyle w:val="NoSpacing"/>
        <w:rPr>
          <w:i/>
          <w:szCs w:val="28"/>
        </w:rPr>
      </w:pPr>
      <w:r w:rsidRPr="00987572">
        <w:rPr>
          <w:i/>
          <w:szCs w:val="28"/>
        </w:rPr>
        <w:t>- GV yêu cầu HS thực hiện câu hỏi vận dụng:</w:t>
      </w:r>
    </w:p>
    <w:p w:rsidR="00987572" w:rsidRPr="00987572" w:rsidRDefault="00987572" w:rsidP="00987572">
      <w:pPr>
        <w:pStyle w:val="NoSpacing"/>
        <w:rPr>
          <w:szCs w:val="28"/>
        </w:rPr>
      </w:pPr>
      <w:r w:rsidRPr="00987572">
        <w:rPr>
          <w:szCs w:val="28"/>
        </w:rPr>
        <w:t>Đề xuất một số biện pháp để tiết kiệm năng lượng trong trường học,</w:t>
      </w:r>
    </w:p>
    <w:p w:rsidR="00987572" w:rsidRPr="00987572" w:rsidRDefault="00987572" w:rsidP="00987572">
      <w:pPr>
        <w:pStyle w:val="NoSpacing"/>
        <w:jc w:val="both"/>
        <w:rPr>
          <w:i/>
          <w:szCs w:val="28"/>
        </w:rPr>
      </w:pPr>
      <w:r w:rsidRPr="00987572">
        <w:rPr>
          <w:i/>
          <w:szCs w:val="28"/>
        </w:rPr>
        <w:t>- GV nghe HS phát biểu và nhận xét:</w:t>
      </w:r>
    </w:p>
    <w:p w:rsidR="00987572" w:rsidRPr="00987572" w:rsidRDefault="00987572" w:rsidP="00987572">
      <w:pPr>
        <w:pStyle w:val="NoSpacing"/>
        <w:rPr>
          <w:szCs w:val="28"/>
        </w:rPr>
      </w:pPr>
      <w:r w:rsidRPr="00987572">
        <w:rPr>
          <w:szCs w:val="28"/>
        </w:rPr>
        <w:t>Cuối buổi học nên tắt tất cả các thiết bị điện kể cả các thiết bị ở chế độ chờ,</w:t>
      </w:r>
    </w:p>
    <w:p w:rsidR="00987572" w:rsidRPr="00987572" w:rsidRDefault="00987572" w:rsidP="00987572">
      <w:pPr>
        <w:pStyle w:val="NoSpacing"/>
        <w:rPr>
          <w:szCs w:val="28"/>
        </w:rPr>
      </w:pPr>
      <w:r w:rsidRPr="00987572">
        <w:rPr>
          <w:szCs w:val="28"/>
        </w:rPr>
        <w:t>thu gom những đồ vật không sử dụng có thể tái chế như giấy, vỏ hộp nhôm hay chai nhựa, lau chùi và bảo dưỡng các vật dụng thường xuyên, ...</w:t>
      </w:r>
    </w:p>
    <w:bookmarkEnd w:id="0"/>
    <w:p w:rsidR="00011339" w:rsidRPr="00987572" w:rsidRDefault="00011339" w:rsidP="00987572"/>
    <w:sectPr w:rsidR="00011339" w:rsidRPr="00987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4303DB"/>
    <w:rsid w:val="004D20CC"/>
    <w:rsid w:val="006C69E4"/>
    <w:rsid w:val="00757015"/>
    <w:rsid w:val="00761775"/>
    <w:rsid w:val="00987572"/>
    <w:rsid w:val="009B7A5C"/>
    <w:rsid w:val="00A258A8"/>
    <w:rsid w:val="00A61D04"/>
    <w:rsid w:val="00C57671"/>
    <w:rsid w:val="00D4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 w:type="paragraph" w:styleId="ListParagraph">
    <w:name w:val="List Paragraph"/>
    <w:basedOn w:val="Normal"/>
    <w:link w:val="ListParagraphChar"/>
    <w:uiPriority w:val="34"/>
    <w:qFormat/>
    <w:rsid w:val="00987572"/>
    <w:pPr>
      <w:ind w:left="720"/>
      <w:contextualSpacing/>
    </w:pPr>
  </w:style>
  <w:style w:type="character" w:customStyle="1" w:styleId="ListParagraphChar">
    <w:name w:val="List Paragraph Char"/>
    <w:link w:val="ListParagraph"/>
    <w:uiPriority w:val="34"/>
    <w:rsid w:val="00987572"/>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2023-07-29T01:51:00Z</dcterms:created>
  <dcterms:modified xsi:type="dcterms:W3CDTF">2023-07-29T03:00:00Z</dcterms:modified>
</cp:coreProperties>
</file>