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1C7" w:rsidRPr="0051498A" w:rsidRDefault="000521C7" w:rsidP="00576A2C">
      <w:pPr>
        <w:shd w:val="clear" w:color="auto" w:fill="FFFFFF"/>
        <w:spacing w:before="40" w:after="40" w:line="276" w:lineRule="auto"/>
        <w:jc w:val="center"/>
        <w:rPr>
          <w:rFonts w:cs="Times New Roman"/>
          <w:color w:val="222222"/>
          <w:sz w:val="25"/>
          <w:szCs w:val="25"/>
        </w:rPr>
      </w:pPr>
      <w:r w:rsidRPr="0051498A">
        <w:rPr>
          <w:rStyle w:val="Strong"/>
          <w:rFonts w:cs="Times New Roman"/>
          <w:color w:val="212529"/>
          <w:sz w:val="25"/>
          <w:szCs w:val="25"/>
          <w:highlight w:val="yellow"/>
        </w:rPr>
        <w:t>Bài mở đầu: Làm quen với bộ dụng cụ, thiết bị thực hành môn KHTN 8</w:t>
      </w:r>
    </w:p>
    <w:p w:rsidR="000521C7" w:rsidRPr="0051498A" w:rsidRDefault="006C6031" w:rsidP="000521C7">
      <w:pPr>
        <w:pStyle w:val="NormalWeb"/>
        <w:shd w:val="clear" w:color="auto" w:fill="FFFFFF"/>
        <w:spacing w:before="40" w:beforeAutospacing="0" w:after="40" w:afterAutospacing="0" w:line="276" w:lineRule="auto"/>
        <w:rPr>
          <w:color w:val="212529"/>
          <w:sz w:val="25"/>
          <w:szCs w:val="25"/>
        </w:rPr>
      </w:pPr>
      <w:hyperlink r:id="rId7" w:history="1">
        <w:r w:rsidR="000521C7" w:rsidRPr="0051498A">
          <w:rPr>
            <w:rStyle w:val="Strong"/>
            <w:color w:val="008000"/>
            <w:sz w:val="25"/>
            <w:szCs w:val="25"/>
            <w:shd w:val="clear" w:color="auto" w:fill="FFFFFF"/>
          </w:rPr>
          <w:t>Mở đầu</w:t>
        </w:r>
        <w:r w:rsidR="000521C7" w:rsidRPr="0051498A">
          <w:rPr>
            <w:rStyle w:val="Hyperlink"/>
            <w:color w:val="333333"/>
            <w:sz w:val="25"/>
            <w:szCs w:val="25"/>
            <w:u w:val="none"/>
          </w:rPr>
          <w:t>: </w:t>
        </w:r>
        <w:r w:rsidR="000521C7" w:rsidRPr="0051498A">
          <w:rPr>
            <w:rStyle w:val="Hyperlink"/>
            <w:color w:val="000000"/>
            <w:sz w:val="25"/>
            <w:szCs w:val="25"/>
            <w:u w:val="none"/>
          </w:rPr>
          <w:t>Quan sát ống đong đựng dung dịch copper(II) sulfate (hình 1), ghi lại thể tích của dung dịch trong ống đong và báo cáo kết quả trước lớp.</w:t>
        </w:r>
      </w:hyperlink>
    </w:p>
    <w:p w:rsidR="000521C7" w:rsidRPr="0051498A" w:rsidRDefault="000521C7" w:rsidP="00BA6F93">
      <w:pPr>
        <w:pStyle w:val="NormalWeb"/>
        <w:shd w:val="clear" w:color="auto" w:fill="FFFFFF"/>
        <w:spacing w:before="40" w:beforeAutospacing="0" w:after="40" w:afterAutospacing="0" w:line="276" w:lineRule="auto"/>
        <w:rPr>
          <w:rStyle w:val="Strong"/>
          <w:color w:val="008000"/>
          <w:sz w:val="25"/>
          <w:szCs w:val="25"/>
        </w:rPr>
      </w:pPr>
      <w:r w:rsidRPr="0051498A">
        <w:rPr>
          <w:noProof/>
          <w:color w:val="212529"/>
          <w:sz w:val="25"/>
          <w:szCs w:val="25"/>
        </w:rPr>
        <w:drawing>
          <wp:anchor distT="0" distB="0" distL="114300" distR="114300" simplePos="0" relativeHeight="251658240" behindDoc="0" locked="0" layoutInCell="1" allowOverlap="1" wp14:anchorId="4EC6C68B" wp14:editId="3ABB90B9">
            <wp:simplePos x="2568271" y="1455089"/>
            <wp:positionH relativeFrom="column">
              <wp:posOffset>2570038</wp:posOffset>
            </wp:positionH>
            <wp:positionV relativeFrom="paragraph">
              <wp:align>top</wp:align>
            </wp:positionV>
            <wp:extent cx="2428875" cy="2207398"/>
            <wp:effectExtent l="0" t="0" r="0" b="2540"/>
            <wp:wrapSquare wrapText="bothSides"/>
            <wp:docPr id="162" name="Picture 162" descr="KHTN 8 Bài mở đầu (Cánh Diều): Làm quen với bộ dụng cụ, thiết bị thực hành môn KHT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KHTN 8 Bài mở đầu (Cánh Diều): Làm quen với bộ dụng cụ, thiết bị thực hành môn KHTN 8 (ảnh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2207398"/>
                    </a:xfrm>
                    <a:prstGeom prst="rect">
                      <a:avLst/>
                    </a:prstGeom>
                    <a:noFill/>
                    <a:ln>
                      <a:noFill/>
                    </a:ln>
                  </pic:spPr>
                </pic:pic>
              </a:graphicData>
            </a:graphic>
          </wp:anchor>
        </w:drawing>
      </w:r>
      <w:r w:rsidR="00BA6F93" w:rsidRPr="0051498A">
        <w:rPr>
          <w:rStyle w:val="Strong"/>
          <w:color w:val="008000"/>
          <w:sz w:val="25"/>
          <w:szCs w:val="25"/>
        </w:rPr>
        <w:br w:type="textWrapping" w:clear="all"/>
      </w:r>
    </w:p>
    <w:p w:rsidR="000521C7" w:rsidRPr="0051498A" w:rsidRDefault="000521C7" w:rsidP="000521C7">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Quan sát hình 1, xác định được thể tích dung dịch trong ống đong là 55 mL.</w:t>
      </w:r>
    </w:p>
    <w:p w:rsidR="000521C7" w:rsidRPr="0051498A" w:rsidRDefault="000521C7" w:rsidP="000521C7">
      <w:pPr>
        <w:pStyle w:val="NormalWeb"/>
        <w:shd w:val="clear" w:color="auto" w:fill="FFFFFF"/>
        <w:spacing w:before="40" w:beforeAutospacing="0" w:after="40" w:afterAutospacing="0" w:line="276" w:lineRule="auto"/>
        <w:rPr>
          <w:color w:val="212529"/>
          <w:sz w:val="25"/>
          <w:szCs w:val="25"/>
        </w:rPr>
      </w:pPr>
      <w:r w:rsidRPr="0051498A">
        <w:rPr>
          <w:rStyle w:val="Strong"/>
          <w:color w:val="000000"/>
          <w:sz w:val="25"/>
          <w:szCs w:val="25"/>
          <w:shd w:val="clear" w:color="auto" w:fill="FFFFFF"/>
        </w:rPr>
        <w:t>I. Một số dụng cụ và hoá chất trong môn Khoa học tự nhiên 8</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shd w:val="clear" w:color="auto" w:fill="FFFFFF"/>
        </w:rPr>
        <w:t>Câu hỏi 1 trang 6 KHTN 8</w:t>
      </w:r>
      <w:r w:rsidRPr="006C6031">
        <w:rPr>
          <w:sz w:val="25"/>
          <w:szCs w:val="25"/>
        </w:rPr>
        <w:t>: Vì sao không nên kẹp ống nghiệm quá cao hoặc quá thấp?</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Khi kẹp ống nghiệm, cần kẹp ở vị trí 1/3 ống nghiệm, tính từ miệng ống nghiệm xuống.</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Không nên kẹp ống nghiệm quá cao để dễ dàng thao tác thí nghiệm; không nên kẹp ống nghiệm quá thấp tránh để tuột, rơi ống nghiệm, đặc biệt là ống nghiệm đã chứa hoá chất, gây nguy hiểm.</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shd w:val="clear" w:color="auto" w:fill="FFFFFF"/>
        </w:rPr>
        <w:t>Câu hỏi 2 trang 6 KHTN 8</w:t>
      </w:r>
      <w:r w:rsidRPr="006C6031">
        <w:rPr>
          <w:sz w:val="25"/>
          <w:szCs w:val="25"/>
        </w:rPr>
        <w:t>: Vì sao không nên kẹp ống nghiệm quá cao hoặc quá thấp?</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Khi kẹp ống nghiệm, cần kẹp ở vị trí 1/3 ống nghiệm, tính từ miệng ống nghiệm xuống.</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Không nên kẹp ống nghiệm quá cao để dễ dàng thao tác thí nghiệm; không nên kẹp ống nghiệm quá thấp tránh để tuột, rơi ống nghiệm, đặc biệt là ống nghiệm đã chứa hoá chất, gây nguy hiểm.</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shd w:val="clear" w:color="auto" w:fill="FFFFFF"/>
        </w:rPr>
        <w:t>Luyện tập trang 7 KHTN 8</w:t>
      </w:r>
      <w:r w:rsidRPr="006C6031">
        <w:rPr>
          <w:sz w:val="25"/>
          <w:szCs w:val="25"/>
        </w:rPr>
        <w:t>: Tìm</w:t>
      </w:r>
      <w:r w:rsidRPr="006C6031">
        <w:rPr>
          <w:sz w:val="25"/>
          <w:szCs w:val="25"/>
          <w:shd w:val="clear" w:color="auto" w:fill="FFFFFF"/>
        </w:rPr>
        <w:t> dụng cụ cần thiết trong cột B phù hợp với mục đích sử dụng trong cột A.</w:t>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shd w:val="clear" w:color="auto" w:fill="FFFFFF"/>
        </w:rPr>
        <w:drawing>
          <wp:inline distT="0" distB="0" distL="0" distR="0">
            <wp:extent cx="5648325" cy="2771775"/>
            <wp:effectExtent l="0" t="0" r="9525" b="9525"/>
            <wp:docPr id="161" name="Picture 161" descr="KHTN 8 Bài mở đầu (Cánh Diều): Làm quen với bộ dụng cụ, thiết bị thực hành môn KHT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KHTN 8 Bài mở đầu (Cánh Diều): Làm quen với bộ dụng cụ, thiết bị thực hành môn KHTN 8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2771775"/>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lastRenderedPageBreak/>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ghép với 2.</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ghép với 4.</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ghép với 6.</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 ghép với 1.</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e) ghép với 3.</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g) ghép với 5.</w:t>
      </w:r>
    </w:p>
    <w:p w:rsidR="000521C7" w:rsidRPr="0051498A" w:rsidRDefault="006C6031" w:rsidP="000521C7">
      <w:pPr>
        <w:pStyle w:val="NormalWeb"/>
        <w:shd w:val="clear" w:color="auto" w:fill="FFFFFF"/>
        <w:spacing w:before="40" w:beforeAutospacing="0" w:after="40" w:afterAutospacing="0" w:line="276" w:lineRule="auto"/>
        <w:ind w:left="48" w:right="48"/>
        <w:jc w:val="both"/>
        <w:rPr>
          <w:color w:val="000000"/>
          <w:sz w:val="25"/>
          <w:szCs w:val="25"/>
        </w:rPr>
      </w:pPr>
      <w:hyperlink r:id="rId10" w:history="1">
        <w:r w:rsidR="000521C7" w:rsidRPr="0051498A">
          <w:rPr>
            <w:rStyle w:val="Strong"/>
            <w:sz w:val="25"/>
            <w:szCs w:val="25"/>
          </w:rPr>
          <w:t>Giải KHTN</w:t>
        </w:r>
        <w:r w:rsidR="000521C7" w:rsidRPr="0051498A">
          <w:rPr>
            <w:rStyle w:val="Hyperlink"/>
            <w:sz w:val="25"/>
            <w:szCs w:val="25"/>
            <w:u w:val="none"/>
          </w:rPr>
          <w:t> </w:t>
        </w:r>
        <w:r w:rsidR="000521C7" w:rsidRPr="0051498A">
          <w:rPr>
            <w:rStyle w:val="Strong"/>
            <w:sz w:val="25"/>
            <w:szCs w:val="25"/>
          </w:rPr>
          <w:t>8 trang 9</w:t>
        </w:r>
      </w:hyperlink>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shd w:val="clear" w:color="auto" w:fill="FFFFFF"/>
        </w:rPr>
        <w:t>Câu hỏi 2 trang 8 KHTN 8</w:t>
      </w:r>
      <w:r w:rsidRPr="002F43DC">
        <w:rPr>
          <w:sz w:val="25"/>
          <w:szCs w:val="25"/>
        </w:rPr>
        <w:t>: Vì sao phải hơ nóng đều ống nghiệm?</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Khi đun hoá chất cần phải hơ nóng đều ống nghiệm, sau đó mới đun trực tiếp tại nơi có hoá chất. Việc hơ nóng đều ống nghiệm giúp nhiệt toả đều, tránh làm nứt, vỡ ống nghiệm khi lửa tụ nhiệt tại một điểm.</w:t>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Style w:val="Strong"/>
          <w:rFonts w:cs="Times New Roman"/>
          <w:color w:val="212529"/>
          <w:sz w:val="25"/>
          <w:szCs w:val="25"/>
        </w:rPr>
        <w:t>II. Quy tắc sử dụng hóa chất an toàn</w:t>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Style w:val="Strong"/>
          <w:rFonts w:cs="Times New Roman"/>
          <w:color w:val="212529"/>
          <w:sz w:val="25"/>
          <w:szCs w:val="25"/>
        </w:rPr>
        <w:t>III. Thiết bị điện</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Câu hỏi 3 trang 9 KHTN 8</w:t>
      </w:r>
      <w:r w:rsidRPr="002F43DC">
        <w:rPr>
          <w:sz w:val="25"/>
          <w:szCs w:val="25"/>
        </w:rPr>
        <w:t>: Trong gia đình cũng có một số thiết bị điện cơ bản, kể tên những thiết bị đó?</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Điện trở, biến trở thường có trong các thiết bị sử dụng điện: quạt điện, bếp điện, ti vi, …</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Pin thường có trong các thiết bị điều khiển, đồ chơi trẻ em.</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Công tắc, cầu chì, aptômát thường mắc trong mạch điện để bảo vệ các thiết bị sử dụng điện.</w:t>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Fonts w:cs="Times New Roman"/>
          <w:color w:val="000000"/>
          <w:sz w:val="25"/>
          <w:szCs w:val="25"/>
          <w:shd w:val="clear" w:color="auto" w:fill="FFFFFF"/>
        </w:rPr>
        <w:t>- Ổ cắm điện, dây nối là các thiết bị điện hỗ trợ khi lắp mạch điện.</w:t>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Style w:val="toc-heading"/>
          <w:rFonts w:cs="Times New Roman"/>
          <w:b/>
          <w:bCs/>
          <w:color w:val="008000"/>
          <w:sz w:val="25"/>
          <w:szCs w:val="25"/>
          <w:shd w:val="clear" w:color="auto" w:fill="FFFFFF"/>
        </w:rPr>
        <w:t>Câu hỏi 4 trang 9 KHTN 8</w:t>
      </w:r>
      <w:r w:rsidRPr="002F43DC">
        <w:rPr>
          <w:rFonts w:cs="Times New Roman"/>
          <w:sz w:val="25"/>
          <w:szCs w:val="25"/>
        </w:rPr>
        <w:t>: Ngoài đè</w:t>
      </w:r>
      <w:r w:rsidRPr="002F43DC">
        <w:rPr>
          <w:rFonts w:cs="Times New Roman"/>
          <w:sz w:val="25"/>
          <w:szCs w:val="25"/>
          <w:shd w:val="clear" w:color="auto" w:fill="FFFFFF"/>
        </w:rPr>
        <w:t>n led xanh như ở hình 12 kể ra các điốt hay led khác mà em biết.</w:t>
      </w:r>
    </w:p>
    <w:p w:rsidR="000521C7" w:rsidRPr="0051498A" w:rsidRDefault="000521C7" w:rsidP="000521C7">
      <w:pPr>
        <w:shd w:val="clear" w:color="auto" w:fill="FFFFFF"/>
        <w:spacing w:before="40" w:after="40" w:line="276" w:lineRule="auto"/>
        <w:jc w:val="center"/>
        <w:rPr>
          <w:rFonts w:cs="Times New Roman"/>
          <w:color w:val="212529"/>
          <w:sz w:val="25"/>
          <w:szCs w:val="25"/>
        </w:rPr>
      </w:pPr>
      <w:r w:rsidRPr="0051498A">
        <w:rPr>
          <w:rFonts w:cs="Times New Roman"/>
          <w:noProof/>
          <w:color w:val="000000"/>
          <w:sz w:val="25"/>
          <w:szCs w:val="25"/>
          <w:shd w:val="clear" w:color="auto" w:fill="FFFFFF"/>
        </w:rPr>
        <w:drawing>
          <wp:inline distT="0" distB="0" distL="0" distR="0">
            <wp:extent cx="2514600" cy="1600200"/>
            <wp:effectExtent l="0" t="0" r="0" b="0"/>
            <wp:docPr id="160" name="Picture 160" descr="KHTN 8 Bài mở đầu (Cánh Diều): Làm quen với bộ dụng cụ, thiết bị thực hành môn KHT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KHTN 8 Bài mở đầu (Cánh Diều): Làm quen với bộ dụng cụ, thiết bị thực hành môn KHTN 8 (ảnh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1600200"/>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Trên thực tế có một số loại đèn led phổ biến như:</w:t>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212529"/>
          <w:sz w:val="25"/>
          <w:szCs w:val="25"/>
        </w:rPr>
      </w:pPr>
      <w:r w:rsidRPr="0051498A">
        <w:rPr>
          <w:noProof/>
          <w:color w:val="000000"/>
          <w:sz w:val="25"/>
          <w:szCs w:val="25"/>
        </w:rPr>
        <w:drawing>
          <wp:inline distT="0" distB="0" distL="0" distR="0">
            <wp:extent cx="4010025" cy="1632073"/>
            <wp:effectExtent l="0" t="0" r="0" b="6350"/>
            <wp:docPr id="306" name="Picture 306" descr="KHTN 8 Bài mở đầu (Cánh Diều): Làm quen với bộ dụng cụ, thiết bị thực hành môn KHT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KHTN 8 Bài mở đầu (Cánh Diều): Làm quen với bộ dụng cụ, thiết bị thực hành môn KHTN 8 (ảnh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3138" cy="1633340"/>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212529"/>
          <w:sz w:val="25"/>
          <w:szCs w:val="25"/>
        </w:rPr>
      </w:pPr>
      <w:r w:rsidRPr="0051498A">
        <w:rPr>
          <w:noProof/>
          <w:color w:val="000000"/>
          <w:sz w:val="25"/>
          <w:szCs w:val="25"/>
        </w:rPr>
        <w:lastRenderedPageBreak/>
        <w:drawing>
          <wp:inline distT="0" distB="0" distL="0" distR="0">
            <wp:extent cx="4229100" cy="3321890"/>
            <wp:effectExtent l="0" t="0" r="0" b="0"/>
            <wp:docPr id="305" name="Picture 305" descr="KHTN 8 Bài mở đầu (Cánh Diều): Làm quen với bộ dụng cụ, thiết bị thực hành môn KHT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KHTN 8 Bài mở đầu (Cánh Diều): Làm quen với bộ dụng cụ, thiết bị thực hành môn KHTN 8 (ảnh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4191" cy="3325889"/>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Câu hỏi 5 trang 9 KHTN 8</w:t>
      </w:r>
      <w:r w:rsidRPr="002F43DC">
        <w:rPr>
          <w:sz w:val="25"/>
          <w:szCs w:val="25"/>
        </w:rPr>
        <w:t>: Kể và mô tả về một số loại pin mà em biết.</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Pin tiểu (Pin 2A/ pin con thỏ, pin 3A) thường dùng trong các thiết bị điện tử cẩm tay như đồng hồ treo tường, điều khiển, đồ chơi trẻ em, …</w:t>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212529"/>
          <w:sz w:val="25"/>
          <w:szCs w:val="25"/>
        </w:rPr>
      </w:pPr>
      <w:r w:rsidRPr="0051498A">
        <w:rPr>
          <w:noProof/>
          <w:color w:val="212529"/>
          <w:sz w:val="25"/>
          <w:szCs w:val="25"/>
        </w:rPr>
        <w:drawing>
          <wp:inline distT="0" distB="0" distL="0" distR="0">
            <wp:extent cx="3324225" cy="1628775"/>
            <wp:effectExtent l="0" t="0" r="9525" b="9525"/>
            <wp:docPr id="304" name="Picture 304" descr="KHTN 8 Bài mở đầu (Cánh Diều): Làm quen với bộ dụng cụ, thiết bị thực hành môn KHT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KHTN 8 Bài mở đầu (Cánh Diều): Làm quen với bộ dụng cụ, thiết bị thực hành môn KHTN 8 (ảnh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4225" cy="1628775"/>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Pin trung (pin C) có hình trụ tròn, có kích thước 50 × 26mm, có dung lượng trung bình là khoảng 6000mAh và được sử dụng linh hoạt trong các thiết bị thông dụng như mồi lửa bếp ga, đài cát – sét, …</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Pin đại (pin D, pin LR20) là loại pin có dung lượng lớn nhất trong các loại pin hình trụ, với dung lượng tối đa lên tới 12.000 mAh, kích thước là 60 × 34 mm. Thường được sử dụng trong các mẫu đèn pin cỡ lớn.</w:t>
      </w:r>
      <w:r w:rsidRPr="0051498A">
        <w:rPr>
          <w:noProof/>
          <w:color w:val="212529"/>
          <w:sz w:val="25"/>
          <w:szCs w:val="25"/>
        </w:rPr>
        <w:drawing>
          <wp:inline distT="0" distB="0" distL="0" distR="0">
            <wp:extent cx="2571750" cy="1876425"/>
            <wp:effectExtent l="0" t="0" r="0" b="9525"/>
            <wp:docPr id="303" name="Picture 303" descr="KHTN 8 Bài mở đầu (Cánh Diều): Làm quen với bộ dụng cụ, thiết bị thực hành môn KHT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KHTN 8 Bài mở đầu (Cánh Diều): Làm quen với bộ dụng cụ, thiết bị thực hành môn KHTN 8 (ảnh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0" cy="1876425"/>
                    </a:xfrm>
                    <a:prstGeom prst="rect">
                      <a:avLst/>
                    </a:prstGeom>
                    <a:noFill/>
                    <a:ln>
                      <a:noFill/>
                    </a:ln>
                  </pic:spPr>
                </pic:pic>
              </a:graphicData>
            </a:graphic>
          </wp:inline>
        </w:drawing>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Fonts w:cs="Times New Roman"/>
          <w:color w:val="000000"/>
          <w:sz w:val="25"/>
          <w:szCs w:val="25"/>
          <w:shd w:val="clear" w:color="auto" w:fill="FFFFFF"/>
        </w:rPr>
        <w:t xml:space="preserve">- Pin cúc áo (pin điện tử) là loại pin dẹt, có kích thước rất nhỏ với đường kính khoảng 20mm, chiều cao khoảng 2,9 mm đến 3,2 mm tùy thuộc vào kiểu máy và có dung lượng từ 110mAh đến </w:t>
      </w:r>
      <w:r w:rsidRPr="0051498A">
        <w:rPr>
          <w:rFonts w:cs="Times New Roman"/>
          <w:color w:val="000000"/>
          <w:sz w:val="25"/>
          <w:szCs w:val="25"/>
          <w:shd w:val="clear" w:color="auto" w:fill="FFFFFF"/>
        </w:rPr>
        <w:lastRenderedPageBreak/>
        <w:t>150mAh. Thường được dùng làm nguồn điện cho các thiết bị, đồ dùng, vật dụng nhỏ như đồng hồ, đồ chơi.</w:t>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Fonts w:cs="Times New Roman"/>
          <w:noProof/>
          <w:color w:val="000000"/>
          <w:sz w:val="25"/>
          <w:szCs w:val="25"/>
          <w:shd w:val="clear" w:color="auto" w:fill="FFFFFF"/>
        </w:rPr>
        <w:drawing>
          <wp:inline distT="0" distB="0" distL="0" distR="0">
            <wp:extent cx="2647950" cy="952500"/>
            <wp:effectExtent l="0" t="0" r="0" b="0"/>
            <wp:docPr id="302" name="Picture 302" descr="KHTN 8 Bài mở đầu (Cánh Diều): Làm quen với bộ dụng cụ, thiết bị thực hành môn KHT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KHTN 8 Bài mở đầu (Cánh Diều): Làm quen với bộ dụng cụ, thiết bị thực hành môn KHTN 8 (ảnh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952500"/>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Câu hỏi 6 trang 10 KHTN 8</w:t>
      </w:r>
      <w:r w:rsidRPr="002F43DC">
        <w:rPr>
          <w:sz w:val="25"/>
          <w:szCs w:val="25"/>
        </w:rPr>
        <w:t>: Cho biết ở nhà em dùng công tắc ở những vị trí nào, thiết bị nào.</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Công tắc dùng để bật, tắt các thiết bị và thường sử dụng trong các mạch điện chiếu sáng hoặc đi kèm với đồ dùng điện nên trong mạch điện công tắc thường lắp ở vị trí trên dây pha, nối tiếp với dây tải, sau cầu chì.</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Ở nhà em thường được lắp ở các vị trí như hai đầu cầu thang, nơi có bóng đèn điện, quạt điện, bếp điện.</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Câu hỏi 7 trang 10 KHTN 8</w:t>
      </w:r>
      <w:r w:rsidRPr="002F43DC">
        <w:rPr>
          <w:sz w:val="25"/>
          <w:szCs w:val="25"/>
        </w:rPr>
        <w:t>: Các cầu chì hoặc aptomat thường đặt ở đâu?</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Cầu chì hoặc aptomat thường được mắc sau nguồn điện tổng và ở trước các thiết bị điện trong mạch điện.</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Ví dụ như mạch điện sau:</w:t>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212529"/>
          <w:sz w:val="25"/>
          <w:szCs w:val="25"/>
        </w:rPr>
      </w:pPr>
      <w:r w:rsidRPr="0051498A">
        <w:rPr>
          <w:noProof/>
          <w:color w:val="000000"/>
          <w:sz w:val="25"/>
          <w:szCs w:val="25"/>
        </w:rPr>
        <w:drawing>
          <wp:inline distT="0" distB="0" distL="0" distR="0">
            <wp:extent cx="2771775" cy="1438275"/>
            <wp:effectExtent l="0" t="0" r="9525" b="9525"/>
            <wp:docPr id="301" name="Picture 301" descr="KHTN 8 Bài mở đầu (Cánh Diều): Làm quen với bộ dụng cụ, thiết bị thực hành môn KHT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KHTN 8 Bài mở đầu (Cánh Diều): Làm quen với bộ dụng cụ, thiết bị thực hành môn KHTN 8 (ảnh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1775" cy="1438275"/>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Câu hỏi 8 trang 10 KHTN 8</w:t>
      </w:r>
      <w:r w:rsidRPr="002F43DC">
        <w:rPr>
          <w:sz w:val="25"/>
          <w:szCs w:val="25"/>
        </w:rPr>
        <w:t>: Nêu một số loại đồng hồ đo điện khác mà em biết. Những đồng hồ đó được sử dụng khi nào?</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Một số loại đồng hồ đo điện mà em biết:</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Ôm kế được sử dụng để đo điện trở của mạch điện hay khối vật chất.</w:t>
      </w:r>
    </w:p>
    <w:p w:rsidR="000521C7" w:rsidRPr="0051498A" w:rsidRDefault="000521C7" w:rsidP="000521C7">
      <w:pPr>
        <w:pStyle w:val="NormalWeb"/>
        <w:shd w:val="clear" w:color="auto" w:fill="FFFFFF"/>
        <w:spacing w:before="40" w:beforeAutospacing="0" w:after="40" w:afterAutospacing="0" w:line="276" w:lineRule="auto"/>
        <w:ind w:left="48" w:right="48"/>
        <w:jc w:val="center"/>
        <w:rPr>
          <w:color w:val="212529"/>
          <w:sz w:val="25"/>
          <w:szCs w:val="25"/>
        </w:rPr>
      </w:pPr>
      <w:r w:rsidRPr="0051498A">
        <w:rPr>
          <w:noProof/>
          <w:color w:val="000000"/>
          <w:sz w:val="25"/>
          <w:szCs w:val="25"/>
        </w:rPr>
        <w:drawing>
          <wp:inline distT="0" distB="0" distL="0" distR="0">
            <wp:extent cx="1752600" cy="2371725"/>
            <wp:effectExtent l="0" t="0" r="0" b="9525"/>
            <wp:docPr id="31" name="Picture 31" descr="KHTN 8 Bài mở đầu (Cánh Diều): Làm quen với bộ dụng cụ, thiết bị thực hành môn KHT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KHTN 8 Bài mở đầu (Cánh Diều): Làm quen với bộ dụng cụ, thiết bị thực hành môn KHTN 8 (ảnh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2371725"/>
                    </a:xfrm>
                    <a:prstGeom prst="rect">
                      <a:avLst/>
                    </a:prstGeom>
                    <a:noFill/>
                    <a:ln>
                      <a:noFill/>
                    </a:ln>
                  </pic:spPr>
                </pic:pic>
              </a:graphicData>
            </a:graphic>
          </wp:inline>
        </w:drawing>
      </w:r>
    </w:p>
    <w:p w:rsidR="000521C7" w:rsidRPr="0051498A" w:rsidRDefault="000521C7" w:rsidP="000521C7">
      <w:pPr>
        <w:shd w:val="clear" w:color="auto" w:fill="FFFFFF"/>
        <w:spacing w:before="40" w:after="40" w:line="276" w:lineRule="auto"/>
        <w:rPr>
          <w:rFonts w:cs="Times New Roman"/>
          <w:color w:val="212529"/>
          <w:sz w:val="25"/>
          <w:szCs w:val="25"/>
        </w:rPr>
      </w:pPr>
      <w:r w:rsidRPr="0051498A">
        <w:rPr>
          <w:rFonts w:cs="Times New Roman"/>
          <w:color w:val="000000"/>
          <w:sz w:val="25"/>
          <w:szCs w:val="25"/>
          <w:shd w:val="clear" w:color="auto" w:fill="FFFFFF"/>
        </w:rPr>
        <w:t>- Oát kế là dụng cụ đo công suất điện năng (hoặc tốc độ cung cấp năng lượng điện).</w:t>
      </w:r>
    </w:p>
    <w:p w:rsidR="000521C7" w:rsidRPr="0051498A" w:rsidRDefault="000521C7" w:rsidP="000521C7">
      <w:pPr>
        <w:shd w:val="clear" w:color="auto" w:fill="FFFFFF"/>
        <w:spacing w:before="40" w:after="40" w:line="276" w:lineRule="auto"/>
        <w:jc w:val="center"/>
        <w:rPr>
          <w:rFonts w:cs="Times New Roman"/>
          <w:color w:val="212529"/>
          <w:sz w:val="25"/>
          <w:szCs w:val="25"/>
        </w:rPr>
      </w:pPr>
      <w:r w:rsidRPr="0051498A">
        <w:rPr>
          <w:rFonts w:cs="Times New Roman"/>
          <w:noProof/>
          <w:color w:val="000000"/>
          <w:sz w:val="25"/>
          <w:szCs w:val="25"/>
          <w:shd w:val="clear" w:color="auto" w:fill="FFFFFF"/>
        </w:rPr>
        <w:lastRenderedPageBreak/>
        <w:drawing>
          <wp:inline distT="0" distB="0" distL="0" distR="0">
            <wp:extent cx="2028825" cy="2085975"/>
            <wp:effectExtent l="0" t="0" r="9525" b="9525"/>
            <wp:docPr id="30" name="Picture 30" descr="KHTN 8 Bài mở đầu (Cánh Diều): Làm quen với bộ dụng cụ, thiết bị thực hành môn KHTN 8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KHTN 8 Bài mở đầu (Cánh Diều): Làm quen với bộ dụng cụ, thiết bị thực hành môn KHTN 8 (ảnh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8825" cy="2085975"/>
                    </a:xfrm>
                    <a:prstGeom prst="rect">
                      <a:avLst/>
                    </a:prstGeom>
                    <a:noFill/>
                    <a:ln>
                      <a:noFill/>
                    </a:ln>
                  </pic:spPr>
                </pic:pic>
              </a:graphicData>
            </a:graphic>
          </wp:inline>
        </w:drawing>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toc-heading"/>
          <w:b/>
          <w:bCs/>
          <w:color w:val="008000"/>
          <w:sz w:val="25"/>
          <w:szCs w:val="25"/>
          <w:shd w:val="clear" w:color="auto" w:fill="FFFFFF"/>
        </w:rPr>
        <w:t>Vận dụng trang 11 KHTN 8</w:t>
      </w:r>
      <w:r w:rsidRPr="002F43DC">
        <w:rPr>
          <w:sz w:val="25"/>
          <w:szCs w:val="25"/>
        </w:rPr>
        <w:t>: Chỉ ra những tình huống nguy hiểm có thể gặp phải trong khi tiến hành thí nghiệm với hoá chất hay với các thiết bị điện. Đề xuất cách xử lí an toàn cho mỗi tình huống đó.</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rStyle w:val="Strong"/>
          <w:color w:val="008000"/>
          <w:sz w:val="25"/>
          <w:szCs w:val="25"/>
        </w:rPr>
        <w:t>Trả lời:</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Những tình huống nguy hiểm có thể gặp phải trong khi tiến hành thí nghiệm với hoá chất và cách xử lí:</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Nếu bị bỏng vì acid đặc, nhất là sulfuric acid đặc thì phải dội nước rửa ngay nhiều lần, nếu có vòi nước thì cho chảy mạnh vào vết bỏng 3 – 5 phút, sau đó rửa bằng dung dịch NaHCO</w:t>
      </w:r>
      <w:r w:rsidRPr="0051498A">
        <w:rPr>
          <w:color w:val="000000"/>
          <w:sz w:val="25"/>
          <w:szCs w:val="25"/>
          <w:vertAlign w:val="subscript"/>
        </w:rPr>
        <w:t>3</w:t>
      </w:r>
      <w:r w:rsidRPr="0051498A">
        <w:rPr>
          <w:color w:val="000000"/>
          <w:sz w:val="25"/>
          <w:szCs w:val="25"/>
        </w:rPr>
        <w:t>, không được rửa bằng xà phòng.</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Bị bỏng vì kiềm đặc thì lúc đầu chữa như bị bỏng acid, sau đó rửa bằng dung dịch loãng acetic acid 5% hay giấm.</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Khi bị ngộ độc bởi các khí độc, cần đình chỉ thí nghiệm, mở ngay cửa và cửa sổ, đưa ngay bệnh nhân ra ngoài chỗ thoáng gió, đưa các bình có chứa hoặc sinh ra khí độc vào tủ hốt hoặc đưa ra ngoài phòng…</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Một số tình huống nguy hiểm có thể gặp phải trong khi tiến hành thí nghiệm với các thiết bị điện và cách xử lí an toàn cho tình huống đó:</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Thiết bị điện như bóng đèn có thể bị cháy do nguồn điện cung cấp quá lớn.</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Xử lí tình huống: ngắt ngay nguồn điện cung cấp và lắp cầu chì trong mạch tránh cho thiết bị điện thí nghiệm sau bị cháy, cần đọc kĩ thông số thiết bị điện và sử dụng nguồn điện cung cấp hợp lí.</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 Mắc ampe kế không đúng cách gây hỏng thiết bị.</w:t>
      </w:r>
    </w:p>
    <w:p w:rsidR="000521C7" w:rsidRPr="0051498A" w:rsidRDefault="000521C7" w:rsidP="000521C7">
      <w:pPr>
        <w:pStyle w:val="NormalWeb"/>
        <w:shd w:val="clear" w:color="auto" w:fill="FFFFFF"/>
        <w:spacing w:before="40" w:beforeAutospacing="0" w:after="40" w:afterAutospacing="0" w:line="276" w:lineRule="auto"/>
        <w:ind w:left="48" w:right="48"/>
        <w:jc w:val="both"/>
        <w:rPr>
          <w:color w:val="212529"/>
          <w:sz w:val="25"/>
          <w:szCs w:val="25"/>
        </w:rPr>
      </w:pPr>
      <w:r w:rsidRPr="0051498A">
        <w:rPr>
          <w:color w:val="000000"/>
          <w:sz w:val="25"/>
          <w:szCs w:val="25"/>
        </w:rPr>
        <w:t>Xử lí tình huống: GV cần nhắc nhở kĩ lưỡng tới HS cách mắc ampe kế tránh mắc sai gây hỏng thiết bị, chập mạch điện.</w:t>
      </w: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D319AE" w:rsidRDefault="00D319AE"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521C7" w:rsidRPr="0051498A" w:rsidRDefault="000521C7" w:rsidP="00CF06A3">
      <w:pPr>
        <w:shd w:val="clear" w:color="auto" w:fill="FFFFFF"/>
        <w:spacing w:before="40" w:after="40" w:line="276" w:lineRule="auto"/>
        <w:jc w:val="center"/>
        <w:rPr>
          <w:rStyle w:val="Strong"/>
          <w:rFonts w:cs="Times New Roman"/>
          <w:color w:val="5B9BD5" w:themeColor="accent1"/>
          <w:sz w:val="25"/>
          <w:szCs w:val="25"/>
          <w:highlight w:val="yellow"/>
          <w:shd w:val="clear" w:color="auto" w:fill="FFFFFF"/>
        </w:rPr>
      </w:pPr>
    </w:p>
    <w:p w:rsidR="00077229" w:rsidRPr="002F43DC" w:rsidRDefault="00077229" w:rsidP="002F43DC">
      <w:pPr>
        <w:spacing w:before="40" w:after="40" w:line="276" w:lineRule="auto"/>
        <w:jc w:val="center"/>
        <w:rPr>
          <w:rFonts w:eastAsia="Times New Roman" w:cs="Times New Roman"/>
          <w:bCs/>
          <w:color w:val="002060"/>
          <w:sz w:val="25"/>
          <w:szCs w:val="25"/>
        </w:rPr>
      </w:pPr>
      <w:r w:rsidRPr="002F43DC">
        <w:rPr>
          <w:rStyle w:val="Strong"/>
          <w:rFonts w:cs="Times New Roman"/>
          <w:color w:val="002060"/>
          <w:sz w:val="25"/>
          <w:szCs w:val="25"/>
          <w:highlight w:val="yellow"/>
          <w:shd w:val="clear" w:color="auto" w:fill="FFFFFF"/>
        </w:rPr>
        <w:lastRenderedPageBreak/>
        <w:t xml:space="preserve">Bài 1: BIẾN ĐỔI VẬT LÍ VÀ BIẾN ĐỔI HOÁ HỌC </w:t>
      </w:r>
      <w:hyperlink r:id="rId20" w:history="1"/>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077229" w:rsidRPr="0051498A">
        <w:rPr>
          <w:rFonts w:eastAsia="Times New Roman" w:cs="Times New Roman"/>
          <w:b/>
          <w:bCs/>
          <w:color w:val="008000"/>
          <w:sz w:val="25"/>
          <w:szCs w:val="25"/>
          <w:shd w:val="clear" w:color="auto" w:fill="FFFFFF"/>
        </w:rPr>
        <w:t xml:space="preserve">: </w:t>
      </w:r>
      <w:r w:rsidRPr="0051498A">
        <w:rPr>
          <w:rFonts w:eastAsia="Times New Roman" w:cs="Times New Roman"/>
          <w:color w:val="000000"/>
          <w:sz w:val="25"/>
          <w:szCs w:val="25"/>
        </w:rPr>
        <w:t>Quan sát hình 1.1, dự đoán hình nào mô tả hiện tượng chất bị biến đổi thành chất khác, hình nào chỉ mô tả sự thay đổi về tính chất vật lí (trạng thái, kích thước, hình dạng, ….)?</w:t>
      </w:r>
    </w:p>
    <w:p w:rsidR="00EB0B4E" w:rsidRPr="0051498A" w:rsidRDefault="00EB0B4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541292" cy="2775006"/>
            <wp:effectExtent l="0" t="0" r="2540" b="6350"/>
            <wp:docPr id="177" name="Picture 177" descr="KHTN 8 (Cánh Diều) Bài 1: Biến đổi vật lí và biến đổi hóa học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KHTN 8 (Cánh Diều) Bài 1: Biến đổi vật lí và biến đổi hóa học | Khoa học tự nhiên 8 (ảnh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3574" cy="2786165"/>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Hình mô tả hiện tượng chất bị biến đổi thành chất khác: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 Đốt mẩu giấy vụn.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e) Đun đường.</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 Đinh sắt bị gỉ.</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Hình chỉ mô tả sự thay đổi về tính chất vật lí (trạng thái, kích thước, hình dạng, ….):</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Xé mẩu giấy vụn.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Hoà tan đường vào nước.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Đinh sắt bị uốn cong.</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Sự biến đổi chất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12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Cốc thuỷ tinh (loại 100 mL (ml)), bát sứ loại nhỏ, kiềng đun, lưới thép, đèn cồn.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Muối ăn, nước.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Bước 1: </w:t>
      </w:r>
      <w:r w:rsidRPr="0051498A">
        <w:rPr>
          <w:rFonts w:eastAsia="Times New Roman" w:cs="Times New Roman"/>
          <w:color w:val="000000"/>
          <w:sz w:val="25"/>
          <w:szCs w:val="25"/>
        </w:rPr>
        <w:t>Lấy khoảng một thìa cafe muối ăn cho vào cốc, sau đó thêm vào cốc khoảng 30 mL nước, khuấy đều cho tới khi muối ăn tan hết.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Bước 2: </w:t>
      </w:r>
      <w:r w:rsidRPr="0051498A">
        <w:rPr>
          <w:rFonts w:eastAsia="Times New Roman" w:cs="Times New Roman"/>
          <w:color w:val="000000"/>
          <w:sz w:val="25"/>
          <w:szCs w:val="25"/>
        </w:rPr>
        <w:t>Lấy ra khoảng 1 mL dung dịch muối ăn trên cho vào bát sứ đặt trên kiềng đun có lưới thép, đun trên ngọn lửa đèn cồn cho đến khi cạn dung dịch.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hiện tượng khi hoà tan muối ăn trong cốc và hiện tượng khi cô cạn.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trạng thái (thể) của muối ăn.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Hoà tan muối ăn vào nước thu được dung dịch đồng nhất, không màu.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khi cô cạn thu được chất rắn, màu trắng bám trên đáy bát sứ.</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trạng thái của muối ăn: muối ăn là chất rắn, tan tốt trong nước, không bị nhiệt phân huỷ.</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1 trang 12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Vẽ sơ đồ bằng chữ mô tả quá trình (sự thay đổi về trạng thái, kích thước, …) và hiện tượng ở thí nghiệm 1 (thể hiện tính chất vật lí của muối ăn).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noProof/>
          <w:color w:val="008000"/>
          <w:sz w:val="25"/>
          <w:szCs w:val="25"/>
        </w:rPr>
        <w:drawing>
          <wp:inline distT="0" distB="0" distL="0" distR="0">
            <wp:extent cx="6222262" cy="771277"/>
            <wp:effectExtent l="0" t="0" r="0" b="0"/>
            <wp:docPr id="176" name="Picture 176" descr="KHTN 8 (Cánh Diều) Bài 1: Biến đổi vật lí và biến đổi hóa học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KHTN 8 (Cánh Diều) Bài 1: Biến đổi vật lí và biến đổi hóa học | Khoa học tự nhiên 8 (ảnh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910" cy="780902"/>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13 KHTN 8:</w:t>
      </w:r>
      <w:r w:rsidRPr="0051498A">
        <w:rPr>
          <w:rFonts w:eastAsia="Times New Roman" w:cs="Times New Roman"/>
          <w:color w:val="000000"/>
          <w:sz w:val="25"/>
          <w:szCs w:val="25"/>
        </w:rPr>
        <w:t> Trong các quá trình được mô tả ở hình 1.1, quá trình nào diễn ra sự biến đổi vật lí? Giải thích.</w:t>
      </w:r>
    </w:p>
    <w:p w:rsidR="004A1BD3" w:rsidRPr="0051498A" w:rsidRDefault="00EB0B4E" w:rsidP="00CF06A3">
      <w:pPr>
        <w:shd w:val="clear" w:color="auto" w:fill="FFFFFF"/>
        <w:spacing w:before="40" w:after="40" w:line="276" w:lineRule="auto"/>
        <w:ind w:left="48" w:right="48"/>
        <w:jc w:val="center"/>
        <w:rPr>
          <w:rFonts w:eastAsia="Times New Roman" w:cs="Times New Roman"/>
          <w:b/>
          <w:bCs/>
          <w:color w:val="008000"/>
          <w:sz w:val="25"/>
          <w:szCs w:val="25"/>
        </w:rPr>
      </w:pPr>
      <w:r w:rsidRPr="0051498A">
        <w:rPr>
          <w:rFonts w:eastAsia="Times New Roman" w:cs="Times New Roman"/>
          <w:b/>
          <w:bCs/>
          <w:noProof/>
          <w:color w:val="008000"/>
          <w:sz w:val="25"/>
          <w:szCs w:val="25"/>
        </w:rPr>
        <w:drawing>
          <wp:inline distT="0" distB="0" distL="0" distR="0">
            <wp:extent cx="5216056" cy="2637543"/>
            <wp:effectExtent l="0" t="0" r="3810" b="0"/>
            <wp:docPr id="175" name="Picture 175" descr="KHTN 8 (Cánh Diều) Bài 1: Biến đổi vật lí và biến đổi hóa học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KHTN 8 (Cánh Diều) Bài 1: Biến đổi vật lí và biến đổi hóa học | Khoa học tự nhiên 8 (ảnh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5811" cy="2642476"/>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Các quá trình vật lí trong hình 1.1 là:</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a) Xé mẩu giấy vụn: Quá trình này là quá trình vật lí do chỉ có sự thay đổi kích thước, số lượng mầu giấy, không có sự tạo thành chất mới.</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b) Hoà tan đường vào nước: Quá trình này là quá trình vật lí do có sự thay đổi trạng thái của đường (từ rắn sang lỏng), không có sự tạo thành chất mới.</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c) Đinh sắt bị uốn cong: Quá trình này là quá trình vật lí do chỉ có sự thay đổi về hình dạng, không có sự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Kể thêm 2 – 3 hiện tượng xảy ra trong thực tế có sự biến đổi vật lí.</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hiện tượng vật lí trong thực tế:</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nước được đưa vào ngăn làm đá của tủ lạnh, nước lỏng chuyển thành nước đá.</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Thuỷ tinh nóng chảy được thổi thành bình cầu.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Uốn cong thanh sắt.</w:t>
      </w:r>
    </w:p>
    <w:p w:rsidR="008E5C6E" w:rsidRDefault="00EB0B4E" w:rsidP="00CF06A3">
      <w:pPr>
        <w:shd w:val="clear" w:color="auto" w:fill="FFFFFF"/>
        <w:spacing w:before="40" w:after="40" w:line="276" w:lineRule="auto"/>
        <w:ind w:left="48" w:right="48"/>
        <w:jc w:val="both"/>
        <w:rPr>
          <w:rFonts w:eastAsia="Times New Roman" w:cs="Times New Roman"/>
          <w:i/>
          <w:iCs/>
          <w:color w:val="000000"/>
          <w:sz w:val="25"/>
          <w:szCs w:val="25"/>
        </w:rPr>
      </w:pPr>
      <w:r w:rsidRPr="0051498A">
        <w:rPr>
          <w:rFonts w:eastAsia="Times New Roman" w:cs="Times New Roman"/>
          <w:b/>
          <w:bCs/>
          <w:color w:val="008000"/>
          <w:sz w:val="25"/>
          <w:szCs w:val="25"/>
          <w:shd w:val="clear" w:color="auto" w:fill="FFFFFF"/>
        </w:rPr>
        <w:t>Thực hành 2 trang 13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 </w:t>
      </w:r>
    </w:p>
    <w:p w:rsidR="00EB0B4E" w:rsidRPr="0051498A" w:rsidRDefault="00EB0B4E" w:rsidP="008E5C6E">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Ống nghiệm, đèn cồn, mẩu nam châm, thìa xúc hoá chất.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Bột sắt, bột lưu huỳnh.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shd w:val="clear" w:color="auto" w:fill="FFFFFF"/>
        </w:rPr>
        <w:t>Bước 1:</w:t>
      </w:r>
      <w:r w:rsidRPr="0051498A">
        <w:rPr>
          <w:rFonts w:eastAsia="Times New Roman" w:cs="Times New Roman"/>
          <w:color w:val="000000"/>
          <w:sz w:val="25"/>
          <w:szCs w:val="25"/>
          <w:shd w:val="clear" w:color="auto" w:fill="FFFFFF"/>
        </w:rPr>
        <w:t> Trộn đều hỗn hợp bột sắt (Fe) với bột lưu huỳnh (S) theo tỉ lệ về khối lượng Fe : S khoảng 1,5 : 1 (hoặc theo thể tích là 1 : 3) cho vào hai ống nghiệm 1 và 2 (hình 1.2a).</w:t>
      </w:r>
    </w:p>
    <w:p w:rsidR="00EB0B4E" w:rsidRPr="0051498A" w:rsidRDefault="00EB0B4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i/>
          <w:iCs/>
          <w:noProof/>
          <w:color w:val="000000"/>
          <w:sz w:val="25"/>
          <w:szCs w:val="25"/>
        </w:rPr>
        <w:lastRenderedPageBreak/>
        <w:drawing>
          <wp:inline distT="0" distB="0" distL="0" distR="0">
            <wp:extent cx="1502796" cy="1409028"/>
            <wp:effectExtent l="0" t="0" r="2540" b="1270"/>
            <wp:docPr id="174" name="Picture 174" descr="KHTN 8 (Cánh Diều) Bài 1: Biến đổi vật lí và biến đổi hóa học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KHTN 8 (Cánh Diều) Bài 1: Biến đổi vật lí và biến đổi hóa học | Khoa học tự nhiên 8 (ảnh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6548" cy="1421921"/>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i/>
          <w:iCs/>
          <w:color w:val="000000"/>
          <w:sz w:val="25"/>
          <w:szCs w:val="25"/>
          <w:shd w:val="clear" w:color="auto" w:fill="FFFFFF"/>
        </w:rPr>
        <w:t>Bước 2:</w:t>
      </w:r>
      <w:r w:rsidRPr="0051498A">
        <w:rPr>
          <w:rFonts w:eastAsia="Times New Roman" w:cs="Times New Roman"/>
          <w:color w:val="000000"/>
          <w:sz w:val="25"/>
          <w:szCs w:val="25"/>
          <w:shd w:val="clear" w:color="auto" w:fill="FFFFFF"/>
        </w:rPr>
        <w:t> Lấy ống nghiệm 2 đem hơ nóng, sau đó đun nóng tập trung vào đáy ống nghiệm cho đến khi thấy hỗn hợp nóng đỏ thì ngừng đun (hình 1.2b).</w:t>
      </w:r>
    </w:p>
    <w:p w:rsidR="00EB0B4E" w:rsidRPr="0051498A" w:rsidRDefault="00EB0B4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shd w:val="clear" w:color="auto" w:fill="FFFFFF"/>
        </w:rPr>
        <w:drawing>
          <wp:inline distT="0" distB="0" distL="0" distR="0">
            <wp:extent cx="1470992" cy="1340659"/>
            <wp:effectExtent l="0" t="0" r="0" b="0"/>
            <wp:docPr id="173" name="Picture 173" descr="KHTN 8 (Cánh Diều) Bài 1: Biến đổi vật lí và biến đổi hóa học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KHTN 8 (Cánh Diều) Bài 1: Biến đổi vật lí và biến đổi hóa học | Khoa học tự nhiên 8 (ảnh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6366" cy="1354671"/>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i/>
          <w:iCs/>
          <w:color w:val="000000"/>
          <w:sz w:val="25"/>
          <w:szCs w:val="25"/>
          <w:shd w:val="clear" w:color="auto" w:fill="FFFFFF"/>
        </w:rPr>
        <w:t>Bước 3:</w:t>
      </w:r>
      <w:r w:rsidRPr="0051498A">
        <w:rPr>
          <w:rFonts w:eastAsia="Times New Roman" w:cs="Times New Roman"/>
          <w:color w:val="000000"/>
          <w:sz w:val="25"/>
          <w:szCs w:val="25"/>
          <w:shd w:val="clear" w:color="auto" w:fill="FFFFFF"/>
        </w:rPr>
        <w:t> Đưa đồng thời hỗn hợp đã nguội (ống nghiệm 2) và ống nghiệm 1 lại gần mẩu nam châm (hình 1.2c).</w:t>
      </w:r>
    </w:p>
    <w:p w:rsidR="00EB0B4E" w:rsidRPr="0051498A" w:rsidRDefault="00EB0B4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shd w:val="clear" w:color="auto" w:fill="FFFFFF"/>
        </w:rPr>
        <w:drawing>
          <wp:inline distT="0" distB="0" distL="0" distR="0">
            <wp:extent cx="1550504" cy="1280722"/>
            <wp:effectExtent l="0" t="0" r="0" b="0"/>
            <wp:docPr id="172" name="Picture 172" descr="KHTN 8 (Cánh Diều) Bài 1: Biến đổi vật lí và biến đổi hóa học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KHTN 8 (Cánh Diều) Bài 1: Biến đổi vật lí và biến đổi hóa học | Khoa học tự nhiên 8 (ảnh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8020" cy="1295190"/>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hiện tượng khi đun nóng hỗn hợp ở bước 2.</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Ở bước 3, mẩu nam châm có bị hút vào đáy ống nghiệm 2 không? Giải thích.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đun nóng hỗn hợp ở bước 2, hiện tượng: </w:t>
      </w:r>
      <w:r w:rsidRPr="0051498A">
        <w:rPr>
          <w:rFonts w:eastAsia="Times New Roman" w:cs="Times New Roman"/>
          <w:color w:val="333333"/>
          <w:sz w:val="25"/>
          <w:szCs w:val="25"/>
        </w:rPr>
        <w:t>sắt tác dụng mạnh với lưu huỳnh hỗn hợp cháy nóng đỏ, phản ứng toả nhiều nhiệt.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333333"/>
          <w:sz w:val="25"/>
          <w:szCs w:val="25"/>
        </w:rPr>
        <w:t>- Ở bước 3, mẩu nam châm </w:t>
      </w:r>
      <w:r w:rsidRPr="0051498A">
        <w:rPr>
          <w:rFonts w:eastAsia="Times New Roman" w:cs="Times New Roman"/>
          <w:b/>
          <w:bCs/>
          <w:color w:val="333333"/>
          <w:sz w:val="25"/>
          <w:szCs w:val="25"/>
        </w:rPr>
        <w:t>không </w:t>
      </w:r>
      <w:r w:rsidRPr="0051498A">
        <w:rPr>
          <w:rFonts w:eastAsia="Times New Roman" w:cs="Times New Roman"/>
          <w:color w:val="333333"/>
          <w:sz w:val="25"/>
          <w:szCs w:val="25"/>
        </w:rPr>
        <w:t>bị hút vào đáy ống nghiệm 2. Do ở thí nghiệm này chất ban đầu đã bị biến đổi tạo thành chất khác, không còn những đặc tính như chất ban đầu.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14 KHTN 8:</w:t>
      </w:r>
      <w:r w:rsidRPr="0051498A">
        <w:rPr>
          <w:rFonts w:eastAsia="Times New Roman" w:cs="Times New Roman"/>
          <w:color w:val="000000"/>
          <w:sz w:val="25"/>
          <w:szCs w:val="25"/>
        </w:rPr>
        <w:t> Trong các quá trình được mô tả ở hình 1.1, quá trình nào diễn ra sự biến đổi hoá học? Giải thích.</w:t>
      </w:r>
    </w:p>
    <w:p w:rsidR="004A1BD3" w:rsidRPr="0051498A" w:rsidRDefault="00EB0B4E" w:rsidP="00CF06A3">
      <w:pPr>
        <w:shd w:val="clear" w:color="auto" w:fill="FFFFFF"/>
        <w:spacing w:before="40" w:after="40" w:line="276" w:lineRule="auto"/>
        <w:ind w:left="48" w:right="48"/>
        <w:jc w:val="center"/>
        <w:rPr>
          <w:rFonts w:eastAsia="Times New Roman" w:cs="Times New Roman"/>
          <w:b/>
          <w:bCs/>
          <w:color w:val="008000"/>
          <w:sz w:val="25"/>
          <w:szCs w:val="25"/>
        </w:rPr>
      </w:pPr>
      <w:r w:rsidRPr="0051498A">
        <w:rPr>
          <w:rFonts w:eastAsia="Times New Roman" w:cs="Times New Roman"/>
          <w:noProof/>
          <w:color w:val="333333"/>
          <w:sz w:val="25"/>
          <w:szCs w:val="25"/>
        </w:rPr>
        <w:drawing>
          <wp:inline distT="0" distB="0" distL="0" distR="0">
            <wp:extent cx="4363583" cy="2361537"/>
            <wp:effectExtent l="0" t="0" r="0" b="1270"/>
            <wp:docPr id="171" name="Picture 171" descr="KHTN 8 (Cánh Diều) Bài 1: Biến đổi vật lí và biến đổi hóa học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KHTN 8 (Cánh Diều) Bài 1: Biến đổi vật lí và biến đổi hóa học | Khoa học tự nhiên 8 (ảnh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7096" cy="2374262"/>
                    </a:xfrm>
                    <a:prstGeom prst="rect">
                      <a:avLst/>
                    </a:prstGeom>
                    <a:noFill/>
                    <a:ln>
                      <a:noFill/>
                    </a:ln>
                  </pic:spPr>
                </pic:pic>
              </a:graphicData>
            </a:graphic>
          </wp:inline>
        </w:drawing>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các quá trình được mô tả ở hình 1.1, quá trình diễn ra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 Đốt mẩu giấy vụn: Quá trình này là quá trình hoá học do sau khi đốt, mẩu giấy vụn đã bị biến đổi tạo thành chất khác.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e) Đun đường: Quá trình này là quá trình hoá học do sau khi đun, đường đã bị biến đổi thành chất khác (màu đen, mùi khét…)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 Đinh sắt bị gỉ: Quá trình này là quá trình hoá học do phần sắt gỉ đã biến đổi thành chất khác, không còn những đặc tính của sắt ban đầu.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Kể thêm 2 – 3 hiện tượng xảy ra trong thực tế có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hiện tượng xảy ra trong thực tế có sự biến đổi hoá học là:</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Đốt cháy than để đun nấu.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Dây xích xe đạp bị gỉ do tiếp xúc với oxygen và hơi nước có trong không khí.</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Tượng đá bị hư hại do mưa acid.</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Xăng cháy trong động cơ xe máy.</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Phân biệt sự biến đổi vật lí và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14 KHTN 8</w:t>
      </w:r>
      <w:r w:rsidRPr="0051498A">
        <w:rPr>
          <w:rFonts w:eastAsia="Times New Roman" w:cs="Times New Roman"/>
          <w:b/>
          <w:bCs/>
          <w:color w:val="008000"/>
          <w:sz w:val="25"/>
          <w:szCs w:val="25"/>
        </w:rPr>
        <w:t>: </w:t>
      </w:r>
      <w:r w:rsidRPr="0051498A">
        <w:rPr>
          <w:rFonts w:eastAsia="Times New Roman" w:cs="Times New Roman"/>
          <w:color w:val="333333"/>
          <w:sz w:val="25"/>
          <w:szCs w:val="25"/>
        </w:rPr>
        <w:t>Chuẩn bị: Dụng cụ: Đĩa sứ, bật lửa, hoá chất: Cây nến</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Gắn cây nến (có thành phần chính là paraffin) trên đĩa sứ, đốt nến cháy trong khoảng 1 phút.</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 trong quá trình nến cháy, chỉ ra giai đoạn diễn ra sự biến đổi vật lí, giai đoạn diễn ra sự biến đổi hoá học. Biết rằng nến cháy trong không khí chủ yếu tạo ra khí carbon dioxide và hơi nước.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 hiện tượng xảy ra trong quá trình nến cháy: Khi đốt nến (có thành phần chính là paraffin), nến chảy lỏng thấm vào bấc. Sau đó, nến lỏng chuyển thành hơi. Hơi nến cháy trong không khí tạo thành carbon dioxide và hơi nước.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đoạn diễn ra sự biến đổi vật lí: nến chảy lỏng thấm vào bấc và nến lỏng chuyển thành hơi do các giai đoạn này là sự thay đổi về trạng thái, không có sự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đoạn diễn ra sự biến đổi hoá học: hơi nến cháy trong không khí tạo thành carbon dioxide và hơi nước. Do ở giai đoạn này có chất mới được tạo thành (carbon dioxide và hơi nước).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thí nghiệm 3, dấu hiệu nào dùng để phân biệt sự biến đổi vật lí và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thí nghiệm 3, dấu hiệu dùng để phân biệt sự biến đổi vật lí và sự biến đổi hoá học là sự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biến đổi vật lí: không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biến đổi hoá học: có sự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14 KHTN 8:</w:t>
      </w:r>
      <w:r w:rsidRPr="0051498A">
        <w:rPr>
          <w:rFonts w:eastAsia="Times New Roman" w:cs="Times New Roman"/>
          <w:color w:val="000000"/>
          <w:sz w:val="25"/>
          <w:szCs w:val="25"/>
        </w:rPr>
        <w:t> Quan sát hình 1.3 và cho biết quá trình nào diễn ra sự biến đổi vật lí, quá trình nào diễn ra sự biến đổi hoá học.</w:t>
      </w:r>
    </w:p>
    <w:p w:rsidR="00EB0B4E" w:rsidRPr="0051498A" w:rsidRDefault="00EB0B4E"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6238374" cy="2210462"/>
            <wp:effectExtent l="0" t="0" r="0" b="0"/>
            <wp:docPr id="170" name="Picture 170" descr="KHTN 8 (Cánh Diều) Bài 1: Biến đổi vật lí và biến đổi hóa học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KHTN 8 (Cánh Diều) Bài 1: Biến đổi vật lí và biến đổi hóa học | Khoa học tự nhiên 8 (ảnh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1008" cy="2214939"/>
                    </a:xfrm>
                    <a:prstGeom prst="rect">
                      <a:avLst/>
                    </a:prstGeom>
                    <a:noFill/>
                    <a:ln>
                      <a:noFill/>
                    </a:ln>
                  </pic:spPr>
                </pic:pic>
              </a:graphicData>
            </a:graphic>
          </wp:inline>
        </w:drawing>
      </w: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Quá trình diễn ra sự biến đổi vật lí: b và d.</w:t>
      </w:r>
    </w:p>
    <w:p w:rsidR="00EB0B4E" w:rsidRPr="0051498A" w:rsidRDefault="00EB0B4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Quá trình diễn ra sự biến đổi hoá học: a và 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những điểm khác nhau giữa sự biến đổi vật lí và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Điểm khác nhau giữa sự biến đổi vật lí và sự biến đổi hoá học: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Biến đổi vật lí: chất có sự biến đổi về trạng thái, kích thước, … nhưng vẫn giữ nguyên là chất ban đầu.</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Biến đổi hoá học: chất có sự biến đổi tạo ra chất khác.</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15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các trường hợp dưới đây, trường hợp nào diễn ra sự biến đổi vật lí, trường hợp nào diễn ra sự biến đổi hoá học?</w:t>
      </w:r>
    </w:p>
    <w:p w:rsidR="00EB0B4E"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9" w:history="1">
        <w:r w:rsidR="00EB0B4E" w:rsidRPr="0051498A">
          <w:rPr>
            <w:rFonts w:eastAsia="Times New Roman" w:cs="Times New Roman"/>
            <w:color w:val="000000"/>
            <w:sz w:val="25"/>
            <w:szCs w:val="25"/>
          </w:rPr>
          <w:t>a) Khi có dòng điện đi qua, dây tóc bóng đèn (làm bằng kim loại tungsten) nóng và sáng lên.</w:t>
        </w:r>
      </w:hyperlink>
    </w:p>
    <w:p w:rsidR="00EB0B4E"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0" w:history="1">
        <w:r w:rsidR="00EB0B4E" w:rsidRPr="0051498A">
          <w:rPr>
            <w:rFonts w:eastAsia="Times New Roman" w:cs="Times New Roman"/>
            <w:color w:val="000000"/>
            <w:sz w:val="25"/>
            <w:szCs w:val="25"/>
          </w:rPr>
          <w:t>b) Hiện tượng băng tan.</w:t>
        </w:r>
      </w:hyperlink>
    </w:p>
    <w:p w:rsidR="00EB0B4E"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1" w:history="1">
        <w:r w:rsidR="00EB0B4E" w:rsidRPr="0051498A">
          <w:rPr>
            <w:rFonts w:eastAsia="Times New Roman" w:cs="Times New Roman"/>
            <w:color w:val="000000"/>
            <w:sz w:val="25"/>
            <w:szCs w:val="25"/>
          </w:rPr>
          <w:t>c) Thức ăn bị ôi thiu.</w:t>
        </w:r>
      </w:hyperlink>
    </w:p>
    <w:p w:rsidR="00EB0B4E"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2" w:history="1">
        <w:r w:rsidR="00EB0B4E" w:rsidRPr="0051498A">
          <w:rPr>
            <w:rFonts w:eastAsia="Times New Roman" w:cs="Times New Roman"/>
            <w:color w:val="000000"/>
            <w:sz w:val="25"/>
            <w:szCs w:val="25"/>
          </w:rPr>
          <w:t>d) Đốt cháy khí methane (CH</w:t>
        </w:r>
        <w:r w:rsidR="00EB0B4E" w:rsidRPr="0051498A">
          <w:rPr>
            <w:rFonts w:eastAsia="Times New Roman" w:cs="Times New Roman"/>
            <w:color w:val="000000"/>
            <w:sz w:val="25"/>
            <w:szCs w:val="25"/>
            <w:vertAlign w:val="subscript"/>
          </w:rPr>
          <w:t>4</w:t>
        </w:r>
        <w:r w:rsidR="00EB0B4E" w:rsidRPr="0051498A">
          <w:rPr>
            <w:rFonts w:eastAsia="Times New Roman" w:cs="Times New Roman"/>
            <w:color w:val="000000"/>
            <w:sz w:val="25"/>
            <w:szCs w:val="25"/>
          </w:rPr>
          <w:t>) thu được khí carbon dioxide (CO</w:t>
        </w:r>
        <w:r w:rsidR="00EB0B4E" w:rsidRPr="0051498A">
          <w:rPr>
            <w:rFonts w:eastAsia="Times New Roman" w:cs="Times New Roman"/>
            <w:color w:val="000000"/>
            <w:sz w:val="25"/>
            <w:szCs w:val="25"/>
            <w:vertAlign w:val="subscript"/>
          </w:rPr>
          <w:t>2</w:t>
        </w:r>
        <w:r w:rsidR="00EB0B4E" w:rsidRPr="0051498A">
          <w:rPr>
            <w:rFonts w:eastAsia="Times New Roman" w:cs="Times New Roman"/>
            <w:color w:val="000000"/>
            <w:sz w:val="25"/>
            <w:szCs w:val="25"/>
          </w:rPr>
          <w:t>) và hơi nước (H</w:t>
        </w:r>
        <w:r w:rsidR="00EB0B4E" w:rsidRPr="0051498A">
          <w:rPr>
            <w:rFonts w:eastAsia="Times New Roman" w:cs="Times New Roman"/>
            <w:color w:val="000000"/>
            <w:sz w:val="25"/>
            <w:szCs w:val="25"/>
            <w:vertAlign w:val="subscript"/>
          </w:rPr>
          <w:t>2</w:t>
        </w:r>
        <w:r w:rsidR="00EB0B4E" w:rsidRPr="0051498A">
          <w:rPr>
            <w:rFonts w:eastAsia="Times New Roman" w:cs="Times New Roman"/>
            <w:color w:val="000000"/>
            <w:sz w:val="25"/>
            <w:szCs w:val="25"/>
          </w:rPr>
          <w:t>O).</w:t>
        </w:r>
      </w:hyperlink>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Trường hợp a và b diễn ra sự biến đổi vật lí do không có sự tạo thành chất mới.</w:t>
      </w:r>
    </w:p>
    <w:p w:rsidR="00EB0B4E" w:rsidRPr="0051498A" w:rsidRDefault="00EB0B4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Trường hợp c và d diễn ra sự biến đổi hoá học do có sự tạo thành chất mới.</w:t>
      </w:r>
    </w:p>
    <w:p w:rsidR="00DD2757" w:rsidRPr="0051498A" w:rsidRDefault="00DD2757" w:rsidP="00CF06A3">
      <w:pPr>
        <w:spacing w:before="40" w:after="40" w:line="276" w:lineRule="auto"/>
        <w:rPr>
          <w:rFonts w:cs="Times New Roman"/>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4A1BD3" w:rsidRPr="0051498A" w:rsidRDefault="004A1BD3" w:rsidP="00CF06A3">
      <w:pPr>
        <w:shd w:val="clear" w:color="auto" w:fill="FFFFFF"/>
        <w:spacing w:before="40" w:after="40" w:line="276" w:lineRule="auto"/>
        <w:jc w:val="center"/>
        <w:rPr>
          <w:rFonts w:eastAsia="Times New Roman" w:cs="Times New Roman"/>
          <w:b/>
          <w:bCs/>
          <w:color w:val="212529"/>
          <w:sz w:val="25"/>
          <w:szCs w:val="25"/>
        </w:rPr>
      </w:pPr>
    </w:p>
    <w:p w:rsidR="00122CD0" w:rsidRPr="0051498A" w:rsidRDefault="00122CD0" w:rsidP="00CF06A3">
      <w:pPr>
        <w:shd w:val="clear" w:color="auto" w:fill="FFFFFF"/>
        <w:spacing w:before="40" w:after="40" w:line="276" w:lineRule="auto"/>
        <w:jc w:val="center"/>
        <w:rPr>
          <w:rFonts w:eastAsia="Times New Roman" w:cs="Times New Roman"/>
          <w:b/>
          <w:color w:val="212529"/>
          <w:sz w:val="25"/>
          <w:szCs w:val="25"/>
        </w:rPr>
      </w:pPr>
      <w:r w:rsidRPr="0051498A">
        <w:rPr>
          <w:rFonts w:eastAsia="Times New Roman" w:cs="Times New Roman"/>
          <w:b/>
          <w:bCs/>
          <w:color w:val="212529"/>
          <w:sz w:val="25"/>
          <w:szCs w:val="25"/>
          <w:highlight w:val="yellow"/>
        </w:rPr>
        <w:lastRenderedPageBreak/>
        <w:t>Bài 2: Phản ứng hóa học và năng lượng của phản ứng hóa học</w:t>
      </w:r>
      <w:r w:rsidRPr="0051498A">
        <w:rPr>
          <w:rFonts w:eastAsia="Times New Roman" w:cs="Times New Roman"/>
          <w:b/>
          <w:bCs/>
          <w:color w:val="212529"/>
          <w:sz w:val="25"/>
          <w:szCs w:val="25"/>
        </w:rPr>
        <w:t xml:space="preserve"> </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Tôi là Nước đây! Đố các bạn tôi được tạo thành từ nguyên tử của các nguyên tố hóa học nào? Tôi có thể được tạo thành như thế nào?</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Nước được tạo thành từ nguyên tử của các nguyên tố hydrogen và oxygen.</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Nước có thể được tạo thành từ phản ứng đốt cháy hydrogen trong oxygen.</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 Phản ứng hoá học là gì?</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1 trang 16 KHTN 8:</w:t>
      </w:r>
      <w:r w:rsidRPr="0051498A">
        <w:rPr>
          <w:rFonts w:eastAsia="Times New Roman" w:cs="Times New Roman"/>
          <w:color w:val="000000"/>
          <w:sz w:val="25"/>
          <w:szCs w:val="25"/>
        </w:rPr>
        <w:t> Quan sát hình 2.1, cho biết có những quá trình biến đổi hoá học nào xảy ra.</w:t>
      </w:r>
    </w:p>
    <w:p w:rsidR="00122CD0" w:rsidRPr="0051498A" w:rsidRDefault="00122CD0"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noProof/>
          <w:color w:val="000000"/>
          <w:sz w:val="25"/>
          <w:szCs w:val="25"/>
          <w:shd w:val="clear" w:color="auto" w:fill="FFFFFF"/>
        </w:rPr>
        <w:drawing>
          <wp:inline distT="0" distB="0" distL="0" distR="0">
            <wp:extent cx="2488565" cy="2783205"/>
            <wp:effectExtent l="0" t="0" r="6985" b="0"/>
            <wp:docPr id="181" name="Picture 181" descr="KHTN 8 (Cánh Diều) Bài 2: Phản ứng hóa học và năng lượng của phản ứng hóa học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KHTN 8 (Cánh Diều) Bài 2: Phản ứng hóa học và năng lượng của phản ứng hóa học | Khoa học tự nhiên 8 (ảnh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88565" cy="2783205"/>
                    </a:xfrm>
                    <a:prstGeom prst="rect">
                      <a:avLst/>
                    </a:prstGeom>
                    <a:noFill/>
                    <a:ln>
                      <a:noFill/>
                    </a:ln>
                  </pic:spPr>
                </pic:pic>
              </a:graphicData>
            </a:graphic>
          </wp:inline>
        </w:drawing>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Trong hình 2.1 có những quá trình biến đổi hoá học xảy ra là:</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Quá trình cho dung dịch HCl vào bình chứa Zn sinh ra khí H</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shd w:val="clear" w:color="auto" w:fill="FFFFFF"/>
        </w:rPr>
        <w:t>+ Quá trình đốt cháy hydrogen trong bình chứa oxygen tạo thành nước (H</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O).</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2 trang 17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Xác định chất tham gia phản ứng và chất sản phẩm trong hai trường hợp sau: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a) Đốt cháy methane tạo thành khí carbon dioxide và nước.</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b) Carbon (thành phần chính của than) cháy trong khí oxygen tạo thành khí carbon dioxide.</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a) Đốt cháy methane tạo thành khí carbon dioxide và nước:</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Chất tham gia phản ứng là methane và oxygen.</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Chất sản phẩm là carbon dioxide và nước.</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b) Carbon (thành phần chính của than) cháy trong khí oxygen tạo thành khí carbon dioxide:</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Chất tham gia phản ứng là carbon và khí oxygen.</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Chất sản phẩm là khí carbon dioxide.</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 Diễn biến của phản ứng hoá học</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3 trang 17 KHTN 8:</w:t>
      </w:r>
      <w:r w:rsidRPr="0051498A">
        <w:rPr>
          <w:rFonts w:eastAsia="Times New Roman" w:cs="Times New Roman"/>
          <w:color w:val="000000"/>
          <w:sz w:val="25"/>
          <w:szCs w:val="25"/>
        </w:rPr>
        <w:t> Quan sát sơ đồ hình 2.2, cho biết:</w:t>
      </w:r>
    </w:p>
    <w:p w:rsidR="00122CD0" w:rsidRPr="0051498A" w:rsidRDefault="00122CD0"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noProof/>
          <w:color w:val="000000"/>
          <w:sz w:val="25"/>
          <w:szCs w:val="25"/>
          <w:shd w:val="clear" w:color="auto" w:fill="FFFFFF"/>
        </w:rPr>
        <w:lastRenderedPageBreak/>
        <w:drawing>
          <wp:inline distT="0" distB="0" distL="0" distR="0">
            <wp:extent cx="3999230" cy="2266315"/>
            <wp:effectExtent l="0" t="0" r="1270" b="635"/>
            <wp:docPr id="180" name="Picture 180" descr="KHTN 8 (Cánh Diều) Bài 2: Phản ứng hóa học và năng lượng của phản ứng hóa học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KHTN 8 (Cánh Diều) Bài 2: Phản ứng hóa học và năng lượng của phản ứng hóa học | Khoa học tự nhiên 8 (ảnh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9230" cy="2266315"/>
                    </a:xfrm>
                    <a:prstGeom prst="rect">
                      <a:avLst/>
                    </a:prstGeom>
                    <a:noFill/>
                    <a:ln>
                      <a:noFill/>
                    </a:ln>
                  </pic:spPr>
                </pic:pic>
              </a:graphicData>
            </a:graphic>
          </wp:inline>
        </w:drawing>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a) Trước phản ứng, những nguyên tử nào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b) Sau phản ứng, những nguyên tử nào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c) So sánh số nguyên tử H và số nguyên tử O trước và sau phản ứng.</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a) Trước phản ứng, 2 nguyên tử H liên kết với nhau; 2 nguyên tử 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b) Sau phản ứng, 1 nguyên tử O liên kết với 2 nguyên tử H.</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c) Số nguyên tử H và số nguyên tử O trước và sau phản ứng là bằng nhau.</w:t>
      </w:r>
    </w:p>
    <w:p w:rsidR="00122CD0" w:rsidRPr="0051498A" w:rsidRDefault="006C6031" w:rsidP="00CF06A3">
      <w:pPr>
        <w:shd w:val="clear" w:color="auto" w:fill="FFFFFF"/>
        <w:spacing w:before="40" w:after="40" w:line="276" w:lineRule="auto"/>
        <w:rPr>
          <w:rFonts w:eastAsia="Times New Roman" w:cs="Times New Roman"/>
          <w:color w:val="212529"/>
          <w:sz w:val="25"/>
          <w:szCs w:val="25"/>
        </w:rPr>
      </w:pPr>
      <w:hyperlink r:id="rId35" w:history="1">
        <w:r w:rsidR="00122CD0" w:rsidRPr="0051498A">
          <w:rPr>
            <w:rFonts w:eastAsia="Times New Roman" w:cs="Times New Roman"/>
            <w:b/>
            <w:bCs/>
            <w:sz w:val="25"/>
            <w:szCs w:val="25"/>
          </w:rPr>
          <w:t>Giải KHTN 8 trang 18</w:t>
        </w:r>
      </w:hyperlink>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Luyện tập 1 trang 18 KHTN 8:</w:t>
      </w:r>
      <w:r w:rsidRPr="0051498A">
        <w:rPr>
          <w:rFonts w:eastAsia="Times New Roman" w:cs="Times New Roman"/>
          <w:color w:val="000000"/>
          <w:sz w:val="25"/>
          <w:szCs w:val="25"/>
        </w:rPr>
        <w:t> Đốt cháy khí methane (CH</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rPr>
        <w:t>) trong không khí thu được carbon dioxide (CO</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 và nước (H</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O) theo sơ đồ sau:</w:t>
      </w:r>
    </w:p>
    <w:p w:rsidR="00122CD0" w:rsidRPr="0051498A" w:rsidRDefault="00122CD0"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noProof/>
          <w:color w:val="000000"/>
          <w:sz w:val="25"/>
          <w:szCs w:val="25"/>
        </w:rPr>
        <w:drawing>
          <wp:inline distT="0" distB="0" distL="0" distR="0">
            <wp:extent cx="4293870" cy="1208405"/>
            <wp:effectExtent l="0" t="0" r="0" b="0"/>
            <wp:docPr id="179" name="Picture 179" descr="KHTN 8 (Cánh Diều) Bài 2: Phản ứng hóa học và năng lượng của phản ứng hóa học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KHTN 8 (Cánh Diều) Bài 2: Phản ứng hóa học và năng lượng của phản ứng hóa học | Khoa học tự nhiên 8 (ảnh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93870" cy="1208405"/>
                    </a:xfrm>
                    <a:prstGeom prst="rect">
                      <a:avLst/>
                    </a:prstGeom>
                    <a:noFill/>
                    <a:ln>
                      <a:noFill/>
                    </a:ln>
                  </pic:spPr>
                </pic:pic>
              </a:graphicData>
            </a:graphic>
          </wp:inline>
        </w:drawing>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Quan sát sơ đồ hình 2.3 và cho biết:</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a) Trước phản ứng có các chất nào, những nguyên tử nào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b) Sau phản ứng, có các chất nào được tạo thành, những nguyên tử nào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rPr>
        <w:t>c) So sánh số nguyên tử C, H, O trước và sau phản ứng.</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a) Trước phản ứng có các chất methane (CH</w:t>
      </w:r>
      <w:r w:rsidRPr="0051498A">
        <w:rPr>
          <w:rFonts w:eastAsia="Times New Roman" w:cs="Times New Roman"/>
          <w:color w:val="212529"/>
          <w:sz w:val="25"/>
          <w:szCs w:val="25"/>
          <w:vertAlign w:val="subscript"/>
        </w:rPr>
        <w:t>4</w:t>
      </w:r>
      <w:r w:rsidRPr="0051498A">
        <w:rPr>
          <w:rFonts w:eastAsia="Times New Roman" w:cs="Times New Roman"/>
          <w:color w:val="212529"/>
          <w:sz w:val="25"/>
          <w:szCs w:val="25"/>
        </w:rPr>
        <w:t>) và oxygen (O</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Methane (CH</w:t>
      </w:r>
      <w:r w:rsidRPr="0051498A">
        <w:rPr>
          <w:rFonts w:eastAsia="Times New Roman" w:cs="Times New Roman"/>
          <w:color w:val="212529"/>
          <w:sz w:val="25"/>
          <w:szCs w:val="25"/>
          <w:vertAlign w:val="subscript"/>
        </w:rPr>
        <w:t>4</w:t>
      </w:r>
      <w:r w:rsidRPr="0051498A">
        <w:rPr>
          <w:rFonts w:eastAsia="Times New Roman" w:cs="Times New Roman"/>
          <w:color w:val="212529"/>
          <w:sz w:val="25"/>
          <w:szCs w:val="25"/>
        </w:rPr>
        <w:t>) gồm 1 nguyên tử C liên kết với 4 nguyên tử H.</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Oxygen (O</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 gồm 2 nguyên tử O liên kết với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b) Sau phản ứng có các phân tử carbon dioxide (CO</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 và nước (H</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O) được tạo thành.</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Carbon dioxide (CO</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 gồm 1 nguyên tử C liên kết với 2 nguyên tử O.</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Nước (H</w:t>
      </w:r>
      <w:r w:rsidRPr="0051498A">
        <w:rPr>
          <w:rFonts w:eastAsia="Times New Roman" w:cs="Times New Roman"/>
          <w:color w:val="212529"/>
          <w:sz w:val="25"/>
          <w:szCs w:val="25"/>
          <w:vertAlign w:val="subscript"/>
        </w:rPr>
        <w:t>2</w:t>
      </w:r>
      <w:r w:rsidRPr="0051498A">
        <w:rPr>
          <w:rFonts w:eastAsia="Times New Roman" w:cs="Times New Roman"/>
          <w:color w:val="212529"/>
          <w:sz w:val="25"/>
          <w:szCs w:val="25"/>
        </w:rPr>
        <w:t>O) gồm 2 nguyên tử H liên kết với 1 nguyên tử O.</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c) Số nguyên tử C, H, O trước và sau phản ứng là bằng nhau.</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212529"/>
          <w:sz w:val="25"/>
          <w:szCs w:val="25"/>
        </w:rPr>
        <w:t>III. Dấu hiệu có phản ứng hoá học xảy ra</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Chỉ ra sự khác biệt về tính chất của nước với hydrogen và oxygen mà em biết.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Trong phản ứng giữa khí hydrogen với khí oxygen, nước tạo ra không còn tính chất của hydrogen và oxygen nữa (nước ở thể lỏng, không cháy được, …)</w:t>
      </w:r>
    </w:p>
    <w:p w:rsidR="006448AE" w:rsidRDefault="00122CD0" w:rsidP="00CF06A3">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shd w:val="clear" w:color="auto" w:fill="FFFFFF"/>
        </w:rPr>
        <w:t>Thực hành 1 trang 18 KHTN 8</w:t>
      </w:r>
      <w:r w:rsidRPr="0051498A">
        <w:rPr>
          <w:rFonts w:eastAsia="Times New Roman" w:cs="Times New Roman"/>
          <w:b/>
          <w:bCs/>
          <w:color w:val="008000"/>
          <w:sz w:val="25"/>
          <w:szCs w:val="25"/>
        </w:rPr>
        <w:t>: </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 </w:t>
      </w:r>
      <w:r w:rsidRPr="0051498A">
        <w:rPr>
          <w:rFonts w:eastAsia="Times New Roman" w:cs="Times New Roman"/>
          <w:color w:val="000000"/>
          <w:sz w:val="25"/>
          <w:szCs w:val="25"/>
        </w:rPr>
        <w:t>Dụng cụ: Ống nghiệm, đèn cồn, kẹp ống nghiệm.</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Đường ăn.</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khoảng một thìa cafe đường ăn vào ống nghiệm, sau đó đun trên ngọn lửa đèn cồn (hình 2.5).</w:t>
      </w:r>
    </w:p>
    <w:p w:rsidR="00122CD0" w:rsidRPr="0051498A" w:rsidRDefault="00122CD0"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noProof/>
          <w:color w:val="000000"/>
          <w:sz w:val="25"/>
          <w:szCs w:val="25"/>
        </w:rPr>
        <w:drawing>
          <wp:inline distT="0" distB="0" distL="0" distR="0">
            <wp:extent cx="1717675" cy="2035810"/>
            <wp:effectExtent l="0" t="0" r="0" b="2540"/>
            <wp:docPr id="178" name="Picture 178" descr="KHTN 8 (Cánh Diều) Bài 2: Phản ứng hóa học và năng lượng của phản ứng hóa học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KHTN 8 (Cánh Diều) Bài 2: Phản ứng hóa học và năng lượng của phản ứng hóa học | Khoa học tự nhiên 8 (ảnh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7675" cy="2035810"/>
                    </a:xfrm>
                    <a:prstGeom prst="rect">
                      <a:avLst/>
                    </a:prstGeom>
                    <a:noFill/>
                    <a:ln>
                      <a:noFill/>
                    </a:ln>
                  </pic:spPr>
                </pic:pic>
              </a:graphicData>
            </a:graphic>
          </wp:inline>
        </w:drawing>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trạng thái (thể, màu sắc, …) của đường trước và sau khi đun.</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Nêu dấu hiệu chứng tỏ có phản ứng hoá học xảy ra.</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Trước khi đun: Đường là chất rắn, màu trắng, vị ngọt, không mùi, tan trong nước.</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Sau khi đun: Thu được chất rắn, màu đen, vị đắng, mùi khét, không tan trong nước.</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Dấu hiệu chứng tỏ có phản ứng hoá học xảy ra: có sự thay đổi màu sắc (từ trắng sang đen); vị (từ ngọt sang đắng); mùi (từ không mùi sang khét); độ tan (từ tan trong nước sang chất mới không tan trong nước).</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Nước đường để trong không khí một thời gian có vị chua. Trong trường hợp này, dấu hiệu nào chứng tỏ có phản ứng hoá học xảy ra?</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Dấu hiệu chứng tỏ có phản ứng hoá học xảy ra là sự thay đổi vị của nước đường (từ vị ngọt sang vị chua).</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Những dấu hiệu nào thường dùng để nhận biết có phản ứng hoá học xảy ra?</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Để nhận biết có phản ứng hoá học xảy ra có thể dựa vào các dấu hiệu sau: có sự thay đổi màu sắc, mùi, … của các chất; tạo ra chất khí hoặc chất không tan (kết tủa); …</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Ngoài ra, sự toả nhiệt và phát sáng cũng có thể là dấu hiệu của phản ứng hoá học xảy ra.</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IV. Phản ứng toả nhiệt, phản ứng thu nhiệt</w:t>
      </w:r>
    </w:p>
    <w:p w:rsidR="00257528" w:rsidRDefault="00122CD0" w:rsidP="00CF06A3">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shd w:val="clear" w:color="auto" w:fill="FFFFFF"/>
        </w:rPr>
        <w:t>Thực hành 2 trang 19 KHTN 8</w:t>
      </w:r>
      <w:r w:rsidRPr="0051498A">
        <w:rPr>
          <w:rFonts w:eastAsia="Times New Roman" w:cs="Times New Roman"/>
          <w:b/>
          <w:bCs/>
          <w:color w:val="008000"/>
          <w:sz w:val="25"/>
          <w:szCs w:val="25"/>
        </w:rPr>
        <w:t>: </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Kẹp sắt (panh), bình tam giác (loại 100 mL), đèn cồn, ống đong, thìa xúc hoá chất.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Mẩu than, khí oxygen (đã điều chế), dung dịch giấm ăn (CH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COOH), bột sodium hydrogencarbonate (NaHCO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Lấy kẹp sắt kẹp mẫu than nhỏ hơ nóng đỏ trên ngọn lửa đèn cồn, sau đó đưa vào bình chứa khí oxygen. Chạm tay vào thành bình để cảm nhận.</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Mẩu than cháy sáng trong bình khí oxygen. Chạm tay vào thành bình thấy nóng.</w:t>
      </w:r>
    </w:p>
    <w:p w:rsidR="00257528" w:rsidRDefault="00122CD0" w:rsidP="00CF06A3">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shd w:val="clear" w:color="auto" w:fill="FFFFFF"/>
        </w:rPr>
        <w:t>Thực hành 3 trang 19 KHTN 8</w:t>
      </w:r>
      <w:r w:rsidRPr="0051498A">
        <w:rPr>
          <w:rFonts w:eastAsia="Times New Roman" w:cs="Times New Roman"/>
          <w:b/>
          <w:bCs/>
          <w:color w:val="008000"/>
          <w:sz w:val="25"/>
          <w:szCs w:val="25"/>
        </w:rPr>
        <w:t>: </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Kẹp sắt (panh), bình tam giác (loại 100 mL), đèn cồn, ống đong, thìa xúc hoá chất.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Mẩu than, khí oxygen (đã điều chế), dung dịch giấm ăn (CH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COOH), bột sodium hydrogencarbonate (NaHCO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Cho khoảng một thìa cafe bột NaHCO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vào bình tam giác, sau đó thêm vào bình 10 mL dung dịch CH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COOH. Chạm tay vào thành bình để cảm nhận.</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các hiện tượng xảy ra, nêu cảm nhận khi chạm tay vào thành bình.</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Bột NaHCO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tan dần, có khí thoát ra. Chạm tay vào thành bình thấy lạnh.</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các phản ứng hóa học ở thí nghiệm 2 và thí nghiệm 3 phản ứng nào tỏa nhiệt, phản ứng nào thu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Nội dung đang được cập nhật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20 KHTN 8</w:t>
      </w:r>
      <w:r w:rsidRPr="0051498A">
        <w:rPr>
          <w:rFonts w:eastAsia="Times New Roman" w:cs="Times New Roman"/>
          <w:b/>
          <w:bCs/>
          <w:color w:val="008000"/>
          <w:sz w:val="25"/>
          <w:szCs w:val="25"/>
        </w:rPr>
        <w:t>:</w:t>
      </w:r>
      <w:r w:rsidRPr="0051498A">
        <w:rPr>
          <w:rFonts w:eastAsia="Times New Roman" w:cs="Times New Roman"/>
          <w:color w:val="008000"/>
          <w:sz w:val="25"/>
          <w:szCs w:val="25"/>
        </w:rPr>
        <w:t> </w:t>
      </w:r>
      <w:r w:rsidRPr="0051498A">
        <w:rPr>
          <w:rFonts w:eastAsia="Times New Roman" w:cs="Times New Roman"/>
          <w:color w:val="000000"/>
          <w:sz w:val="25"/>
          <w:szCs w:val="25"/>
        </w:rPr>
        <w:t>Trong hai phản ứng dưới đây, phản ứng nào là phản ứng toả nhiệt, phản ứng nào là phản ứng thu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Phân huỷ đường tạo thành than và nước.</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Cồn cháy trong không khí.</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Phân huỷ đường tạo thành than và nước là phản ứng thu nhiệt.</w:t>
      </w:r>
    </w:p>
    <w:p w:rsidR="00122CD0" w:rsidRPr="0051498A" w:rsidRDefault="00122CD0"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shd w:val="clear" w:color="auto" w:fill="FFFFFF"/>
        </w:rPr>
        <w:t>b) Đốt cháy cồn trong không khí là phản ứng toả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20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Tìm hiểu và chỉ ra thêm một số phản ứng xảy ra trong tự nhiên có kèm theo sự toả nhiệt hoặc thu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phản ứng xảy ra trong tự nhiên là phản ứng thu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Phản ứng quang hợp (là phản ứng thu năng lượng dưới dạng ánh sáng).</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Phản ứng nung vôi.</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phản ứng xảy ra trong tự nhiên là phản ứng toả nhiệt: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Phản ứng tạo gỉ sắt.</w:t>
      </w:r>
    </w:p>
    <w:p w:rsidR="00122CD0" w:rsidRPr="0051498A" w:rsidRDefault="00122CD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Phản ứng oxi hoá glucose trong cơ thể.</w:t>
      </w:r>
    </w:p>
    <w:p w:rsidR="00122CD0" w:rsidRPr="0051498A" w:rsidRDefault="00122CD0" w:rsidP="00CF06A3">
      <w:pPr>
        <w:spacing w:before="40" w:after="40" w:line="276" w:lineRule="auto"/>
        <w:rPr>
          <w:rFonts w:cs="Times New Roman"/>
          <w:sz w:val="25"/>
          <w:szCs w:val="25"/>
        </w:rPr>
      </w:pPr>
    </w:p>
    <w:p w:rsidR="004A1BD3" w:rsidRPr="0051498A" w:rsidRDefault="004A1BD3" w:rsidP="00CF06A3">
      <w:pPr>
        <w:spacing w:before="40" w:after="40" w:line="276" w:lineRule="auto"/>
        <w:rPr>
          <w:rFonts w:cs="Times New Roman"/>
          <w:sz w:val="25"/>
          <w:szCs w:val="25"/>
        </w:rPr>
      </w:pPr>
    </w:p>
    <w:p w:rsidR="004A1BD3" w:rsidRPr="0051498A" w:rsidRDefault="004A1BD3" w:rsidP="00CF06A3">
      <w:pPr>
        <w:spacing w:before="40" w:after="40" w:line="276" w:lineRule="auto"/>
        <w:rPr>
          <w:rFonts w:cs="Times New Roman"/>
          <w:sz w:val="25"/>
          <w:szCs w:val="25"/>
        </w:rPr>
      </w:pPr>
    </w:p>
    <w:p w:rsidR="004A1BD3" w:rsidRPr="0051498A" w:rsidRDefault="004A1BD3" w:rsidP="00CF06A3">
      <w:pPr>
        <w:spacing w:before="40" w:after="40" w:line="276" w:lineRule="auto"/>
        <w:rPr>
          <w:rFonts w:cs="Times New Roman"/>
          <w:sz w:val="25"/>
          <w:szCs w:val="25"/>
        </w:rPr>
      </w:pPr>
    </w:p>
    <w:p w:rsidR="004A1BD3" w:rsidRPr="0051498A" w:rsidRDefault="004A1BD3" w:rsidP="00CF06A3">
      <w:pPr>
        <w:spacing w:before="40" w:after="40" w:line="276" w:lineRule="auto"/>
        <w:rPr>
          <w:rFonts w:cs="Times New Roman"/>
          <w:sz w:val="25"/>
          <w:szCs w:val="25"/>
        </w:rPr>
      </w:pPr>
    </w:p>
    <w:p w:rsidR="004A1BD3" w:rsidRPr="0051498A" w:rsidRDefault="004A1BD3" w:rsidP="00CF06A3">
      <w:pPr>
        <w:spacing w:before="40" w:after="40" w:line="276" w:lineRule="auto"/>
        <w:rPr>
          <w:rFonts w:cs="Times New Roman"/>
          <w:sz w:val="25"/>
          <w:szCs w:val="25"/>
        </w:rPr>
      </w:pPr>
    </w:p>
    <w:p w:rsidR="00CF06A3" w:rsidRPr="0051498A" w:rsidRDefault="00CF06A3" w:rsidP="00DD7630">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3: Định luật bảo toàn khối lượng. Phương trình hóa học</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text-selected"/>
          <w:b/>
          <w:bCs/>
          <w:color w:val="008000"/>
          <w:sz w:val="25"/>
          <w:szCs w:val="25"/>
          <w:shd w:val="clear" w:color="auto" w:fill="FFFFFF"/>
        </w:rPr>
        <w:t>Mở đầu</w:t>
      </w:r>
      <w:r w:rsidRPr="0051498A">
        <w:rPr>
          <w:rStyle w:val="Strong"/>
          <w:color w:val="008000"/>
          <w:sz w:val="25"/>
          <w:szCs w:val="25"/>
          <w:shd w:val="clear" w:color="auto" w:fill="FFFFFF"/>
        </w:rPr>
        <w:t>:</w:t>
      </w:r>
      <w:r w:rsidRPr="0051498A">
        <w:rPr>
          <w:rStyle w:val="Strong"/>
          <w:b w:val="0"/>
          <w:bCs w:val="0"/>
          <w:color w:val="000000"/>
          <w:sz w:val="25"/>
          <w:szCs w:val="25"/>
        </w:rPr>
        <w:t> Quan sát hình 3.1:</w:t>
      </w:r>
    </w:p>
    <w:p w:rsidR="00CF06A3" w:rsidRPr="0051498A" w:rsidRDefault="00CF06A3" w:rsidP="00AD148E">
      <w:pPr>
        <w:pStyle w:val="NormalWeb"/>
        <w:shd w:val="clear" w:color="auto" w:fill="FFFFFF"/>
        <w:spacing w:before="40" w:beforeAutospacing="0" w:after="40" w:afterAutospacing="0" w:line="276" w:lineRule="auto"/>
        <w:jc w:val="center"/>
        <w:rPr>
          <w:color w:val="212529"/>
          <w:sz w:val="25"/>
          <w:szCs w:val="25"/>
        </w:rPr>
      </w:pPr>
      <w:r w:rsidRPr="0051498A">
        <w:rPr>
          <w:b/>
          <w:bCs/>
          <w:noProof/>
          <w:color w:val="000000"/>
          <w:sz w:val="25"/>
          <w:szCs w:val="25"/>
        </w:rPr>
        <w:drawing>
          <wp:inline distT="0" distB="0" distL="0" distR="0">
            <wp:extent cx="2337435" cy="1454785"/>
            <wp:effectExtent l="0" t="0" r="5715" b="0"/>
            <wp:docPr id="4" name="Picture 4" descr="KHTN 8 (Cánh Diều) Bài 3: Định luật bảo toàn khối lượng. Phương trình hóa học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TN 8 (Cánh Diều) Bài 3: Định luật bảo toàn khối lượng. Phương trình hóa học | Khoa học tự nhiên 8 (ảnh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7435" cy="1454785"/>
                    </a:xfrm>
                    <a:prstGeom prst="rect">
                      <a:avLst/>
                    </a:prstGeom>
                    <a:noFill/>
                    <a:ln>
                      <a:noFill/>
                    </a:ln>
                  </pic:spPr>
                </pic:pic>
              </a:graphicData>
            </a:graphic>
          </wp:inline>
        </w:drawing>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Đặt hai cây nến trên đĩa cân, cân ở vị trí thăng bằng. Nếu đốt một cây nến, sau một thời gian, cân có còn thăng bằng không? Giải thích.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Đặt hai cây nến trên đĩa cân, cân ở vị trí thăng bằng. Nếu đốt một cây nến, sau một thời gian, cân </w:t>
      </w:r>
      <w:r w:rsidRPr="0051498A">
        <w:rPr>
          <w:rStyle w:val="Emphasis"/>
          <w:b/>
          <w:bCs/>
          <w:color w:val="212529"/>
          <w:sz w:val="25"/>
          <w:szCs w:val="25"/>
        </w:rPr>
        <w:t>không </w:t>
      </w:r>
      <w:r w:rsidRPr="0051498A">
        <w:rPr>
          <w:color w:val="212529"/>
          <w:sz w:val="25"/>
          <w:szCs w:val="25"/>
        </w:rPr>
        <w:t>còn thăng bằng. Do cây nến bị đốt đã ngắn lại và không còn nặng như ban đầu.</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0000"/>
          <w:sz w:val="25"/>
          <w:szCs w:val="25"/>
          <w:shd w:val="clear" w:color="auto" w:fill="FFFFFF"/>
        </w:rPr>
        <w:t>I. Định luật bảo toàn khối lượng</w:t>
      </w:r>
    </w:p>
    <w:p w:rsidR="00AD148E" w:rsidRDefault="00CF06A3" w:rsidP="00CF06A3">
      <w:pPr>
        <w:pStyle w:val="NormalWeb"/>
        <w:shd w:val="clear" w:color="auto" w:fill="FFFFFF"/>
        <w:spacing w:before="40" w:beforeAutospacing="0" w:after="40" w:afterAutospacing="0" w:line="276" w:lineRule="auto"/>
        <w:rPr>
          <w:rStyle w:val="Strong"/>
          <w:color w:val="008000"/>
          <w:sz w:val="25"/>
          <w:szCs w:val="25"/>
        </w:rPr>
      </w:pPr>
      <w:r w:rsidRPr="0051498A">
        <w:rPr>
          <w:rStyle w:val="text-selected"/>
          <w:b/>
          <w:bCs/>
          <w:color w:val="008000"/>
          <w:sz w:val="25"/>
          <w:szCs w:val="25"/>
          <w:shd w:val="clear" w:color="auto" w:fill="FFFFFF"/>
        </w:rPr>
        <w:t>Thực hành 1 trang 21 KHTN 8</w:t>
      </w:r>
      <w:r w:rsidRPr="0051498A">
        <w:rPr>
          <w:rStyle w:val="Strong"/>
          <w:color w:val="008000"/>
          <w:sz w:val="25"/>
          <w:szCs w:val="25"/>
        </w:rPr>
        <w:t>: </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Chuẩn bị:</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Dụng cụ: Cân điện tử, bình tam giác (loại 100 ml), ống hút nhỏ giọt, ống đong.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Hoá chất: Dung dịch sodium sulfate (Na</w:t>
      </w:r>
      <w:r w:rsidRPr="0051498A">
        <w:rPr>
          <w:color w:val="000000"/>
          <w:sz w:val="25"/>
          <w:szCs w:val="25"/>
          <w:vertAlign w:val="subscript"/>
        </w:rPr>
        <w:t>2</w:t>
      </w:r>
      <w:r w:rsidRPr="0051498A">
        <w:rPr>
          <w:color w:val="000000"/>
          <w:sz w:val="25"/>
          <w:szCs w:val="25"/>
        </w:rPr>
        <w:t>SO</w:t>
      </w:r>
      <w:r w:rsidRPr="0051498A">
        <w:rPr>
          <w:color w:val="000000"/>
          <w:sz w:val="25"/>
          <w:szCs w:val="25"/>
          <w:vertAlign w:val="subscript"/>
        </w:rPr>
        <w:t>4</w:t>
      </w:r>
      <w:r w:rsidRPr="0051498A">
        <w:rPr>
          <w:color w:val="000000"/>
          <w:sz w:val="25"/>
          <w:szCs w:val="25"/>
        </w:rPr>
        <w:t>), dung dịch barium chloride (BaCl</w:t>
      </w:r>
      <w:r w:rsidRPr="0051498A">
        <w:rPr>
          <w:color w:val="000000"/>
          <w:sz w:val="25"/>
          <w:szCs w:val="25"/>
          <w:vertAlign w:val="subscript"/>
        </w:rPr>
        <w:t>2</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Tiến hành: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Bước 1: </w:t>
      </w:r>
      <w:r w:rsidRPr="0051498A">
        <w:rPr>
          <w:color w:val="000000"/>
          <w:sz w:val="25"/>
          <w:szCs w:val="25"/>
        </w:rPr>
        <w:t>Đặt bình tam giác trong đó có chứa 10 ml dung dịch BaCl</w:t>
      </w:r>
      <w:r w:rsidRPr="0051498A">
        <w:rPr>
          <w:color w:val="000000"/>
          <w:sz w:val="25"/>
          <w:szCs w:val="25"/>
          <w:vertAlign w:val="subscript"/>
        </w:rPr>
        <w:t>2</w:t>
      </w:r>
      <w:r w:rsidRPr="0051498A">
        <w:rPr>
          <w:color w:val="000000"/>
          <w:sz w:val="25"/>
          <w:szCs w:val="25"/>
        </w:rPr>
        <w:t> trên đĩa cân điện tử và lấy đầy dung dịch Na</w:t>
      </w:r>
      <w:r w:rsidRPr="0051498A">
        <w:rPr>
          <w:color w:val="000000"/>
          <w:sz w:val="25"/>
          <w:szCs w:val="25"/>
          <w:vertAlign w:val="subscript"/>
        </w:rPr>
        <w:t>2</w:t>
      </w:r>
      <w:r w:rsidRPr="0051498A">
        <w:rPr>
          <w:color w:val="000000"/>
          <w:sz w:val="25"/>
          <w:szCs w:val="25"/>
        </w:rPr>
        <w:t>SO</w:t>
      </w:r>
      <w:r w:rsidRPr="0051498A">
        <w:rPr>
          <w:color w:val="000000"/>
          <w:sz w:val="25"/>
          <w:szCs w:val="25"/>
          <w:vertAlign w:val="subscript"/>
        </w:rPr>
        <w:t>4</w:t>
      </w:r>
      <w:r w:rsidRPr="0051498A">
        <w:rPr>
          <w:color w:val="000000"/>
          <w:sz w:val="25"/>
          <w:szCs w:val="25"/>
        </w:rPr>
        <w:t> vào ống hút nhỏ giọt có bóp cao su đậy lên miệng bình (hình 3.2a). Ghi chỉ số khối lượng hiện trên mặt cân (kí hiệu là m</w:t>
      </w:r>
      <w:r w:rsidRPr="0051498A">
        <w:rPr>
          <w:color w:val="000000"/>
          <w:sz w:val="25"/>
          <w:szCs w:val="25"/>
          <w:vertAlign w:val="subscript"/>
        </w:rPr>
        <w:t>A</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Bước 2: </w:t>
      </w:r>
      <w:r w:rsidRPr="0051498A">
        <w:rPr>
          <w:color w:val="000000"/>
          <w:sz w:val="25"/>
          <w:szCs w:val="25"/>
        </w:rPr>
        <w:t>Bóp nút cao su cho dung dịch Na</w:t>
      </w:r>
      <w:r w:rsidRPr="0051498A">
        <w:rPr>
          <w:color w:val="000000"/>
          <w:sz w:val="25"/>
          <w:szCs w:val="25"/>
          <w:vertAlign w:val="subscript"/>
        </w:rPr>
        <w:t>2</w:t>
      </w:r>
      <w:r w:rsidRPr="0051498A">
        <w:rPr>
          <w:color w:val="000000"/>
          <w:sz w:val="25"/>
          <w:szCs w:val="25"/>
        </w:rPr>
        <w:t>SO</w:t>
      </w:r>
      <w:r w:rsidRPr="0051498A">
        <w:rPr>
          <w:color w:val="000000"/>
          <w:sz w:val="25"/>
          <w:szCs w:val="25"/>
          <w:vertAlign w:val="subscript"/>
        </w:rPr>
        <w:t>4</w:t>
      </w:r>
      <w:r w:rsidRPr="0051498A">
        <w:rPr>
          <w:color w:val="000000"/>
          <w:sz w:val="25"/>
          <w:szCs w:val="25"/>
        </w:rPr>
        <w:t> chảy xuống bình (hình 3.2b). Quan sát dấu hiệu của phản ứng xảy ra. Ghi chỉ số khối lượng hiện trên mặt cân (kí hiệu là m</w:t>
      </w:r>
      <w:r w:rsidRPr="0051498A">
        <w:rPr>
          <w:color w:val="000000"/>
          <w:sz w:val="25"/>
          <w:szCs w:val="25"/>
          <w:vertAlign w:val="subscript"/>
        </w:rPr>
        <w:t>B</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Mô tả hiện tượng thí nghiệm, cho biết khối lượng m</w:t>
      </w:r>
      <w:r w:rsidRPr="0051498A">
        <w:rPr>
          <w:color w:val="000000"/>
          <w:sz w:val="25"/>
          <w:szCs w:val="25"/>
          <w:vertAlign w:val="subscript"/>
        </w:rPr>
        <w:t>A</w:t>
      </w:r>
      <w:r w:rsidRPr="0051498A">
        <w:rPr>
          <w:color w:val="000000"/>
          <w:sz w:val="25"/>
          <w:szCs w:val="25"/>
        </w:rPr>
        <w:t> và m</w:t>
      </w:r>
      <w:r w:rsidRPr="0051498A">
        <w:rPr>
          <w:color w:val="000000"/>
          <w:sz w:val="25"/>
          <w:szCs w:val="25"/>
          <w:vertAlign w:val="subscript"/>
        </w:rPr>
        <w:t>B</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So sánh m</w:t>
      </w:r>
      <w:r w:rsidRPr="0051498A">
        <w:rPr>
          <w:color w:val="000000"/>
          <w:sz w:val="25"/>
          <w:szCs w:val="25"/>
          <w:vertAlign w:val="subscript"/>
        </w:rPr>
        <w:t>A</w:t>
      </w:r>
      <w:r w:rsidRPr="0051498A">
        <w:rPr>
          <w:color w:val="000000"/>
          <w:sz w:val="25"/>
          <w:szCs w:val="25"/>
        </w:rPr>
        <w:t> và m</w:t>
      </w:r>
      <w:r w:rsidRPr="0051498A">
        <w:rPr>
          <w:color w:val="000000"/>
          <w:sz w:val="25"/>
          <w:szCs w:val="25"/>
          <w:vertAlign w:val="subscript"/>
        </w:rPr>
        <w:t>B</w:t>
      </w:r>
      <w:r w:rsidRPr="0051498A">
        <w:rPr>
          <w:color w:val="000000"/>
          <w:sz w:val="25"/>
          <w:szCs w:val="25"/>
        </w:rPr>
        <w:t>, từ đó rút ra nhận xét về tổng khối lượng của các chất trước và tổng khối lượng của các chất sau phản ứng.</w:t>
      </w:r>
    </w:p>
    <w:p w:rsidR="00CF06A3" w:rsidRPr="0051498A" w:rsidRDefault="00CF06A3" w:rsidP="00712EC9">
      <w:pPr>
        <w:pStyle w:val="NormalWeb"/>
        <w:shd w:val="clear" w:color="auto" w:fill="FFFFFF"/>
        <w:spacing w:before="40" w:beforeAutospacing="0" w:after="40" w:afterAutospacing="0" w:line="276" w:lineRule="auto"/>
        <w:jc w:val="center"/>
        <w:rPr>
          <w:color w:val="212529"/>
          <w:sz w:val="25"/>
          <w:szCs w:val="25"/>
        </w:rPr>
      </w:pPr>
      <w:r w:rsidRPr="0051498A">
        <w:rPr>
          <w:noProof/>
          <w:color w:val="000000"/>
          <w:sz w:val="25"/>
          <w:szCs w:val="25"/>
        </w:rPr>
        <w:drawing>
          <wp:inline distT="0" distB="0" distL="0" distR="0">
            <wp:extent cx="1412431" cy="3267986"/>
            <wp:effectExtent l="0" t="0" r="0" b="8890"/>
            <wp:docPr id="3" name="Picture 3" descr="KHTN 8 (Cánh Diều) Bài 3: Định luật bảo toàn khối lượng. Phương trình hóa học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TN 8 (Cánh Diều) Bài 3: Định luật bảo toàn khối lượng. Phương trình hóa học | Khoa học tự nhiên 8 (ảnh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16497" cy="3277393"/>
                    </a:xfrm>
                    <a:prstGeom prst="rect">
                      <a:avLst/>
                    </a:prstGeom>
                    <a:noFill/>
                    <a:ln>
                      <a:noFill/>
                    </a:ln>
                  </pic:spPr>
                </pic:pic>
              </a:graphicData>
            </a:graphic>
          </wp:inline>
        </w:drawing>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lastRenderedPageBreak/>
        <w:t>Trả lời:</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 Học sinh tiến hành thí nghiệm, ghi giá trị m</w:t>
      </w:r>
      <w:r w:rsidRPr="0051498A">
        <w:rPr>
          <w:color w:val="212529"/>
          <w:sz w:val="25"/>
          <w:szCs w:val="25"/>
          <w:vertAlign w:val="subscript"/>
        </w:rPr>
        <w:t>A</w:t>
      </w:r>
      <w:r w:rsidRPr="0051498A">
        <w:rPr>
          <w:color w:val="212529"/>
          <w:sz w:val="25"/>
          <w:szCs w:val="25"/>
        </w:rPr>
        <w:t> và m</w:t>
      </w:r>
      <w:r w:rsidRPr="0051498A">
        <w:rPr>
          <w:color w:val="212529"/>
          <w:sz w:val="25"/>
          <w:szCs w:val="25"/>
          <w:vertAlign w:val="subscript"/>
        </w:rPr>
        <w:t>B</w:t>
      </w:r>
      <w:r w:rsidRPr="0051498A">
        <w:rPr>
          <w:color w:val="212529"/>
          <w:sz w:val="25"/>
          <w:szCs w:val="25"/>
        </w:rPr>
        <w:t>. Hiện tượng thí nghiệm: Xuất hiện kết tủa trắng.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 Ta có m</w:t>
      </w:r>
      <w:r w:rsidRPr="0051498A">
        <w:rPr>
          <w:color w:val="212529"/>
          <w:sz w:val="25"/>
          <w:szCs w:val="25"/>
          <w:vertAlign w:val="subscript"/>
        </w:rPr>
        <w:t>A</w:t>
      </w:r>
      <w:r w:rsidRPr="0051498A">
        <w:rPr>
          <w:color w:val="212529"/>
          <w:sz w:val="25"/>
          <w:szCs w:val="25"/>
        </w:rPr>
        <w:t> = m</w:t>
      </w:r>
      <w:r w:rsidRPr="0051498A">
        <w:rPr>
          <w:color w:val="212529"/>
          <w:sz w:val="25"/>
          <w:szCs w:val="25"/>
          <w:vertAlign w:val="subscript"/>
        </w:rPr>
        <w:t>B</w:t>
      </w:r>
      <w:r w:rsidRPr="0051498A">
        <w:rPr>
          <w:color w:val="212529"/>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Nhận xét: tổng khối lượng của các chất trước phản ứng </w:t>
      </w:r>
      <w:r w:rsidRPr="0051498A">
        <w:rPr>
          <w:rStyle w:val="Emphasis"/>
          <w:b/>
          <w:bCs/>
          <w:color w:val="212529"/>
          <w:sz w:val="25"/>
          <w:szCs w:val="25"/>
        </w:rPr>
        <w:t>bằng</w:t>
      </w:r>
      <w:r w:rsidRPr="0051498A">
        <w:rPr>
          <w:color w:val="212529"/>
          <w:sz w:val="25"/>
          <w:szCs w:val="25"/>
        </w:rPr>
        <w:t> tổng khối lượng của các chất sau phản ứng.</w:t>
      </w:r>
    </w:p>
    <w:p w:rsidR="00AD148E" w:rsidRDefault="00CF06A3" w:rsidP="00CF06A3">
      <w:pPr>
        <w:pStyle w:val="NormalWeb"/>
        <w:shd w:val="clear" w:color="auto" w:fill="FFFFFF"/>
        <w:spacing w:before="40" w:beforeAutospacing="0" w:after="40" w:afterAutospacing="0" w:line="276" w:lineRule="auto"/>
        <w:rPr>
          <w:rStyle w:val="Strong"/>
          <w:color w:val="008000"/>
          <w:sz w:val="25"/>
          <w:szCs w:val="25"/>
        </w:rPr>
      </w:pPr>
      <w:r w:rsidRPr="0051498A">
        <w:rPr>
          <w:rStyle w:val="text-selected"/>
          <w:b/>
          <w:bCs/>
          <w:color w:val="008000"/>
          <w:sz w:val="25"/>
          <w:szCs w:val="25"/>
          <w:shd w:val="clear" w:color="auto" w:fill="FFFFFF"/>
        </w:rPr>
        <w:t>Thực hành 2 trang 22 KHTN 8</w:t>
      </w:r>
      <w:r w:rsidRPr="0051498A">
        <w:rPr>
          <w:rStyle w:val="Strong"/>
          <w:color w:val="008000"/>
          <w:sz w:val="25"/>
          <w:szCs w:val="25"/>
        </w:rPr>
        <w:t>: </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Chuẩn bị:</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Dụng cụ: Cân điện tử, bình tam giác (loại 100 ml), ống đong.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Hoá chất: Bột sodium hydrogencarbonate (NaHCO</w:t>
      </w:r>
      <w:r w:rsidRPr="0051498A">
        <w:rPr>
          <w:color w:val="000000"/>
          <w:sz w:val="25"/>
          <w:szCs w:val="25"/>
          <w:vertAlign w:val="subscript"/>
        </w:rPr>
        <w:t>3</w:t>
      </w:r>
      <w:r w:rsidRPr="0051498A">
        <w:rPr>
          <w:color w:val="000000"/>
          <w:sz w:val="25"/>
          <w:szCs w:val="25"/>
        </w:rPr>
        <w:t>), dung dịch giấm ăn (CH</w:t>
      </w:r>
      <w:r w:rsidRPr="0051498A">
        <w:rPr>
          <w:color w:val="000000"/>
          <w:sz w:val="25"/>
          <w:szCs w:val="25"/>
          <w:vertAlign w:val="subscript"/>
        </w:rPr>
        <w:t>3</w:t>
      </w:r>
      <w:r w:rsidRPr="0051498A">
        <w:rPr>
          <w:color w:val="000000"/>
          <w:sz w:val="25"/>
          <w:szCs w:val="25"/>
        </w:rPr>
        <w:t>COOH).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Tiến hành: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Bước 1: </w:t>
      </w:r>
      <w:r w:rsidRPr="0051498A">
        <w:rPr>
          <w:color w:val="000000"/>
          <w:sz w:val="25"/>
          <w:szCs w:val="25"/>
        </w:rPr>
        <w:t>Đặt bình tam giác có chứa 10 ml giấm ăn và một mẩu giấy có chứa một thì cafe bột NaHCO</w:t>
      </w:r>
      <w:r w:rsidRPr="0051498A">
        <w:rPr>
          <w:color w:val="000000"/>
          <w:sz w:val="25"/>
          <w:szCs w:val="25"/>
          <w:vertAlign w:val="subscript"/>
        </w:rPr>
        <w:t>3</w:t>
      </w:r>
      <w:r w:rsidRPr="0051498A">
        <w:rPr>
          <w:color w:val="000000"/>
          <w:sz w:val="25"/>
          <w:szCs w:val="25"/>
        </w:rPr>
        <w:t> trên đĩa cân điện tử. Ghi chỉ số khối lượng hiện trên mặt cân (kí hiệu là m</w:t>
      </w:r>
      <w:r w:rsidRPr="0051498A">
        <w:rPr>
          <w:color w:val="000000"/>
          <w:sz w:val="25"/>
          <w:szCs w:val="25"/>
          <w:vertAlign w:val="subscript"/>
        </w:rPr>
        <w:t>A</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Emphasis"/>
          <w:color w:val="000000"/>
          <w:sz w:val="25"/>
          <w:szCs w:val="25"/>
        </w:rPr>
        <w:t>Bước 2: </w:t>
      </w:r>
      <w:r w:rsidRPr="0051498A">
        <w:rPr>
          <w:color w:val="000000"/>
          <w:sz w:val="25"/>
          <w:szCs w:val="25"/>
        </w:rPr>
        <w:t>Đổ bột NaHCO</w:t>
      </w:r>
      <w:r w:rsidRPr="0051498A">
        <w:rPr>
          <w:color w:val="000000"/>
          <w:sz w:val="25"/>
          <w:szCs w:val="25"/>
          <w:vertAlign w:val="subscript"/>
        </w:rPr>
        <w:t>3</w:t>
      </w:r>
      <w:r w:rsidRPr="0051498A">
        <w:rPr>
          <w:color w:val="000000"/>
          <w:sz w:val="25"/>
          <w:szCs w:val="25"/>
        </w:rPr>
        <w:t> vào bình tam giác, đặt lại mẩu giấy lên đĩa cân, ghi chỉ số khối lượng hiện trên mặt cân (kí hiệu là m</w:t>
      </w:r>
      <w:r w:rsidRPr="0051498A">
        <w:rPr>
          <w:color w:val="000000"/>
          <w:sz w:val="25"/>
          <w:szCs w:val="25"/>
          <w:vertAlign w:val="subscript"/>
        </w:rPr>
        <w:t>B</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Mô tả hiện tượng thí nghiệm, cho biết khối lượng m</w:t>
      </w:r>
      <w:r w:rsidRPr="0051498A">
        <w:rPr>
          <w:color w:val="000000"/>
          <w:sz w:val="25"/>
          <w:szCs w:val="25"/>
          <w:vertAlign w:val="subscript"/>
        </w:rPr>
        <w:t>A</w:t>
      </w:r>
      <w:r w:rsidRPr="0051498A">
        <w:rPr>
          <w:color w:val="000000"/>
          <w:sz w:val="25"/>
          <w:szCs w:val="25"/>
        </w:rPr>
        <w:t> và m</w:t>
      </w:r>
      <w:r w:rsidRPr="0051498A">
        <w:rPr>
          <w:color w:val="000000"/>
          <w:sz w:val="25"/>
          <w:szCs w:val="25"/>
          <w:vertAlign w:val="subscript"/>
        </w:rPr>
        <w:t>B</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000000"/>
          <w:sz w:val="25"/>
          <w:szCs w:val="25"/>
        </w:rPr>
        <w:t>● So sánh m</w:t>
      </w:r>
      <w:r w:rsidRPr="0051498A">
        <w:rPr>
          <w:color w:val="000000"/>
          <w:sz w:val="25"/>
          <w:szCs w:val="25"/>
          <w:vertAlign w:val="subscript"/>
        </w:rPr>
        <w:t>A</w:t>
      </w:r>
      <w:r w:rsidRPr="0051498A">
        <w:rPr>
          <w:color w:val="000000"/>
          <w:sz w:val="25"/>
          <w:szCs w:val="25"/>
        </w:rPr>
        <w:t> và m</w:t>
      </w:r>
      <w:r w:rsidRPr="0051498A">
        <w:rPr>
          <w:color w:val="000000"/>
          <w:sz w:val="25"/>
          <w:szCs w:val="25"/>
          <w:vertAlign w:val="subscript"/>
        </w:rPr>
        <w:t>B</w:t>
      </w:r>
      <w:r w:rsidRPr="0051498A">
        <w:rPr>
          <w:color w:val="000000"/>
          <w:sz w:val="25"/>
          <w:szCs w:val="25"/>
        </w:rPr>
        <w:t>. Giải thích.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 Hiện tượng thí nghiệm: có khí thoát ra. Học sinh làm thí nghiệm và ghi lại giá trị m</w:t>
      </w:r>
      <w:r w:rsidRPr="0051498A">
        <w:rPr>
          <w:color w:val="212529"/>
          <w:sz w:val="25"/>
          <w:szCs w:val="25"/>
          <w:vertAlign w:val="subscript"/>
        </w:rPr>
        <w:t>A</w:t>
      </w:r>
      <w:r w:rsidRPr="0051498A">
        <w:rPr>
          <w:color w:val="212529"/>
          <w:sz w:val="25"/>
          <w:szCs w:val="25"/>
        </w:rPr>
        <w:t>, m</w:t>
      </w:r>
      <w:r w:rsidRPr="0051498A">
        <w:rPr>
          <w:color w:val="212529"/>
          <w:sz w:val="25"/>
          <w:szCs w:val="25"/>
          <w:vertAlign w:val="subscript"/>
        </w:rPr>
        <w:t>B</w:t>
      </w:r>
      <w:r w:rsidRPr="0051498A">
        <w:rPr>
          <w:color w:val="212529"/>
          <w:sz w:val="25"/>
          <w:szCs w:val="25"/>
        </w:rPr>
        <w:t>.</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 So sánh: m</w:t>
      </w:r>
      <w:r w:rsidRPr="0051498A">
        <w:rPr>
          <w:color w:val="212529"/>
          <w:sz w:val="25"/>
          <w:szCs w:val="25"/>
          <w:vertAlign w:val="subscript"/>
        </w:rPr>
        <w:t>A</w:t>
      </w:r>
      <w:r w:rsidRPr="0051498A">
        <w:rPr>
          <w:color w:val="212529"/>
          <w:sz w:val="25"/>
          <w:szCs w:val="25"/>
        </w:rPr>
        <w:t> &gt; m</w:t>
      </w:r>
      <w:r w:rsidRPr="0051498A">
        <w:rPr>
          <w:color w:val="212529"/>
          <w:sz w:val="25"/>
          <w:szCs w:val="25"/>
          <w:vertAlign w:val="subscript"/>
        </w:rPr>
        <w:t>B</w:t>
      </w:r>
      <w:r w:rsidRPr="0051498A">
        <w:rPr>
          <w:color w:val="212529"/>
          <w:sz w:val="25"/>
          <w:szCs w:val="25"/>
        </w:rPr>
        <w:t>. Giải thích: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Phản ứng hoá học xảy ra ở thí nghiệm 2 có thể được biểu diễn bằng sơ đồ ở dạng chữ như sau:</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Acetic acid + Sodium hydrogencarbonate → Sodium acetate + Carbon dioxide + Nước</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Vậy m</w:t>
      </w:r>
      <w:r w:rsidRPr="0051498A">
        <w:rPr>
          <w:color w:val="212529"/>
          <w:sz w:val="25"/>
          <w:szCs w:val="25"/>
          <w:vertAlign w:val="subscript"/>
        </w:rPr>
        <w:t>A</w:t>
      </w:r>
      <w:r w:rsidRPr="0051498A">
        <w:rPr>
          <w:color w:val="212529"/>
          <w:sz w:val="25"/>
          <w:szCs w:val="25"/>
        </w:rPr>
        <w:t> &gt; m</w:t>
      </w:r>
      <w:r w:rsidRPr="0051498A">
        <w:rPr>
          <w:color w:val="212529"/>
          <w:sz w:val="25"/>
          <w:szCs w:val="25"/>
          <w:vertAlign w:val="subscript"/>
        </w:rPr>
        <w:t>B</w:t>
      </w:r>
      <w:r w:rsidRPr="0051498A">
        <w:rPr>
          <w:color w:val="212529"/>
          <w:sz w:val="25"/>
          <w:szCs w:val="25"/>
        </w:rPr>
        <w:t> do sau phản ứng có khí carbon dioxide thoát ra khỏi bình.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text-selected"/>
          <w:b/>
          <w:bCs/>
          <w:color w:val="008000"/>
          <w:sz w:val="25"/>
          <w:szCs w:val="25"/>
          <w:shd w:val="clear" w:color="auto" w:fill="FFFFFF"/>
        </w:rPr>
        <w:t>Luyện tập 1 trang 23 KHTN 8</w:t>
      </w:r>
      <w:r w:rsidRPr="0051498A">
        <w:rPr>
          <w:rStyle w:val="Strong"/>
          <w:color w:val="008000"/>
          <w:sz w:val="25"/>
          <w:szCs w:val="25"/>
        </w:rPr>
        <w:t>:</w:t>
      </w:r>
      <w:r w:rsidRPr="00AD148E">
        <w:rPr>
          <w:sz w:val="25"/>
          <w:szCs w:val="25"/>
        </w:rPr>
        <w:t> Tính khối lượng FeS tạo thành trong phản ứng của Fe và S, biết khối lượng của Fe và S đã tham gia phản ứng lần lượt là 7 gam và 4 gam.</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Áp dụng định luật bảo toàn khối lượng: </w:t>
      </w:r>
      <w:r w:rsidRPr="0051498A">
        <w:rPr>
          <w:rStyle w:val="Emphasis"/>
          <w:color w:val="212529"/>
          <w:sz w:val="25"/>
          <w:szCs w:val="25"/>
        </w:rPr>
        <w:t>Trong một phản ứng hoá học, tổng khối lượng của các chất sản phẩm bằng tổng khối lượng cùa các chất tham gia phản ứng.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Vậy khối lượng FeS tạo thành = khối lượng Fe phản ứng + khối lượng S phản ứng = 7 + 4 = 11 gam.</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text-selected"/>
          <w:b/>
          <w:bCs/>
          <w:color w:val="008000"/>
          <w:sz w:val="25"/>
          <w:szCs w:val="25"/>
          <w:shd w:val="clear" w:color="auto" w:fill="FFFFFF"/>
        </w:rPr>
        <w:t>Vận dụng 1 trang 23 KHTN 8</w:t>
      </w:r>
      <w:r w:rsidRPr="0051498A">
        <w:rPr>
          <w:rStyle w:val="Strong"/>
          <w:color w:val="008000"/>
          <w:sz w:val="25"/>
          <w:szCs w:val="25"/>
        </w:rPr>
        <w:t>:</w:t>
      </w:r>
      <w:r w:rsidRPr="00AD148E">
        <w:rPr>
          <w:sz w:val="25"/>
          <w:szCs w:val="25"/>
        </w:rPr>
        <w:t> Trở lại thí nghiệm trong hoạt động mở đầu: Cân có còn giữ ở vị trí thăng bằng không? Giải thích.</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Cân </w:t>
      </w:r>
      <w:r w:rsidRPr="0051498A">
        <w:rPr>
          <w:rStyle w:val="Emphasis"/>
          <w:b/>
          <w:bCs/>
          <w:color w:val="212529"/>
          <w:sz w:val="25"/>
          <w:szCs w:val="25"/>
        </w:rPr>
        <w:t>không còn </w:t>
      </w:r>
      <w:r w:rsidRPr="0051498A">
        <w:rPr>
          <w:color w:val="212529"/>
          <w:sz w:val="25"/>
          <w:szCs w:val="25"/>
        </w:rPr>
        <w:t>giữ ở trạng thái cân bằng. Do nến cháy sinh ra khí carbon dioxide và hơi nước làm cây nến ngắn dần so với ban đầu.</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212529"/>
          <w:sz w:val="25"/>
          <w:szCs w:val="25"/>
        </w:rPr>
        <w:t>II. Áp dụng định luật bảo toàn khối lượng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Vận dụng 2 trang 23 KHTN 8</w:t>
      </w:r>
      <w:r w:rsidRPr="0051498A">
        <w:rPr>
          <w:rStyle w:val="Strong"/>
          <w:color w:val="008000"/>
          <w:sz w:val="25"/>
          <w:szCs w:val="25"/>
        </w:rPr>
        <w:t>:</w:t>
      </w:r>
      <w:r w:rsidRPr="00AD148E">
        <w:rPr>
          <w:sz w:val="25"/>
          <w:szCs w:val="25"/>
        </w:rPr>
        <w:t> Giải quyết tình huống: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Khi đốt cháy hoàn toàn một mẩu gỗ, ta thu được tro có khối lượng nhẹ hơn mẩu gỗ ban đầu. Theo em, sự thay đổi khối lượng này có mâu thuẫn với định luật bảo toàn khối lượng không?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Đề xuất các bước tiến hành thí nghiệm để kiểm chứng định luật bảo toàn khối lượng trong tình huống trên.</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lastRenderedPageBreak/>
        <w:t>a) Sự thay đổi khối lượng này </w:t>
      </w:r>
      <w:r w:rsidRPr="0051498A">
        <w:rPr>
          <w:rStyle w:val="Emphasis"/>
          <w:b/>
          <w:bCs/>
          <w:color w:val="000000"/>
          <w:sz w:val="25"/>
          <w:szCs w:val="25"/>
        </w:rPr>
        <w:t>không</w:t>
      </w:r>
      <w:r w:rsidRPr="0051498A">
        <w:rPr>
          <w:color w:val="000000"/>
          <w:sz w:val="25"/>
          <w:szCs w:val="25"/>
        </w:rPr>
        <w:t> có mâu thuẫn với định luật bảo toàn khối lượng.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Do sản phẩm thu được khi đốt cháy mẩu gỗ ngoài tro còn có carbon dioxide, hơi nước.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Đề xuất các bước tiến hành thí nghiệm để kiểm chứng: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Chuẩn bị:</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Dụng cụ: Cân điện tử, bật lửa.</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Hoá chất: Bình chứa khí oxygen, 1 que đóm có độ dài ngắn hơn chiều cao của bình chứa khí oxygen.</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Tiến hành: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Bước 1: Đặt bình tam giác có chứa khí oxygen và que đóm trên đĩa cân điện tử. Ghi chỉ số khối lượng hiện lên mặt cân (kí hiệu là m</w:t>
      </w:r>
      <w:r w:rsidRPr="0051498A">
        <w:rPr>
          <w:color w:val="000000"/>
          <w:sz w:val="25"/>
          <w:szCs w:val="25"/>
          <w:vertAlign w:val="subscript"/>
        </w:rPr>
        <w:t>A</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Bước 2: Đốt một đầu que đóm và cho nhanh vào bình chứa khí oxygen, sau đó đậy nút lại. Sau khi que đóm cháy hết hoặc dừng cháy, ghi chỉ số khối lượng hiện trên mặt cân (kí hiệu là m</w:t>
      </w:r>
      <w:r w:rsidRPr="0051498A">
        <w:rPr>
          <w:color w:val="000000"/>
          <w:sz w:val="25"/>
          <w:szCs w:val="25"/>
          <w:vertAlign w:val="subscript"/>
        </w:rPr>
        <w:t>B</w:t>
      </w:r>
      <w:r w:rsidRPr="0051498A">
        <w:rPr>
          <w:color w:val="000000"/>
          <w:sz w:val="25"/>
          <w:szCs w:val="25"/>
        </w:rPr>
        <w:t>).</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Bước 3: So sánh m</w:t>
      </w:r>
      <w:r w:rsidRPr="0051498A">
        <w:rPr>
          <w:color w:val="000000"/>
          <w:sz w:val="25"/>
          <w:szCs w:val="25"/>
          <w:vertAlign w:val="subscript"/>
        </w:rPr>
        <w:t>A</w:t>
      </w:r>
      <w:r w:rsidRPr="0051498A">
        <w:rPr>
          <w:color w:val="000000"/>
          <w:sz w:val="25"/>
          <w:szCs w:val="25"/>
        </w:rPr>
        <w:t> và m</w:t>
      </w:r>
      <w:r w:rsidRPr="0051498A">
        <w:rPr>
          <w:color w:val="000000"/>
          <w:sz w:val="25"/>
          <w:szCs w:val="25"/>
          <w:vertAlign w:val="subscript"/>
        </w:rPr>
        <w:t>B</w:t>
      </w:r>
      <w:r w:rsidRPr="0051498A">
        <w:rPr>
          <w:color w:val="000000"/>
          <w:sz w:val="25"/>
          <w:szCs w:val="25"/>
        </w:rPr>
        <w:t>, rút ra kết luận.</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Tìm hiểu thêm trang 23 KHTN 8</w:t>
      </w:r>
      <w:r w:rsidRPr="0051498A">
        <w:rPr>
          <w:rStyle w:val="Strong"/>
          <w:color w:val="008000"/>
          <w:sz w:val="25"/>
          <w:szCs w:val="25"/>
        </w:rPr>
        <w:t>:</w:t>
      </w:r>
      <w:r w:rsidRPr="00AD148E">
        <w:rPr>
          <w:sz w:val="25"/>
          <w:szCs w:val="25"/>
        </w:rPr>
        <w:t> Tìm hiểu và viết một bài thuyết trình (khoảng 200 từ) về thân thế, sự nghiệp khoa học của hai nhà bác học Lô – mô – nô – xốp và La – voa – đi – ê.</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M.V. Lô – mô – nô − xốp</w:t>
      </w:r>
      <w:r w:rsidRPr="0051498A">
        <w:rPr>
          <w:color w:val="000000"/>
          <w:sz w:val="25"/>
          <w:szCs w:val="25"/>
        </w:rPr>
        <w:t> sinh năm 1711 trong một gia đình sống bằng nghề chài lưới. Mãi tới năm 19 tuổi nhân một chuyến theo đoàn tàu buôn đến Mát – xcơ – va, Lô – mô – nô − xốp mới xin được vào học một trường giòng gọi là Viện Hàn lâm Xla − vơ Hy Lạp. Năm 1735 ông tốt nghiệp và được Viện gửi đến  Pê – téc – bua tiếp tục học tập. Ngay năm sau 1736 ông lại được cử sang Đức nghiên cứu nghề luyện kim và khai mỏ. Năm 1741 ông trở về nước Nga với tư cách là một nhà tự nhiên học, nghiên cứu những vấn đề quan trọng nhất của vật lý và hoá học. Một số thành tựu tiêu biểu của Lô – mô – nô – xốp như xây dựng thành công thuyết hạt về cấu tạo các chất, phương pháp điều chế chất màu vô cơ và thuỷ tinh màu từ các nguyên liệu trong nước. Ngoài ra, ông còn sáng tạo ra “ngôn ngữ hoá học”  Nga qua nghiên cứu phân tích các thành phần của các muối và các chất khoáng….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La – voa – đi – ê</w:t>
      </w:r>
      <w:r w:rsidRPr="0051498A">
        <w:rPr>
          <w:color w:val="000000"/>
          <w:sz w:val="25"/>
          <w:szCs w:val="25"/>
        </w:rPr>
        <w:t> là nhà bác học Pháp, ông sinh ra ở Paris vào năm 1743 trong một gia đình trung lưu. Từ năm 1754 đến 1761, La – voa – đi – ê đã nghiên cứu về nhân văn và khoa học tại Đại học Ma – za – rin. Kết quả là sau này, ông được nhận vào Hội luật sư. Tuy nhiên, ông lại nghiêng về nghiên cứu khoa học, với những thành tựu đạt được ông đã được nhận vào Học viện Khoa học Paris vào năm 1768, ở tuổi 25 năm. Trong suốt quá trình nghiên cứu của mình La – voa – đi – ê</w:t>
      </w:r>
      <w:r w:rsidRPr="0051498A">
        <w:rPr>
          <w:color w:val="222222"/>
          <w:sz w:val="25"/>
          <w:szCs w:val="25"/>
        </w:rPr>
        <w:t> đã có những phát kiến để đời như phát hiện vai trò của oxygen trong quá trình cháy và hô hấp, đồng thời xác định rằng nước là một hợp chất của hydrogen và oxygen. Ngoài ra ông còn là người đặt nền móng giúp chuyển đổi hóa học từ một ngành khoa học định tính thành một ngành khoa học định lượng…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333333"/>
          <w:sz w:val="25"/>
          <w:szCs w:val="25"/>
        </w:rPr>
        <w:t>Đặc biệt, hai nhà bác học Lô – mô – nô – xốp và La – voa – đi – ê đã tiến hành độc lập với nhau những thí nghiệm được cân đo chính xác, từ đó phát hiện ra định luật bảo toàn khối lượng.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Strong"/>
          <w:color w:val="000000"/>
          <w:sz w:val="25"/>
          <w:szCs w:val="25"/>
          <w:shd w:val="clear" w:color="auto" w:fill="FFFFFF"/>
        </w:rPr>
        <w:t>III. Phương trình hoá học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Câu hỏi 1 trang 24 KHTN 8</w:t>
      </w:r>
      <w:r w:rsidRPr="0051498A">
        <w:rPr>
          <w:rStyle w:val="Strong"/>
          <w:color w:val="008000"/>
          <w:sz w:val="25"/>
          <w:szCs w:val="25"/>
        </w:rPr>
        <w:t>:</w:t>
      </w:r>
      <w:r w:rsidRPr="00AD148E">
        <w:rPr>
          <w:sz w:val="25"/>
          <w:szCs w:val="25"/>
        </w:rPr>
        <w:t> Dựa vào kiến thức đã học, cho biết tổng số nguyên tử của mỗi nguyên tố tham gia và tạo thành sản phẩm trong ví dụ bên cần phải tuân theo nguyên tắc như thế nào?</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lastRenderedPageBreak/>
        <w:t>Trong phản ứng hoá học, tổng số nguyên tử của mỗi nguyên tố trong các chất tham gia phản ứng luôn bằng tổng số nguyên tử của nguyên tố đó trong các chất sản phẩm.</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rStyle w:val="text-selected"/>
          <w:b/>
          <w:bCs/>
          <w:color w:val="008000"/>
          <w:sz w:val="25"/>
          <w:szCs w:val="25"/>
          <w:shd w:val="clear" w:color="auto" w:fill="FFFFFF"/>
        </w:rPr>
        <w:t>Câu hỏi 2 trang 24 KHTN 8</w:t>
      </w:r>
      <w:r w:rsidRPr="0051498A">
        <w:rPr>
          <w:rStyle w:val="Strong"/>
          <w:color w:val="008000"/>
          <w:sz w:val="25"/>
          <w:szCs w:val="25"/>
          <w:shd w:val="clear" w:color="auto" w:fill="FFFFFF"/>
        </w:rPr>
        <w:t>:</w:t>
      </w:r>
      <w:r w:rsidRPr="00AD148E">
        <w:rPr>
          <w:sz w:val="25"/>
          <w:szCs w:val="25"/>
        </w:rPr>
        <w:t> Cho biết số nguyên tử của mỗi nguyên tố trong các chất tham gia phản ứng và các chất sản phẩm trong các ô trống trên hình 3.3.</w:t>
      </w:r>
    </w:p>
    <w:p w:rsidR="00CF06A3" w:rsidRPr="0051498A" w:rsidRDefault="00CF06A3" w:rsidP="00AD148E">
      <w:pPr>
        <w:shd w:val="clear" w:color="auto" w:fill="FFFFFF"/>
        <w:spacing w:before="40" w:after="40" w:line="276" w:lineRule="auto"/>
        <w:rPr>
          <w:rFonts w:cs="Times New Roman"/>
          <w:color w:val="000000"/>
          <w:sz w:val="25"/>
          <w:szCs w:val="25"/>
        </w:rPr>
      </w:pPr>
      <w:r w:rsidRPr="0051498A">
        <w:rPr>
          <w:rFonts w:cs="Times New Roman"/>
          <w:noProof/>
          <w:color w:val="000000"/>
          <w:sz w:val="25"/>
          <w:szCs w:val="25"/>
        </w:rPr>
        <w:drawing>
          <wp:inline distT="0" distB="0" distL="0" distR="0">
            <wp:extent cx="4746625" cy="4723130"/>
            <wp:effectExtent l="0" t="0" r="0" b="1270"/>
            <wp:docPr id="2" name="Picture 2" descr="KHTN 8 (Cánh Diều) Bài 3: Định luật bảo toàn khối lượng. Phương trình hóa học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TN 8 (Cánh Diều) Bài 3: Định luật bảo toàn khối lượng. Phương trình hóa học | Khoa học tự nhiên 8 (ảnh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46625" cy="4723130"/>
                    </a:xfrm>
                    <a:prstGeom prst="rect">
                      <a:avLst/>
                    </a:prstGeom>
                    <a:noFill/>
                    <a:ln>
                      <a:noFill/>
                    </a:ln>
                  </pic:spPr>
                </pic:pic>
              </a:graphicData>
            </a:graphic>
          </wp:inline>
        </w:drawing>
      </w:r>
    </w:p>
    <w:p w:rsidR="00CF06A3" w:rsidRPr="0051498A" w:rsidRDefault="00CF06A3" w:rsidP="00AD148E">
      <w:pPr>
        <w:shd w:val="clear" w:color="auto" w:fill="FFFFFF"/>
        <w:spacing w:before="40" w:after="40" w:line="276" w:lineRule="auto"/>
        <w:rPr>
          <w:rFonts w:cs="Times New Roman"/>
          <w:color w:val="000000"/>
          <w:sz w:val="25"/>
          <w:szCs w:val="25"/>
        </w:rPr>
      </w:pPr>
      <w:r w:rsidRPr="0051498A">
        <w:rPr>
          <w:rStyle w:val="Strong"/>
          <w:rFonts w:cs="Times New Roman"/>
          <w:color w:val="008000"/>
          <w:sz w:val="25"/>
          <w:szCs w:val="25"/>
          <w:shd w:val="clear" w:color="auto" w:fill="FFFFFF"/>
        </w:rPr>
        <w:t>Trả lời:</w:t>
      </w:r>
    </w:p>
    <w:p w:rsidR="00CF06A3" w:rsidRPr="0051498A" w:rsidRDefault="00CF06A3" w:rsidP="00AD148E">
      <w:pPr>
        <w:shd w:val="clear" w:color="auto" w:fill="FFFFFF"/>
        <w:spacing w:before="40" w:after="40" w:line="276" w:lineRule="auto"/>
        <w:jc w:val="center"/>
        <w:rPr>
          <w:rFonts w:cs="Times New Roman"/>
          <w:color w:val="000000"/>
          <w:sz w:val="25"/>
          <w:szCs w:val="25"/>
        </w:rPr>
      </w:pPr>
      <w:r w:rsidRPr="0051498A">
        <w:rPr>
          <w:rFonts w:cs="Times New Roman"/>
          <w:b/>
          <w:bCs/>
          <w:noProof/>
          <w:color w:val="008000"/>
          <w:sz w:val="25"/>
          <w:szCs w:val="25"/>
          <w:shd w:val="clear" w:color="auto" w:fill="FFFFFF"/>
        </w:rPr>
        <w:drawing>
          <wp:inline distT="0" distB="0" distL="0" distR="0">
            <wp:extent cx="3552825" cy="3328933"/>
            <wp:effectExtent l="0" t="0" r="0" b="5080"/>
            <wp:docPr id="1" name="Picture 1" descr="KHTN 8 (Cánh Diều) Bài 3: Định luật bảo toàn khối lượng. Phương trình hóa học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TN 8 (Cánh Diều) Bài 3: Định luật bảo toàn khối lượng. Phương trình hóa học | Khoa học tự nhiên 8 (ảnh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8375" cy="3334133"/>
                    </a:xfrm>
                    <a:prstGeom prst="rect">
                      <a:avLst/>
                    </a:prstGeom>
                    <a:noFill/>
                    <a:ln>
                      <a:noFill/>
                    </a:ln>
                  </pic:spPr>
                </pic:pic>
              </a:graphicData>
            </a:graphic>
          </wp:inline>
        </w:drawing>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lastRenderedPageBreak/>
        <w:t>Luyện tập 2 trang 25 KHTN 8</w:t>
      </w:r>
      <w:r w:rsidRPr="0051498A">
        <w:rPr>
          <w:rStyle w:val="Strong"/>
          <w:color w:val="008000"/>
          <w:sz w:val="25"/>
          <w:szCs w:val="25"/>
        </w:rPr>
        <w:t>:</w:t>
      </w:r>
      <w:r w:rsidRPr="00AD148E">
        <w:rPr>
          <w:sz w:val="25"/>
          <w:szCs w:val="25"/>
        </w:rPr>
        <w:t> Lập phương trình hoá học của phản ứng magnesium (Mg) tác dụng với oxygen (O</w:t>
      </w:r>
      <w:r w:rsidRPr="00AD148E">
        <w:rPr>
          <w:sz w:val="25"/>
          <w:szCs w:val="25"/>
          <w:vertAlign w:val="subscript"/>
        </w:rPr>
        <w:t>2</w:t>
      </w:r>
      <w:r w:rsidRPr="00AD148E">
        <w:rPr>
          <w:sz w:val="25"/>
          <w:szCs w:val="25"/>
        </w:rPr>
        <w:t>) tạo thành magnesium oxide (MgO).</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1: </w:t>
      </w:r>
      <w:r w:rsidRPr="0051498A">
        <w:rPr>
          <w:color w:val="000000"/>
          <w:sz w:val="25"/>
          <w:szCs w:val="25"/>
        </w:rPr>
        <w:t>Viết sơ đồ của phản ứng: Mg + O</w:t>
      </w:r>
      <w:r w:rsidRPr="0051498A">
        <w:rPr>
          <w:color w:val="000000"/>
          <w:sz w:val="25"/>
          <w:szCs w:val="25"/>
          <w:vertAlign w:val="subscript"/>
        </w:rPr>
        <w:t>2</w:t>
      </w:r>
      <w:r w:rsidRPr="0051498A">
        <w:rPr>
          <w:color w:val="000000"/>
          <w:sz w:val="25"/>
          <w:szCs w:val="25"/>
        </w:rPr>
        <w:t> − − − → MgO.</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2: </w:t>
      </w:r>
      <w:r w:rsidRPr="0051498A">
        <w:rPr>
          <w:color w:val="000000"/>
          <w:sz w:val="25"/>
          <w:szCs w:val="25"/>
        </w:rPr>
        <w:t>So sánh số nguyên tử của mỗi nguyên tố có trong phân tử các chất tham gia phản ứng và các chất sản phẩm:</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w:t>
      </w:r>
      <w:r w:rsidRPr="0051498A">
        <w:rPr>
          <w:color w:val="0070C0"/>
          <w:sz w:val="25"/>
          <w:szCs w:val="25"/>
        </w:rPr>
        <w:t>Mg</w:t>
      </w:r>
      <w:r w:rsidRPr="0051498A">
        <w:rPr>
          <w:color w:val="000000"/>
          <w:sz w:val="25"/>
          <w:szCs w:val="25"/>
        </w:rPr>
        <w:t> + </w:t>
      </w:r>
      <w:r w:rsidRPr="0051498A">
        <w:rPr>
          <w:color w:val="FF0000"/>
          <w:sz w:val="25"/>
          <w:szCs w:val="25"/>
        </w:rPr>
        <w:t>O</w:t>
      </w:r>
      <w:r w:rsidRPr="0051498A">
        <w:rPr>
          <w:color w:val="FF0000"/>
          <w:sz w:val="25"/>
          <w:szCs w:val="25"/>
          <w:vertAlign w:val="subscript"/>
        </w:rPr>
        <w:t>2</w:t>
      </w:r>
      <w:r w:rsidRPr="0051498A">
        <w:rPr>
          <w:color w:val="000000"/>
          <w:sz w:val="25"/>
          <w:szCs w:val="25"/>
        </w:rPr>
        <w:t> − − − → </w:t>
      </w:r>
      <w:r w:rsidRPr="0051498A">
        <w:rPr>
          <w:color w:val="4472C4"/>
          <w:sz w:val="25"/>
          <w:szCs w:val="25"/>
        </w:rPr>
        <w:t>Mg</w:t>
      </w:r>
      <w:r w:rsidRPr="0051498A">
        <w:rPr>
          <w:color w:val="FF0000"/>
          <w:sz w:val="25"/>
          <w:szCs w:val="25"/>
        </w:rPr>
        <w:t>O</w:t>
      </w:r>
      <w:r w:rsidRPr="0051498A">
        <w:rPr>
          <w:color w:val="000000"/>
          <w:sz w:val="25"/>
          <w:szCs w:val="25"/>
        </w:rPr>
        <w:t> </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nguyên tử:        </w:t>
      </w:r>
      <w:r w:rsidRPr="0051498A">
        <w:rPr>
          <w:color w:val="4472C4"/>
          <w:sz w:val="25"/>
          <w:szCs w:val="25"/>
        </w:rPr>
        <w:t>1</w:t>
      </w:r>
      <w:r w:rsidRPr="0051498A">
        <w:rPr>
          <w:color w:val="000000"/>
          <w:sz w:val="25"/>
          <w:szCs w:val="25"/>
        </w:rPr>
        <w:t>        </w:t>
      </w:r>
      <w:r w:rsidRPr="0051498A">
        <w:rPr>
          <w:color w:val="FF0000"/>
          <w:sz w:val="25"/>
          <w:szCs w:val="25"/>
        </w:rPr>
        <w:t>2</w:t>
      </w:r>
      <w:r w:rsidRPr="0051498A">
        <w:rPr>
          <w:color w:val="000000"/>
          <w:sz w:val="25"/>
          <w:szCs w:val="25"/>
        </w:rPr>
        <w:t>                 </w:t>
      </w:r>
      <w:r w:rsidRPr="0051498A">
        <w:rPr>
          <w:color w:val="4472C4"/>
          <w:sz w:val="25"/>
          <w:szCs w:val="25"/>
        </w:rPr>
        <w:t>1</w:t>
      </w:r>
      <w:r w:rsidRPr="0051498A">
        <w:rPr>
          <w:color w:val="000000"/>
          <w:sz w:val="25"/>
          <w:szCs w:val="25"/>
        </w:rPr>
        <w:t> </w:t>
      </w:r>
      <w:r w:rsidRPr="0051498A">
        <w:rPr>
          <w:color w:val="FF0000"/>
          <w:sz w:val="25"/>
          <w:szCs w:val="25"/>
        </w:rPr>
        <w:t>1</w:t>
      </w:r>
      <w:r w:rsidRPr="0051498A">
        <w:rPr>
          <w:color w:val="000000"/>
          <w:sz w:val="25"/>
          <w:szCs w:val="25"/>
        </w:rPr>
        <w:t>    </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3 + 4: </w:t>
      </w:r>
      <w:r w:rsidRPr="0051498A">
        <w:rPr>
          <w:color w:val="000000"/>
          <w:sz w:val="25"/>
          <w:szCs w:val="25"/>
        </w:rPr>
        <w:t>Cân bằng số nguyên tử của mỗi nguyên tố, viết phương trình hoá học: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2Mg + O</w:t>
      </w:r>
      <w:r w:rsidRPr="0051498A">
        <w:rPr>
          <w:color w:val="000000"/>
          <w:sz w:val="25"/>
          <w:szCs w:val="25"/>
          <w:vertAlign w:val="subscript"/>
        </w:rPr>
        <w:t>2</w:t>
      </w:r>
      <w:r w:rsidRPr="0051498A">
        <w:rPr>
          <w:color w:val="000000"/>
          <w:sz w:val="25"/>
          <w:szCs w:val="25"/>
        </w:rPr>
        <w:t> → 2MgO.  </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3 trang 25 KHTN 8</w:t>
      </w:r>
      <w:r w:rsidRPr="0051498A">
        <w:rPr>
          <w:rStyle w:val="Strong"/>
          <w:color w:val="008000"/>
          <w:sz w:val="25"/>
          <w:szCs w:val="25"/>
        </w:rPr>
        <w:t>:</w:t>
      </w:r>
      <w:r w:rsidRPr="00AD148E">
        <w:rPr>
          <w:sz w:val="25"/>
          <w:szCs w:val="25"/>
        </w:rPr>
        <w:t> Lập phương trình hoá học của phản ứng khi cho dung dịch sodium carbonate (Na</w:t>
      </w:r>
      <w:r w:rsidRPr="00AD148E">
        <w:rPr>
          <w:sz w:val="25"/>
          <w:szCs w:val="25"/>
          <w:vertAlign w:val="subscript"/>
        </w:rPr>
        <w:t>2</w:t>
      </w:r>
      <w:r w:rsidRPr="00AD148E">
        <w:rPr>
          <w:sz w:val="25"/>
          <w:szCs w:val="25"/>
        </w:rPr>
        <w:t>CO</w:t>
      </w:r>
      <w:r w:rsidRPr="00AD148E">
        <w:rPr>
          <w:sz w:val="25"/>
          <w:szCs w:val="25"/>
          <w:vertAlign w:val="subscript"/>
        </w:rPr>
        <w:t>3</w:t>
      </w:r>
      <w:r w:rsidRPr="00AD148E">
        <w:rPr>
          <w:sz w:val="25"/>
          <w:szCs w:val="25"/>
        </w:rPr>
        <w:t>) tác dụng với dung dịch calcium hydroxide (Ca(OH)</w:t>
      </w:r>
      <w:r w:rsidRPr="00AD148E">
        <w:rPr>
          <w:sz w:val="25"/>
          <w:szCs w:val="25"/>
          <w:vertAlign w:val="subscript"/>
        </w:rPr>
        <w:t>2</w:t>
      </w:r>
      <w:r w:rsidRPr="00AD148E">
        <w:rPr>
          <w:sz w:val="25"/>
          <w:szCs w:val="25"/>
        </w:rPr>
        <w:t>) tạo thành calcium carbonate (CaCO</w:t>
      </w:r>
      <w:r w:rsidRPr="00AD148E">
        <w:rPr>
          <w:sz w:val="25"/>
          <w:szCs w:val="25"/>
          <w:vertAlign w:val="subscript"/>
        </w:rPr>
        <w:t>3</w:t>
      </w:r>
      <w:r w:rsidRPr="00AD148E">
        <w:rPr>
          <w:sz w:val="25"/>
          <w:szCs w:val="25"/>
        </w:rPr>
        <w:t>) không tan (kết tủa) và sodium hydroxide (NaOH).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1: </w:t>
      </w:r>
      <w:r w:rsidRPr="0051498A">
        <w:rPr>
          <w:color w:val="000000"/>
          <w:sz w:val="25"/>
          <w:szCs w:val="25"/>
        </w:rPr>
        <w:t>Viết sơ đồ phản ứng:</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Na</w:t>
      </w:r>
      <w:r w:rsidRPr="0051498A">
        <w:rPr>
          <w:color w:val="000000"/>
          <w:sz w:val="25"/>
          <w:szCs w:val="25"/>
          <w:vertAlign w:val="subscript"/>
        </w:rPr>
        <w:t>2</w:t>
      </w:r>
      <w:r w:rsidRPr="0051498A">
        <w:rPr>
          <w:color w:val="000000"/>
          <w:sz w:val="25"/>
          <w:szCs w:val="25"/>
        </w:rPr>
        <w:t>CO</w:t>
      </w:r>
      <w:r w:rsidRPr="0051498A">
        <w:rPr>
          <w:color w:val="000000"/>
          <w:sz w:val="25"/>
          <w:szCs w:val="25"/>
          <w:vertAlign w:val="subscript"/>
        </w:rPr>
        <w:t>3</w:t>
      </w:r>
      <w:r w:rsidRPr="0051498A">
        <w:rPr>
          <w:color w:val="000000"/>
          <w:sz w:val="25"/>
          <w:szCs w:val="25"/>
        </w:rPr>
        <w:t> + Ca(OH)</w:t>
      </w:r>
      <w:r w:rsidRPr="0051498A">
        <w:rPr>
          <w:color w:val="000000"/>
          <w:sz w:val="25"/>
          <w:szCs w:val="25"/>
          <w:vertAlign w:val="subscript"/>
        </w:rPr>
        <w:t>2</w:t>
      </w:r>
      <w:r w:rsidRPr="0051498A">
        <w:rPr>
          <w:color w:val="000000"/>
          <w:sz w:val="25"/>
          <w:szCs w:val="25"/>
        </w:rPr>
        <w:t> − − − → CaCO</w:t>
      </w:r>
      <w:r w:rsidRPr="0051498A">
        <w:rPr>
          <w:color w:val="000000"/>
          <w:sz w:val="25"/>
          <w:szCs w:val="25"/>
          <w:vertAlign w:val="subscript"/>
        </w:rPr>
        <w:t>3</w:t>
      </w:r>
      <w:r w:rsidRPr="0051498A">
        <w:rPr>
          <w:color w:val="000000"/>
          <w:sz w:val="25"/>
          <w:szCs w:val="25"/>
        </w:rPr>
        <w:t>↓ + NaOH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2: </w:t>
      </w:r>
      <w:r w:rsidRPr="0051498A">
        <w:rPr>
          <w:color w:val="000000"/>
          <w:sz w:val="25"/>
          <w:szCs w:val="25"/>
        </w:rPr>
        <w:t>So sánh số nguyên tử/ nhóm nguyên tử của mỗi nguyên tố/ chất trước và sau phản ứng.</w:t>
      </w:r>
    </w:p>
    <w:p w:rsidR="00CF06A3" w:rsidRPr="0051498A" w:rsidRDefault="00AD148E" w:rsidP="00CF06A3">
      <w:pPr>
        <w:pStyle w:val="NormalWeb"/>
        <w:shd w:val="clear" w:color="auto" w:fill="FFFFFF"/>
        <w:spacing w:before="40" w:beforeAutospacing="0" w:after="40" w:afterAutospacing="0" w:line="276" w:lineRule="auto"/>
        <w:ind w:left="48" w:right="48"/>
        <w:jc w:val="both"/>
        <w:rPr>
          <w:color w:val="000000"/>
          <w:sz w:val="25"/>
          <w:szCs w:val="25"/>
        </w:rPr>
      </w:pPr>
      <w:r>
        <w:rPr>
          <w:color w:val="FF0000"/>
          <w:sz w:val="25"/>
          <w:szCs w:val="25"/>
        </w:rPr>
        <w:t xml:space="preserve">                                                   </w:t>
      </w:r>
      <w:r w:rsidR="00CF06A3" w:rsidRPr="0051498A">
        <w:rPr>
          <w:color w:val="FF0000"/>
          <w:sz w:val="25"/>
          <w:szCs w:val="25"/>
        </w:rPr>
        <w:t>Na</w:t>
      </w:r>
      <w:r w:rsidR="00CF06A3" w:rsidRPr="0051498A">
        <w:rPr>
          <w:color w:val="FF0000"/>
          <w:sz w:val="25"/>
          <w:szCs w:val="25"/>
          <w:vertAlign w:val="subscript"/>
        </w:rPr>
        <w:t>2</w:t>
      </w:r>
      <w:r w:rsidR="00CF06A3" w:rsidRPr="0051498A">
        <w:rPr>
          <w:color w:val="FF0000"/>
          <w:sz w:val="25"/>
          <w:szCs w:val="25"/>
        </w:rPr>
        <w:t>CO</w:t>
      </w:r>
      <w:r w:rsidR="00CF06A3" w:rsidRPr="0051498A">
        <w:rPr>
          <w:color w:val="FF0000"/>
          <w:sz w:val="25"/>
          <w:szCs w:val="25"/>
          <w:vertAlign w:val="subscript"/>
        </w:rPr>
        <w:t>3</w:t>
      </w:r>
      <w:r w:rsidR="00CF06A3" w:rsidRPr="0051498A">
        <w:rPr>
          <w:color w:val="FF0000"/>
          <w:sz w:val="25"/>
          <w:szCs w:val="25"/>
        </w:rPr>
        <w:t> + </w:t>
      </w:r>
      <w:r w:rsidR="00CF06A3" w:rsidRPr="0051498A">
        <w:rPr>
          <w:color w:val="00B0F0"/>
          <w:sz w:val="25"/>
          <w:szCs w:val="25"/>
        </w:rPr>
        <w:t>Ca</w:t>
      </w:r>
      <w:r w:rsidR="00CF06A3" w:rsidRPr="0051498A">
        <w:rPr>
          <w:color w:val="ED7D31"/>
          <w:sz w:val="25"/>
          <w:szCs w:val="25"/>
        </w:rPr>
        <w:t>(OH)</w:t>
      </w:r>
      <w:r w:rsidR="00CF06A3" w:rsidRPr="0051498A">
        <w:rPr>
          <w:color w:val="ED7D31"/>
          <w:sz w:val="25"/>
          <w:szCs w:val="25"/>
          <w:vertAlign w:val="subscript"/>
        </w:rPr>
        <w:t>2</w:t>
      </w:r>
      <w:r w:rsidR="00CF06A3" w:rsidRPr="0051498A">
        <w:rPr>
          <w:color w:val="ED7D31"/>
          <w:sz w:val="25"/>
          <w:szCs w:val="25"/>
        </w:rPr>
        <w:t> </w:t>
      </w:r>
      <w:r w:rsidR="00CF06A3" w:rsidRPr="0051498A">
        <w:rPr>
          <w:color w:val="FF0000"/>
          <w:sz w:val="25"/>
          <w:szCs w:val="25"/>
        </w:rPr>
        <w:t>− − − → </w:t>
      </w:r>
      <w:r w:rsidR="00CF06A3" w:rsidRPr="0051498A">
        <w:rPr>
          <w:color w:val="00B0F0"/>
          <w:sz w:val="25"/>
          <w:szCs w:val="25"/>
        </w:rPr>
        <w:t>Ca</w:t>
      </w:r>
      <w:r w:rsidR="00CF06A3" w:rsidRPr="0051498A">
        <w:rPr>
          <w:color w:val="FF0000"/>
          <w:sz w:val="25"/>
          <w:szCs w:val="25"/>
        </w:rPr>
        <w:t>CO</w:t>
      </w:r>
      <w:r w:rsidR="00CF06A3" w:rsidRPr="0051498A">
        <w:rPr>
          <w:color w:val="FF0000"/>
          <w:sz w:val="25"/>
          <w:szCs w:val="25"/>
          <w:vertAlign w:val="subscript"/>
        </w:rPr>
        <w:t>3</w:t>
      </w:r>
      <w:r w:rsidR="00CF06A3" w:rsidRPr="0051498A">
        <w:rPr>
          <w:color w:val="FF0000"/>
          <w:sz w:val="25"/>
          <w:szCs w:val="25"/>
        </w:rPr>
        <w:t>↓ + Na</w:t>
      </w:r>
      <w:r w:rsidR="00CF06A3" w:rsidRPr="0051498A">
        <w:rPr>
          <w:color w:val="ED7D31"/>
          <w:sz w:val="25"/>
          <w:szCs w:val="25"/>
        </w:rPr>
        <w:t>OH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nguyên tử/ nhóm nguyên tử: </w:t>
      </w:r>
      <w:r w:rsidRPr="0051498A">
        <w:rPr>
          <w:color w:val="FF0000"/>
          <w:sz w:val="25"/>
          <w:szCs w:val="25"/>
        </w:rPr>
        <w:t>2</w:t>
      </w:r>
      <w:r w:rsidRPr="0051498A">
        <w:rPr>
          <w:color w:val="000000"/>
          <w:sz w:val="25"/>
          <w:szCs w:val="25"/>
        </w:rPr>
        <w:t>     1        </w:t>
      </w:r>
      <w:r w:rsidRPr="0051498A">
        <w:rPr>
          <w:color w:val="00B0F0"/>
          <w:sz w:val="25"/>
          <w:szCs w:val="25"/>
        </w:rPr>
        <w:t>1</w:t>
      </w:r>
      <w:r w:rsidRPr="0051498A">
        <w:rPr>
          <w:color w:val="000000"/>
          <w:sz w:val="25"/>
          <w:szCs w:val="25"/>
        </w:rPr>
        <w:t>        </w:t>
      </w:r>
      <w:r w:rsidRPr="0051498A">
        <w:rPr>
          <w:color w:val="ED7D31"/>
          <w:sz w:val="25"/>
          <w:szCs w:val="25"/>
        </w:rPr>
        <w:t>2</w:t>
      </w:r>
      <w:r w:rsidRPr="0051498A">
        <w:rPr>
          <w:color w:val="000000"/>
          <w:sz w:val="25"/>
          <w:szCs w:val="25"/>
        </w:rPr>
        <w:t>          </w:t>
      </w:r>
      <w:r w:rsidR="00AD148E">
        <w:rPr>
          <w:color w:val="000000"/>
          <w:sz w:val="25"/>
          <w:szCs w:val="25"/>
        </w:rPr>
        <w:t xml:space="preserve">    </w:t>
      </w:r>
      <w:r w:rsidRPr="0051498A">
        <w:rPr>
          <w:color w:val="000000"/>
          <w:sz w:val="25"/>
          <w:szCs w:val="25"/>
        </w:rPr>
        <w:t>   </w:t>
      </w:r>
      <w:r w:rsidRPr="0051498A">
        <w:rPr>
          <w:color w:val="00B0F0"/>
          <w:sz w:val="25"/>
          <w:szCs w:val="25"/>
        </w:rPr>
        <w:t>1</w:t>
      </w:r>
      <w:r w:rsidRPr="0051498A">
        <w:rPr>
          <w:color w:val="000000"/>
          <w:sz w:val="25"/>
          <w:szCs w:val="25"/>
        </w:rPr>
        <w:t>      1     </w:t>
      </w:r>
      <w:r w:rsidR="00AD148E">
        <w:rPr>
          <w:color w:val="000000"/>
          <w:sz w:val="25"/>
          <w:szCs w:val="25"/>
        </w:rPr>
        <w:t xml:space="preserve">  </w:t>
      </w:r>
      <w:r w:rsidRPr="0051498A">
        <w:rPr>
          <w:color w:val="FF0000"/>
          <w:sz w:val="25"/>
          <w:szCs w:val="25"/>
        </w:rPr>
        <w:t>1</w:t>
      </w:r>
      <w:r w:rsidR="00AD148E">
        <w:rPr>
          <w:color w:val="000000"/>
          <w:sz w:val="25"/>
          <w:szCs w:val="25"/>
        </w:rPr>
        <w:t>      </w:t>
      </w:r>
      <w:r w:rsidRPr="0051498A">
        <w:rPr>
          <w:color w:val="ED7D31"/>
          <w:sz w:val="25"/>
          <w:szCs w:val="25"/>
        </w:rPr>
        <w:t>1</w:t>
      </w:r>
      <w:r w:rsidRPr="0051498A">
        <w:rPr>
          <w:color w:val="000000"/>
          <w:sz w:val="25"/>
          <w:szCs w:val="25"/>
        </w:rPr>
        <w:t>       </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3: </w:t>
      </w:r>
      <w:r w:rsidRPr="0051498A">
        <w:rPr>
          <w:color w:val="000000"/>
          <w:sz w:val="25"/>
          <w:szCs w:val="25"/>
        </w:rPr>
        <w:t>Cân bằng số nguyên tử/ nhóm nguyên tử:</w:t>
      </w:r>
    </w:p>
    <w:p w:rsidR="00CF06A3" w:rsidRPr="0051498A" w:rsidRDefault="00AD148E" w:rsidP="00CF06A3">
      <w:pPr>
        <w:pStyle w:val="NormalWeb"/>
        <w:shd w:val="clear" w:color="auto" w:fill="FFFFFF"/>
        <w:spacing w:before="40" w:beforeAutospacing="0" w:after="40" w:afterAutospacing="0" w:line="276" w:lineRule="auto"/>
        <w:ind w:left="48" w:right="48"/>
        <w:jc w:val="both"/>
        <w:rPr>
          <w:color w:val="000000"/>
          <w:sz w:val="25"/>
          <w:szCs w:val="25"/>
        </w:rPr>
      </w:pPr>
      <w:r>
        <w:rPr>
          <w:color w:val="FF0000"/>
          <w:sz w:val="25"/>
          <w:szCs w:val="25"/>
        </w:rPr>
        <w:t xml:space="preserve">                                                   </w:t>
      </w:r>
      <w:r w:rsidR="00CF06A3" w:rsidRPr="0051498A">
        <w:rPr>
          <w:color w:val="FF0000"/>
          <w:sz w:val="25"/>
          <w:szCs w:val="25"/>
        </w:rPr>
        <w:t>Na</w:t>
      </w:r>
      <w:r w:rsidR="00CF06A3" w:rsidRPr="0051498A">
        <w:rPr>
          <w:color w:val="FF0000"/>
          <w:sz w:val="25"/>
          <w:szCs w:val="25"/>
          <w:vertAlign w:val="subscript"/>
        </w:rPr>
        <w:t>2</w:t>
      </w:r>
      <w:r w:rsidR="00CF06A3" w:rsidRPr="0051498A">
        <w:rPr>
          <w:color w:val="FF0000"/>
          <w:sz w:val="25"/>
          <w:szCs w:val="25"/>
        </w:rPr>
        <w:t>CO</w:t>
      </w:r>
      <w:r w:rsidR="00CF06A3" w:rsidRPr="0051498A">
        <w:rPr>
          <w:color w:val="FF0000"/>
          <w:sz w:val="25"/>
          <w:szCs w:val="25"/>
          <w:vertAlign w:val="subscript"/>
        </w:rPr>
        <w:t>3</w:t>
      </w:r>
      <w:r w:rsidR="00CF06A3" w:rsidRPr="0051498A">
        <w:rPr>
          <w:color w:val="FF0000"/>
          <w:sz w:val="25"/>
          <w:szCs w:val="25"/>
        </w:rPr>
        <w:t> + </w:t>
      </w:r>
      <w:r w:rsidR="00CF06A3" w:rsidRPr="0051498A">
        <w:rPr>
          <w:color w:val="00B0F0"/>
          <w:sz w:val="25"/>
          <w:szCs w:val="25"/>
        </w:rPr>
        <w:t>Ca</w:t>
      </w:r>
      <w:r w:rsidR="00CF06A3" w:rsidRPr="0051498A">
        <w:rPr>
          <w:color w:val="ED7D31"/>
          <w:sz w:val="25"/>
          <w:szCs w:val="25"/>
        </w:rPr>
        <w:t>(OH)</w:t>
      </w:r>
      <w:r w:rsidR="00CF06A3" w:rsidRPr="0051498A">
        <w:rPr>
          <w:color w:val="ED7D31"/>
          <w:sz w:val="25"/>
          <w:szCs w:val="25"/>
          <w:vertAlign w:val="subscript"/>
        </w:rPr>
        <w:t>2</w:t>
      </w:r>
      <w:r w:rsidR="00CF06A3" w:rsidRPr="0051498A">
        <w:rPr>
          <w:color w:val="ED7D31"/>
          <w:sz w:val="25"/>
          <w:szCs w:val="25"/>
        </w:rPr>
        <w:t> </w:t>
      </w:r>
      <w:r w:rsidR="00CF06A3" w:rsidRPr="0051498A">
        <w:rPr>
          <w:color w:val="FF0000"/>
          <w:sz w:val="25"/>
          <w:szCs w:val="25"/>
        </w:rPr>
        <w:t>− − − → </w:t>
      </w:r>
      <w:r w:rsidR="00CF06A3" w:rsidRPr="0051498A">
        <w:rPr>
          <w:color w:val="00B0F0"/>
          <w:sz w:val="25"/>
          <w:szCs w:val="25"/>
        </w:rPr>
        <w:t>Ca</w:t>
      </w:r>
      <w:r w:rsidR="00CF06A3" w:rsidRPr="0051498A">
        <w:rPr>
          <w:color w:val="FF0000"/>
          <w:sz w:val="25"/>
          <w:szCs w:val="25"/>
        </w:rPr>
        <w:t>CO</w:t>
      </w:r>
      <w:r w:rsidR="00CF06A3" w:rsidRPr="0051498A">
        <w:rPr>
          <w:color w:val="FF0000"/>
          <w:sz w:val="25"/>
          <w:szCs w:val="25"/>
          <w:vertAlign w:val="subscript"/>
        </w:rPr>
        <w:t>3</w:t>
      </w:r>
      <w:r w:rsidR="00CF06A3" w:rsidRPr="0051498A">
        <w:rPr>
          <w:color w:val="FF0000"/>
          <w:sz w:val="25"/>
          <w:szCs w:val="25"/>
        </w:rPr>
        <w:t>↓ + 2Na</w:t>
      </w:r>
      <w:r w:rsidR="00CF06A3" w:rsidRPr="0051498A">
        <w:rPr>
          <w:color w:val="ED7D31"/>
          <w:sz w:val="25"/>
          <w:szCs w:val="25"/>
        </w:rPr>
        <w:t>OH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nguyên tử/ nhóm nguyên tử: </w:t>
      </w:r>
      <w:r w:rsidRPr="0051498A">
        <w:rPr>
          <w:color w:val="FF0000"/>
          <w:sz w:val="25"/>
          <w:szCs w:val="25"/>
        </w:rPr>
        <w:t>2</w:t>
      </w:r>
      <w:r w:rsidR="00AD148E">
        <w:rPr>
          <w:color w:val="000000"/>
          <w:sz w:val="25"/>
          <w:szCs w:val="25"/>
        </w:rPr>
        <w:t>   </w:t>
      </w:r>
      <w:r w:rsidRPr="0051498A">
        <w:rPr>
          <w:color w:val="000000"/>
          <w:sz w:val="25"/>
          <w:szCs w:val="25"/>
        </w:rPr>
        <w:t>  1        </w:t>
      </w:r>
      <w:r w:rsidRPr="0051498A">
        <w:rPr>
          <w:color w:val="00B0F0"/>
          <w:sz w:val="25"/>
          <w:szCs w:val="25"/>
        </w:rPr>
        <w:t>1</w:t>
      </w:r>
      <w:r w:rsidRPr="0051498A">
        <w:rPr>
          <w:color w:val="000000"/>
          <w:sz w:val="25"/>
          <w:szCs w:val="25"/>
        </w:rPr>
        <w:t>        </w:t>
      </w:r>
      <w:r w:rsidRPr="0051498A">
        <w:rPr>
          <w:color w:val="ED7D31"/>
          <w:sz w:val="25"/>
          <w:szCs w:val="25"/>
        </w:rPr>
        <w:t>2</w:t>
      </w:r>
      <w:r w:rsidRPr="0051498A">
        <w:rPr>
          <w:color w:val="000000"/>
          <w:sz w:val="25"/>
          <w:szCs w:val="25"/>
        </w:rPr>
        <w:t>            </w:t>
      </w:r>
      <w:r w:rsidR="00AD148E">
        <w:rPr>
          <w:color w:val="000000"/>
          <w:sz w:val="25"/>
          <w:szCs w:val="25"/>
        </w:rPr>
        <w:t xml:space="preserve">    </w:t>
      </w:r>
      <w:r w:rsidRPr="0051498A">
        <w:rPr>
          <w:color w:val="000000"/>
          <w:sz w:val="25"/>
          <w:szCs w:val="25"/>
        </w:rPr>
        <w:t> </w:t>
      </w:r>
      <w:r w:rsidRPr="0051498A">
        <w:rPr>
          <w:color w:val="00B0F0"/>
          <w:sz w:val="25"/>
          <w:szCs w:val="25"/>
        </w:rPr>
        <w:t>1</w:t>
      </w:r>
      <w:r w:rsidRPr="0051498A">
        <w:rPr>
          <w:color w:val="000000"/>
          <w:sz w:val="25"/>
          <w:szCs w:val="25"/>
        </w:rPr>
        <w:t>      1     </w:t>
      </w:r>
      <w:r w:rsidR="00AD148E">
        <w:rPr>
          <w:color w:val="000000"/>
          <w:sz w:val="25"/>
          <w:szCs w:val="25"/>
        </w:rPr>
        <w:t xml:space="preserve">    </w:t>
      </w:r>
      <w:r w:rsidRPr="0051498A">
        <w:rPr>
          <w:color w:val="FF0000"/>
          <w:sz w:val="25"/>
          <w:szCs w:val="25"/>
        </w:rPr>
        <w:t>2</w:t>
      </w:r>
      <w:r w:rsidR="00AD148E">
        <w:rPr>
          <w:color w:val="000000"/>
          <w:sz w:val="25"/>
          <w:szCs w:val="25"/>
        </w:rPr>
        <w:t>     </w:t>
      </w:r>
      <w:r w:rsidRPr="0051498A">
        <w:rPr>
          <w:color w:val="000000"/>
          <w:sz w:val="25"/>
          <w:szCs w:val="25"/>
        </w:rPr>
        <w:t> </w:t>
      </w:r>
      <w:r w:rsidRPr="0051498A">
        <w:rPr>
          <w:color w:val="ED7D31"/>
          <w:sz w:val="25"/>
          <w:szCs w:val="25"/>
        </w:rPr>
        <w:t>2</w:t>
      </w:r>
      <w:r w:rsidRPr="0051498A">
        <w:rPr>
          <w:color w:val="000000"/>
          <w:sz w:val="25"/>
          <w:szCs w:val="25"/>
        </w:rPr>
        <w:t>       </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Bước 4: </w:t>
      </w:r>
      <w:r w:rsidRPr="0051498A">
        <w:rPr>
          <w:color w:val="000000"/>
          <w:sz w:val="25"/>
          <w:szCs w:val="25"/>
        </w:rPr>
        <w:t>Kiểm tra và viết phương trình hoá học: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Na</w:t>
      </w:r>
      <w:r w:rsidRPr="0051498A">
        <w:rPr>
          <w:color w:val="000000"/>
          <w:sz w:val="25"/>
          <w:szCs w:val="25"/>
          <w:vertAlign w:val="subscript"/>
        </w:rPr>
        <w:t>2</w:t>
      </w:r>
      <w:r w:rsidRPr="0051498A">
        <w:rPr>
          <w:color w:val="000000"/>
          <w:sz w:val="25"/>
          <w:szCs w:val="25"/>
        </w:rPr>
        <w:t>CO</w:t>
      </w:r>
      <w:r w:rsidRPr="0051498A">
        <w:rPr>
          <w:color w:val="000000"/>
          <w:sz w:val="25"/>
          <w:szCs w:val="25"/>
          <w:vertAlign w:val="subscript"/>
        </w:rPr>
        <w:t>3</w:t>
      </w:r>
      <w:r w:rsidRPr="0051498A">
        <w:rPr>
          <w:color w:val="000000"/>
          <w:sz w:val="25"/>
          <w:szCs w:val="25"/>
        </w:rPr>
        <w:t> + Ca(OH)</w:t>
      </w:r>
      <w:r w:rsidRPr="0051498A">
        <w:rPr>
          <w:color w:val="000000"/>
          <w:sz w:val="25"/>
          <w:szCs w:val="25"/>
          <w:vertAlign w:val="subscript"/>
        </w:rPr>
        <w:t>2</w:t>
      </w:r>
      <w:r w:rsidRPr="0051498A">
        <w:rPr>
          <w:color w:val="000000"/>
          <w:sz w:val="25"/>
          <w:szCs w:val="25"/>
        </w:rPr>
        <w:t> → CaCO</w:t>
      </w:r>
      <w:r w:rsidRPr="0051498A">
        <w:rPr>
          <w:color w:val="000000"/>
          <w:sz w:val="25"/>
          <w:szCs w:val="25"/>
          <w:vertAlign w:val="subscript"/>
        </w:rPr>
        <w:t>3</w:t>
      </w:r>
      <w:r w:rsidRPr="0051498A">
        <w:rPr>
          <w:color w:val="000000"/>
          <w:sz w:val="25"/>
          <w:szCs w:val="25"/>
        </w:rPr>
        <w:t>↓ + 2NaOH</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4 trang 26 KHTN 8</w:t>
      </w:r>
      <w:r w:rsidRPr="0051498A">
        <w:rPr>
          <w:rStyle w:val="Strong"/>
          <w:color w:val="008000"/>
          <w:sz w:val="25"/>
          <w:szCs w:val="25"/>
        </w:rPr>
        <w:t>:</w:t>
      </w:r>
      <w:r w:rsidRPr="00FC58B9">
        <w:rPr>
          <w:sz w:val="25"/>
          <w:szCs w:val="25"/>
        </w:rPr>
        <w:t> Xét phương trình hoá học của phản ứng sau: 4Al + 3O</w:t>
      </w:r>
      <w:r w:rsidRPr="00FC58B9">
        <w:rPr>
          <w:sz w:val="25"/>
          <w:szCs w:val="25"/>
          <w:vertAlign w:val="subscript"/>
        </w:rPr>
        <w:t>2</w:t>
      </w:r>
      <w:r w:rsidRPr="00FC58B9">
        <w:rPr>
          <w:sz w:val="25"/>
          <w:szCs w:val="25"/>
        </w:rPr>
        <w:t> → 2Al</w:t>
      </w:r>
      <w:r w:rsidRPr="00FC58B9">
        <w:rPr>
          <w:sz w:val="25"/>
          <w:szCs w:val="25"/>
          <w:vertAlign w:val="subscript"/>
        </w:rPr>
        <w:t>2</w:t>
      </w:r>
      <w:r w:rsidRPr="00FC58B9">
        <w:rPr>
          <w:sz w:val="25"/>
          <w:szCs w:val="25"/>
        </w:rPr>
        <w:t>O</w:t>
      </w:r>
      <w:r w:rsidRPr="00FC58B9">
        <w:rPr>
          <w:sz w:val="25"/>
          <w:szCs w:val="25"/>
          <w:vertAlign w:val="subscript"/>
        </w:rPr>
        <w:t>3</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Cho biết số nguyên tử, số phân tử của các chất tham gia phản ứng và các chất sản phẩm.</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Cho biết tỉ lệ hệ số của các chất trong phương trình hoá học.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Số nguyên tử Al : Số phân tử O</w:t>
      </w:r>
      <w:r w:rsidRPr="0051498A">
        <w:rPr>
          <w:color w:val="000000"/>
          <w:sz w:val="25"/>
          <w:szCs w:val="25"/>
          <w:vertAlign w:val="subscript"/>
        </w:rPr>
        <w:t>2</w:t>
      </w:r>
      <w:r w:rsidRPr="0051498A">
        <w:rPr>
          <w:color w:val="000000"/>
          <w:sz w:val="25"/>
          <w:szCs w:val="25"/>
        </w:rPr>
        <w:t> : Số phân tử Al</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3</w:t>
      </w:r>
      <w:r w:rsidRPr="0051498A">
        <w:rPr>
          <w:color w:val="000000"/>
          <w:sz w:val="25"/>
          <w:szCs w:val="25"/>
        </w:rPr>
        <w:t> = 4 : 3 : 2.</w:t>
      </w:r>
    </w:p>
    <w:p w:rsidR="00CF06A3" w:rsidRPr="0051498A" w:rsidRDefault="00CF06A3" w:rsidP="00CF06A3">
      <w:pPr>
        <w:numPr>
          <w:ilvl w:val="0"/>
          <w:numId w:val="16"/>
        </w:numPr>
        <w:shd w:val="clear" w:color="auto" w:fill="FFFFFF"/>
        <w:spacing w:before="40" w:after="40" w:line="276" w:lineRule="auto"/>
        <w:ind w:left="0" w:firstLine="0"/>
        <w:rPr>
          <w:rFonts w:cs="Times New Roman"/>
          <w:color w:val="000000"/>
          <w:sz w:val="25"/>
          <w:szCs w:val="25"/>
        </w:rPr>
      </w:pPr>
      <w:r w:rsidRPr="0051498A">
        <w:rPr>
          <w:rFonts w:cs="Times New Roman"/>
          <w:color w:val="000000"/>
          <w:sz w:val="25"/>
          <w:szCs w:val="25"/>
          <w:shd w:val="clear" w:color="auto" w:fill="FFFFFF"/>
        </w:rPr>
        <w:t>b) Tỉ lệ hệ số của các chất trong phương trình hoá học = 4 : 3 : 2.</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Vận dụng 3 trang 26 KHTN 8</w:t>
      </w:r>
      <w:r w:rsidRPr="0051498A">
        <w:rPr>
          <w:rStyle w:val="Strong"/>
          <w:color w:val="008000"/>
          <w:sz w:val="25"/>
          <w:szCs w:val="25"/>
        </w:rPr>
        <w:t>:</w:t>
      </w:r>
      <w:r w:rsidRPr="00FC58B9">
        <w:rPr>
          <w:sz w:val="25"/>
          <w:szCs w:val="25"/>
        </w:rPr>
        <w:t> Trong dạ dày người có một lượng hydrochloric acid (HCl) tương đối ổn định, có tác dụng trong tiêu hoá thức ăn. Nếu lượng acid này tăng lên quá mức cần thiết có thể gây ra đau dạ dày. Thuốc muối có thành phần chính là sodium hydrogencarbonate (NaHCO</w:t>
      </w:r>
      <w:r w:rsidRPr="00FC58B9">
        <w:rPr>
          <w:sz w:val="25"/>
          <w:szCs w:val="25"/>
          <w:vertAlign w:val="subscript"/>
        </w:rPr>
        <w:t>3</w:t>
      </w:r>
      <w:r w:rsidRPr="00FC58B9">
        <w:rPr>
          <w:sz w:val="25"/>
          <w:szCs w:val="25"/>
        </w:rPr>
        <w:t>) giúp giảm bớt lượng acid dư thừa trong dạ dày theo phương trình hoá học:</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NaHCO</w:t>
      </w:r>
      <w:r w:rsidRPr="0051498A">
        <w:rPr>
          <w:color w:val="000000"/>
          <w:sz w:val="25"/>
          <w:szCs w:val="25"/>
          <w:vertAlign w:val="subscript"/>
        </w:rPr>
        <w:t>3</w:t>
      </w:r>
      <w:r w:rsidRPr="0051498A">
        <w:rPr>
          <w:color w:val="000000"/>
          <w:sz w:val="25"/>
          <w:szCs w:val="25"/>
        </w:rPr>
        <w:t> + HCl → NaCl + H</w:t>
      </w:r>
      <w:r w:rsidRPr="0051498A">
        <w:rPr>
          <w:color w:val="000000"/>
          <w:sz w:val="25"/>
          <w:szCs w:val="25"/>
          <w:vertAlign w:val="subscript"/>
        </w:rPr>
        <w:t>2</w:t>
      </w:r>
      <w:r w:rsidRPr="0051498A">
        <w:rPr>
          <w:color w:val="000000"/>
          <w:sz w:val="25"/>
          <w:szCs w:val="25"/>
        </w:rPr>
        <w:t>O + CO</w:t>
      </w:r>
      <w:r w:rsidRPr="0051498A">
        <w:rPr>
          <w:color w:val="000000"/>
          <w:sz w:val="25"/>
          <w:szCs w:val="25"/>
          <w:vertAlign w:val="subscript"/>
        </w:rPr>
        <w:t>2</w:t>
      </w:r>
      <w:r w:rsidRPr="0051498A">
        <w:rPr>
          <w:color w:val="000000"/>
          <w:sz w:val="25"/>
          <w:szCs w:val="25"/>
        </w:rPr>
        <w:t>↑ </w:t>
      </w:r>
      <w:r w:rsidRPr="0051498A">
        <w:rPr>
          <w:color w:val="000000"/>
          <w:sz w:val="25"/>
          <w:szCs w:val="25"/>
          <w:vertAlign w:val="superscript"/>
        </w:rPr>
        <w:t>*</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Tìm hiểu và cho biết các thực phẩm có thể gây tăng lượng acid có trong dạ dày.</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Một số thực phẩm có thể gây tăng lượng acid có trong dạ dày:</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 Đồ ăn chua: </w:t>
      </w:r>
      <w:r w:rsidRPr="0051498A">
        <w:rPr>
          <w:color w:val="000000"/>
          <w:sz w:val="25"/>
          <w:szCs w:val="25"/>
        </w:rPr>
        <w:t>Quả chua như chanh, quất … và đồ ăn lên men như dưa muối, cà muối … là những thực phẩm có lượng acid cao, khi xuống đến dạ dày có thể làm tăng lượng acid có trong dạ dày.</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w:t>
      </w:r>
      <w:r w:rsidRPr="0051498A">
        <w:rPr>
          <w:rStyle w:val="Emphasis"/>
          <w:b/>
          <w:bCs/>
          <w:color w:val="000000"/>
          <w:sz w:val="25"/>
          <w:szCs w:val="25"/>
        </w:rPr>
        <w:t>Nước uống có gas: </w:t>
      </w:r>
      <w:r w:rsidRPr="0051498A">
        <w:rPr>
          <w:color w:val="000000"/>
          <w:sz w:val="25"/>
          <w:szCs w:val="25"/>
        </w:rPr>
        <w:t>Các loại nước uống có gas phổ biến như Pepsi và Coca – cola có giá trị pH khoảng 2,5 – 3,5, do đó chúng cũng làm tăng lượng acid có trong dạ dày.</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lastRenderedPageBreak/>
        <w:t>- Đồ ăn giàu chất béo: </w:t>
      </w:r>
      <w:r w:rsidRPr="0051498A">
        <w:rPr>
          <w:color w:val="000000"/>
          <w:sz w:val="25"/>
          <w:szCs w:val="25"/>
        </w:rPr>
        <w:t>Chất béo tồn tại lâu hơn trong dạ dày và khiến tăng tiết acid dạ dày liên tục trong suốt quá trình co bóp để tiêu hóa.</w:t>
      </w:r>
    </w:p>
    <w:p w:rsidR="00CF06A3" w:rsidRPr="0051498A" w:rsidRDefault="00CF06A3" w:rsidP="00CF06A3">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 Đồ ăn cay nóng: </w:t>
      </w:r>
      <w:r w:rsidRPr="0051498A">
        <w:rPr>
          <w:color w:val="000000"/>
          <w:sz w:val="25"/>
          <w:szCs w:val="25"/>
        </w:rPr>
        <w:t>Đồ ăn cay nóng cũng được liệt vào danh sách những thực phẩm người bị đau dạ dày không nên ăn. Gia vị cay nóng có thể khiến cho dạ dày bị tổn thương, làm tình trạng dư thừa acid dạ dày càng trở nên trầm trọng.</w:t>
      </w:r>
    </w:p>
    <w:p w:rsidR="00CF06A3" w:rsidRPr="0051498A" w:rsidRDefault="00CF06A3" w:rsidP="00CF06A3">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Ngoài ra, bia, rượu và các đồ uống có cồn cũng góp phần làm tăng lượng acid có trong dạ dày.</w:t>
      </w:r>
    </w:p>
    <w:p w:rsidR="00122CD0" w:rsidRPr="0051498A" w:rsidRDefault="00122CD0" w:rsidP="00CF06A3">
      <w:pPr>
        <w:spacing w:before="40" w:after="40" w:line="276" w:lineRule="auto"/>
        <w:rPr>
          <w:rFonts w:cs="Times New Roman"/>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Pr="0051498A" w:rsidRDefault="00712EC9" w:rsidP="00712EC9">
      <w:pPr>
        <w:shd w:val="clear" w:color="auto" w:fill="FFFFFF"/>
        <w:spacing w:before="40" w:after="40" w:line="276" w:lineRule="auto"/>
        <w:rPr>
          <w:rFonts w:eastAsia="Times New Roman" w:cs="Times New Roman"/>
          <w:b/>
          <w:bCs/>
          <w:color w:val="212529"/>
          <w:sz w:val="25"/>
          <w:szCs w:val="25"/>
        </w:rPr>
      </w:pPr>
    </w:p>
    <w:p w:rsidR="00712EC9" w:rsidRDefault="00712EC9" w:rsidP="00712EC9">
      <w:pPr>
        <w:shd w:val="clear" w:color="auto" w:fill="FFFFFF"/>
        <w:spacing w:before="40" w:after="40" w:line="276" w:lineRule="auto"/>
        <w:rPr>
          <w:rFonts w:eastAsia="Times New Roman" w:cs="Times New Roman"/>
          <w:b/>
          <w:bCs/>
          <w:color w:val="212529"/>
          <w:sz w:val="25"/>
          <w:szCs w:val="25"/>
        </w:rPr>
      </w:pPr>
    </w:p>
    <w:p w:rsidR="00FC58B9" w:rsidRDefault="00FC58B9" w:rsidP="00712EC9">
      <w:pPr>
        <w:shd w:val="clear" w:color="auto" w:fill="FFFFFF"/>
        <w:spacing w:before="40" w:after="40" w:line="276" w:lineRule="auto"/>
        <w:rPr>
          <w:rFonts w:eastAsia="Times New Roman" w:cs="Times New Roman"/>
          <w:b/>
          <w:bCs/>
          <w:color w:val="212529"/>
          <w:sz w:val="25"/>
          <w:szCs w:val="25"/>
        </w:rPr>
      </w:pPr>
    </w:p>
    <w:p w:rsidR="00FC58B9" w:rsidRDefault="00FC58B9" w:rsidP="00712EC9">
      <w:pPr>
        <w:shd w:val="clear" w:color="auto" w:fill="FFFFFF"/>
        <w:spacing w:before="40" w:after="40" w:line="276" w:lineRule="auto"/>
        <w:rPr>
          <w:rFonts w:eastAsia="Times New Roman" w:cs="Times New Roman"/>
          <w:b/>
          <w:bCs/>
          <w:color w:val="212529"/>
          <w:sz w:val="25"/>
          <w:szCs w:val="25"/>
        </w:rPr>
      </w:pPr>
    </w:p>
    <w:p w:rsidR="00FC58B9" w:rsidRDefault="00FC58B9" w:rsidP="00712EC9">
      <w:pPr>
        <w:shd w:val="clear" w:color="auto" w:fill="FFFFFF"/>
        <w:spacing w:before="40" w:after="40" w:line="276" w:lineRule="auto"/>
        <w:rPr>
          <w:rFonts w:eastAsia="Times New Roman" w:cs="Times New Roman"/>
          <w:b/>
          <w:bCs/>
          <w:color w:val="212529"/>
          <w:sz w:val="25"/>
          <w:szCs w:val="25"/>
        </w:rPr>
      </w:pPr>
    </w:p>
    <w:p w:rsidR="00FC58B9" w:rsidRPr="0051498A" w:rsidRDefault="00FC58B9" w:rsidP="00712EC9">
      <w:pPr>
        <w:shd w:val="clear" w:color="auto" w:fill="FFFFFF"/>
        <w:spacing w:before="40" w:after="40" w:line="276" w:lineRule="auto"/>
        <w:rPr>
          <w:rFonts w:eastAsia="Times New Roman" w:cs="Times New Roman"/>
          <w:b/>
          <w:bCs/>
          <w:color w:val="212529"/>
          <w:sz w:val="25"/>
          <w:szCs w:val="25"/>
        </w:rPr>
      </w:pPr>
    </w:p>
    <w:p w:rsidR="004F208C" w:rsidRPr="0051498A" w:rsidRDefault="004F208C" w:rsidP="00712EC9">
      <w:pPr>
        <w:shd w:val="clear" w:color="auto" w:fill="FFFFFF"/>
        <w:spacing w:before="40" w:after="40" w:line="276" w:lineRule="auto"/>
        <w:rPr>
          <w:rFonts w:eastAsia="Times New Roman" w:cs="Times New Roman"/>
          <w:b/>
          <w:bCs/>
          <w:color w:val="212529"/>
          <w:sz w:val="25"/>
          <w:szCs w:val="25"/>
        </w:rPr>
      </w:pPr>
    </w:p>
    <w:p w:rsidR="00E152A7" w:rsidRPr="0051498A" w:rsidRDefault="00E152A7" w:rsidP="00712EC9">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4: Mol và tỉ khối của chất khí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Nếu yêu cầu đếm số lượng viên gạch để xây bức tường của lâu đài (hình 4.1) và đếm số lượng hạt cát để xây bức tường của lâu đài bằng cát (hình 4.2), yêu cầu nào có thể thực hiện được? Vì sao?</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Với những vật thể có kích thước và khối lượng đáng kể như viên gạch, quả táo, …, người ta dễ dàng xác định số lượng, khối lượng và thể tích của chúng bằng cách đếm, cân, đo, … Nhưng với những hạt có kích thước vô cùng nhỏ bé như nguyên tử, phân tử rất khó có thể cân và đếm được chúng.</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làm thế nào để có thể xác định một cách thuận lợi số nguyên tử, phân tử và khối lượng, thể tích của chúng khi tham gia và tạo thành trong các phản ứng hoá học?</w:t>
      </w:r>
    </w:p>
    <w:p w:rsidR="00E152A7" w:rsidRPr="0051498A" w:rsidRDefault="00E152A7" w:rsidP="0015598E">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350948" cy="2019632"/>
            <wp:effectExtent l="0" t="0" r="2540" b="0"/>
            <wp:docPr id="185" name="Picture 185" descr="KHTN 8 (Cánh Diều) Bài 4: Mol và tỉ khối của chất khí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KHTN 8 (Cánh Diều) Bài 4: Mol và tỉ khối của chất khí | Khoa học tự nhiên 8 (ảnh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56969" cy="2021904"/>
                    </a:xfrm>
                    <a:prstGeom prst="rect">
                      <a:avLst/>
                    </a:prstGeom>
                    <a:noFill/>
                    <a:ln>
                      <a:noFill/>
                    </a:ln>
                  </pic:spPr>
                </pic:pic>
              </a:graphicData>
            </a:graphic>
          </wp:inline>
        </w:drawing>
      </w:r>
    </w:p>
    <w:p w:rsidR="00E152A7" w:rsidRPr="0051498A" w:rsidRDefault="00E152A7"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Yêu cầu đếm số lượng viên gạch có thể thực hiện được do viên gạch có kích thước cụ thể và đáng kể, có thể dễ dàng xác định được số lượng.</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Để xác định một cách thuận lợi số nguyên tử, phân tử và khối lượng, thể tích của chúng khi tham gia và tạo thành trong các phản ứng hoá học ta dùng khái niệm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27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Xác định số nguyên tử có trong:</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2 mol nguyên tử nhôm (aluminium).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1,5 mol nguyên tử carbon.</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dụng: </w:t>
      </w:r>
      <w:r w:rsidRPr="0051498A">
        <w:rPr>
          <w:rFonts w:eastAsia="Times New Roman" w:cs="Times New Roman"/>
          <w:i/>
          <w:iCs/>
          <w:color w:val="000000"/>
          <w:sz w:val="25"/>
          <w:szCs w:val="25"/>
        </w:rPr>
        <w:t>Mol là lượng chất có chứa 6,022 × 10</w:t>
      </w:r>
      <w:r w:rsidRPr="0051498A">
        <w:rPr>
          <w:rFonts w:eastAsia="Times New Roman" w:cs="Times New Roman"/>
          <w:i/>
          <w:iCs/>
          <w:color w:val="000000"/>
          <w:sz w:val="25"/>
          <w:szCs w:val="25"/>
          <w:vertAlign w:val="superscript"/>
        </w:rPr>
        <w:t>23</w:t>
      </w:r>
      <w:r w:rsidRPr="0051498A">
        <w:rPr>
          <w:rFonts w:eastAsia="Times New Roman" w:cs="Times New Roman"/>
          <w:i/>
          <w:iCs/>
          <w:color w:val="000000"/>
          <w:sz w:val="25"/>
          <w:szCs w:val="25"/>
        </w:rPr>
        <w:t> hạt vi mô (nguyên tử, phân tử, …) của chất đó.</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Số nguyên tử có trong 2 mol nguyên tử nhôm (aluminium):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 6,022 × 10</w:t>
      </w:r>
      <w:r w:rsidRPr="0051498A">
        <w:rPr>
          <w:rFonts w:eastAsia="Times New Roman" w:cs="Times New Roman"/>
          <w:color w:val="000000"/>
          <w:sz w:val="25"/>
          <w:szCs w:val="25"/>
          <w:vertAlign w:val="superscript"/>
        </w:rPr>
        <w:t>23</w:t>
      </w:r>
      <w:r w:rsidRPr="0051498A">
        <w:rPr>
          <w:rFonts w:eastAsia="Times New Roman" w:cs="Times New Roman"/>
          <w:i/>
          <w:iCs/>
          <w:color w:val="000000"/>
          <w:sz w:val="25"/>
          <w:szCs w:val="25"/>
        </w:rPr>
        <w:t> = </w:t>
      </w:r>
      <w:r w:rsidRPr="0051498A">
        <w:rPr>
          <w:rFonts w:eastAsia="Times New Roman" w:cs="Times New Roman"/>
          <w:color w:val="000000"/>
          <w:sz w:val="25"/>
          <w:szCs w:val="25"/>
        </w:rPr>
        <w:t>1,2044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(nguyên tử).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Số nguyên tử có trong 1,5 mol nguyên tử carbon:</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1,5 × 6,022 × 10</w:t>
      </w:r>
      <w:r w:rsidRPr="0051498A">
        <w:rPr>
          <w:rFonts w:eastAsia="Times New Roman" w:cs="Times New Roman"/>
          <w:color w:val="000000"/>
          <w:sz w:val="25"/>
          <w:szCs w:val="25"/>
          <w:vertAlign w:val="superscript"/>
        </w:rPr>
        <w:t>23</w:t>
      </w:r>
      <w:r w:rsidRPr="0051498A">
        <w:rPr>
          <w:rFonts w:eastAsia="Times New Roman" w:cs="Times New Roman"/>
          <w:color w:val="000000"/>
          <w:sz w:val="25"/>
          <w:szCs w:val="25"/>
        </w:rPr>
        <w:t> = 9,033 × 10</w:t>
      </w:r>
      <w:r w:rsidRPr="0051498A">
        <w:rPr>
          <w:rFonts w:eastAsia="Times New Roman" w:cs="Times New Roman"/>
          <w:color w:val="000000"/>
          <w:sz w:val="25"/>
          <w:szCs w:val="25"/>
          <w:vertAlign w:val="superscript"/>
        </w:rPr>
        <w:t>23</w:t>
      </w:r>
      <w:r w:rsidRPr="0051498A">
        <w:rPr>
          <w:rFonts w:eastAsia="Times New Roman" w:cs="Times New Roman"/>
          <w:color w:val="000000"/>
          <w:sz w:val="25"/>
          <w:szCs w:val="25"/>
        </w:rPr>
        <w:t> (nguyên tử).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28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số phân tử nước và số nguyên tử của mỗi nguyên tố có trong 3 mol phân tử nước.</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- 3 mol phân tử nước chứa số phân tử nước là:</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 6,022 × 10</w:t>
      </w:r>
      <w:r w:rsidRPr="0051498A">
        <w:rPr>
          <w:rFonts w:eastAsia="Times New Roman" w:cs="Times New Roman"/>
          <w:color w:val="000000"/>
          <w:sz w:val="25"/>
          <w:szCs w:val="25"/>
          <w:vertAlign w:val="superscript"/>
        </w:rPr>
        <w:t>23</w:t>
      </w:r>
      <w:r w:rsidRPr="0051498A">
        <w:rPr>
          <w:rFonts w:eastAsia="Times New Roman" w:cs="Times New Roman"/>
          <w:color w:val="000000"/>
          <w:sz w:val="25"/>
          <w:szCs w:val="25"/>
        </w:rPr>
        <w:t> = 1,8066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(phân tử).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Cứ 1 phân tử nước chứa 2 nguyên tử hydrogen và 1 nguyên tử oxygen.</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3 mol phân tử nước chứa:</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Số nguyên tử hydrogen là: 2 × 1,8066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 3,6132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(nguyên tử).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Số nguyên tử oxygen là: 1 × 1,8066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 1,8066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(nguyên tử).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Khối lượng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28 KHTN 8:</w:t>
      </w:r>
      <w:r w:rsidRPr="0051498A">
        <w:rPr>
          <w:rFonts w:eastAsia="Times New Roman" w:cs="Times New Roman"/>
          <w:color w:val="000000"/>
          <w:sz w:val="25"/>
          <w:szCs w:val="25"/>
        </w:rPr>
        <w:t> Quan sát hình 4.3, cho biết khối lượng 1 mol nguyên tử đồng và khối lượng 1 mol phân tử sodium chloride.</w:t>
      </w:r>
    </w:p>
    <w:p w:rsidR="00E152A7" w:rsidRPr="0051498A" w:rsidRDefault="00E152A7" w:rsidP="0015598E">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noProof/>
          <w:color w:val="000000"/>
          <w:sz w:val="25"/>
          <w:szCs w:val="25"/>
        </w:rPr>
        <w:drawing>
          <wp:inline distT="0" distB="0" distL="0" distR="0">
            <wp:extent cx="3988088" cy="2091193"/>
            <wp:effectExtent l="0" t="0" r="0" b="4445"/>
            <wp:docPr id="184" name="Picture 184" descr="KHTN 8 (Cánh Diều) Bài 4: Mol và tỉ khối của chất khí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KHTN 8 (Cánh Diều) Bài 4: Mol và tỉ khối của chất khí | Khoa học tự nhiên 8 (ảnh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14027" cy="2104794"/>
                    </a:xfrm>
                    <a:prstGeom prst="rect">
                      <a:avLst/>
                    </a:prstGeom>
                    <a:noFill/>
                    <a:ln>
                      <a:noFill/>
                    </a:ln>
                  </pic:spPr>
                </pic:pic>
              </a:graphicData>
            </a:graphic>
          </wp:inline>
        </w:drawing>
      </w:r>
    </w:p>
    <w:p w:rsidR="00E152A7" w:rsidRPr="0051498A" w:rsidRDefault="00E152A7"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của 1 mol nguyên tử đồng là 64 gam.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1 mol phân tử sodium chloride là 58,5 gam.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28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bảng tuần hoàn các nguyên tố hoá học, cho biết khối lượng mol nguyên tử hydrogen, nitơ (nitrogen) và magnesium.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Dựa vào bảng tuần hoàn:</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mol nguyên tử hydrogen là: 1,008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mol nguyên tử nitơ (nitrogen) là: 14,01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Khối lượng mol nguyên tử magnesium là: 24,31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28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khối lượng mol phân tử khí oxygen và khí carbon dioxide.</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dụng: </w:t>
      </w:r>
      <w:r w:rsidRPr="0051498A">
        <w:rPr>
          <w:rFonts w:eastAsia="Times New Roman" w:cs="Times New Roman"/>
          <w:i/>
          <w:iCs/>
          <w:color w:val="000000"/>
          <w:sz w:val="25"/>
          <w:szCs w:val="25"/>
        </w:rPr>
        <w:t>Khối lượng mol phân tử của một chất có cùng trị số với khối lượng phân tử chất đó tính theo đơn vị amu.</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mol phân tử khí oxygen là: 16 × 2 = 32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mol phân tử khí carbon dioxide là: 12 + 16 × 2 = 44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28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Giải thích vì sao khối lượng mol nguyên tử hay phân tử của một chất có cùng trị số với khối lượng nguyên tử hay phân tử chất đó tính theo đơn vị amu.</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 có: 1 amu = 1,6605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gam.</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Với một nguyên tử/ phân tử có khối lượng là M (amu), ta có khối lượng mol nguyên tử/ phân tử đó là: M × 1,6605 × 10</w:t>
      </w:r>
      <w:r w:rsidRPr="0051498A">
        <w:rPr>
          <w:rFonts w:eastAsia="Times New Roman" w:cs="Times New Roman"/>
          <w:color w:val="000000"/>
          <w:sz w:val="25"/>
          <w:szCs w:val="25"/>
          <w:vertAlign w:val="superscript"/>
        </w:rPr>
        <w:t>-24</w:t>
      </w:r>
      <w:r w:rsidRPr="0051498A">
        <w:rPr>
          <w:rFonts w:eastAsia="Times New Roman" w:cs="Times New Roman"/>
          <w:color w:val="000000"/>
          <w:sz w:val="25"/>
          <w:szCs w:val="25"/>
        </w:rPr>
        <w:t> × 6,022 × 10</w:t>
      </w:r>
      <w:r w:rsidRPr="0051498A">
        <w:rPr>
          <w:rFonts w:eastAsia="Times New Roman" w:cs="Times New Roman"/>
          <w:color w:val="000000"/>
          <w:sz w:val="25"/>
          <w:szCs w:val="25"/>
          <w:vertAlign w:val="superscript"/>
        </w:rPr>
        <w:t>23</w:t>
      </w:r>
      <w:r w:rsidRPr="0051498A">
        <w:rPr>
          <w:rFonts w:eastAsia="Times New Roman" w:cs="Times New Roman"/>
          <w:color w:val="000000"/>
          <w:sz w:val="25"/>
          <w:szCs w:val="25"/>
        </w:rPr>
        <w:t> ≈ M (gam/ 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ta có điều cần chứng minh.</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Chuyển đổi giữa số mol chất và khối lượng</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29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Hoàn thành những thông tin còn thiếu trong bảng sau:</w:t>
      </w:r>
    </w:p>
    <w:tbl>
      <w:tblPr>
        <w:tblW w:w="98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1"/>
        <w:gridCol w:w="1132"/>
        <w:gridCol w:w="2830"/>
        <w:gridCol w:w="1637"/>
        <w:gridCol w:w="2596"/>
      </w:tblGrid>
      <w:tr w:rsidR="00E152A7" w:rsidRPr="0051498A" w:rsidTr="0015598E">
        <w:trPr>
          <w:trHeight w:val="776"/>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Chất</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Số mol (n)</w:t>
            </w:r>
          </w:p>
          <w:p w:rsidR="00E152A7" w:rsidRPr="0051498A" w:rsidRDefault="00E152A7" w:rsidP="0015598E">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(mol)</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Khối lượng mol (M)</w:t>
            </w:r>
          </w:p>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(g/mol)</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Khối lượng (m)</w:t>
            </w:r>
          </w:p>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(gam)</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Cách tính</w:t>
            </w:r>
          </w:p>
        </w:tc>
      </w:tr>
      <w:tr w:rsidR="00E152A7" w:rsidRPr="0051498A" w:rsidTr="006B31F5">
        <w:trPr>
          <w:trHeight w:val="674"/>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Nhôm</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0,2</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27</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5,4</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Al</w:t>
            </w:r>
            <w:r w:rsidRPr="0051498A">
              <w:rPr>
                <w:rFonts w:eastAsia="Times New Roman" w:cs="Times New Roman"/>
                <w:color w:val="000000"/>
                <w:sz w:val="25"/>
                <w:szCs w:val="25"/>
              </w:rPr>
              <w:t> = 0,2 × 27 = 5,4</w:t>
            </w:r>
          </w:p>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(gam)</w:t>
            </w:r>
          </w:p>
        </w:tc>
      </w:tr>
      <w:tr w:rsidR="00E152A7" w:rsidRPr="0051498A" w:rsidTr="0015598E">
        <w:trPr>
          <w:trHeight w:val="300"/>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E152A7" w:rsidRPr="0051498A" w:rsidTr="0015598E">
        <w:trPr>
          <w:trHeight w:val="448"/>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oxygen</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16</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E152A7" w:rsidRPr="0051498A" w:rsidTr="0015598E">
        <w:trPr>
          <w:trHeight w:val="334"/>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nitơ</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28</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E152A7" w:rsidRPr="0051498A" w:rsidTr="006B31F5">
        <w:trPr>
          <w:trHeight w:val="674"/>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Sodium</w:t>
            </w:r>
          </w:p>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chloride</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0,4</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E152A7" w:rsidRPr="0051498A" w:rsidTr="0015598E">
        <w:trPr>
          <w:trHeight w:val="412"/>
        </w:trPr>
        <w:tc>
          <w:tcPr>
            <w:tcW w:w="161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Magnesium</w:t>
            </w:r>
          </w:p>
        </w:tc>
        <w:tc>
          <w:tcPr>
            <w:tcW w:w="113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830"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637"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12</w:t>
            </w:r>
          </w:p>
        </w:tc>
        <w:tc>
          <w:tcPr>
            <w:tcW w:w="2596"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dụng công thức:</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n=mM(mol)</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m=n×M(gam);M=mn(g/mol).</w:t>
      </w:r>
    </w:p>
    <w:tbl>
      <w:tblPr>
        <w:tblW w:w="96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2"/>
        <w:gridCol w:w="1252"/>
        <w:gridCol w:w="1843"/>
        <w:gridCol w:w="1701"/>
        <w:gridCol w:w="3605"/>
      </w:tblGrid>
      <w:tr w:rsidR="0015598E" w:rsidRPr="0051498A" w:rsidTr="0015598E">
        <w:trPr>
          <w:trHeight w:val="723"/>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Chất</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Số mol (n)</w:t>
            </w:r>
          </w:p>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(mol)</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Khối lượng mol (M) (g/mol)</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Khối lượng (m)</w:t>
            </w:r>
          </w:p>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(gam)</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3"/>
                <w:szCs w:val="25"/>
              </w:rPr>
            </w:pPr>
            <w:r w:rsidRPr="0051498A">
              <w:rPr>
                <w:rFonts w:eastAsia="Times New Roman" w:cs="Times New Roman"/>
                <w:b/>
                <w:bCs/>
                <w:color w:val="000000"/>
                <w:sz w:val="23"/>
                <w:szCs w:val="25"/>
              </w:rPr>
              <w:t>Cách tính</w:t>
            </w:r>
          </w:p>
        </w:tc>
      </w:tr>
      <w:tr w:rsidR="0015598E" w:rsidRPr="0051498A" w:rsidTr="0015598E">
        <w:trPr>
          <w:trHeight w:val="504"/>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Nhôm</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0,2</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27</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5,4</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712EC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Al</w:t>
            </w:r>
            <w:r w:rsidR="00712EC9" w:rsidRPr="0051498A">
              <w:rPr>
                <w:rFonts w:eastAsia="Times New Roman" w:cs="Times New Roman"/>
                <w:color w:val="000000"/>
                <w:sz w:val="25"/>
                <w:szCs w:val="25"/>
              </w:rPr>
              <w:t xml:space="preserve"> = 0,2 × 27 = 5,4 </w:t>
            </w:r>
            <w:r w:rsidRPr="0051498A">
              <w:rPr>
                <w:rFonts w:eastAsia="Times New Roman" w:cs="Times New Roman"/>
                <w:color w:val="000000"/>
                <w:sz w:val="25"/>
                <w:szCs w:val="25"/>
              </w:rPr>
              <w:t>(gam)</w:t>
            </w:r>
          </w:p>
        </w:tc>
      </w:tr>
      <w:tr w:rsidR="0015598E" w:rsidRPr="0051498A" w:rsidTr="0015598E">
        <w:trPr>
          <w:trHeight w:val="723"/>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18</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36</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66E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60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21.75pt" o:ole="">
                  <v:imagedata r:id="rId44" o:title=""/>
                </v:shape>
                <o:OLEObject Type="Embed" ProgID="Equation.DSMT4" ShapeID="_x0000_i1025" DrawAspect="Content" ObjectID="_1747905033" r:id="rId45"/>
              </w:object>
            </w:r>
            <w:r w:rsidR="00712EC9" w:rsidRPr="0051498A">
              <w:rPr>
                <w:rFonts w:eastAsia="Times New Roman" w:cs="Times New Roman"/>
                <w:color w:val="000000"/>
                <w:sz w:val="25"/>
                <w:szCs w:val="25"/>
                <w:bdr w:val="none" w:sz="0" w:space="0" w:color="auto" w:frame="1"/>
              </w:rPr>
              <w:t xml:space="preserve"> </w:t>
            </w:r>
            <w:r w:rsidR="00E152A7" w:rsidRPr="0051498A">
              <w:rPr>
                <w:rFonts w:eastAsia="Times New Roman" w:cs="Times New Roman"/>
                <w:color w:val="000000"/>
                <w:sz w:val="25"/>
                <w:szCs w:val="25"/>
                <w:bdr w:val="none" w:sz="0" w:space="0" w:color="auto" w:frame="1"/>
              </w:rPr>
              <w:t>=1×2+16=18(g/mol)</w:t>
            </w:r>
          </w:p>
          <w:p w:rsidR="00E152A7" w:rsidRPr="0051498A" w:rsidRDefault="00E166E8" w:rsidP="00712EC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580" w:dyaOrig="440">
                <v:shape id="_x0000_i1026" type="#_x0000_t75" style="width:29.25pt;height:21.75pt" o:ole="">
                  <v:imagedata r:id="rId46" o:title=""/>
                </v:shape>
                <o:OLEObject Type="Embed" ProgID="Equation.DSMT4" ShapeID="_x0000_i1026" DrawAspect="Content" ObjectID="_1747905034" r:id="rId47"/>
              </w:object>
            </w:r>
            <w:r w:rsidR="00E152A7" w:rsidRPr="0051498A">
              <w:rPr>
                <w:rFonts w:eastAsia="Times New Roman" w:cs="Times New Roman"/>
                <w:color w:val="000000"/>
                <w:sz w:val="25"/>
                <w:szCs w:val="25"/>
                <w:bdr w:val="none" w:sz="0" w:space="0" w:color="auto" w:frame="1"/>
              </w:rPr>
              <w:t>=2×18=36(gam)</w:t>
            </w:r>
          </w:p>
        </w:tc>
      </w:tr>
      <w:tr w:rsidR="0015598E" w:rsidRPr="0051498A" w:rsidTr="0015598E">
        <w:trPr>
          <w:trHeight w:val="1198"/>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w:t>
            </w:r>
          </w:p>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oxygen</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0,5</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32</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16</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66E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499" w:dyaOrig="440">
                <v:shape id="_x0000_i1027" type="#_x0000_t75" style="width:24.75pt;height:21.75pt" o:ole="">
                  <v:imagedata r:id="rId48" o:title=""/>
                </v:shape>
                <o:OLEObject Type="Embed" ProgID="Equation.DSMT4" ShapeID="_x0000_i1027" DrawAspect="Content" ObjectID="_1747905035" r:id="rId49"/>
              </w:object>
            </w:r>
            <w:r w:rsidR="00E152A7" w:rsidRPr="0051498A">
              <w:rPr>
                <w:rFonts w:eastAsia="Times New Roman" w:cs="Times New Roman"/>
                <w:color w:val="000000"/>
                <w:sz w:val="25"/>
                <w:szCs w:val="25"/>
                <w:bdr w:val="none" w:sz="0" w:space="0" w:color="auto" w:frame="1"/>
              </w:rPr>
              <w:t>=2×16=32(g/mol)</w:t>
            </w:r>
          </w:p>
          <w:p w:rsidR="00E152A7" w:rsidRPr="0051498A" w:rsidRDefault="00E166E8" w:rsidP="00712EC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480" w:dyaOrig="440">
                <v:shape id="_x0000_i1028" type="#_x0000_t75" style="width:23.25pt;height:21.75pt" o:ole="">
                  <v:imagedata r:id="rId50" o:title=""/>
                </v:shape>
                <o:OLEObject Type="Embed" ProgID="Equation.DSMT4" ShapeID="_x0000_i1028" DrawAspect="Content" ObjectID="_1747905036" r:id="rId51"/>
              </w:object>
            </w:r>
            <w:r w:rsidR="00E152A7" w:rsidRPr="0051498A">
              <w:rPr>
                <w:rFonts w:eastAsia="Times New Roman" w:cs="Times New Roman"/>
                <w:color w:val="000000"/>
                <w:sz w:val="25"/>
                <w:szCs w:val="25"/>
                <w:bdr w:val="none" w:sz="0" w:space="0" w:color="auto" w:frame="1"/>
              </w:rPr>
              <w:t>=16</w:t>
            </w:r>
            <w:r w:rsidR="00712EC9" w:rsidRPr="0051498A">
              <w:rPr>
                <w:rFonts w:eastAsia="Times New Roman" w:cs="Times New Roman"/>
                <w:color w:val="000000"/>
                <w:sz w:val="25"/>
                <w:szCs w:val="25"/>
                <w:bdr w:val="none" w:sz="0" w:space="0" w:color="auto" w:frame="1"/>
              </w:rPr>
              <w:t>/</w:t>
            </w:r>
            <w:r w:rsidR="00E152A7" w:rsidRPr="0051498A">
              <w:rPr>
                <w:rFonts w:eastAsia="Times New Roman" w:cs="Times New Roman"/>
                <w:color w:val="000000"/>
                <w:sz w:val="25"/>
                <w:szCs w:val="25"/>
                <w:bdr w:val="none" w:sz="0" w:space="0" w:color="auto" w:frame="1"/>
              </w:rPr>
              <w:t>32=0,5(mol)</w:t>
            </w:r>
          </w:p>
        </w:tc>
      </w:tr>
      <w:tr w:rsidR="0015598E" w:rsidRPr="0051498A" w:rsidTr="0015598E">
        <w:trPr>
          <w:trHeight w:val="711"/>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nitơ</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1</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28</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28</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15598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499" w:dyaOrig="440">
                <v:shape id="_x0000_i1029" type="#_x0000_t75" style="width:24.75pt;height:21.75pt" o:ole="">
                  <v:imagedata r:id="rId52" o:title=""/>
                </v:shape>
                <o:OLEObject Type="Embed" ProgID="Equation.DSMT4" ShapeID="_x0000_i1029" DrawAspect="Content" ObjectID="_1747905037" r:id="rId53"/>
              </w:object>
            </w:r>
            <w:r w:rsidR="00E152A7" w:rsidRPr="0051498A">
              <w:rPr>
                <w:rFonts w:eastAsia="Times New Roman" w:cs="Times New Roman"/>
                <w:color w:val="000000"/>
                <w:sz w:val="25"/>
                <w:szCs w:val="25"/>
                <w:bdr w:val="none" w:sz="0" w:space="0" w:color="auto" w:frame="1"/>
              </w:rPr>
              <w:t>=2×14=28(g/mol)</w:t>
            </w:r>
          </w:p>
          <w:p w:rsidR="00E152A7" w:rsidRPr="0051498A" w:rsidRDefault="0015598E" w:rsidP="00712EC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480" w:dyaOrig="440">
                <v:shape id="_x0000_i1030" type="#_x0000_t75" style="width:23.25pt;height:21.75pt" o:ole="">
                  <v:imagedata r:id="rId54" o:title=""/>
                </v:shape>
                <o:OLEObject Type="Embed" ProgID="Equation.DSMT4" ShapeID="_x0000_i1030" DrawAspect="Content" ObjectID="_1747905038" r:id="rId55"/>
              </w:object>
            </w:r>
            <w:r w:rsidR="00E152A7" w:rsidRPr="0051498A">
              <w:rPr>
                <w:rFonts w:eastAsia="Times New Roman" w:cs="Times New Roman"/>
                <w:color w:val="000000"/>
                <w:sz w:val="25"/>
                <w:szCs w:val="25"/>
                <w:bdr w:val="none" w:sz="0" w:space="0" w:color="auto" w:frame="1"/>
              </w:rPr>
              <w:t>=2828=1(mol)</w:t>
            </w:r>
          </w:p>
        </w:tc>
      </w:tr>
      <w:tr w:rsidR="0015598E" w:rsidRPr="0051498A" w:rsidTr="0015598E">
        <w:trPr>
          <w:trHeight w:val="401"/>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Sodium</w:t>
            </w:r>
          </w:p>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chloride</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0,4</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58,5</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23,4</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15598E">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NaCl</w:t>
            </w:r>
            <w:r w:rsidR="0015598E" w:rsidRPr="0051498A">
              <w:rPr>
                <w:rFonts w:eastAsia="Times New Roman" w:cs="Times New Roman"/>
                <w:color w:val="000000"/>
                <w:sz w:val="25"/>
                <w:szCs w:val="25"/>
              </w:rPr>
              <w:t> = 23 + 35,5 = 58,5</w:t>
            </w:r>
            <w:r w:rsidRPr="0051498A">
              <w:rPr>
                <w:rFonts w:eastAsia="Times New Roman" w:cs="Times New Roman"/>
                <w:color w:val="000000"/>
                <w:sz w:val="25"/>
                <w:szCs w:val="25"/>
              </w:rPr>
              <w:t>(g/mol)</w:t>
            </w:r>
          </w:p>
          <w:p w:rsidR="00E152A7" w:rsidRPr="0051498A" w:rsidRDefault="00E152A7" w:rsidP="0015598E">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NaCl</w:t>
            </w:r>
            <w:r w:rsidR="0015598E" w:rsidRPr="0051498A">
              <w:rPr>
                <w:rFonts w:eastAsia="Times New Roman" w:cs="Times New Roman"/>
                <w:color w:val="000000"/>
                <w:sz w:val="25"/>
                <w:szCs w:val="25"/>
              </w:rPr>
              <w:t> = 0,4 × 58,5 = 23,4</w:t>
            </w:r>
            <w:r w:rsidRPr="0051498A">
              <w:rPr>
                <w:rFonts w:eastAsia="Times New Roman" w:cs="Times New Roman"/>
                <w:color w:val="000000"/>
                <w:sz w:val="25"/>
                <w:szCs w:val="25"/>
              </w:rPr>
              <w:t>(gam)</w:t>
            </w:r>
          </w:p>
        </w:tc>
      </w:tr>
      <w:tr w:rsidR="0015598E" w:rsidRPr="0051498A" w:rsidTr="0015598E">
        <w:trPr>
          <w:trHeight w:val="401"/>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Magnesium</w:t>
            </w:r>
          </w:p>
        </w:tc>
        <w:tc>
          <w:tcPr>
            <w:tcW w:w="1252"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0,5</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24</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12</w:t>
            </w:r>
          </w:p>
        </w:tc>
        <w:tc>
          <w:tcPr>
            <w:tcW w:w="360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Mg</w:t>
            </w:r>
            <w:r w:rsidRPr="0051498A">
              <w:rPr>
                <w:rFonts w:eastAsia="Times New Roman" w:cs="Times New Roman"/>
                <w:color w:val="000000"/>
                <w:sz w:val="25"/>
                <w:szCs w:val="25"/>
              </w:rPr>
              <w:t> = 24 (gam/ mol)</w:t>
            </w:r>
          </w:p>
          <w:p w:rsidR="00E152A7" w:rsidRPr="0051498A" w:rsidRDefault="0015598E" w:rsidP="0015598E">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6"/>
                <w:sz w:val="25"/>
                <w:szCs w:val="25"/>
                <w:bdr w:val="none" w:sz="0" w:space="0" w:color="auto" w:frame="1"/>
              </w:rPr>
              <w:object w:dxaOrig="440" w:dyaOrig="420">
                <v:shape id="_x0000_i1031" type="#_x0000_t75" style="width:21.75pt;height:21pt" o:ole="">
                  <v:imagedata r:id="rId56" o:title=""/>
                </v:shape>
                <o:OLEObject Type="Embed" ProgID="Equation.DSMT4" ShapeID="_x0000_i1031" DrawAspect="Content" ObjectID="_1747905039" r:id="rId57"/>
              </w:object>
            </w:r>
            <w:r w:rsidR="00E152A7" w:rsidRPr="0051498A">
              <w:rPr>
                <w:rFonts w:eastAsia="Times New Roman" w:cs="Times New Roman"/>
                <w:color w:val="000000"/>
                <w:sz w:val="25"/>
                <w:szCs w:val="25"/>
                <w:bdr w:val="none" w:sz="0" w:space="0" w:color="auto" w:frame="1"/>
              </w:rPr>
              <w:t>=12</w:t>
            </w:r>
            <w:r w:rsidRPr="0051498A">
              <w:rPr>
                <w:rFonts w:eastAsia="Times New Roman" w:cs="Times New Roman"/>
                <w:color w:val="000000"/>
                <w:sz w:val="25"/>
                <w:szCs w:val="25"/>
                <w:bdr w:val="none" w:sz="0" w:space="0" w:color="auto" w:frame="1"/>
              </w:rPr>
              <w:t>/</w:t>
            </w:r>
            <w:r w:rsidR="00E152A7" w:rsidRPr="0051498A">
              <w:rPr>
                <w:rFonts w:eastAsia="Times New Roman" w:cs="Times New Roman"/>
                <w:color w:val="000000"/>
                <w:sz w:val="25"/>
                <w:szCs w:val="25"/>
                <w:bdr w:val="none" w:sz="0" w:space="0" w:color="auto" w:frame="1"/>
              </w:rPr>
              <w:t>24=0,5(mol)</w:t>
            </w:r>
          </w:p>
        </w:tc>
      </w:tr>
    </w:tbl>
    <w:p w:rsidR="00E152A7" w:rsidRPr="0051498A" w:rsidRDefault="00E152A7"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IV. Thể tích mol của chất khí</w:t>
      </w:r>
    </w:p>
    <w:p w:rsidR="00E152A7" w:rsidRPr="0051498A" w:rsidRDefault="00E152A7"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4 trang 29 KHTN 8:</w:t>
      </w:r>
      <w:r w:rsidRPr="0051498A">
        <w:rPr>
          <w:rFonts w:eastAsia="Times New Roman" w:cs="Times New Roman"/>
          <w:color w:val="000000"/>
          <w:sz w:val="25"/>
          <w:szCs w:val="25"/>
        </w:rPr>
        <w:t> Quan sát hình 4.4, cho biết ở điều kiện chuẩn (áp suất 1 bar và nhiệt độ 25 </w:t>
      </w:r>
      <w:r w:rsidRPr="0051498A">
        <w:rPr>
          <w:rFonts w:eastAsia="Times New Roman" w:cs="Times New Roman"/>
          <w:color w:val="000000"/>
          <w:sz w:val="25"/>
          <w:szCs w:val="25"/>
          <w:shd w:val="clear" w:color="auto" w:fill="FFFFFF"/>
          <w:vertAlign w:val="superscript"/>
        </w:rPr>
        <w:t>o</w:t>
      </w:r>
      <w:r w:rsidRPr="0051498A">
        <w:rPr>
          <w:rFonts w:eastAsia="Times New Roman" w:cs="Times New Roman"/>
          <w:color w:val="000000"/>
          <w:sz w:val="25"/>
          <w:szCs w:val="25"/>
        </w:rPr>
        <w:t>C), thể tích 1 mol khí là bao nhiêu?</w:t>
      </w:r>
    </w:p>
    <w:p w:rsidR="00E152A7" w:rsidRPr="0051498A" w:rsidRDefault="00E152A7" w:rsidP="0015598E">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noProof/>
          <w:color w:val="000000"/>
          <w:sz w:val="25"/>
          <w:szCs w:val="25"/>
          <w:shd w:val="clear" w:color="auto" w:fill="FFFFFF"/>
        </w:rPr>
        <w:drawing>
          <wp:inline distT="0" distB="0" distL="0" distR="0">
            <wp:extent cx="4527223" cy="1860605"/>
            <wp:effectExtent l="0" t="0" r="6985" b="6350"/>
            <wp:docPr id="183" name="Picture 183" descr="KHTN 8 (Cánh Diều) Bài 4: Mol và tỉ khối của chất khí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KHTN 8 (Cánh Diều) Bài 4: Mol và tỉ khối của chất khí | Khoa học tự nhiên 8 (ảnh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1600" cy="1878843"/>
                    </a:xfrm>
                    <a:prstGeom prst="rect">
                      <a:avLst/>
                    </a:prstGeom>
                    <a:noFill/>
                    <a:ln>
                      <a:noFill/>
                    </a:ln>
                  </pic:spPr>
                </pic:pic>
              </a:graphicData>
            </a:graphic>
          </wp:inline>
        </w:drawing>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Ở điều kiện chuẩn (áp suất 1 bar và nhiệt độ 25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thể tích 1 mol khí là 24,79 lít.</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V. Chuyển đổi giữa lượng chất và thể tích chất khí</w:t>
      </w:r>
    </w:p>
    <w:p w:rsidR="00E152A7" w:rsidRPr="0051498A" w:rsidRDefault="006C6031" w:rsidP="00CF06A3">
      <w:pPr>
        <w:shd w:val="clear" w:color="auto" w:fill="FFFFFF"/>
        <w:spacing w:before="40" w:after="40" w:line="276" w:lineRule="auto"/>
        <w:rPr>
          <w:rFonts w:eastAsia="Times New Roman" w:cs="Times New Roman"/>
          <w:color w:val="212529"/>
          <w:sz w:val="25"/>
          <w:szCs w:val="25"/>
        </w:rPr>
      </w:pPr>
      <w:hyperlink r:id="rId59" w:history="1">
        <w:r w:rsidR="00E152A7" w:rsidRPr="0051498A">
          <w:rPr>
            <w:rFonts w:eastAsia="Times New Roman" w:cs="Times New Roman"/>
            <w:b/>
            <w:bCs/>
            <w:sz w:val="25"/>
            <w:szCs w:val="25"/>
          </w:rPr>
          <w:t>Giải KHTN 8 trang 30</w:t>
        </w:r>
      </w:hyperlink>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30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Hoàn thành những thông tin còn thiếu trong bảng sau:</w:t>
      </w:r>
    </w:p>
    <w:tbl>
      <w:tblPr>
        <w:tblW w:w="97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5"/>
        <w:gridCol w:w="1955"/>
        <w:gridCol w:w="1955"/>
        <w:gridCol w:w="1955"/>
        <w:gridCol w:w="1962"/>
      </w:tblGrid>
      <w:tr w:rsidR="00E152A7" w:rsidRPr="0051498A" w:rsidTr="0015598E">
        <w:trPr>
          <w:trHeight w:val="282"/>
        </w:trPr>
        <w:tc>
          <w:tcPr>
            <w:tcW w:w="1955"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Chất</w:t>
            </w:r>
          </w:p>
        </w:tc>
        <w:tc>
          <w:tcPr>
            <w:tcW w:w="7827" w:type="dxa"/>
            <w:gridSpan w:val="4"/>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Các đại lượng (đơn vị)</w:t>
            </w:r>
          </w:p>
        </w:tc>
      </w:tr>
      <w:tr w:rsidR="00E152A7" w:rsidRPr="0051498A" w:rsidTr="006B31F5">
        <w:trPr>
          <w:trHeight w:val="62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152A7" w:rsidRPr="0051498A" w:rsidRDefault="00E152A7" w:rsidP="00CF06A3">
            <w:pPr>
              <w:spacing w:before="40" w:after="40" w:line="276" w:lineRule="auto"/>
              <w:rPr>
                <w:rFonts w:eastAsia="Times New Roman" w:cs="Times New Roman"/>
                <w:color w:val="000000"/>
                <w:sz w:val="25"/>
                <w:szCs w:val="25"/>
              </w:rPr>
            </w:pP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 (g/mol)</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 (mol)</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 (g)</w:t>
            </w:r>
          </w:p>
        </w:tc>
        <w:tc>
          <w:tcPr>
            <w:tcW w:w="1959"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 (l) (đkc)</w:t>
            </w:r>
          </w:p>
        </w:tc>
      </w:tr>
      <w:tr w:rsidR="00E152A7" w:rsidRPr="0051498A" w:rsidTr="0015598E">
        <w:trPr>
          <w:trHeight w:val="286"/>
        </w:trPr>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2</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17,6</w:t>
            </w:r>
          </w:p>
        </w:tc>
        <w:tc>
          <w:tcPr>
            <w:tcW w:w="1959"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E152A7" w:rsidRPr="0051498A" w:rsidTr="0015598E">
        <w:trPr>
          <w:trHeight w:val="278"/>
        </w:trPr>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w:t>
            </w:r>
            <w:r w:rsidRPr="0051498A">
              <w:rPr>
                <w:rFonts w:eastAsia="Times New Roman" w:cs="Times New Roman"/>
                <w:color w:val="000000"/>
                <w:sz w:val="25"/>
                <w:szCs w:val="25"/>
                <w:vertAlign w:val="subscript"/>
              </w:rPr>
              <w:t>2</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9"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4,958</w:t>
            </w:r>
          </w:p>
        </w:tc>
      </w:tr>
      <w:tr w:rsidR="00E152A7" w:rsidRPr="0051498A" w:rsidTr="0015598E">
        <w:trPr>
          <w:trHeight w:val="284"/>
        </w:trPr>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w:t>
            </w:r>
            <w:r w:rsidRPr="0051498A">
              <w:rPr>
                <w:rFonts w:eastAsia="Times New Roman" w:cs="Times New Roman"/>
                <w:color w:val="000000"/>
                <w:sz w:val="25"/>
                <w:szCs w:val="25"/>
                <w:vertAlign w:val="subscript"/>
              </w:rPr>
              <w:t>2</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0,5</w:t>
            </w:r>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959" w:type="dxa"/>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dụng các công thức:</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n=mM(mol)</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m=n×M(gam);M=mn(g/mol).</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V=n×24,79(lit)</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n=V24,79(mol).</w:t>
      </w:r>
    </w:p>
    <w:tbl>
      <w:tblPr>
        <w:tblW w:w="97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2505"/>
        <w:gridCol w:w="1882"/>
        <w:gridCol w:w="1438"/>
        <w:gridCol w:w="2580"/>
      </w:tblGrid>
      <w:tr w:rsidR="00E152A7" w:rsidRPr="0051498A" w:rsidTr="0015598E">
        <w:trPr>
          <w:trHeight w:val="347"/>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Chất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Các đại lượng (đơn vị)</w:t>
            </w:r>
          </w:p>
        </w:tc>
      </w:tr>
      <w:tr w:rsidR="00E152A7" w:rsidRPr="0051498A" w:rsidTr="0015598E">
        <w:trPr>
          <w:trHeight w:val="358"/>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152A7" w:rsidRPr="0051498A" w:rsidRDefault="00E152A7" w:rsidP="00CF06A3">
            <w:pPr>
              <w:spacing w:before="40" w:after="40" w:line="276" w:lineRule="auto"/>
              <w:rPr>
                <w:rFonts w:eastAsia="Times New Roman" w:cs="Times New Roman"/>
                <w:color w:val="000000"/>
                <w:sz w:val="25"/>
                <w:szCs w:val="25"/>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 (g/mol)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 (mol)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 (l) (đkc)</w:t>
            </w:r>
          </w:p>
        </w:tc>
      </w:tr>
      <w:tr w:rsidR="00E152A7" w:rsidRPr="0051498A" w:rsidTr="0015598E">
        <w:trPr>
          <w:trHeight w:val="34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44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0,4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9,916</w:t>
            </w:r>
          </w:p>
        </w:tc>
      </w:tr>
      <w:tr w:rsidR="00E152A7" w:rsidRPr="0051498A" w:rsidTr="0015598E">
        <w:trPr>
          <w:trHeight w:val="34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28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0,2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5,6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4,958</w:t>
            </w:r>
          </w:p>
        </w:tc>
      </w:tr>
      <w:tr w:rsidR="00E152A7" w:rsidRPr="0051498A" w:rsidTr="0015598E">
        <w:trPr>
          <w:trHeight w:val="34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52A7" w:rsidRPr="0051498A" w:rsidRDefault="00E152A7"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12,395</w:t>
            </w:r>
          </w:p>
        </w:tc>
      </w:tr>
    </w:tbl>
    <w:p w:rsidR="00E152A7" w:rsidRPr="0051498A" w:rsidRDefault="00E152A7"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VI. Tỉ khối của chất khí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30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Nếu không dùng cân, làm thế nào có thể biết được 24,79 lít khí N</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nặng hơn 24,79 lít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bao nhiêu lần (ở cùng điều kiện nhiệt độ, áp suất)?</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so sánh khí N</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nặng hơn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bao nhiêu lần (ở cùng điều kiện nhiệt độ, áp suất) mà không dùng cân người ta so sánh khối lượng mol của hai khí đó.</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Cụ thể: </w:t>
      </w:r>
      <w:r w:rsidR="0015598E" w:rsidRPr="0051498A">
        <w:rPr>
          <w:rFonts w:eastAsia="Times New Roman" w:cs="Times New Roman"/>
          <w:color w:val="000000"/>
          <w:position w:val="-38"/>
          <w:sz w:val="25"/>
          <w:szCs w:val="25"/>
          <w:bdr w:val="none" w:sz="0" w:space="0" w:color="auto" w:frame="1"/>
        </w:rPr>
        <w:object w:dxaOrig="560" w:dyaOrig="859">
          <v:shape id="_x0000_i1032" type="#_x0000_t75" style="width:29.25pt;height:42.75pt" o:ole="">
            <v:imagedata r:id="rId60" o:title=""/>
          </v:shape>
          <o:OLEObject Type="Embed" ProgID="Equation.DSMT4" ShapeID="_x0000_i1032" DrawAspect="Content" ObjectID="_1747905040" r:id="rId61"/>
        </w:object>
      </w:r>
      <w:r w:rsidRPr="0051498A">
        <w:rPr>
          <w:rFonts w:eastAsia="Times New Roman" w:cs="Times New Roman"/>
          <w:color w:val="000000"/>
          <w:sz w:val="25"/>
          <w:szCs w:val="25"/>
          <w:bdr w:val="none" w:sz="0" w:space="0" w:color="auto" w:frame="1"/>
        </w:rPr>
        <w:t>=28</w:t>
      </w:r>
      <w:r w:rsidR="0015598E"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2=14</w:t>
      </w:r>
      <w:r w:rsidRPr="0051498A">
        <w:rPr>
          <w:rFonts w:eastAsia="Times New Roman" w:cs="Times New Roman"/>
          <w:color w:val="000000"/>
          <w:sz w:val="25"/>
          <w:szCs w:val="25"/>
        </w:rPr>
        <w:t>. Vậy ở điều kiện chuẩn khí N</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nặng hơn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là 14 lần.</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30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Làm thế nào để biết khí A nặng hay nhẹ hơn khí B?</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so sánh khí A nặng hay nhẹ hơn khí B, người ta so sánh khối lượng của cùng một thể tích khí A và khí B trong dùng điều kiện nhiệt độ và áp suất.</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5 trang 31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Có ba quả bóng bay giống nhau về kích thước và khối lượng. Lần lượt bơm cùng thể tích mỗi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vào từng quả bóng bay trên. Điều gì sẽ xảy ra khi thả ba quả bóng bay đó trong không khí?</w:t>
      </w:r>
    </w:p>
    <w:p w:rsidR="00E152A7" w:rsidRPr="0051498A" w:rsidRDefault="00E152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152A7" w:rsidRPr="0051498A" w:rsidRDefault="00E152A7" w:rsidP="004F208C">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thả ba quả bóng bay vào không khí chỉ có quả bóng bay chứa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là bay được lên, còn quả bóng chứa khí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quả bóng chứa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đều rơi xuống mặt đất. Do khí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nhẹ hơn không khí còn khí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đều nặng hơn không khí.</w:t>
      </w:r>
    </w:p>
    <w:p w:rsidR="00443D01" w:rsidRPr="0051498A" w:rsidRDefault="00443D01"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5: Tính theo phương trình hóa học</w:t>
      </w:r>
      <w:r w:rsidRPr="0051498A">
        <w:rPr>
          <w:rFonts w:eastAsia="Times New Roman" w:cs="Times New Roman"/>
          <w:b/>
          <w:bCs/>
          <w:color w:val="212529"/>
          <w:sz w:val="25"/>
          <w:szCs w:val="25"/>
        </w:rPr>
        <w:t xml:space="preserve"> </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công nghiệp, người ta sản xuất nhôm từ aluminium oxide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Làm thế nào tính được khối lượng nguyên liệu cần dùng để sản xuất nhôm hoặc tính khối lượng nhôm tạo ra nếu biết khối lượng nguyên liệu đã dùng?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Dựa vào khối lượng nguyên liệu đã dùng, hiệu suất phản ứng và phương trình hoá học có thể tính được khối lượng nguyên liệu cần dùng để sản xuất nhôm hoặc tính khối lượng nhôm tạo ra.</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Xác định khối lượng, số mol của chất phản ứng và sản phẩm trong phản ứng hoá học</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33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Đốt cháy hết 0,54 gam Al trong không khí thu được aluminium oxide theo sơ đồ phản ứng: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Lập phương trình hoá học của phản ứng rồi tính:</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Khối lượng aluminium oxide tạo ra.</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Thể tích khí oxygen tham gia phản ứng ở điều kiện chuẩn.</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Phương trình hoá học: 4Al + 3O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Số mol Al tham gia phản ứng:</w:t>
      </w:r>
    </w:p>
    <w:p w:rsidR="00443D01" w:rsidRPr="0051498A" w:rsidRDefault="008E3C1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24"/>
          <w:sz w:val="25"/>
          <w:szCs w:val="25"/>
          <w:bdr w:val="none" w:sz="0" w:space="0" w:color="auto" w:frame="1"/>
        </w:rPr>
        <w:object w:dxaOrig="900" w:dyaOrig="660">
          <v:shape id="_x0000_i1033" type="#_x0000_t75" style="width:45.75pt;height:33pt" o:ole="">
            <v:imagedata r:id="rId62" o:title=""/>
          </v:shape>
          <o:OLEObject Type="Embed" ProgID="Equation.DSMT4" ShapeID="_x0000_i1033" DrawAspect="Content" ObjectID="_1747905041" r:id="rId63"/>
        </w:object>
      </w:r>
      <w:r w:rsidR="00443D01"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43D01" w:rsidRPr="0051498A">
        <w:rPr>
          <w:rFonts w:eastAsia="Times New Roman" w:cs="Times New Roman"/>
          <w:color w:val="000000"/>
          <w:sz w:val="25"/>
          <w:szCs w:val="25"/>
          <w:bdr w:val="none" w:sz="0" w:space="0" w:color="auto" w:frame="1"/>
        </w:rPr>
        <w:t>0,54</w:t>
      </w:r>
      <w:r w:rsidRPr="0051498A">
        <w:rPr>
          <w:rFonts w:eastAsia="Times New Roman" w:cs="Times New Roman"/>
          <w:color w:val="000000"/>
          <w:sz w:val="25"/>
          <w:szCs w:val="25"/>
          <w:bdr w:val="none" w:sz="0" w:space="0" w:color="auto" w:frame="1"/>
        </w:rPr>
        <w:t>/</w:t>
      </w:r>
      <w:r w:rsidR="00443D01" w:rsidRPr="0051498A">
        <w:rPr>
          <w:rFonts w:eastAsia="Times New Roman" w:cs="Times New Roman"/>
          <w:color w:val="000000"/>
          <w:sz w:val="25"/>
          <w:szCs w:val="25"/>
          <w:bdr w:val="none" w:sz="0" w:space="0" w:color="auto" w:frame="1"/>
        </w:rPr>
        <w:t>27=0,02(mol)</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Từ phương trình hoá học ta có:</w:t>
      </w:r>
    </w:p>
    <w:p w:rsidR="008E3C15"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bdr w:val="none" w:sz="0" w:space="0" w:color="auto" w:frame="1"/>
        </w:rPr>
      </w:pPr>
      <w:r w:rsidRPr="0051498A">
        <w:rPr>
          <w:rFonts w:eastAsia="Times New Roman" w:cs="Times New Roman"/>
          <w:color w:val="000000"/>
          <w:position w:val="-24"/>
          <w:sz w:val="25"/>
          <w:szCs w:val="25"/>
          <w:bdr w:val="none" w:sz="0" w:space="0" w:color="auto" w:frame="1"/>
        </w:rPr>
        <w:object w:dxaOrig="1420" w:dyaOrig="660">
          <v:shape id="_x0000_i1034" type="#_x0000_t75" style="width:70.5pt;height:33pt" o:ole="">
            <v:imagedata r:id="rId64" o:title=""/>
          </v:shape>
          <o:OLEObject Type="Embed" ProgID="Equation.DSMT4" ShapeID="_x0000_i1034" DrawAspect="Content" ObjectID="_1747905042" r:id="rId65"/>
        </w:object>
      </w:r>
      <w:r w:rsidR="00443D01"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43D01" w:rsidRPr="0051498A">
        <w:rPr>
          <w:rFonts w:eastAsia="Times New Roman" w:cs="Times New Roman"/>
          <w:color w:val="000000"/>
          <w:sz w:val="25"/>
          <w:szCs w:val="25"/>
          <w:bdr w:val="none" w:sz="0" w:space="0" w:color="auto" w:frame="1"/>
        </w:rPr>
        <w:t>0,01(mol)</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1480" w:dyaOrig="440">
          <v:shape id="_x0000_i1035" type="#_x0000_t75" style="width:74.25pt;height:21.75pt" o:ole="">
            <v:imagedata r:id="rId66" o:title=""/>
          </v:shape>
          <o:OLEObject Type="Embed" ProgID="Equation.DSMT4" ShapeID="_x0000_i1035" DrawAspect="Content" ObjectID="_1747905043" r:id="rId67"/>
        </w:object>
      </w:r>
      <w:r w:rsidR="00443D01"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43D01" w:rsidRPr="0051498A">
        <w:rPr>
          <w:rFonts w:eastAsia="Times New Roman" w:cs="Times New Roman"/>
          <w:color w:val="000000"/>
          <w:sz w:val="25"/>
          <w:szCs w:val="25"/>
          <w:bdr w:val="none" w:sz="0" w:space="0" w:color="auto" w:frame="1"/>
        </w:rPr>
        <w:t>0,01.(27.2+16.3)=1,02(gam).</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Từ phương trình hoá học ta có:</w:t>
      </w:r>
    </w:p>
    <w:p w:rsidR="00BA2799"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bdr w:val="none" w:sz="0" w:space="0" w:color="auto" w:frame="1"/>
        </w:rPr>
      </w:pPr>
      <w:r w:rsidRPr="0051498A">
        <w:rPr>
          <w:rFonts w:eastAsia="Times New Roman" w:cs="Times New Roman"/>
          <w:color w:val="000000"/>
          <w:position w:val="-24"/>
          <w:sz w:val="25"/>
          <w:szCs w:val="25"/>
          <w:bdr w:val="none" w:sz="0" w:space="0" w:color="auto" w:frame="1"/>
        </w:rPr>
        <w:object w:dxaOrig="1200" w:dyaOrig="660">
          <v:shape id="_x0000_i1036" type="#_x0000_t75" style="width:59.25pt;height:33pt" o:ole="">
            <v:imagedata r:id="rId68" o:title=""/>
          </v:shape>
          <o:OLEObject Type="Embed" ProgID="Equation.DSMT4" ShapeID="_x0000_i1036" DrawAspect="Content" ObjectID="_1747905044" r:id="rId69"/>
        </w:object>
      </w:r>
      <w:r w:rsidRPr="0051498A">
        <w:rPr>
          <w:rFonts w:eastAsia="Times New Roman" w:cs="Times New Roman"/>
          <w:color w:val="000000"/>
          <w:sz w:val="25"/>
          <w:szCs w:val="25"/>
          <w:bdr w:val="none" w:sz="0" w:space="0" w:color="auto" w:frame="1"/>
        </w:rPr>
        <w:t>=</w:t>
      </w:r>
      <w:r w:rsidRPr="0051498A">
        <w:rPr>
          <w:rFonts w:eastAsia="Times New Roman" w:cs="Times New Roman"/>
          <w:color w:val="000000"/>
          <w:position w:val="-24"/>
          <w:sz w:val="25"/>
          <w:szCs w:val="25"/>
          <w:bdr w:val="none" w:sz="0" w:space="0" w:color="auto" w:frame="1"/>
        </w:rPr>
        <w:object w:dxaOrig="240" w:dyaOrig="660">
          <v:shape id="_x0000_i1037" type="#_x0000_t75" style="width:12.75pt;height:33pt" o:ole="">
            <v:imagedata r:id="rId70" o:title=""/>
          </v:shape>
          <o:OLEObject Type="Embed" ProgID="Equation.DSMT4" ShapeID="_x0000_i1037" DrawAspect="Content" ObjectID="_1747905045" r:id="rId71"/>
        </w:object>
      </w:r>
      <w:r w:rsidR="00443D01" w:rsidRPr="0051498A">
        <w:rPr>
          <w:rFonts w:eastAsia="Times New Roman" w:cs="Times New Roman"/>
          <w:color w:val="000000"/>
          <w:sz w:val="25"/>
          <w:szCs w:val="25"/>
          <w:bdr w:val="none" w:sz="0" w:space="0" w:color="auto" w:frame="1"/>
        </w:rPr>
        <w:t>.0,02=0,015(mol).</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ascii="Cambria Math" w:eastAsia="Times New Roman" w:hAnsi="Cambria Math" w:cs="Cambria Math"/>
          <w:color w:val="000000"/>
          <w:position w:val="-18"/>
          <w:sz w:val="25"/>
          <w:szCs w:val="25"/>
          <w:bdr w:val="none" w:sz="0" w:space="0" w:color="auto" w:frame="1"/>
        </w:rPr>
        <w:object w:dxaOrig="1460" w:dyaOrig="440">
          <v:shape id="_x0000_i1038" type="#_x0000_t75" style="width:73.5pt;height:21.75pt" o:ole="">
            <v:imagedata r:id="rId72" o:title=""/>
          </v:shape>
          <o:OLEObject Type="Embed" ProgID="Equation.DSMT4" ShapeID="_x0000_i1038" DrawAspect="Content" ObjectID="_1747905046" r:id="rId73"/>
        </w:object>
      </w:r>
      <w:r w:rsidR="00443D01"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43D01" w:rsidRPr="0051498A">
        <w:rPr>
          <w:rFonts w:eastAsia="Times New Roman" w:cs="Times New Roman"/>
          <w:color w:val="000000"/>
          <w:sz w:val="25"/>
          <w:szCs w:val="25"/>
          <w:bdr w:val="none" w:sz="0" w:space="0" w:color="auto" w:frame="1"/>
        </w:rPr>
        <w:t>0,015.24,79=0,37185</w:t>
      </w:r>
      <w:r w:rsidRPr="0051498A">
        <w:rPr>
          <w:rFonts w:eastAsia="Times New Roman" w:cs="Times New Roman"/>
          <w:color w:val="000000"/>
          <w:sz w:val="25"/>
          <w:szCs w:val="25"/>
          <w:bdr w:val="none" w:sz="0" w:space="0" w:color="auto" w:frame="1"/>
        </w:rPr>
        <w:t xml:space="preserve"> (lít)</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Hiệu suất phản ứng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33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Đốt cháy 1 mol khí hydrogen trong 0,4 mol khí oxygen đến khi phản ứng xảy ra hoàn toàn. Cho biết chất nào còn dư sau phản ứng.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Phương trình hoá học: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Tỉ lệ số phân tử:              2                 1                 2</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Ban đầu:                         1                 0,4              0                 mol</w:t>
      </w:r>
    </w:p>
    <w:p w:rsidR="00443D01" w:rsidRPr="0051498A" w:rsidRDefault="00443D01" w:rsidP="00CF06A3">
      <w:pPr>
        <w:shd w:val="clear" w:color="auto" w:fill="FFFFFF"/>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Phản ứng:                       0,8              0,4              0,8              mol</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phản ứng:                 0,2              0                 0,8              mol</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sau phản ứng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dư 0,2 mol.</w:t>
      </w:r>
    </w:p>
    <w:p w:rsidR="00443D01" w:rsidRPr="0051498A" w:rsidRDefault="006C6031" w:rsidP="00CF06A3">
      <w:pPr>
        <w:shd w:val="clear" w:color="auto" w:fill="FFFFFF"/>
        <w:spacing w:before="40" w:after="40" w:line="276" w:lineRule="auto"/>
        <w:rPr>
          <w:rFonts w:eastAsia="Times New Roman" w:cs="Times New Roman"/>
          <w:color w:val="212529"/>
          <w:sz w:val="25"/>
          <w:szCs w:val="25"/>
        </w:rPr>
      </w:pPr>
      <w:hyperlink r:id="rId74" w:history="1">
        <w:r w:rsidR="00443D01" w:rsidRPr="0051498A">
          <w:rPr>
            <w:rFonts w:eastAsia="Times New Roman" w:cs="Times New Roman"/>
            <w:b/>
            <w:bCs/>
            <w:sz w:val="25"/>
            <w:szCs w:val="25"/>
          </w:rPr>
          <w:t>Giải KHTN 8 trang 34</w:t>
        </w:r>
      </w:hyperlink>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34 KHTN 8</w:t>
      </w:r>
      <w:r w:rsidRPr="0051498A">
        <w:rPr>
          <w:rFonts w:eastAsia="Times New Roman" w:cs="Times New Roman"/>
          <w:b/>
          <w:bCs/>
          <w:color w:val="008000"/>
          <w:sz w:val="25"/>
          <w:szCs w:val="25"/>
        </w:rPr>
        <w:t>: </w:t>
      </w:r>
      <w:r w:rsidRPr="0051498A">
        <w:rPr>
          <w:rFonts w:eastAsia="Times New Roman" w:cs="Times New Roman"/>
          <w:color w:val="000000"/>
          <w:sz w:val="25"/>
          <w:szCs w:val="25"/>
        </w:rPr>
        <w:t>a) Hiệu suất phản ứng được tính bằng cách nào?</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b) Khi nào hiệu suất của phản ứng bằng 100%?</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Thông thường, hiệu suất phản ứng biểu thị theo phần trăm và được tính theo biểu thức sau:</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H=</w:t>
      </w:r>
      <w:r w:rsidR="00BA2799" w:rsidRPr="0051498A">
        <w:rPr>
          <w:rFonts w:eastAsia="Times New Roman" w:cs="Times New Roman"/>
          <w:color w:val="000000"/>
          <w:position w:val="-32"/>
          <w:sz w:val="25"/>
          <w:szCs w:val="25"/>
          <w:bdr w:val="none" w:sz="0" w:space="0" w:color="auto" w:frame="1"/>
        </w:rPr>
        <w:object w:dxaOrig="1080" w:dyaOrig="760">
          <v:shape id="_x0000_i1039" type="#_x0000_t75" style="width:54pt;height:38.25pt" o:ole="">
            <v:imagedata r:id="rId75" o:title=""/>
          </v:shape>
          <o:OLEObject Type="Embed" ProgID="Equation.DSMT4" ShapeID="_x0000_i1039" DrawAspect="Content" ObjectID="_1747905047" r:id="rId76"/>
        </w:objec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đó:</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tt</w:t>
      </w:r>
      <w:r w:rsidRPr="0051498A">
        <w:rPr>
          <w:rFonts w:eastAsia="Times New Roman" w:cs="Times New Roman"/>
          <w:color w:val="000000"/>
          <w:sz w:val="25"/>
          <w:szCs w:val="25"/>
        </w:rPr>
        <w:t> là khối lượng chất (g) thu được theo thực tế.</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lt </w:t>
      </w:r>
      <w:r w:rsidRPr="0051498A">
        <w:rPr>
          <w:rFonts w:eastAsia="Times New Roman" w:cs="Times New Roman"/>
          <w:color w:val="000000"/>
          <w:sz w:val="25"/>
          <w:szCs w:val="25"/>
        </w:rPr>
        <w:t>là khối lượng chất (g) thu được theo lí thuyết (tính theo phương trình).</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 là hiệu suất phản ứng (%).</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Hiệu suất phản ứng là 100% tức là phản ứng hoá học xảy ra hoàn toàn.</w:t>
      </w:r>
    </w:p>
    <w:p w:rsidR="00443D01" w:rsidRPr="0051498A" w:rsidRDefault="006C6031" w:rsidP="00CF06A3">
      <w:pPr>
        <w:shd w:val="clear" w:color="auto" w:fill="FFFFFF"/>
        <w:spacing w:before="40" w:after="40" w:line="276" w:lineRule="auto"/>
        <w:rPr>
          <w:rFonts w:eastAsia="Times New Roman" w:cs="Times New Roman"/>
          <w:color w:val="212529"/>
          <w:sz w:val="25"/>
          <w:szCs w:val="25"/>
        </w:rPr>
      </w:pPr>
      <w:hyperlink r:id="rId77" w:history="1">
        <w:r w:rsidR="00443D01" w:rsidRPr="0051498A">
          <w:rPr>
            <w:rFonts w:eastAsia="Times New Roman" w:cs="Times New Roman"/>
            <w:b/>
            <w:bCs/>
            <w:sz w:val="25"/>
            <w:szCs w:val="25"/>
          </w:rPr>
          <w:t>Giải KHTN 8 trang 35</w:t>
        </w:r>
      </w:hyperlink>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35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Trong công nghiệp, nhôm được sản xuất từ aluminium oxide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theo phương trình hoá học sau:</w:t>
      </w:r>
    </w:p>
    <w:p w:rsidR="00BA2799"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4"/>
          <w:sz w:val="25"/>
          <w:szCs w:val="25"/>
        </w:rPr>
        <w:object w:dxaOrig="2700" w:dyaOrig="440">
          <v:shape id="_x0000_i1040" type="#_x0000_t75" style="width:135.75pt;height:21.75pt" o:ole="">
            <v:imagedata r:id="rId78" o:title=""/>
          </v:shape>
          <o:OLEObject Type="Embed" ProgID="Equation.DSMT4" ShapeID="_x0000_i1040" DrawAspect="Content" ObjectID="_1747905048" r:id="rId79"/>
        </w:objec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Tính hiệu suất phản ứng khi điện phân 102 kg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biết khối lượng nhôm thu được sau phản ứng là 51,3 kg.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Biết khối lượng nhôm thu được sau điện phân là 54 kg và hiệu suất phản ứng là 92%, tính khối lượng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đã dùng.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BA2799" w:rsidRPr="0051498A" w:rsidRDefault="00443D01" w:rsidP="00BA2799">
      <w:pPr>
        <w:pStyle w:val="ListParagraph"/>
        <w:numPr>
          <w:ilvl w:val="0"/>
          <w:numId w:val="17"/>
        </w:numPr>
        <w:shd w:val="clear" w:color="auto" w:fill="FFFFFF"/>
        <w:spacing w:before="40" w:after="40" w:line="276" w:lineRule="auto"/>
        <w:ind w:right="48"/>
        <w:jc w:val="both"/>
        <w:rPr>
          <w:rFonts w:eastAsia="Times New Roman" w:cs="Times New Roman"/>
          <w:color w:val="000000"/>
          <w:sz w:val="25"/>
          <w:szCs w:val="25"/>
        </w:rPr>
      </w:pPr>
      <w:r w:rsidRPr="0051498A">
        <w:rPr>
          <w:rFonts w:eastAsia="Times New Roman" w:cs="Times New Roman"/>
          <w:color w:val="000000"/>
          <w:sz w:val="25"/>
          <w:szCs w:val="25"/>
        </w:rPr>
        <w:t xml:space="preserve">Phương trình hoá học: </w:t>
      </w:r>
    </w:p>
    <w:p w:rsidR="00BA2799"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w:t>
      </w:r>
      <w:r w:rsidRPr="0051498A">
        <w:rPr>
          <w:rFonts w:eastAsia="Times New Roman" w:cs="Times New Roman"/>
          <w:color w:val="000000"/>
          <w:position w:val="-14"/>
          <w:sz w:val="25"/>
          <w:szCs w:val="25"/>
        </w:rPr>
        <w:object w:dxaOrig="2700" w:dyaOrig="440">
          <v:shape id="_x0000_i1041" type="#_x0000_t75" style="width:135.75pt;height:21.75pt" o:ole="">
            <v:imagedata r:id="rId78" o:title=""/>
          </v:shape>
          <o:OLEObject Type="Embed" ProgID="Equation.DSMT4" ShapeID="_x0000_i1041" DrawAspect="Content" ObjectID="_1747905049" r:id="rId80"/>
        </w:objec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 sử:             </w:t>
      </w:r>
      <w:r w:rsidR="00BA2799" w:rsidRPr="0051498A">
        <w:rPr>
          <w:rFonts w:eastAsia="Times New Roman" w:cs="Times New Roman"/>
          <w:color w:val="000000"/>
          <w:sz w:val="25"/>
          <w:szCs w:val="25"/>
        </w:rPr>
        <w:t>              2             </w:t>
      </w:r>
      <w:r w:rsidRPr="0051498A">
        <w:rPr>
          <w:rFonts w:eastAsia="Times New Roman" w:cs="Times New Roman"/>
          <w:color w:val="000000"/>
          <w:sz w:val="25"/>
          <w:szCs w:val="25"/>
        </w:rPr>
        <w:t>→    </w:t>
      </w:r>
      <w:r w:rsidR="00BA2799" w:rsidRPr="0051498A">
        <w:rPr>
          <w:rFonts w:eastAsia="Times New Roman" w:cs="Times New Roman"/>
          <w:color w:val="000000"/>
          <w:sz w:val="25"/>
          <w:szCs w:val="25"/>
        </w:rPr>
        <w:t xml:space="preserve">     4  </w:t>
      </w:r>
      <w:r w:rsidRPr="0051498A">
        <w:rPr>
          <w:rFonts w:eastAsia="Times New Roman" w:cs="Times New Roman"/>
          <w:color w:val="000000"/>
          <w:sz w:val="25"/>
          <w:szCs w:val="25"/>
        </w:rPr>
        <w:t>mol</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(2.</w:t>
      </w:r>
      <w:r w:rsidR="00443D01" w:rsidRPr="0051498A">
        <w:rPr>
          <w:rFonts w:eastAsia="Times New Roman" w:cs="Times New Roman"/>
          <w:color w:val="000000"/>
          <w:sz w:val="25"/>
          <w:szCs w:val="25"/>
        </w:rPr>
        <w:t>102)      →       </w:t>
      </w:r>
      <w:r w:rsidRPr="0051498A">
        <w:rPr>
          <w:rFonts w:eastAsia="Times New Roman" w:cs="Times New Roman"/>
          <w:color w:val="000000"/>
          <w:sz w:val="25"/>
          <w:szCs w:val="25"/>
        </w:rPr>
        <w:t xml:space="preserve"> (4 . 27)</w:t>
      </w:r>
      <w:r w:rsidR="00443D01" w:rsidRPr="0051498A">
        <w:rPr>
          <w:rFonts w:eastAsia="Times New Roman" w:cs="Times New Roman"/>
          <w:color w:val="000000"/>
          <w:sz w:val="25"/>
          <w:szCs w:val="25"/>
        </w:rPr>
        <w:t xml:space="preserve"> gam</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lí thuyết:   102         </w:t>
      </w:r>
      <w:r w:rsidR="00443D01" w:rsidRPr="0051498A">
        <w:rPr>
          <w:rFonts w:eastAsia="Times New Roman" w:cs="Times New Roman"/>
          <w:color w:val="000000"/>
          <w:sz w:val="25"/>
          <w:szCs w:val="25"/>
        </w:rPr>
        <w:t xml:space="preserve">→ </w:t>
      </w:r>
      <w:r w:rsidRPr="0051498A">
        <w:rPr>
          <w:rFonts w:eastAsia="Times New Roman" w:cs="Times New Roman"/>
          <w:color w:val="000000"/>
          <w:sz w:val="25"/>
          <w:szCs w:val="25"/>
        </w:rPr>
        <w:t>            x </w:t>
      </w:r>
      <w:r w:rsidR="00443D01" w:rsidRPr="0051498A">
        <w:rPr>
          <w:rFonts w:eastAsia="Times New Roman" w:cs="Times New Roman"/>
          <w:color w:val="000000"/>
          <w:sz w:val="25"/>
          <w:szCs w:val="25"/>
        </w:rPr>
        <w:t xml:space="preserve"> kg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Điện phân 102 kg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khối lượng Al thu được theo lí thuyết là:</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4"/>
          <w:sz w:val="25"/>
          <w:szCs w:val="25"/>
          <w:bdr w:val="none" w:sz="0" w:space="0" w:color="auto" w:frame="1"/>
        </w:rPr>
        <w:object w:dxaOrig="380" w:dyaOrig="400">
          <v:shape id="_x0000_i1042" type="#_x0000_t75" style="width:18.75pt;height:19.5pt" o:ole="">
            <v:imagedata r:id="rId81" o:title=""/>
          </v:shape>
          <o:OLEObject Type="Embed" ProgID="Equation.DSMT4" ShapeID="_x0000_i1042" DrawAspect="Content" ObjectID="_1747905050" r:id="rId82"/>
        </w:object>
      </w:r>
      <w:r w:rsidRPr="0051498A">
        <w:rPr>
          <w:rFonts w:eastAsia="Times New Roman" w:cs="Times New Roman"/>
          <w:color w:val="000000"/>
          <w:sz w:val="25"/>
          <w:szCs w:val="25"/>
          <w:bdr w:val="none" w:sz="0" w:space="0" w:color="auto" w:frame="1"/>
        </w:rPr>
        <w:t xml:space="preserve"> = x= 102.4.272=54(kg)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Hiệu suất phản ứng là:</w:t>
      </w:r>
    </w:p>
    <w:p w:rsidR="00BA2799" w:rsidRPr="0051498A" w:rsidRDefault="00BA2799" w:rsidP="00BA2799">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H=</w:t>
      </w:r>
      <w:r w:rsidRPr="0051498A">
        <w:rPr>
          <w:rFonts w:eastAsia="Times New Roman" w:cs="Times New Roman"/>
          <w:color w:val="000000"/>
          <w:position w:val="-32"/>
          <w:sz w:val="25"/>
          <w:szCs w:val="25"/>
          <w:bdr w:val="none" w:sz="0" w:space="0" w:color="auto" w:frame="1"/>
        </w:rPr>
        <w:object w:dxaOrig="3120" w:dyaOrig="760">
          <v:shape id="_x0000_i1043" type="#_x0000_t75" style="width:156.75pt;height:38.25pt" o:ole="">
            <v:imagedata r:id="rId83" o:title=""/>
          </v:shape>
          <o:OLEObject Type="Embed" ProgID="Equation.DSMT4" ShapeID="_x0000_i1043" DrawAspect="Content" ObjectID="_1747905051" r:id="rId84"/>
        </w:objec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b) Phương trình hoá học: </w:t>
      </w:r>
    </w:p>
    <w:p w:rsidR="00BA2799" w:rsidRPr="0051498A" w:rsidRDefault="00BA2799" w:rsidP="00BA2799">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w:t>
      </w:r>
      <w:r w:rsidRPr="0051498A">
        <w:rPr>
          <w:rFonts w:eastAsia="Times New Roman" w:cs="Times New Roman"/>
          <w:color w:val="000000"/>
          <w:position w:val="-14"/>
          <w:sz w:val="25"/>
          <w:szCs w:val="25"/>
        </w:rPr>
        <w:object w:dxaOrig="2700" w:dyaOrig="440">
          <v:shape id="_x0000_i1044" type="#_x0000_t75" style="width:135.75pt;height:21.75pt" o:ole="">
            <v:imagedata r:id="rId78" o:title=""/>
          </v:shape>
          <o:OLEObject Type="Embed" ProgID="Equation.DSMT4" ShapeID="_x0000_i1044" DrawAspect="Content" ObjectID="_1747905052" r:id="rId85"/>
        </w:objec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 sử khối lượng:          (2.</w:t>
      </w:r>
      <w:r w:rsidR="00443D01" w:rsidRPr="0051498A">
        <w:rPr>
          <w:rFonts w:eastAsia="Times New Roman" w:cs="Times New Roman"/>
          <w:color w:val="000000"/>
          <w:sz w:val="25"/>
          <w:szCs w:val="25"/>
        </w:rPr>
        <w:t>102)      →   </w:t>
      </w:r>
      <w:r w:rsidRPr="0051498A">
        <w:rPr>
          <w:rFonts w:eastAsia="Times New Roman" w:cs="Times New Roman"/>
          <w:color w:val="000000"/>
          <w:sz w:val="25"/>
          <w:szCs w:val="25"/>
        </w:rPr>
        <w:t xml:space="preserve"> (4.</w:t>
      </w:r>
      <w:r w:rsidR="00443D01" w:rsidRPr="0051498A">
        <w:rPr>
          <w:rFonts w:eastAsia="Times New Roman" w:cs="Times New Roman"/>
          <w:color w:val="000000"/>
          <w:sz w:val="25"/>
          <w:szCs w:val="25"/>
        </w:rPr>
        <w:t>27)  gam</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lí</w:t>
      </w:r>
      <w:r w:rsidR="00BA2799" w:rsidRPr="0051498A">
        <w:rPr>
          <w:rFonts w:eastAsia="Times New Roman" w:cs="Times New Roman"/>
          <w:color w:val="000000"/>
          <w:sz w:val="25"/>
          <w:szCs w:val="25"/>
        </w:rPr>
        <w:t xml:space="preserve"> thuyết:        y                </w:t>
      </w:r>
      <w:r w:rsidRPr="0051498A">
        <w:rPr>
          <w:rFonts w:eastAsia="Times New Roman" w:cs="Times New Roman"/>
          <w:color w:val="000000"/>
          <w:sz w:val="25"/>
          <w:szCs w:val="25"/>
        </w:rPr>
        <w:t>→    </w:t>
      </w:r>
      <w:r w:rsidR="00BA2799" w:rsidRPr="0051498A">
        <w:rPr>
          <w:rFonts w:eastAsia="Times New Roman" w:cs="Times New Roman"/>
          <w:color w:val="000000"/>
          <w:sz w:val="25"/>
          <w:szCs w:val="25"/>
        </w:rPr>
        <w:t xml:space="preserve"> 54</w:t>
      </w:r>
      <w:r w:rsidRPr="0051498A">
        <w:rPr>
          <w:rFonts w:eastAsia="Times New Roman" w:cs="Times New Roman"/>
          <w:color w:val="000000"/>
          <w:sz w:val="25"/>
          <w:szCs w:val="25"/>
        </w:rPr>
        <w:t xml:space="preserve"> kg</w:t>
      </w:r>
    </w:p>
    <w:p w:rsidR="00443D01" w:rsidRPr="0051498A" w:rsidRDefault="00443D0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cần dùng theo lí thuyết là:</w:t>
      </w:r>
    </w:p>
    <w:p w:rsidR="00443D01" w:rsidRPr="0051498A" w:rsidRDefault="00BA2799"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4"/>
          <w:sz w:val="25"/>
          <w:szCs w:val="25"/>
          <w:bdr w:val="none" w:sz="0" w:space="0" w:color="auto" w:frame="1"/>
        </w:rPr>
        <w:object w:dxaOrig="380" w:dyaOrig="400">
          <v:shape id="_x0000_i1045" type="#_x0000_t75" style="width:18.75pt;height:19.5pt" o:ole="">
            <v:imagedata r:id="rId81" o:title=""/>
          </v:shape>
          <o:OLEObject Type="Embed" ProgID="Equation.DSMT4" ShapeID="_x0000_i1045" DrawAspect="Content" ObjectID="_1747905053" r:id="rId86"/>
        </w:object>
      </w:r>
      <w:r w:rsidRPr="0051498A">
        <w:rPr>
          <w:rFonts w:eastAsia="Times New Roman" w:cs="Times New Roman"/>
          <w:color w:val="000000"/>
          <w:sz w:val="25"/>
          <w:szCs w:val="25"/>
          <w:bdr w:val="none" w:sz="0" w:space="0" w:color="auto" w:frame="1"/>
        </w:rPr>
        <w:t>=y=</w:t>
      </w:r>
      <w:r w:rsidRPr="0051498A">
        <w:rPr>
          <w:rFonts w:eastAsia="Times New Roman" w:cs="Times New Roman"/>
          <w:color w:val="000000"/>
          <w:position w:val="-24"/>
          <w:sz w:val="25"/>
          <w:szCs w:val="25"/>
          <w:bdr w:val="none" w:sz="0" w:space="0" w:color="auto" w:frame="1"/>
        </w:rPr>
        <w:object w:dxaOrig="980" w:dyaOrig="660">
          <v:shape id="_x0000_i1046" type="#_x0000_t75" style="width:49.5pt;height:33pt" o:ole="">
            <v:imagedata r:id="rId87" o:title=""/>
          </v:shape>
          <o:OLEObject Type="Embed" ProgID="Equation.DSMT4" ShapeID="_x0000_i1046" DrawAspect="Content" ObjectID="_1747905054" r:id="rId88"/>
        </w:object>
      </w:r>
      <w:r w:rsidR="00443D01" w:rsidRPr="0051498A">
        <w:rPr>
          <w:rFonts w:eastAsia="Times New Roman" w:cs="Times New Roman"/>
          <w:color w:val="000000"/>
          <w:sz w:val="25"/>
          <w:szCs w:val="25"/>
          <w:bdr w:val="none" w:sz="0" w:space="0" w:color="auto" w:frame="1"/>
        </w:rPr>
        <w:t>=102(kg</w:t>
      </w:r>
      <w:r w:rsidRPr="0051498A">
        <w:rPr>
          <w:rFonts w:eastAsia="Times New Roman" w:cs="Times New Roman"/>
          <w:color w:val="000000"/>
          <w:sz w:val="25"/>
          <w:szCs w:val="25"/>
          <w:bdr w:val="none" w:sz="0" w:space="0" w:color="auto" w:frame="1"/>
        </w:rPr>
        <w:t>).</w:t>
      </w:r>
    </w:p>
    <w:p w:rsidR="00443D01" w:rsidRPr="0051498A" w:rsidRDefault="00443D01" w:rsidP="004F208C">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H = 92% nên khối lượng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đã dùng là:</w:t>
      </w:r>
      <w:r w:rsidR="004F208C" w:rsidRPr="0051498A">
        <w:rPr>
          <w:rFonts w:eastAsia="Times New Roman" w:cs="Times New Roman"/>
          <w:color w:val="000000"/>
          <w:sz w:val="25"/>
          <w:szCs w:val="25"/>
        </w:rPr>
        <w:t xml:space="preserve"> </w:t>
      </w:r>
      <w:r w:rsidR="00BA2799" w:rsidRPr="0051498A">
        <w:rPr>
          <w:rFonts w:eastAsia="Times New Roman" w:cs="Times New Roman"/>
          <w:color w:val="000000"/>
          <w:sz w:val="25"/>
          <w:szCs w:val="25"/>
          <w:bdr w:val="none" w:sz="0" w:space="0" w:color="auto" w:frame="1"/>
        </w:rPr>
        <w:t>H=</w:t>
      </w:r>
      <w:r w:rsidR="00BA2799" w:rsidRPr="0051498A">
        <w:rPr>
          <w:rFonts w:eastAsia="Times New Roman" w:cs="Times New Roman"/>
          <w:color w:val="000000"/>
          <w:position w:val="-32"/>
          <w:sz w:val="25"/>
          <w:szCs w:val="25"/>
          <w:bdr w:val="none" w:sz="0" w:space="0" w:color="auto" w:frame="1"/>
        </w:rPr>
        <w:object w:dxaOrig="1080" w:dyaOrig="760">
          <v:shape id="_x0000_i1047" type="#_x0000_t75" style="width:54pt;height:38.25pt" o:ole="">
            <v:imagedata r:id="rId75" o:title=""/>
          </v:shape>
          <o:OLEObject Type="Embed" ProgID="Equation.DSMT4" ShapeID="_x0000_i1047" DrawAspect="Content" ObjectID="_1747905055" r:id="rId89"/>
        </w:object>
      </w:r>
      <w:r w:rsidR="00BA2799" w:rsidRPr="0051498A">
        <w:rPr>
          <w:rFonts w:eastAsia="Times New Roman" w:cs="Times New Roman"/>
          <w:color w:val="000000"/>
          <w:sz w:val="25"/>
          <w:szCs w:val="25"/>
        </w:rPr>
        <w:t xml:space="preserve"> </w:t>
      </w:r>
      <w:r w:rsidRPr="0051498A">
        <w:rPr>
          <w:rFonts w:ascii="Cambria Math" w:eastAsia="Times New Roman" w:hAnsi="Cambria Math" w:cs="Cambria Math"/>
          <w:color w:val="000000"/>
          <w:sz w:val="25"/>
          <w:szCs w:val="25"/>
          <w:bdr w:val="none" w:sz="0" w:space="0" w:color="auto" w:frame="1"/>
        </w:rPr>
        <w:t>⇒</w:t>
      </w:r>
      <w:r w:rsidR="00BA2799" w:rsidRPr="0051498A">
        <w:rPr>
          <w:rFonts w:eastAsia="Times New Roman" w:cs="Times New Roman"/>
          <w:color w:val="000000"/>
          <w:position w:val="-14"/>
          <w:sz w:val="25"/>
          <w:szCs w:val="25"/>
          <w:bdr w:val="none" w:sz="0" w:space="0" w:color="auto" w:frame="1"/>
        </w:rPr>
        <w:object w:dxaOrig="380" w:dyaOrig="400">
          <v:shape id="_x0000_i1048" type="#_x0000_t75" style="width:18.75pt;height:19.5pt" o:ole="">
            <v:imagedata r:id="rId81" o:title=""/>
          </v:shape>
          <o:OLEObject Type="Embed" ProgID="Equation.DSMT4" ShapeID="_x0000_i1048" DrawAspect="Content" ObjectID="_1747905056" r:id="rId90"/>
        </w:object>
      </w:r>
      <w:r w:rsidRPr="0051498A">
        <w:rPr>
          <w:rFonts w:eastAsia="Times New Roman" w:cs="Times New Roman"/>
          <w:color w:val="000000"/>
          <w:sz w:val="25"/>
          <w:szCs w:val="25"/>
          <w:bdr w:val="none" w:sz="0" w:space="0" w:color="auto" w:frame="1"/>
        </w:rPr>
        <w:t>=</w:t>
      </w:r>
      <w:r w:rsidR="00BA2799" w:rsidRPr="0051498A">
        <w:rPr>
          <w:rFonts w:eastAsia="Times New Roman" w:cs="Times New Roman"/>
          <w:color w:val="000000"/>
          <w:position w:val="-24"/>
          <w:sz w:val="25"/>
          <w:szCs w:val="25"/>
          <w:bdr w:val="none" w:sz="0" w:space="0" w:color="auto" w:frame="1"/>
        </w:rPr>
        <w:object w:dxaOrig="900" w:dyaOrig="660">
          <v:shape id="_x0000_i1049" type="#_x0000_t75" style="width:45.75pt;height:33pt" o:ole="">
            <v:imagedata r:id="rId91" o:title=""/>
          </v:shape>
          <o:OLEObject Type="Embed" ProgID="Equation.DSMT4" ShapeID="_x0000_i1049" DrawAspect="Content" ObjectID="_1747905057" r:id="rId92"/>
        </w:object>
      </w:r>
      <w:r w:rsidRPr="0051498A">
        <w:rPr>
          <w:rFonts w:eastAsia="Times New Roman" w:cs="Times New Roman"/>
          <w:color w:val="000000"/>
          <w:sz w:val="25"/>
          <w:szCs w:val="25"/>
          <w:bdr w:val="none" w:sz="0" w:space="0" w:color="auto" w:frame="1"/>
        </w:rPr>
        <w:t>=110,87(kg).</w:t>
      </w:r>
    </w:p>
    <w:p w:rsidR="00B6173D" w:rsidRDefault="00B6173D" w:rsidP="004F208C">
      <w:pPr>
        <w:shd w:val="clear" w:color="auto" w:fill="FFFFFF"/>
        <w:spacing w:before="40" w:after="40" w:line="276" w:lineRule="auto"/>
        <w:jc w:val="center"/>
        <w:rPr>
          <w:rFonts w:eastAsia="Times New Roman" w:cs="Times New Roman"/>
          <w:b/>
          <w:bCs/>
          <w:color w:val="212529"/>
          <w:sz w:val="25"/>
          <w:szCs w:val="25"/>
          <w:highlight w:val="yellow"/>
        </w:rPr>
      </w:pPr>
    </w:p>
    <w:p w:rsidR="004A1E4F" w:rsidRPr="0051498A" w:rsidRDefault="004A1E4F" w:rsidP="004F208C">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t>Bài 6</w:t>
      </w:r>
      <w:r w:rsidR="00A92027" w:rsidRPr="0051498A">
        <w:rPr>
          <w:rFonts w:eastAsia="Times New Roman" w:cs="Times New Roman"/>
          <w:b/>
          <w:bCs/>
          <w:color w:val="212529"/>
          <w:sz w:val="25"/>
          <w:szCs w:val="25"/>
          <w:highlight w:val="yellow"/>
        </w:rPr>
        <w:t>: Nồng độ dung dịch</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hoà chất rắn vào nước, có chất tan nhiều, có chất tan ít, có chất không tan trong nước. Làm thế nào để so sánh khả năng hoà tan trong nước của các chất và xác định khối lượng chất tan có trong một dung dịch?</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Để so sánh khả năng hoà tan trong nước của các chất ta dựa vào độ tan của từng chất trong nước.</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Để xác định khối lượng chất tan trong một dung dịch có nhiều cách, như:</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Dựa vào khối lượng du</w:t>
      </w:r>
      <w:r w:rsidR="00986339" w:rsidRPr="0051498A">
        <w:rPr>
          <w:rFonts w:eastAsia="Times New Roman" w:cs="Times New Roman"/>
          <w:color w:val="000000"/>
          <w:sz w:val="25"/>
          <w:szCs w:val="25"/>
        </w:rPr>
        <w:t>ng dịch và khối lượng dung môi:</w:t>
      </w:r>
      <w:r w:rsidR="00986339" w:rsidRPr="0051498A">
        <w:rPr>
          <w:rFonts w:ascii="Tahoma" w:eastAsia="Times New Roman" w:hAnsi="Tahoma" w:cs="Tahoma"/>
          <w:color w:val="000000"/>
          <w:sz w:val="25"/>
          <w:szCs w:val="25"/>
          <w:bdr w:val="none" w:sz="0" w:space="0" w:color="auto" w:frame="1"/>
        </w:rPr>
        <w:t xml:space="preserve"> </w:t>
      </w:r>
      <w:r w:rsidR="00986339" w:rsidRPr="0051498A">
        <w:rPr>
          <w:rFonts w:ascii="Tahoma" w:eastAsia="Times New Roman" w:hAnsi="Tahoma" w:cs="Tahoma"/>
          <w:color w:val="000000"/>
          <w:position w:val="-14"/>
          <w:sz w:val="25"/>
          <w:szCs w:val="25"/>
          <w:bdr w:val="none" w:sz="0" w:space="0" w:color="auto" w:frame="1"/>
        </w:rPr>
        <w:object w:dxaOrig="1680" w:dyaOrig="400">
          <v:shape id="_x0000_i1050" type="#_x0000_t75" style="width:84.75pt;height:19.5pt" o:ole="">
            <v:imagedata r:id="rId93" o:title=""/>
          </v:shape>
          <o:OLEObject Type="Embed" ProgID="Equation.DSMT4" ShapeID="_x0000_i1050" DrawAspect="Content" ObjectID="_1747905058" r:id="rId94"/>
        </w:objec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Dựa vào nồng độ phần trăm và khối lượng dung dịch:</w:t>
      </w:r>
    </w:p>
    <w:p w:rsidR="00986339" w:rsidRPr="0051498A" w:rsidRDefault="00986339" w:rsidP="00CF06A3">
      <w:pPr>
        <w:shd w:val="clear" w:color="auto" w:fill="FFFFFF"/>
        <w:spacing w:before="40" w:after="40" w:line="276" w:lineRule="auto"/>
        <w:ind w:left="48" w:right="48"/>
        <w:jc w:val="both"/>
        <w:rPr>
          <w:rFonts w:eastAsia="Times New Roman" w:cs="Times New Roman"/>
          <w:color w:val="000000"/>
          <w:sz w:val="25"/>
          <w:szCs w:val="25"/>
          <w:bdr w:val="none" w:sz="0" w:space="0" w:color="auto" w:frame="1"/>
        </w:rPr>
      </w:pPr>
      <w:r w:rsidRPr="0051498A">
        <w:rPr>
          <w:rFonts w:eastAsia="Times New Roman" w:cs="Times New Roman"/>
          <w:color w:val="000000"/>
          <w:position w:val="-24"/>
          <w:sz w:val="25"/>
          <w:szCs w:val="25"/>
          <w:bdr w:val="none" w:sz="0" w:space="0" w:color="auto" w:frame="1"/>
        </w:rPr>
        <w:object w:dxaOrig="1500" w:dyaOrig="680">
          <v:shape id="_x0000_i1051" type="#_x0000_t75" style="width:75.75pt;height:33.75pt" o:ole="">
            <v:imagedata r:id="rId95" o:title=""/>
          </v:shape>
          <o:OLEObject Type="Embed" ProgID="Equation.DSMT4" ShapeID="_x0000_i1051" DrawAspect="Content" ObjectID="_1747905059" r:id="rId96"/>
        </w:objec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Dựa vào nồng độ mol, thể tích dung dịch và khối lượng mol chất tan.</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n=</w:t>
      </w:r>
      <w:r w:rsidR="00986339" w:rsidRPr="0051498A">
        <w:rPr>
          <w:rFonts w:eastAsia="Times New Roman" w:cs="Times New Roman"/>
          <w:color w:val="000000"/>
          <w:sz w:val="25"/>
          <w:szCs w:val="25"/>
          <w:bdr w:val="none" w:sz="0" w:space="0" w:color="auto" w:frame="1"/>
        </w:rPr>
        <w:t xml:space="preserve"> </w:t>
      </w:r>
      <w:r w:rsidR="00986339" w:rsidRPr="0051498A">
        <w:rPr>
          <w:rFonts w:eastAsia="Times New Roman" w:cs="Times New Roman"/>
          <w:color w:val="000000"/>
          <w:position w:val="-12"/>
          <w:sz w:val="25"/>
          <w:szCs w:val="25"/>
          <w:bdr w:val="none" w:sz="0" w:space="0" w:color="auto" w:frame="1"/>
        </w:rPr>
        <w:object w:dxaOrig="639" w:dyaOrig="380">
          <v:shape id="_x0000_i1052" type="#_x0000_t75" style="width:31.5pt;height:18.75pt" o:ole="">
            <v:imagedata r:id="rId97" o:title=""/>
          </v:shape>
          <o:OLEObject Type="Embed" ProgID="Equation.DSMT4" ShapeID="_x0000_i1052" DrawAspect="Content" ObjectID="_1747905060" r:id="rId98"/>
        </w:object>
      </w:r>
      <w:r w:rsidR="00986339" w:rsidRPr="0051498A">
        <w:rPr>
          <w:rFonts w:eastAsia="Times New Roman" w:cs="Times New Roman"/>
          <w:color w:val="000000"/>
          <w:sz w:val="25"/>
          <w:szCs w:val="25"/>
          <w:bdr w:val="none" w:sz="0" w:space="0" w:color="auto" w:frame="1"/>
        </w:rPr>
        <w:t>(mol</w:t>
      </w:r>
      <w:r w:rsidRPr="0051498A">
        <w:rPr>
          <w:rFonts w:eastAsia="Times New Roman" w:cs="Times New Roman"/>
          <w:color w:val="000000"/>
          <w:sz w:val="25"/>
          <w:szCs w:val="25"/>
          <w:bdr w:val="none" w:sz="0" w:space="0" w:color="auto" w:frame="1"/>
        </w:rPr>
        <w:t>);m=n.M</w:t>
      </w:r>
      <w:r w:rsidR="00986339" w:rsidRPr="0051498A">
        <w:rPr>
          <w:rFonts w:eastAsia="Times New Roman" w:cs="Times New Roman"/>
          <w:color w:val="000000"/>
          <w:sz w:val="25"/>
          <w:szCs w:val="25"/>
          <w:bdr w:val="none" w:sz="0" w:space="0" w:color="auto" w:frame="1"/>
        </w:rPr>
        <w:t xml:space="preserve"> </w:t>
      </w:r>
      <w:r w:rsidRPr="0051498A">
        <w:rPr>
          <w:rFonts w:eastAsia="Times New Roman" w:cs="Times New Roman"/>
          <w:color w:val="000000"/>
          <w:sz w:val="25"/>
          <w:szCs w:val="25"/>
          <w:bdr w:val="none" w:sz="0" w:space="0" w:color="auto" w:frame="1"/>
        </w:rPr>
        <w:t>(gam).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Độ tan của một chất trong nước</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36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Dung dịch bão hoà là gì?</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Dung dịch không thể hoà tan thêm chất tan được nữa gọi là </w:t>
      </w:r>
      <w:r w:rsidRPr="0051498A">
        <w:rPr>
          <w:rFonts w:eastAsia="Times New Roman" w:cs="Times New Roman"/>
          <w:i/>
          <w:iCs/>
          <w:color w:val="000000"/>
          <w:sz w:val="25"/>
          <w:szCs w:val="25"/>
        </w:rPr>
        <w:t>dung dịch bão hoà.</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36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khối lượng sodium chloride cần hoà tan trong 200 gam nước ở 20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để thu được dung dịch sodium chloride bão hoà.</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 tan của muối ăn là 35,9 gam trong 100 gam nước ở 20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sodium chloride cần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38"/>
          <w:sz w:val="25"/>
          <w:szCs w:val="25"/>
          <w:bdr w:val="none" w:sz="0" w:space="0" w:color="auto" w:frame="1"/>
        </w:rPr>
        <w:object w:dxaOrig="1460" w:dyaOrig="820">
          <v:shape id="_x0000_i1053" type="#_x0000_t75" style="width:73.5pt;height:40.5pt" o:ole="">
            <v:imagedata r:id="rId99" o:title=""/>
          </v:shape>
          <o:OLEObject Type="Embed" ProgID="Equation.DSMT4" ShapeID="_x0000_i1053" DrawAspect="Content" ObjectID="_1747905061" r:id="rId100"/>
        </w:object>
      </w:r>
      <w:r w:rsidRPr="0051498A">
        <w:rPr>
          <w:rFonts w:eastAsia="Times New Roman" w:cs="Times New Roman"/>
          <w:color w:val="000000"/>
          <w:sz w:val="25"/>
          <w:szCs w:val="25"/>
          <w:bdr w:val="none" w:sz="0" w:space="0" w:color="auto" w:frame="1"/>
        </w:rPr>
        <w:t xml:space="preserve">  </w:t>
      </w:r>
      <w:r w:rsidR="004A1E4F" w:rsidRPr="0051498A">
        <w:rPr>
          <w:rFonts w:ascii="Cambria Math" w:eastAsia="Times New Roman" w:hAnsi="Cambria Math" w:cs="Cambria Math"/>
          <w:color w:val="000000"/>
          <w:sz w:val="25"/>
          <w:szCs w:val="25"/>
          <w:bdr w:val="none" w:sz="0" w:space="0" w:color="auto" w:frame="1"/>
        </w:rPr>
        <w:t>⇒</w:t>
      </w:r>
      <w:r w:rsidRPr="0051498A">
        <w:rPr>
          <w:rFonts w:ascii="Cambria Math" w:eastAsia="Times New Roman" w:hAnsi="Cambria Math" w:cs="Cambria Math"/>
          <w:color w:val="000000"/>
          <w:sz w:val="25"/>
          <w:szCs w:val="25"/>
          <w:bdr w:val="none" w:sz="0" w:space="0" w:color="auto" w:frame="1"/>
        </w:rPr>
        <w:t xml:space="preserve"> </w:t>
      </w:r>
      <w:r w:rsidRPr="0051498A">
        <w:rPr>
          <w:rFonts w:ascii="Cambria Math" w:eastAsia="Times New Roman" w:hAnsi="Cambria Math" w:cs="Cambria Math"/>
          <w:color w:val="000000"/>
          <w:position w:val="-24"/>
          <w:sz w:val="25"/>
          <w:szCs w:val="25"/>
          <w:bdr w:val="none" w:sz="0" w:space="0" w:color="auto" w:frame="1"/>
        </w:rPr>
        <w:object w:dxaOrig="1420" w:dyaOrig="720">
          <v:shape id="_x0000_i1054" type="#_x0000_t75" style="width:70.5pt;height:36pt" o:ole="">
            <v:imagedata r:id="rId101" o:title=""/>
          </v:shape>
          <o:OLEObject Type="Embed" ProgID="Equation.DSMT4" ShapeID="_x0000_i1054" DrawAspect="Content" ObjectID="_1747905062" r:id="rId102"/>
        </w:objec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=35,9×200</w:t>
      </w:r>
      <w:r w:rsidRPr="0051498A">
        <w:rPr>
          <w:rFonts w:eastAsia="Times New Roman" w:cs="Times New Roman"/>
          <w:color w:val="000000"/>
          <w:sz w:val="25"/>
          <w:szCs w:val="25"/>
          <w:bdr w:val="none" w:sz="0" w:space="0" w:color="auto" w:frame="1"/>
        </w:rPr>
        <w:t>/</w:t>
      </w:r>
      <w:r w:rsidR="004A1E4F" w:rsidRPr="0051498A">
        <w:rPr>
          <w:rFonts w:eastAsia="Times New Roman" w:cs="Times New Roman"/>
          <w:color w:val="000000"/>
          <w:sz w:val="25"/>
          <w:szCs w:val="25"/>
          <w:bdr w:val="none" w:sz="0" w:space="0" w:color="auto" w:frame="1"/>
        </w:rPr>
        <w:t>100=71,8</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37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độ tan của muối sodium nitrate (NaNO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ở 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biết để tạo ra dung dịch NaNO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bão hoà người ta cần hoà tan 14,2 gam muối trong 20 gam nước.</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 tan của muối sodium nitrate (NaNO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ở 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38"/>
          <w:sz w:val="25"/>
          <w:szCs w:val="25"/>
          <w:bdr w:val="none" w:sz="0" w:space="0" w:color="auto" w:frame="1"/>
        </w:rPr>
        <w:object w:dxaOrig="1460" w:dyaOrig="820">
          <v:shape id="_x0000_i1055" type="#_x0000_t75" style="width:73.5pt;height:40.5pt" o:ole="">
            <v:imagedata r:id="rId99" o:title=""/>
          </v:shape>
          <o:OLEObject Type="Embed" ProgID="Equation.DSMT4" ShapeID="_x0000_i1055" DrawAspect="Content" ObjectID="_1747905063" r:id="rId103"/>
        </w:object>
      </w:r>
      <w:r w:rsidR="004A1E4F" w:rsidRPr="0051498A">
        <w:rPr>
          <w:rFonts w:eastAsia="Times New Roman" w:cs="Times New Roman"/>
          <w:color w:val="000000"/>
          <w:sz w:val="25"/>
          <w:szCs w:val="25"/>
          <w:bdr w:val="none" w:sz="0" w:space="0" w:color="auto" w:frame="1"/>
        </w:rPr>
        <w:t>=14,2×100</w:t>
      </w:r>
      <w:r w:rsidRPr="0051498A">
        <w:rPr>
          <w:rFonts w:eastAsia="Times New Roman" w:cs="Times New Roman"/>
          <w:color w:val="000000"/>
          <w:sz w:val="25"/>
          <w:szCs w:val="25"/>
          <w:bdr w:val="none" w:sz="0" w:space="0" w:color="auto" w:frame="1"/>
        </w:rPr>
        <w:t>/</w:t>
      </w:r>
      <w:r w:rsidR="004A1E4F" w:rsidRPr="0051498A">
        <w:rPr>
          <w:rFonts w:eastAsia="Times New Roman" w:cs="Times New Roman"/>
          <w:color w:val="000000"/>
          <w:sz w:val="25"/>
          <w:szCs w:val="25"/>
          <w:bdr w:val="none" w:sz="0" w:space="0" w:color="auto" w:frame="1"/>
        </w:rPr>
        <w:t>20=7</w:t>
      </w:r>
      <w:r w:rsidRPr="0051498A">
        <w:rPr>
          <w:rFonts w:eastAsia="Times New Roman" w:cs="Times New Roman"/>
          <w:color w:val="000000"/>
          <w:sz w:val="25"/>
          <w:szCs w:val="25"/>
          <w:bdr w:val="none" w:sz="0" w:space="0" w:color="auto" w:frame="1"/>
        </w:rPr>
        <w:t>1(gam)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37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Có thể hoà tan tối đa bao nhiêu gam đường ăn trong 250 gam nước ở 60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 tan của đường ăn trong nước ở 60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là 288,8 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đường tối đa có thể hoà tan trong 250 gam nước ở 60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38"/>
          <w:sz w:val="25"/>
          <w:szCs w:val="25"/>
          <w:bdr w:val="none" w:sz="0" w:space="0" w:color="auto" w:frame="1"/>
        </w:rPr>
        <w:object w:dxaOrig="1460" w:dyaOrig="820">
          <v:shape id="_x0000_i1056" type="#_x0000_t75" style="width:73.5pt;height:40.5pt" o:ole="">
            <v:imagedata r:id="rId99" o:title=""/>
          </v:shape>
          <o:OLEObject Type="Embed" ProgID="Equation.DSMT4" ShapeID="_x0000_i1056" DrawAspect="Content" ObjectID="_1747905064" r:id="rId104"/>
        </w:object>
      </w:r>
      <w:r w:rsidR="004A1E4F" w:rsidRPr="0051498A">
        <w:rPr>
          <w:rFonts w:ascii="Cambria Math" w:eastAsia="Times New Roman" w:hAnsi="Cambria Math" w:cs="Cambria Math"/>
          <w:color w:val="000000"/>
          <w:sz w:val="25"/>
          <w:szCs w:val="25"/>
          <w:bdr w:val="none" w:sz="0" w:space="0" w:color="auto" w:frame="1"/>
        </w:rPr>
        <w:t>⇒</w:t>
      </w:r>
      <w:r w:rsidRPr="0051498A">
        <w:rPr>
          <w:rFonts w:ascii="Cambria Math" w:eastAsia="Times New Roman" w:hAnsi="Cambria Math" w:cs="Cambria Math"/>
          <w:color w:val="000000"/>
          <w:position w:val="-24"/>
          <w:sz w:val="25"/>
          <w:szCs w:val="25"/>
          <w:bdr w:val="none" w:sz="0" w:space="0" w:color="auto" w:frame="1"/>
        </w:rPr>
        <w:object w:dxaOrig="1420" w:dyaOrig="720">
          <v:shape id="_x0000_i1057" type="#_x0000_t75" style="width:70.5pt;height:36pt" o:ole="">
            <v:imagedata r:id="rId101" o:title=""/>
          </v:shape>
          <o:OLEObject Type="Embed" ProgID="Equation.DSMT4" ShapeID="_x0000_i1057" DrawAspect="Content" ObjectID="_1747905065" r:id="rId105"/>
        </w:object>
      </w:r>
      <w:r w:rsidR="004A1E4F" w:rsidRPr="0051498A">
        <w:rPr>
          <w:rFonts w:eastAsia="Times New Roman" w:cs="Times New Roman"/>
          <w:color w:val="000000"/>
          <w:sz w:val="25"/>
          <w:szCs w:val="25"/>
          <w:bdr w:val="none" w:sz="0" w:space="0" w:color="auto" w:frame="1"/>
        </w:rPr>
        <w:t>=288,8×250</w:t>
      </w:r>
      <w:r w:rsidRPr="0051498A">
        <w:rPr>
          <w:rFonts w:eastAsia="Times New Roman" w:cs="Times New Roman"/>
          <w:color w:val="000000"/>
          <w:sz w:val="25"/>
          <w:szCs w:val="25"/>
          <w:bdr w:val="none" w:sz="0" w:space="0" w:color="auto" w:frame="1"/>
        </w:rPr>
        <w:t>/</w:t>
      </w:r>
      <w:r w:rsidR="004A1E4F" w:rsidRPr="0051498A">
        <w:rPr>
          <w:rFonts w:eastAsia="Times New Roman" w:cs="Times New Roman"/>
          <w:color w:val="000000"/>
          <w:sz w:val="25"/>
          <w:szCs w:val="25"/>
          <w:bdr w:val="none" w:sz="0" w:space="0" w:color="auto" w:frame="1"/>
        </w:rPr>
        <w:t>100</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722</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(gam).</w:t>
      </w:r>
    </w:p>
    <w:p w:rsidR="00112BF1" w:rsidRPr="0051498A" w:rsidRDefault="004A1E4F" w:rsidP="00112BF1">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Nồng độ dung dịch</w:t>
      </w:r>
    </w:p>
    <w:p w:rsidR="004A1E4F" w:rsidRPr="0051498A" w:rsidRDefault="004A1E4F" w:rsidP="00112BF1">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1 trang 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Dung dịch D – glucose 5% được sử dụng trong y tế làm dịch truyền, nhằm cung cấp nước và năng lượng cho bệnh nhân bị suy nhược cơ thể hoặc sau phẫu thuật. Biết trong một chai dịch truyền có chứa 25 gam đường D – glucose. Tính lượng dung dịch và lượng nước có trong chai dịch truyền đó.</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dung dịch có trong chai dịch truyền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32"/>
          <w:sz w:val="25"/>
          <w:szCs w:val="25"/>
        </w:rPr>
        <w:object w:dxaOrig="1740" w:dyaOrig="760">
          <v:shape id="_x0000_i1058" type="#_x0000_t75" style="width:87pt;height:38.25pt" o:ole="">
            <v:imagedata r:id="rId106" o:title=""/>
          </v:shape>
          <o:OLEObject Type="Embed" ProgID="Equation.DSMT4" ShapeID="_x0000_i1058" DrawAspect="Content" ObjectID="_1747905066" r:id="rId107"/>
        </w:object>
      </w:r>
      <w:r w:rsidRPr="0051498A">
        <w:rPr>
          <w:rFonts w:eastAsia="Times New Roman" w:cs="Times New Roman"/>
          <w:color w:val="000000"/>
          <w:sz w:val="25"/>
          <w:szCs w:val="25"/>
          <w:bdr w:val="none" w:sz="0" w:space="0" w:color="auto" w:frame="1"/>
        </w:rPr>
        <w:t xml:space="preserve"> </w:t>
      </w:r>
      <w:r w:rsidRPr="0051498A">
        <w:rPr>
          <w:rFonts w:ascii="Cambria Math" w:eastAsia="Times New Roman" w:hAnsi="Cambria Math" w:cs="Cambria Math"/>
          <w:color w:val="000000"/>
          <w:sz w:val="25"/>
          <w:szCs w:val="25"/>
          <w:bdr w:val="none" w:sz="0" w:space="0" w:color="auto" w:frame="1"/>
        </w:rPr>
        <w:t xml:space="preserve"> </w:t>
      </w:r>
      <w:r w:rsidR="004A1E4F"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Pr="0051498A">
        <w:rPr>
          <w:rFonts w:eastAsia="Times New Roman" w:cs="Times New Roman"/>
          <w:color w:val="000000"/>
          <w:position w:val="-24"/>
          <w:sz w:val="25"/>
          <w:szCs w:val="25"/>
          <w:bdr w:val="none" w:sz="0" w:space="0" w:color="auto" w:frame="1"/>
        </w:rPr>
        <w:object w:dxaOrig="1520" w:dyaOrig="680">
          <v:shape id="_x0000_i1059" type="#_x0000_t75" style="width:75.75pt;height:33.75pt" o:ole="">
            <v:imagedata r:id="rId108" o:title=""/>
          </v:shape>
          <o:OLEObject Type="Embed" ProgID="Equation.DSMT4" ShapeID="_x0000_i1059" DrawAspect="Content" ObjectID="_1747905067" r:id="rId109"/>
        </w:object>
      </w:r>
      <w:r w:rsidRPr="0051498A">
        <w:rPr>
          <w:rFonts w:eastAsia="Times New Roman" w:cs="Times New Roman"/>
          <w:color w:val="000000"/>
          <w:sz w:val="25"/>
          <w:szCs w:val="25"/>
          <w:bdr w:val="none" w:sz="0" w:space="0" w:color="auto" w:frame="1"/>
        </w:rPr>
        <w:t>=25×100/5</w:t>
      </w:r>
      <w:r w:rsidR="004A1E4F" w:rsidRPr="0051498A">
        <w:rPr>
          <w:rFonts w:eastAsia="Times New Roman" w:cs="Times New Roman"/>
          <w:color w:val="000000"/>
          <w:sz w:val="25"/>
          <w:szCs w:val="25"/>
          <w:bdr w:val="none" w:sz="0" w:space="0" w:color="auto" w:frame="1"/>
        </w:rPr>
        <w:t>=500</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nước có trong chai dịch truyền là: 500 – 25 = 475 (gam).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Từ sodium chloride, nước và những dụng cụ cần thiết, nêu cách pha 500 gam dung dịch sodium chloride 0,9%.</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Tính toán trước pha chế:</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NaCl cần dùng để pha chế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 xml:space="preserve">mNaCl=500×0,9/100 =4,5 (gam). </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nước cần dùng để pha chế là:</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w:t>
      </w:r>
      <w:r w:rsidRPr="0051498A">
        <w:rPr>
          <w:rFonts w:eastAsia="Times New Roman" w:cs="Times New Roman"/>
          <w:color w:val="000000"/>
          <w:sz w:val="25"/>
          <w:szCs w:val="25"/>
          <w:vertAlign w:val="subscript"/>
        </w:rPr>
        <w:t>nước</w:t>
      </w:r>
      <w:r w:rsidRPr="0051498A">
        <w:rPr>
          <w:rFonts w:eastAsia="Times New Roman" w:cs="Times New Roman"/>
          <w:color w:val="000000"/>
          <w:sz w:val="25"/>
          <w:szCs w:val="25"/>
        </w:rPr>
        <w:t> = m</w:t>
      </w:r>
      <w:r w:rsidRPr="0051498A">
        <w:rPr>
          <w:rFonts w:eastAsia="Times New Roman" w:cs="Times New Roman"/>
          <w:color w:val="000000"/>
          <w:sz w:val="25"/>
          <w:szCs w:val="25"/>
          <w:vertAlign w:val="subscript"/>
        </w:rPr>
        <w:t>dung dịch</w:t>
      </w:r>
      <w:r w:rsidRPr="0051498A">
        <w:rPr>
          <w:rFonts w:eastAsia="Times New Roman" w:cs="Times New Roman"/>
          <w:color w:val="000000"/>
          <w:sz w:val="25"/>
          <w:szCs w:val="25"/>
        </w:rPr>
        <w:t> - m</w:t>
      </w:r>
      <w:r w:rsidRPr="0051498A">
        <w:rPr>
          <w:rFonts w:eastAsia="Times New Roman" w:cs="Times New Roman"/>
          <w:color w:val="000000"/>
          <w:sz w:val="25"/>
          <w:szCs w:val="25"/>
          <w:vertAlign w:val="subscript"/>
        </w:rPr>
        <w:t>chất tan</w:t>
      </w:r>
      <w:r w:rsidRPr="0051498A">
        <w:rPr>
          <w:rFonts w:eastAsia="Times New Roman" w:cs="Times New Roman"/>
          <w:color w:val="000000"/>
          <w:sz w:val="25"/>
          <w:szCs w:val="25"/>
        </w:rPr>
        <w:t> = 500 – 4,5 = 495,5 (gam).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Cách pha chế:</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Cân điện tử, cốc thuỷ tinh (loại 1000 mL), đũa thuỷ tinh.</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Muối ăn (sodium chloride), nước cất.</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Bước 1: </w:t>
      </w:r>
      <w:r w:rsidRPr="0051498A">
        <w:rPr>
          <w:rFonts w:eastAsia="Times New Roman" w:cs="Times New Roman"/>
          <w:color w:val="000000"/>
          <w:sz w:val="25"/>
          <w:szCs w:val="25"/>
        </w:rPr>
        <w:t>Cân chính xác 4,5 gam muối ăn cho vào cốc dung tích 1000 mL.</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Bước 2: </w:t>
      </w:r>
      <w:r w:rsidRPr="0051498A">
        <w:rPr>
          <w:rFonts w:eastAsia="Times New Roman" w:cs="Times New Roman"/>
          <w:color w:val="000000"/>
          <w:sz w:val="25"/>
          <w:szCs w:val="25"/>
        </w:rPr>
        <w:t>Cân lấy 495,5 gam nước cất, rồi cho dần vào cốc và khấy nhẹ cho tới khi thu được 500 gam dung dịch sodium chloride 0,9%.</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39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Tính số gam chất tan cần để pha chế 100 ml 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0,1 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Đổi 100 mL = 0,1 lít.</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Số mol chất tan có trong dung dịch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1500" w:dyaOrig="440">
          <v:shape id="_x0000_i1060" type="#_x0000_t75" style="width:75.75pt;height:21.75pt" o:ole="">
            <v:imagedata r:id="rId110" o:title=""/>
          </v:shape>
          <o:OLEObject Type="Embed" ProgID="Equation.DSMT4" ShapeID="_x0000_i1060" DrawAspect="Content" ObjectID="_1747905068" r:id="rId111"/>
        </w:object>
      </w:r>
      <w:r w:rsidR="004A1E4F"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0,1×0,1</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0,01</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(mol).</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chất tan cần dùng để pha chế là:</w:t>
      </w:r>
    </w:p>
    <w:p w:rsidR="004A1E4F" w:rsidRPr="0051498A" w:rsidRDefault="00112BF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position w:val="-18"/>
          <w:sz w:val="25"/>
          <w:szCs w:val="25"/>
          <w:bdr w:val="none" w:sz="0" w:space="0" w:color="auto" w:frame="1"/>
        </w:rPr>
        <w:object w:dxaOrig="1420" w:dyaOrig="440">
          <v:shape id="_x0000_i1061" type="#_x0000_t75" style="width:70.5pt;height:21.75pt" o:ole="">
            <v:imagedata r:id="rId112" o:title=""/>
          </v:shape>
          <o:OLEObject Type="Embed" ProgID="Equation.DSMT4" ShapeID="_x0000_i1061" DrawAspect="Content" ObjectID="_1747905069" r:id="rId113"/>
        </w:object>
      </w:r>
      <w:r w:rsidR="004A1E4F" w:rsidRPr="0051498A">
        <w:rPr>
          <w:rFonts w:eastAsia="Times New Roman" w:cs="Times New Roman"/>
          <w:color w:val="000000"/>
          <w:sz w:val="25"/>
          <w:szCs w:val="25"/>
          <w:bdr w:val="none" w:sz="0" w:space="0" w:color="auto" w:frame="1"/>
        </w:rPr>
        <w:t>=0,01×(64+32+16×4)</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=1,6</w:t>
      </w:r>
      <w:r w:rsidRPr="0051498A">
        <w:rPr>
          <w:rFonts w:eastAsia="Times New Roman" w:cs="Times New Roman"/>
          <w:color w:val="000000"/>
          <w:sz w:val="25"/>
          <w:szCs w:val="25"/>
          <w:bdr w:val="none" w:sz="0" w:space="0" w:color="auto" w:frame="1"/>
        </w:rPr>
        <w:t xml:space="preserve"> </w:t>
      </w:r>
      <w:r w:rsidR="004A1E4F" w:rsidRPr="0051498A">
        <w:rPr>
          <w:rFonts w:eastAsia="Times New Roman" w:cs="Times New Roman"/>
          <w:color w:val="000000"/>
          <w:sz w:val="25"/>
          <w:szCs w:val="25"/>
          <w:bdr w:val="none" w:sz="0" w:space="0" w:color="auto" w:frame="1"/>
        </w:rPr>
        <w:t>(gam).</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40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Glucose được tạo ra từ các quá trình chuyển hoá thực phẩm và là một trong các nguồn cung cấp năng lượng chính cho cơ thể chúng ta. Với người bình thường, nồng độ glucose trong máu luôn được duy trì ổn định. Em hãy tìm hiểu và cho biết chỉ số nồng độ glucose trong máu của người bình thường nằm trong khoảng nào. Nếu chỉ số nồng độ glucose trong máu của một người lớn hơn mức bình thường thì người đó có nguy cơ mắc bệnh gì?</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Chỉ số glucose trong máu ở mức trung bình từ: 3,9 – 6,4 mmol/L là bình thường.</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Khi chỉ số này nằm ngoài giới hạn cho phép tức là thấp hơn hoặc cao hơn mức bình thường, sẽ biểu lộ những dấu hiệu bất ổn về lượng đường trong máu. </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chỉ số nồng độ glucose trong máu của một người lớn hơn mức bình thường thì người đó có nguy cơ mắc các bệnh sau: Bệnh tiểu đường, viêm tụy cấp hay mạn tính, các bệnh về tuyến yên hay tuyến thượng thận, viêm màng não, tình trạng stress….</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 nhiên lượng glucose trong máu tăng cao thường hay gặp phổ biến nhất ở bệnh nhân mắc bệnh tiểu đường. Đây cũng là một trong số những chỉ số quan trọng mà các bác sĩ căn cứ để đánh giá tình hàm lượng đường trong máu của bệnh nhân mắc bệnh tiểu đường.</w:t>
      </w:r>
    </w:p>
    <w:p w:rsidR="004A1E4F" w:rsidRPr="0051498A" w:rsidRDefault="004A1E4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shd w:val="clear" w:color="auto" w:fill="FFFFFF"/>
        </w:rPr>
        <w:t>Chú ý: </w:t>
      </w:r>
      <w:r w:rsidRPr="0051498A">
        <w:rPr>
          <w:rFonts w:eastAsia="Times New Roman" w:cs="Times New Roman"/>
          <w:color w:val="000000"/>
          <w:sz w:val="25"/>
          <w:szCs w:val="25"/>
          <w:shd w:val="clear" w:color="auto" w:fill="FFFFFF"/>
        </w:rPr>
        <w:t>milimol/ lít có kí hiệu là mmol/ L.</w:t>
      </w:r>
    </w:p>
    <w:p w:rsidR="00342C54" w:rsidRPr="0051498A" w:rsidRDefault="00342C5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3631EC">
      <w:pPr>
        <w:shd w:val="clear" w:color="auto" w:fill="FFFFFF"/>
        <w:spacing w:before="40" w:after="40" w:line="276" w:lineRule="auto"/>
        <w:jc w:val="center"/>
        <w:rPr>
          <w:rFonts w:eastAsia="Times New Roman" w:cs="Times New Roman"/>
          <w:b/>
          <w:bCs/>
          <w:color w:val="212529"/>
          <w:sz w:val="25"/>
          <w:szCs w:val="25"/>
        </w:rPr>
      </w:pPr>
    </w:p>
    <w:p w:rsidR="005323F4" w:rsidRPr="0051498A" w:rsidRDefault="005323F4" w:rsidP="003631EC">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7: Tốc độ phản ứng và chất xúc tác</w:t>
      </w:r>
      <w:r w:rsidRPr="0051498A">
        <w:rPr>
          <w:rStyle w:val="Strong"/>
          <w:rFonts w:cs="Times New Roman"/>
          <w:color w:val="212529"/>
          <w:sz w:val="25"/>
          <w:szCs w:val="25"/>
        </w:rPr>
        <w:t xml:space="preserve"> </w:t>
      </w:r>
    </w:p>
    <w:p w:rsidR="005323F4" w:rsidRPr="0051498A" w:rsidRDefault="003631EC"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Mở đầu</w:t>
      </w:r>
      <w:r w:rsidR="005323F4" w:rsidRPr="0051498A">
        <w:rPr>
          <w:rStyle w:val="Strong"/>
          <w:color w:val="008000"/>
          <w:sz w:val="25"/>
          <w:szCs w:val="25"/>
        </w:rPr>
        <w:t>:</w:t>
      </w:r>
      <w:r w:rsidR="005323F4" w:rsidRPr="000A38C5">
        <w:rPr>
          <w:sz w:val="25"/>
          <w:szCs w:val="25"/>
        </w:rPr>
        <w:t> Tiến hành thí nghiệm sau để tìm hiểu về tốc độ của phản ứng hoá học:</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Thí nghiệm 1</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Cho một thìa thuỷ tinh bột đá vôi và một mẩu đá vôi nhỏ có khối lượng bằng nhau lần lượt vào hai ống nghiệm 1 và 2, sau đó cho đồng thời vào mỗi ống nghiệm khoảng 5 ml dung dịch HCl cùng nồng độ. Quan sát hiện tượng xảy ra ở hai ống nghiệm và trả lời các câu hỏi sau:</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So sánh tốc độ tan của đá vôi trong dung dịch acid ở cả hai ống nghiệm.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Dựa vào đâu để kết luận phản ứng nào xảy ra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Đá vôi dạng bột (trong ống nghiệm 1) tan nhanh hơn đá vôi dạng viên (trong ống nghiệm 2).</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Dựa vào tốc độ tan của đá vôi trong dung dịch acid để kết luận phản ứng nào xảy ra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shd w:val="clear" w:color="auto" w:fill="FFFFFF"/>
        </w:rPr>
        <w:t>I. Tốc độ phản ứng hoá học là gì?</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Câu hỏi 1 trang 41 KHTN 8</w:t>
      </w:r>
      <w:r w:rsidRPr="0051498A">
        <w:rPr>
          <w:rStyle w:val="Strong"/>
          <w:color w:val="008000"/>
          <w:sz w:val="25"/>
          <w:szCs w:val="25"/>
          <w:shd w:val="clear" w:color="auto" w:fill="FFFFFF"/>
        </w:rPr>
        <w:t>:</w:t>
      </w:r>
      <w:r w:rsidRPr="000A38C5">
        <w:rPr>
          <w:sz w:val="25"/>
          <w:szCs w:val="25"/>
        </w:rPr>
        <w:t> Quan sát hình 7.1 và cho biết phản ứng nào xảy ra nhanh hơn, phản ứng nào xảy ra chậm hơn.</w:t>
      </w:r>
    </w:p>
    <w:p w:rsidR="003631EC" w:rsidRPr="0051498A" w:rsidRDefault="005323F4" w:rsidP="003631EC">
      <w:pPr>
        <w:pStyle w:val="NormalWeb"/>
        <w:shd w:val="clear" w:color="auto" w:fill="FFFFFF"/>
        <w:spacing w:before="40" w:beforeAutospacing="0" w:after="40" w:afterAutospacing="0" w:line="276" w:lineRule="auto"/>
        <w:ind w:left="48" w:right="48"/>
        <w:jc w:val="center"/>
        <w:rPr>
          <w:rStyle w:val="Strong"/>
          <w:color w:val="008000"/>
          <w:sz w:val="25"/>
          <w:szCs w:val="25"/>
        </w:rPr>
      </w:pPr>
      <w:r w:rsidRPr="0051498A">
        <w:rPr>
          <w:noProof/>
          <w:color w:val="000000"/>
          <w:sz w:val="25"/>
          <w:szCs w:val="25"/>
          <w:shd w:val="clear" w:color="auto" w:fill="FFFFFF"/>
        </w:rPr>
        <w:drawing>
          <wp:inline distT="0" distB="0" distL="0" distR="0">
            <wp:extent cx="5057029" cy="2332020"/>
            <wp:effectExtent l="0" t="0" r="0" b="0"/>
            <wp:docPr id="7" name="Picture 7" descr="KHTN 8 (Cánh Diều) Bài 7: Tốc độ phản ứng và chất xúc tác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KHTN 8 (Cánh Diều) Bài 7: Tốc độ phản ứng và chất xúc tác | Khoa học tự nhiên 8 (ảnh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70885" cy="2338410"/>
                    </a:xfrm>
                    <a:prstGeom prst="rect">
                      <a:avLst/>
                    </a:prstGeom>
                    <a:noFill/>
                    <a:ln>
                      <a:noFill/>
                    </a:ln>
                  </pic:spPr>
                </pic:pic>
              </a:graphicData>
            </a:graphic>
          </wp:inline>
        </w:drawing>
      </w:r>
    </w:p>
    <w:p w:rsidR="005323F4" w:rsidRPr="0051498A" w:rsidRDefault="005323F4" w:rsidP="003631EC">
      <w:pPr>
        <w:pStyle w:val="NormalWeb"/>
        <w:shd w:val="clear" w:color="auto" w:fill="FFFFFF"/>
        <w:spacing w:before="40" w:beforeAutospacing="0" w:after="40" w:afterAutospacing="0" w:line="276" w:lineRule="auto"/>
        <w:ind w:left="48" w:right="48"/>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t>Phản ứng đốt cháy cồn xảy ra nhanh hơn sự gỉ của sắt.</w:t>
      </w:r>
    </w:p>
    <w:p w:rsidR="005323F4" w:rsidRPr="0051498A" w:rsidRDefault="006C6031" w:rsidP="003631EC">
      <w:pPr>
        <w:shd w:val="clear" w:color="auto" w:fill="FFFFFF"/>
        <w:spacing w:before="40" w:after="40" w:line="276" w:lineRule="auto"/>
        <w:rPr>
          <w:rFonts w:cs="Times New Roman"/>
          <w:color w:val="212529"/>
          <w:sz w:val="25"/>
          <w:szCs w:val="25"/>
        </w:rPr>
      </w:pPr>
      <w:hyperlink r:id="rId115" w:history="1">
        <w:r w:rsidR="005323F4" w:rsidRPr="0051498A">
          <w:rPr>
            <w:rStyle w:val="Strong"/>
            <w:rFonts w:cs="Times New Roman"/>
            <w:sz w:val="25"/>
            <w:szCs w:val="25"/>
          </w:rPr>
          <w:t>Giải KHTN 8 trang 42</w:t>
        </w:r>
      </w:hyperlink>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1 trang 42 KHTN 8</w:t>
      </w:r>
      <w:r w:rsidRPr="0051498A">
        <w:rPr>
          <w:rStyle w:val="Strong"/>
          <w:color w:val="008000"/>
          <w:sz w:val="25"/>
          <w:szCs w:val="25"/>
        </w:rPr>
        <w:t>:</w:t>
      </w:r>
      <w:r w:rsidRPr="000A38C5">
        <w:rPr>
          <w:sz w:val="25"/>
          <w:szCs w:val="25"/>
        </w:rPr>
        <w:t> Trường hợp nào có phản ứng xảy ra với tốc độ nhanh hơn trong hai trường hợp sau:</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Để que đóm còn tàn đỏ ở ngoài không khí.</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Đưa que đóm còn tàn đỏ vào bình chứa khí oxygen.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Trường hợp </w:t>
      </w:r>
      <w:r w:rsidRPr="0051498A">
        <w:rPr>
          <w:rStyle w:val="Emphasis"/>
          <w:color w:val="000000"/>
          <w:sz w:val="25"/>
          <w:szCs w:val="25"/>
        </w:rPr>
        <w:t>(b) Đưa que đóm còn tàn đỏ vào bình chứa khí oxygen</w:t>
      </w:r>
      <w:r w:rsidRPr="0051498A">
        <w:rPr>
          <w:color w:val="000000"/>
          <w:sz w:val="25"/>
          <w:szCs w:val="25"/>
        </w:rPr>
        <w:t> có phản ứng xảy ra với tốc độ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Vận dụng 1 trang 42 KHTN 8</w:t>
      </w:r>
      <w:r w:rsidRPr="0051498A">
        <w:rPr>
          <w:rStyle w:val="Strong"/>
          <w:color w:val="008000"/>
          <w:sz w:val="25"/>
          <w:szCs w:val="25"/>
        </w:rPr>
        <w:t>:</w:t>
      </w:r>
      <w:r w:rsidRPr="000A38C5">
        <w:rPr>
          <w:sz w:val="25"/>
          <w:szCs w:val="25"/>
        </w:rPr>
        <w:t> Trong hai phản ứng sau, phản ứng nào có tốc độ nhanh hơn, phản ứng nào có tốc độ chậm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Đốt cháy dây sắt trong oxygen.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Sự gỉ sắt trong không khí.</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Phản ứng (a) có tốc độ nhanh hơn phản ứng (b).</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lastRenderedPageBreak/>
        <w:t>Vận dụng 2 trang 42 KHTN 8</w:t>
      </w:r>
      <w:r w:rsidRPr="0051498A">
        <w:rPr>
          <w:rStyle w:val="Strong"/>
          <w:color w:val="008000"/>
          <w:sz w:val="25"/>
          <w:szCs w:val="25"/>
        </w:rPr>
        <w:t>:</w:t>
      </w:r>
      <w:r w:rsidRPr="000A38C5">
        <w:rPr>
          <w:sz w:val="25"/>
          <w:szCs w:val="25"/>
        </w:rPr>
        <w:t> Kể thêm hai phản ứng, một phản ứng có tốc độ nhanh và một phản ứng có tốc độ chậm trong thực tế.</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Phản ứng có tốc độ nhanh: Phản ứng đốt cháy khí gas dùng trong đun nấu.</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Phản ứng có tốc độ chậm: Phản ứng lên men giấm.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0000"/>
          <w:sz w:val="25"/>
          <w:szCs w:val="25"/>
        </w:rPr>
        <w:t>II. Các yếu tố ảnh hưởng đến tốc độ của phản ứng hoá học</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2 trang 42 KHTN 8</w:t>
      </w:r>
      <w:r w:rsidRPr="0051498A">
        <w:rPr>
          <w:rStyle w:val="Strong"/>
          <w:color w:val="008000"/>
          <w:sz w:val="25"/>
          <w:szCs w:val="25"/>
        </w:rPr>
        <w:t>:</w:t>
      </w:r>
      <w:r w:rsidRPr="000A38C5">
        <w:rPr>
          <w:sz w:val="25"/>
          <w:szCs w:val="25"/>
        </w:rPr>
        <w:t> Cho cùng một lượng Zn hạt và Zn bột vào hai ống nghiệm 1 và 2. Sau đó, cho cùng một thể tích dung dịch HCl dư cùng nồng độ vào hai ống nghiệm. Dự đoán lượng Zn ở ống nghiệm nào sẽ tan hết trước.</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Dự đoán Zn ở ống nghiệm 2 (Zn dạng bột) sẽ tan hết trước do diện tích tiếp xúc với dung dịch HCl của Zn dạng bột lớn hơn của Zn dạng hạt.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Vận dụng 3 trang 42 KHTN 8</w:t>
      </w:r>
      <w:r w:rsidRPr="0051498A">
        <w:rPr>
          <w:rStyle w:val="Strong"/>
          <w:color w:val="008000"/>
          <w:sz w:val="25"/>
          <w:szCs w:val="25"/>
        </w:rPr>
        <w:t>:</w:t>
      </w:r>
      <w:r w:rsidRPr="000A38C5">
        <w:rPr>
          <w:sz w:val="25"/>
          <w:szCs w:val="25"/>
        </w:rPr>
        <w:t> Nêu ví dụ trong thực tiễn có vận dụng yếu tố ảnh hưởng của diện tích bề mặt tiếp xúc đến tốc độ của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Một số ví dụ:</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Tạo các hàng lỗ trong viên than tổ ong để tăng diện tích tiếp xúc giữa than và không khí, cung cấp đủ oxygen cho quá trình cháy. </w:t>
      </w:r>
    </w:p>
    <w:p w:rsidR="005323F4" w:rsidRPr="0051498A" w:rsidRDefault="005323F4" w:rsidP="003631EC">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822713" cy="1502047"/>
            <wp:effectExtent l="0" t="0" r="0" b="3175"/>
            <wp:docPr id="6" name="Picture 6" descr="KHTN 8 (Cánh Diều) Bài 7: Tốc độ phản ứng và chất xúc tác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KHTN 8 (Cánh Diều) Bài 7: Tốc độ phản ứng và chất xúc tác | Khoa học tự nhiên 8 (ảnh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25611" cy="1503589"/>
                    </a:xfrm>
                    <a:prstGeom prst="rect">
                      <a:avLst/>
                    </a:prstGeom>
                    <a:noFill/>
                    <a:ln>
                      <a:noFill/>
                    </a:ln>
                  </pic:spPr>
                </pic:pic>
              </a:graphicData>
            </a:graphic>
          </wp:inline>
        </w:drawing>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Để nung đá vôi thành vôi sống được nhanh hơn, người ta tiến hành đập nhỏ đá vôi.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Thanh củi được chẻ nhỏ hoặc than được đập nhỏ trước khi đem nhóm bếp.</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Tìm hiểu thêm trang 42 KHTN 8</w:t>
      </w:r>
      <w:r w:rsidRPr="0051498A">
        <w:rPr>
          <w:rStyle w:val="Strong"/>
          <w:color w:val="008000"/>
          <w:sz w:val="25"/>
          <w:szCs w:val="25"/>
        </w:rPr>
        <w:t>:</w:t>
      </w:r>
      <w:r w:rsidRPr="000A38C5">
        <w:rPr>
          <w:sz w:val="25"/>
          <w:szCs w:val="25"/>
        </w:rPr>
        <w:t> Giả sử nếu cắt một khối lập phương A (có cạnh là 4 cm) thành các phần bằng nhau (B) (gồm 8 khối lập phương có cạnh là 2 cm). Tính diện tích toàn phần bề mặt của A và B và rút ra kết luận.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Áp dụng công thức tính diện tích toàn phần hình lập phương: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w:t>
      </w:r>
      <w:r w:rsidRPr="0051498A">
        <w:rPr>
          <w:color w:val="000000"/>
          <w:sz w:val="25"/>
          <w:szCs w:val="25"/>
          <w:vertAlign w:val="subscript"/>
        </w:rPr>
        <w:t>toàn phần</w:t>
      </w:r>
      <w:r w:rsidRPr="0051498A">
        <w:rPr>
          <w:color w:val="000000"/>
          <w:sz w:val="25"/>
          <w:szCs w:val="25"/>
        </w:rPr>
        <w:t> = 6 × s</w:t>
      </w:r>
      <w:r w:rsidRPr="0051498A">
        <w:rPr>
          <w:color w:val="000000"/>
          <w:sz w:val="25"/>
          <w:szCs w:val="25"/>
          <w:vertAlign w:val="superscript"/>
        </w:rPr>
        <w:t>2</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Trong đó: s là độ dài 1 cạnh của hình lập phương.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Diện tích toàn phần bề mặt của A là:</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w:t>
      </w:r>
      <w:r w:rsidRPr="0051498A">
        <w:rPr>
          <w:color w:val="000000"/>
          <w:sz w:val="25"/>
          <w:szCs w:val="25"/>
          <w:vertAlign w:val="subscript"/>
        </w:rPr>
        <w:t> toàn phần A</w:t>
      </w:r>
      <w:r w:rsidRPr="0051498A">
        <w:rPr>
          <w:color w:val="000000"/>
          <w:sz w:val="25"/>
          <w:szCs w:val="25"/>
        </w:rPr>
        <w:t> = 6 × 4</w:t>
      </w:r>
      <w:r w:rsidRPr="0051498A">
        <w:rPr>
          <w:color w:val="000000"/>
          <w:sz w:val="25"/>
          <w:szCs w:val="25"/>
          <w:vertAlign w:val="superscript"/>
        </w:rPr>
        <w:t>2</w:t>
      </w:r>
      <w:r w:rsidRPr="0051498A">
        <w:rPr>
          <w:color w:val="000000"/>
          <w:sz w:val="25"/>
          <w:szCs w:val="25"/>
        </w:rPr>
        <w:t> = 96 (cm</w:t>
      </w:r>
      <w:r w:rsidRPr="0051498A">
        <w:rPr>
          <w:color w:val="000000"/>
          <w:sz w:val="25"/>
          <w:szCs w:val="25"/>
          <w:vertAlign w:val="superscript"/>
        </w:rPr>
        <w:t>2</w:t>
      </w:r>
      <w:r w:rsidRPr="0051498A">
        <w:rPr>
          <w:color w:val="000000"/>
          <w:sz w:val="25"/>
          <w:szCs w:val="25"/>
        </w:rPr>
        <w: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Diện tích toàn phần bề mặt của B (gồm 8 khối lập phương nhỏ) là:</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 </w:t>
      </w:r>
      <w:r w:rsidRPr="0051498A">
        <w:rPr>
          <w:color w:val="000000"/>
          <w:sz w:val="25"/>
          <w:szCs w:val="25"/>
          <w:vertAlign w:val="subscript"/>
        </w:rPr>
        <w:t>toàn phần B</w:t>
      </w:r>
      <w:r w:rsidRPr="0051498A">
        <w:rPr>
          <w:color w:val="000000"/>
          <w:sz w:val="25"/>
          <w:szCs w:val="25"/>
        </w:rPr>
        <w:t> = 8 × 6 × 2</w:t>
      </w:r>
      <w:r w:rsidRPr="0051498A">
        <w:rPr>
          <w:color w:val="000000"/>
          <w:sz w:val="25"/>
          <w:szCs w:val="25"/>
          <w:vertAlign w:val="superscript"/>
        </w:rPr>
        <w:t>2</w:t>
      </w:r>
      <w:r w:rsidRPr="0051498A">
        <w:rPr>
          <w:color w:val="000000"/>
          <w:sz w:val="25"/>
          <w:szCs w:val="25"/>
        </w:rPr>
        <w:t> = 192 (cm</w:t>
      </w:r>
      <w:r w:rsidRPr="0051498A">
        <w:rPr>
          <w:color w:val="000000"/>
          <w:sz w:val="25"/>
          <w:szCs w:val="25"/>
          <w:vertAlign w:val="superscript"/>
        </w:rPr>
        <w:t>2</w:t>
      </w:r>
      <w:r w:rsidRPr="0051498A">
        <w:rPr>
          <w:color w:val="000000"/>
          <w:sz w:val="25"/>
          <w:szCs w:val="25"/>
        </w:rPr>
        <w: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Kết luận: </w:t>
      </w:r>
      <w:r w:rsidRPr="0051498A">
        <w:rPr>
          <w:color w:val="000000"/>
          <w:sz w:val="25"/>
          <w:szCs w:val="25"/>
        </w:rPr>
        <w:t>Nếu chia một vật thành nhiều phần nhỏ hơn thì tổng diện tích bề mặt sẽ tăng lên. Diện tích bề mặt tiếp xúc càng lớn, tốc độ phản ứng càng nhanh.</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Thực hành 2 trang 43 KHTN 8</w:t>
      </w:r>
      <w:r w:rsidRPr="0051498A">
        <w:rPr>
          <w:rStyle w:val="Strong"/>
          <w:color w:val="008000"/>
          <w:sz w:val="25"/>
          <w:szCs w:val="25"/>
        </w:rPr>
        <w:t>: </w:t>
      </w:r>
      <w:r w:rsidRPr="0051498A">
        <w:rPr>
          <w:rStyle w:val="Emphasis"/>
          <w:color w:val="000000"/>
          <w:sz w:val="25"/>
          <w:szCs w:val="25"/>
        </w:rPr>
        <w:t>Chuẩn bị:</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Dụng cụ: Ống nghiệm, đèn cồn, kẹp ống nghiệm, ống hút nhỏ giọt.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lastRenderedPageBreak/>
        <w:t>● Hoá chất: Dung dịch H</w:t>
      </w:r>
      <w:r w:rsidRPr="0051498A">
        <w:rPr>
          <w:color w:val="000000"/>
          <w:sz w:val="25"/>
          <w:szCs w:val="25"/>
          <w:vertAlign w:val="subscript"/>
        </w:rPr>
        <w:t>2</w:t>
      </w:r>
      <w:r w:rsidRPr="0051498A">
        <w:rPr>
          <w:color w:val="000000"/>
          <w:sz w:val="25"/>
          <w:szCs w:val="25"/>
        </w:rPr>
        <w:t>SO</w:t>
      </w:r>
      <w:r w:rsidRPr="0051498A">
        <w:rPr>
          <w:color w:val="000000"/>
          <w:sz w:val="25"/>
          <w:szCs w:val="25"/>
          <w:vertAlign w:val="subscript"/>
        </w:rPr>
        <w:t>4</w:t>
      </w:r>
      <w:r w:rsidRPr="0051498A">
        <w:rPr>
          <w:color w:val="000000"/>
          <w:sz w:val="25"/>
          <w:szCs w:val="25"/>
        </w:rPr>
        <w:t> 1 M, đinh sắt.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Tiến hành:</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Cho lần lượt một chiếc đinh sắt nhỏ vào ống nghiệm 1 và 2, sau đó rót từ từ vào mỗi ống nghiệm khoảng 5 ml dung dịch H</w:t>
      </w:r>
      <w:r w:rsidRPr="0051498A">
        <w:rPr>
          <w:color w:val="000000"/>
          <w:sz w:val="25"/>
          <w:szCs w:val="25"/>
          <w:vertAlign w:val="subscript"/>
        </w:rPr>
        <w:t>2</w:t>
      </w:r>
      <w:r w:rsidRPr="0051498A">
        <w:rPr>
          <w:color w:val="000000"/>
          <w:sz w:val="25"/>
          <w:szCs w:val="25"/>
        </w:rPr>
        <w:t>SO</w:t>
      </w:r>
      <w:r w:rsidRPr="0051498A">
        <w:rPr>
          <w:color w:val="000000"/>
          <w:sz w:val="25"/>
          <w:szCs w:val="25"/>
          <w:vertAlign w:val="subscript"/>
        </w:rPr>
        <w:t>4</w:t>
      </w:r>
      <w:r w:rsidRPr="0051498A">
        <w:rPr>
          <w:color w:val="000000"/>
          <w:sz w:val="25"/>
          <w:szCs w:val="25"/>
        </w:rPr>
        <w:t> 1 M. Đun nóng ống nghiệm 1.</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Mô tả hiện tượng xảy ra trong hai ống nghiệm và so sánh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Nhận xét ảnh hưởng của nhiệt độ đến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Hiện tượng xảy ra ở mỗi ống nghiệm: Đinh sắt tan dần, có khí thoát ra.</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Tốc độ khí thoát ra ở ống nghiệm (1) nhanh hơn so với ở ống nghiệm (2), suy ra tốc độ phản ứng ở ống nghiệm (1)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Nhận xét: Nhiệt độ có ảnh hưởng đến tốc độ của phản ứng hoá học. Khi tăng nhiệt độ, phản ứng diễn ra với tốc độ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3 trang 43 KHTN 8</w:t>
      </w:r>
      <w:r w:rsidRPr="0051498A">
        <w:rPr>
          <w:rStyle w:val="Strong"/>
          <w:color w:val="008000"/>
          <w:sz w:val="25"/>
          <w:szCs w:val="25"/>
        </w:rPr>
        <w:t>:</w:t>
      </w:r>
      <w:r w:rsidRPr="000A38C5">
        <w:rPr>
          <w:sz w:val="25"/>
          <w:szCs w:val="25"/>
        </w:rPr>
        <w:t> Cho hai cốc thuỷ tinh đựng nước lạnh và nước nóng, thả đồng thời vào mỗi cốc một viên vitamin C (dạng sủi). Dự đoán xem ở cốc nào viên vitamin C tan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Khi tăng nhiệt độ, phản ứng diễn ra với tốc độ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Dự đoán ở cốc nước nóng viên vitamin C tan nhanh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Vận dụng 4 trang 43 KHTN 8</w:t>
      </w:r>
      <w:r w:rsidRPr="0051498A">
        <w:rPr>
          <w:rStyle w:val="Strong"/>
          <w:color w:val="008000"/>
          <w:sz w:val="25"/>
          <w:szCs w:val="25"/>
        </w:rPr>
        <w:t>:</w:t>
      </w:r>
      <w:r w:rsidRPr="000A38C5">
        <w:rPr>
          <w:sz w:val="25"/>
          <w:szCs w:val="25"/>
        </w:rPr>
        <w:t> Tại sao trên các tàu đánh cá, ngư dân phải chuẩn bị những hầm chứa đá lạnh để bảo quản cá?</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Hải sản sau khi đánh bắt trên tàu, thuyền cần được bảo quản để tránh hư hỏng, thối rữa gây giảm năng suất trong khi đợi đưa về đất liền để tiêu thụ. Do đó, trên các tàu đánh cá, ngư dân phải chuẩn bị những hầm chứa đá lạnh để bảo quản cá bằng cách ướp lạnh, giúp cá tươi lâu, làm chậm quá trình hư hỏng, phân huỷ cá…</w:t>
      </w:r>
    </w:p>
    <w:p w:rsidR="005323F4" w:rsidRPr="0051498A" w:rsidRDefault="006C6031" w:rsidP="003631EC">
      <w:pPr>
        <w:shd w:val="clear" w:color="auto" w:fill="FFFFFF"/>
        <w:spacing w:before="40" w:after="40" w:line="276" w:lineRule="auto"/>
        <w:rPr>
          <w:rFonts w:cs="Times New Roman"/>
          <w:color w:val="212529"/>
          <w:sz w:val="25"/>
          <w:szCs w:val="25"/>
        </w:rPr>
      </w:pPr>
      <w:hyperlink r:id="rId117" w:history="1">
        <w:r w:rsidR="005323F4" w:rsidRPr="0051498A">
          <w:rPr>
            <w:rStyle w:val="Strong"/>
            <w:rFonts w:cs="Times New Roman"/>
            <w:sz w:val="25"/>
            <w:szCs w:val="25"/>
          </w:rPr>
          <w:t>Giải KHTN 8 trang 44</w:t>
        </w:r>
      </w:hyperlink>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Tìm hiểu thêm trang 44 KHTN 8</w:t>
      </w:r>
      <w:r w:rsidRPr="0051498A">
        <w:rPr>
          <w:rStyle w:val="Strong"/>
          <w:color w:val="008000"/>
          <w:sz w:val="25"/>
          <w:szCs w:val="25"/>
        </w:rPr>
        <w:t>:</w:t>
      </w:r>
      <w:r w:rsidRPr="000A38C5">
        <w:rPr>
          <w:sz w:val="25"/>
          <w:szCs w:val="25"/>
        </w:rPr>
        <w:t> Vào năm 1991, các nhà khoa học đã phát hiện ra xác ướp Otzi (Ốt – tờ - zi) – xác ướp tự nhiên được tìm thấy trong tuyết lạnh (có niên đại cách đây 5 300 năm) trên dãy núi Alps (An – pơ) gần biên giới giữa Áo và Italy.</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Vì sao xác ướp này không cần đến hoá chất mà vẫn giữ nguyên vẹn hình thể?</w:t>
      </w:r>
    </w:p>
    <w:p w:rsidR="003631EC" w:rsidRPr="0051498A" w:rsidRDefault="005323F4" w:rsidP="003631EC">
      <w:pPr>
        <w:pStyle w:val="NormalWeb"/>
        <w:shd w:val="clear" w:color="auto" w:fill="FFFFFF"/>
        <w:spacing w:before="40" w:beforeAutospacing="0" w:after="40" w:afterAutospacing="0" w:line="276" w:lineRule="auto"/>
        <w:ind w:left="48" w:right="48"/>
        <w:jc w:val="center"/>
        <w:rPr>
          <w:rStyle w:val="Strong"/>
          <w:color w:val="008000"/>
          <w:sz w:val="25"/>
          <w:szCs w:val="25"/>
        </w:rPr>
      </w:pPr>
      <w:r w:rsidRPr="0051498A">
        <w:rPr>
          <w:noProof/>
          <w:color w:val="000000"/>
          <w:sz w:val="25"/>
          <w:szCs w:val="25"/>
        </w:rPr>
        <w:drawing>
          <wp:inline distT="0" distB="0" distL="0" distR="0">
            <wp:extent cx="3275937" cy="2183958"/>
            <wp:effectExtent l="0" t="0" r="1270" b="6985"/>
            <wp:docPr id="5" name="Picture 5" descr="KHTN 8 (Cánh Diều) Bài 7: Tốc độ phản ứng và chất xúc tác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KHTN 8 (Cánh Diều) Bài 7: Tốc độ phản ứng và chất xúc tác | Khoa học tự nhiên 8 (ảnh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98810" cy="2199207"/>
                    </a:xfrm>
                    <a:prstGeom prst="rect">
                      <a:avLst/>
                    </a:prstGeom>
                    <a:noFill/>
                    <a:ln>
                      <a:noFill/>
                    </a:ln>
                  </pic:spPr>
                </pic:pic>
              </a:graphicData>
            </a:graphic>
          </wp:inline>
        </w:drawing>
      </w:r>
    </w:p>
    <w:p w:rsidR="005323F4" w:rsidRPr="0051498A" w:rsidRDefault="005323F4" w:rsidP="003631EC">
      <w:pPr>
        <w:pStyle w:val="NormalWeb"/>
        <w:shd w:val="clear" w:color="auto" w:fill="FFFFFF"/>
        <w:spacing w:before="40" w:beforeAutospacing="0" w:after="40" w:afterAutospacing="0" w:line="276" w:lineRule="auto"/>
        <w:ind w:left="48" w:right="48"/>
        <w:jc w:val="center"/>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rPr>
          <w:color w:val="212529"/>
          <w:sz w:val="25"/>
          <w:szCs w:val="25"/>
        </w:rPr>
      </w:pPr>
      <w:r w:rsidRPr="0051498A">
        <w:rPr>
          <w:color w:val="212529"/>
          <w:sz w:val="25"/>
          <w:szCs w:val="25"/>
        </w:rPr>
        <w:lastRenderedPageBreak/>
        <w:t>Tuyết lạnh có nhiệt độ rất thấp, nhiệt độ này gây ức chế sự phát triển của các vi sinh vật phân hủy xác ướp. Vì vậy quá trình phân huỷ xác cũng bị ức chế nên xác ướp không cần đến hoá chất mà vẫn giữ nguyên vẹn hình thể.</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4 trang 44 KHTN 8</w:t>
      </w:r>
      <w:r w:rsidRPr="0051498A">
        <w:rPr>
          <w:rStyle w:val="Strong"/>
          <w:color w:val="008000"/>
          <w:sz w:val="25"/>
          <w:szCs w:val="25"/>
        </w:rPr>
        <w:t>:</w:t>
      </w:r>
      <w:r w:rsidRPr="000A38C5">
        <w:rPr>
          <w:sz w:val="25"/>
          <w:szCs w:val="25"/>
        </w:rPr>
        <w:t> Đề xuất thí nghiệm cho đá vôi tác dụng với dung dịch HCl để chứng minh nồng độ có ảnh hưởng đến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Đề xuất thí nghiệm: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Chuẩn bị:</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Dụng cụ: Ống nghiệm, giá để ống nghiệm, ống hút nhỏ giọt.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Hoá chất: Đá vôi dạng bột, dung dịch HCl 1 M; dung dịch HCl 2 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Tiến hành:</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Cho lần lượt 1 gam đá vôi dạng bột vào ống nghiệm 1 và 2.</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Sau đó, cho vào ống nghiệm 1 khoảng 5 mL HCl 1 M; cho vào ống nghiệm 2 khoảng 5 mL dung dịch HCl 2 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Ghi lại thời gian bột đá vôi tan hết ở mỗi ống nghiệm (hoặc so sánh tốc độ thoát khí ở mỗi ống nghiệm) và rút ra nhận xét về ảnh hưởng của nồng độ đến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Thực hành 3 trang 44 KHTN 8</w:t>
      </w:r>
      <w:r w:rsidRPr="0051498A">
        <w:rPr>
          <w:rStyle w:val="Strong"/>
          <w:color w:val="008000"/>
          <w:sz w:val="25"/>
          <w:szCs w:val="25"/>
        </w:rPr>
        <w:t>: </w:t>
      </w:r>
      <w:r w:rsidRPr="0051498A">
        <w:rPr>
          <w:rStyle w:val="Emphasis"/>
          <w:color w:val="000000"/>
          <w:sz w:val="25"/>
          <w:szCs w:val="25"/>
        </w:rPr>
        <w:t>Chuẩn bị:</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 </w:t>
      </w:r>
      <w:r w:rsidRPr="0051498A">
        <w:rPr>
          <w:color w:val="000000"/>
          <w:sz w:val="25"/>
          <w:szCs w:val="25"/>
        </w:rPr>
        <w:t>Dụng cụ: Ống nghiệm, kẹp ống nghiệm, ống hút nhỏ giọt.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Hoá chất: Dung dịch HCl 5%, dung dịch HCl 10%, Zn viên.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Tiến hành:</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color w:val="000000"/>
          <w:sz w:val="25"/>
          <w:szCs w:val="25"/>
        </w:rPr>
        <w:t>● </w:t>
      </w:r>
      <w:r w:rsidRPr="0051498A">
        <w:rPr>
          <w:color w:val="000000"/>
          <w:sz w:val="25"/>
          <w:szCs w:val="25"/>
        </w:rPr>
        <w:t>Lần lượt cho vào mỗi ống nghiệm 1 và ống nghiệm 2 ba viên Zn có kích thước tương đương nhau. Sau đó, cho vào ống nghiệm 1 khoảng 5 ml dung dịch HCl 5%, ống nghiệm 2 khoảng 5 ml dung dịch HCl 10%.</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So sánh lượng bọt khí thoát ra ở hai ống nghiệm.</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Nhận xét ảnh hưởng của nồng độ đến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Lượng bọt khí ở ống nghiệm 2 (chứa HCl 10%) thoát ra nhanh và mạnh hơn.</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Nhận xét: Nồng độ có ảnh hưởng đến tốc độ của phản ứng hoá học. Nồng độ các chất phản ứng càng lớn, tốc độ phản ứng càng nhanh.</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Câu hỏi 2 trang 45 KHTN 8</w:t>
      </w:r>
      <w:r w:rsidRPr="0051498A">
        <w:rPr>
          <w:rStyle w:val="Strong"/>
          <w:color w:val="008000"/>
          <w:sz w:val="25"/>
          <w:szCs w:val="25"/>
        </w:rPr>
        <w:t>:</w:t>
      </w:r>
      <w:r w:rsidRPr="000A38C5">
        <w:rPr>
          <w:sz w:val="25"/>
          <w:szCs w:val="25"/>
        </w:rPr>
        <w:t> Trong thí nghiệm 4, cho biết MnO</w:t>
      </w:r>
      <w:r w:rsidRPr="000A38C5">
        <w:rPr>
          <w:sz w:val="25"/>
          <w:szCs w:val="25"/>
          <w:vertAlign w:val="subscript"/>
        </w:rPr>
        <w:t>2</w:t>
      </w:r>
      <w:r w:rsidRPr="000A38C5">
        <w:rPr>
          <w:sz w:val="25"/>
          <w:szCs w:val="25"/>
        </w:rPr>
        <w:t> làm thay đổi tốc độ phản ứng như thế nào.</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Trong thí nghiệm 4, MnO</w:t>
      </w:r>
      <w:r w:rsidRPr="0051498A">
        <w:rPr>
          <w:color w:val="000000"/>
          <w:sz w:val="25"/>
          <w:szCs w:val="25"/>
          <w:vertAlign w:val="subscript"/>
        </w:rPr>
        <w:t>2</w:t>
      </w:r>
      <w:r w:rsidRPr="0051498A">
        <w:rPr>
          <w:color w:val="000000"/>
          <w:sz w:val="25"/>
          <w:szCs w:val="25"/>
        </w:rPr>
        <w:t> làm tăng tốc độ phản ứng.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Luyện tập 5 trang 45 KHTN 8</w:t>
      </w:r>
      <w:r w:rsidRPr="0051498A">
        <w:rPr>
          <w:rStyle w:val="Strong"/>
          <w:color w:val="008000"/>
          <w:sz w:val="25"/>
          <w:szCs w:val="25"/>
        </w:rPr>
        <w:t>:</w:t>
      </w:r>
      <w:r w:rsidRPr="000A38C5">
        <w:rPr>
          <w:sz w:val="25"/>
          <w:szCs w:val="25"/>
        </w:rPr>
        <w:t> Khi điều chế oxygen trong phòng thí nghiệm từ KClO</w:t>
      </w:r>
      <w:r w:rsidRPr="000A38C5">
        <w:rPr>
          <w:sz w:val="25"/>
          <w:szCs w:val="25"/>
          <w:vertAlign w:val="subscript"/>
        </w:rPr>
        <w:t>3</w:t>
      </w:r>
      <w:r w:rsidRPr="000A38C5">
        <w:rPr>
          <w:sz w:val="25"/>
          <w:szCs w:val="25"/>
        </w:rPr>
        <w:t>, phản ứng xảy ra nhanh hơn khi có MnO</w:t>
      </w:r>
      <w:r w:rsidRPr="000A38C5">
        <w:rPr>
          <w:sz w:val="25"/>
          <w:szCs w:val="25"/>
          <w:vertAlign w:val="subscript"/>
        </w:rPr>
        <w:t>2</w:t>
      </w:r>
      <w:r w:rsidRPr="000A38C5">
        <w:rPr>
          <w:sz w:val="25"/>
          <w:szCs w:val="25"/>
        </w:rPr>
        <w:t>. Cho biết vai trò của MnO</w:t>
      </w:r>
      <w:r w:rsidRPr="000A38C5">
        <w:rPr>
          <w:sz w:val="25"/>
          <w:szCs w:val="25"/>
          <w:vertAlign w:val="subscript"/>
        </w:rPr>
        <w:t>2</w:t>
      </w:r>
      <w:r w:rsidRPr="000A38C5">
        <w:rPr>
          <w:sz w:val="25"/>
          <w:szCs w:val="25"/>
        </w:rPr>
        <w:t> trong phản ứng này.</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MnO</w:t>
      </w:r>
      <w:r w:rsidRPr="0051498A">
        <w:rPr>
          <w:color w:val="000000"/>
          <w:sz w:val="25"/>
          <w:szCs w:val="25"/>
          <w:vertAlign w:val="subscript"/>
        </w:rPr>
        <w:t>2</w:t>
      </w:r>
      <w:r w:rsidRPr="0051498A">
        <w:rPr>
          <w:color w:val="000000"/>
          <w:sz w:val="25"/>
          <w:szCs w:val="25"/>
        </w:rPr>
        <w:t> là chất xúc tác cho phản ứng điều chế oxygen từ KClO</w:t>
      </w:r>
      <w:r w:rsidRPr="0051498A">
        <w:rPr>
          <w:color w:val="000000"/>
          <w:sz w:val="25"/>
          <w:szCs w:val="25"/>
          <w:vertAlign w:val="subscript"/>
        </w:rPr>
        <w:t>3</w:t>
      </w:r>
      <w:r w:rsidRPr="0051498A">
        <w:rPr>
          <w:color w:val="000000"/>
          <w:sz w:val="25"/>
          <w:szCs w:val="25"/>
        </w:rPr>
        <w:t>.</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Tìm hiểu thêm trang 45 KHTN 8</w:t>
      </w:r>
      <w:r w:rsidRPr="0051498A">
        <w:rPr>
          <w:rStyle w:val="Strong"/>
          <w:color w:val="008000"/>
          <w:sz w:val="25"/>
          <w:szCs w:val="25"/>
        </w:rPr>
        <w:t>:</w:t>
      </w:r>
      <w:r w:rsidRPr="000A38C5">
        <w:rPr>
          <w:sz w:val="25"/>
          <w:szCs w:val="25"/>
        </w:rPr>
        <w:t> Các enzyme tiêu hoá trong cơ thể là những chất xúc tác sinh học thúc đẩy các phản ứng sinh hoá phức tạp trong cơ thể chúng ta. Ví dụ, các enzyme protease, lipase và amylase trong cơ thể là các chất xúc tác giúp đẩy nhanh quá trình tiêu hoá chất đạm, chất béo và tinh bột. Hãy tìm hiểu khái niệm và vai trò của enzyme tiêu hoá.</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lastRenderedPageBreak/>
        <w:t>- Khái niệm enzyme: Enzyme là chất xúc tác sinh học đặc hiệu làm tăng tốc độ phản ứng, không bị biến đổi khi kết thúc phản ứng.</w:t>
      </w:r>
    </w:p>
    <w:p w:rsidR="005323F4" w:rsidRPr="0051498A" w:rsidRDefault="005323F4" w:rsidP="003631EC">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Vai trò của enzyme tiêu hóa: Enzyme tiêu hóa có vai trò xúc tác cho các phản ứng phân giải các chất trong thức ăn (tinh bột, chất đạm, chất béo,...) thành các chất dinh dưỡng mà cơ thể có thể hấp thu được. Như vậy, nhờ sự hoạt động của enzyme tiêu hóa, quá trình tiêu hóa thức ăn được diễn ra với tốc độ nhanh chóng, đáp ứng kịp thời nhu cầu dinh dưỡng của cơ thể.</w:t>
      </w:r>
    </w:p>
    <w:p w:rsidR="005323F4" w:rsidRPr="0051498A" w:rsidRDefault="005323F4" w:rsidP="00CF06A3">
      <w:pPr>
        <w:shd w:val="clear" w:color="auto" w:fill="FFFFFF"/>
        <w:spacing w:before="40" w:after="40" w:line="276" w:lineRule="auto"/>
        <w:jc w:val="center"/>
        <w:rPr>
          <w:rFonts w:eastAsia="Times New Roman" w:cs="Times New Roman"/>
          <w:b/>
          <w:bCs/>
          <w:color w:val="212529"/>
          <w:sz w:val="25"/>
          <w:szCs w:val="25"/>
        </w:rPr>
      </w:pPr>
    </w:p>
    <w:p w:rsidR="00342C54" w:rsidRPr="0051498A" w:rsidRDefault="00342C54" w:rsidP="00CF06A3">
      <w:pPr>
        <w:shd w:val="clear" w:color="auto" w:fill="FFFFFF"/>
        <w:spacing w:before="40" w:after="40" w:line="276" w:lineRule="auto"/>
        <w:jc w:val="center"/>
        <w:rPr>
          <w:rFonts w:eastAsia="Times New Roman" w:cs="Times New Roman"/>
          <w:b/>
          <w:bCs/>
          <w:color w:val="212529"/>
          <w:sz w:val="25"/>
          <w:szCs w:val="25"/>
        </w:rPr>
      </w:pPr>
    </w:p>
    <w:p w:rsidR="005F7B5A" w:rsidRPr="0051498A" w:rsidRDefault="005F7B5A" w:rsidP="00CF06A3">
      <w:pPr>
        <w:shd w:val="clear" w:color="auto" w:fill="FFFFFF"/>
        <w:spacing w:before="40" w:after="40" w:line="276" w:lineRule="auto"/>
        <w:jc w:val="center"/>
        <w:rPr>
          <w:rFonts w:eastAsia="Times New Roman" w:cs="Times New Roman"/>
          <w:b/>
          <w:bCs/>
          <w:color w:val="212529"/>
          <w:sz w:val="25"/>
          <w:szCs w:val="25"/>
        </w:rPr>
      </w:pPr>
    </w:p>
    <w:p w:rsidR="005F7B5A" w:rsidRPr="0051498A" w:rsidRDefault="005F7B5A" w:rsidP="00CF06A3">
      <w:pPr>
        <w:shd w:val="clear" w:color="auto" w:fill="FFFFFF"/>
        <w:spacing w:before="40" w:after="40" w:line="276" w:lineRule="auto"/>
        <w:jc w:val="center"/>
        <w:rPr>
          <w:rFonts w:eastAsia="Times New Roman" w:cs="Times New Roman"/>
          <w:b/>
          <w:bCs/>
          <w:color w:val="212529"/>
          <w:sz w:val="25"/>
          <w:szCs w:val="25"/>
        </w:rPr>
      </w:pPr>
    </w:p>
    <w:p w:rsidR="005F7B5A" w:rsidRPr="0051498A" w:rsidRDefault="005F7B5A" w:rsidP="00CF06A3">
      <w:pPr>
        <w:shd w:val="clear" w:color="auto" w:fill="FFFFFF"/>
        <w:spacing w:before="40" w:after="40" w:line="276" w:lineRule="auto"/>
        <w:jc w:val="center"/>
        <w:rPr>
          <w:rFonts w:eastAsia="Times New Roman" w:cs="Times New Roman"/>
          <w:b/>
          <w:bCs/>
          <w:color w:val="212529"/>
          <w:sz w:val="25"/>
          <w:szCs w:val="25"/>
        </w:rPr>
      </w:pPr>
    </w:p>
    <w:p w:rsidR="005F7B5A" w:rsidRPr="0051498A" w:rsidRDefault="005F7B5A"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4F208C" w:rsidRDefault="004F208C" w:rsidP="00CF06A3">
      <w:pPr>
        <w:shd w:val="clear" w:color="auto" w:fill="FFFFFF"/>
        <w:spacing w:before="40" w:after="40" w:line="276" w:lineRule="auto"/>
        <w:jc w:val="center"/>
        <w:rPr>
          <w:rFonts w:eastAsia="Times New Roman" w:cs="Times New Roman"/>
          <w:b/>
          <w:bCs/>
          <w:color w:val="212529"/>
          <w:sz w:val="25"/>
          <w:szCs w:val="25"/>
        </w:rPr>
      </w:pPr>
    </w:p>
    <w:p w:rsidR="000A38C5" w:rsidRPr="0051498A" w:rsidRDefault="000A38C5" w:rsidP="00CF06A3">
      <w:pPr>
        <w:shd w:val="clear" w:color="auto" w:fill="FFFFFF"/>
        <w:spacing w:before="40" w:after="40" w:line="276" w:lineRule="auto"/>
        <w:jc w:val="center"/>
        <w:rPr>
          <w:rFonts w:eastAsia="Times New Roman" w:cs="Times New Roman"/>
          <w:b/>
          <w:bCs/>
          <w:color w:val="212529"/>
          <w:sz w:val="25"/>
          <w:szCs w:val="25"/>
        </w:rPr>
      </w:pPr>
    </w:p>
    <w:p w:rsidR="004F208C" w:rsidRPr="0051498A" w:rsidRDefault="004F208C" w:rsidP="00CF06A3">
      <w:pPr>
        <w:shd w:val="clear" w:color="auto" w:fill="FFFFFF"/>
        <w:spacing w:before="40" w:after="40" w:line="276" w:lineRule="auto"/>
        <w:jc w:val="center"/>
        <w:rPr>
          <w:rFonts w:eastAsia="Times New Roman" w:cs="Times New Roman"/>
          <w:b/>
          <w:bCs/>
          <w:color w:val="212529"/>
          <w:sz w:val="25"/>
          <w:szCs w:val="25"/>
        </w:rPr>
      </w:pPr>
    </w:p>
    <w:p w:rsidR="00DF3E6D" w:rsidRPr="0051498A" w:rsidRDefault="00DF3E6D" w:rsidP="00DF3E6D">
      <w:pPr>
        <w:shd w:val="clear" w:color="auto" w:fill="FFFFFF"/>
        <w:spacing w:before="40" w:after="40" w:line="276" w:lineRule="auto"/>
        <w:jc w:val="center"/>
        <w:rPr>
          <w:rFonts w:cs="Times New Roman"/>
          <w:color w:val="212529"/>
          <w:sz w:val="25"/>
          <w:szCs w:val="25"/>
        </w:rPr>
      </w:pPr>
      <w:r w:rsidRPr="000A38C5">
        <w:rPr>
          <w:rStyle w:val="Strong"/>
          <w:rFonts w:cs="Times New Roman"/>
          <w:color w:val="000000"/>
          <w:sz w:val="25"/>
          <w:szCs w:val="25"/>
          <w:highlight w:val="yellow"/>
          <w:shd w:val="clear" w:color="auto" w:fill="FFFFFF"/>
        </w:rPr>
        <w:lastRenderedPageBreak/>
        <w:t>Bài tập Chủ đề 1</w:t>
      </w:r>
    </w:p>
    <w:p w:rsidR="00DF3E6D" w:rsidRPr="0051498A" w:rsidRDefault="00DF3E6D" w:rsidP="00DF3E6D">
      <w:pPr>
        <w:pStyle w:val="NormalWeb"/>
        <w:shd w:val="clear" w:color="auto" w:fill="FFFFFF"/>
        <w:spacing w:before="40" w:beforeAutospacing="0" w:after="40" w:afterAutospacing="0" w:line="276" w:lineRule="auto"/>
        <w:ind w:left="48" w:right="48"/>
        <w:jc w:val="both"/>
        <w:rPr>
          <w:rStyle w:val="Strong"/>
          <w:color w:val="008000"/>
          <w:sz w:val="25"/>
          <w:szCs w:val="25"/>
        </w:rPr>
      </w:pPr>
      <w:r w:rsidRPr="0051498A">
        <w:rPr>
          <w:rStyle w:val="text-selected"/>
          <w:b/>
          <w:bCs/>
          <w:color w:val="008000"/>
          <w:sz w:val="25"/>
          <w:szCs w:val="25"/>
          <w:shd w:val="clear" w:color="auto" w:fill="FFFFFF"/>
        </w:rPr>
        <w:t>Bài tập 1 trang 46 KHTN 8</w:t>
      </w:r>
      <w:r w:rsidRPr="0051498A">
        <w:rPr>
          <w:rStyle w:val="Strong"/>
          <w:color w:val="008000"/>
          <w:sz w:val="25"/>
          <w:szCs w:val="25"/>
        </w:rPr>
        <w:t xml:space="preserve">:  </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0A38C5">
        <w:rPr>
          <w:color w:val="000000"/>
          <w:sz w:val="25"/>
          <w:szCs w:val="25"/>
        </w:rPr>
        <w:t>a) Hiện nay, gas thường được dùng làm nhiên liệu để đun nấu, quá trình nào có sự biến đổi hoá học xảy ra trong các quá trình diễn ra dưới đây?</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(1) Các khí (chủ yếu là butane và propane) được nén ở áp suất cao, hoá lỏng và tích trữ ở bình gas.</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(2) Khi mở khoá bình gas, gas lỏng trong bình chuyển lại thành khí.</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(3) Gas bắt lửa và cháy trong không khí chủ yếu tạo thành khí carbon dioxide và nước.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Gas thường rất dễ bắt cháy lại không mùi lên rất nguy hiểm nếu bị rò gỉ. Để dễ nhận biết, các nhà sản xuất thường bổ sung một khí có mùi vào bình gas. Theo em, cần làm gì nếu ngửi thấy có mùi gas trong nhà?</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Quá trình có xảy ra sự biến đổi hoá học: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(3) Gas bắt lửa và cháy trong không khí chủ yếu tạo thành khí carbon dioxide và nước.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Nếu ngửi thấy mùi gas trong nhà, chứng tỏ đã có khí gas rò gỉ. Do đó cần phải tiến hành theo các bước sau:</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Bước 1:</w:t>
      </w:r>
      <w:r w:rsidRPr="0051498A">
        <w:rPr>
          <w:rStyle w:val="Strong"/>
          <w:color w:val="000000"/>
          <w:sz w:val="25"/>
          <w:szCs w:val="25"/>
        </w:rPr>
        <w:t> </w:t>
      </w:r>
      <w:r w:rsidRPr="0051498A">
        <w:rPr>
          <w:rStyle w:val="Emphasis"/>
          <w:b/>
          <w:bCs/>
          <w:color w:val="000000"/>
          <w:sz w:val="25"/>
          <w:szCs w:val="25"/>
        </w:rPr>
        <w:t>Khóa van bình gas</w:t>
      </w:r>
      <w:r w:rsidRPr="0051498A">
        <w:rPr>
          <w:color w:val="000000"/>
          <w:sz w:val="25"/>
          <w:szCs w:val="25"/>
        </w:rPr>
        <w:t> để tránh gas thoát ra nhiều có thể dẫn đến cháy nổ cao. </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Bước 2: Mở hết tất cả các cửa (cửa sổ, cửa ra vào …) để khí gas thoát ra ngoài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Chú ý: Có thể sử dụng bìa carton hoặc quạt tay để lùa khí gas ra môi trường nhưng </w:t>
      </w:r>
      <w:r w:rsidRPr="0051498A">
        <w:rPr>
          <w:rStyle w:val="Strong"/>
          <w:color w:val="000000"/>
          <w:sz w:val="25"/>
          <w:szCs w:val="25"/>
        </w:rPr>
        <w:t>không</w:t>
      </w:r>
      <w:r w:rsidRPr="0051498A">
        <w:rPr>
          <w:color w:val="000000"/>
          <w:sz w:val="25"/>
          <w:szCs w:val="25"/>
        </w:rPr>
        <w:t> được bật quạt điện hoặc bật/tắt các công tắc, thiết bị điện, dùng diêm hay bật lửa …  trong nhà bởi dễ phát ra tia lửa điện gây cháy một cách dễ dàng.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Emphasis"/>
          <w:b/>
          <w:bCs/>
          <w:color w:val="000000"/>
          <w:sz w:val="25"/>
          <w:szCs w:val="25"/>
        </w:rPr>
        <w:t>Bước 3:</w:t>
      </w:r>
      <w:r w:rsidRPr="0051498A">
        <w:rPr>
          <w:rStyle w:val="Strong"/>
          <w:color w:val="000000"/>
          <w:sz w:val="25"/>
          <w:szCs w:val="25"/>
        </w:rPr>
        <w:t> </w:t>
      </w:r>
      <w:r w:rsidRPr="0051498A">
        <w:rPr>
          <w:rStyle w:val="Emphasis"/>
          <w:b/>
          <w:bCs/>
          <w:color w:val="000000"/>
          <w:sz w:val="25"/>
          <w:szCs w:val="25"/>
        </w:rPr>
        <w:t>Thông báo đến các thành viên đang có trong nhà, di dời trẻ em, người già ra khỏi nhà và báo người lớn (bố, mẹ, …) </w:t>
      </w:r>
      <w:r w:rsidRPr="0051498A">
        <w:rPr>
          <w:color w:val="000000"/>
          <w:sz w:val="25"/>
          <w:szCs w:val="25"/>
        </w:rPr>
        <w:t>để có biện pháp xử lí phù hợp tiếp theo.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2 trang 46 KHTN 8</w:t>
      </w:r>
      <w:r w:rsidRPr="0051498A">
        <w:rPr>
          <w:rStyle w:val="Strong"/>
          <w:color w:val="008000"/>
          <w:sz w:val="25"/>
          <w:szCs w:val="25"/>
        </w:rPr>
        <w:t>:</w:t>
      </w:r>
      <w:r w:rsidRPr="000A38C5">
        <w:rPr>
          <w:sz w:val="25"/>
          <w:szCs w:val="25"/>
        </w:rPr>
        <w:t> Đốt cháy hoàn toàn 9 gam kim loại magnesium trong oxygen thu được 15 gam magnesium oxide.</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Viết phương trình hoá học của phản ứng xảy ra.</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Viết phương trình bảo toàn khối lượng của các chất trong phản ứng.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Tính khối lượng oxygen đã phản ứng.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Phương trình hoá học của phản ứng: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2Mg + O</w:t>
      </w:r>
      <w:r w:rsidRPr="0051498A">
        <w:rPr>
          <w:color w:val="000000"/>
          <w:sz w:val="25"/>
          <w:szCs w:val="25"/>
          <w:vertAlign w:val="subscript"/>
        </w:rPr>
        <w:t>2</w:t>
      </w:r>
      <w:r w:rsidRPr="0051498A">
        <w:rPr>
          <w:color w:val="000000"/>
          <w:sz w:val="25"/>
          <w:szCs w:val="25"/>
        </w:rPr>
        <w:t> → 2MgO.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Phương trình bảo toàn khối lượng của các chất trong phản ứng:</w:t>
      </w:r>
    </w:p>
    <w:p w:rsidR="00DF3E6D" w:rsidRPr="0051498A" w:rsidRDefault="00DF3E6D" w:rsidP="00DF3E6D">
      <w:pPr>
        <w:pStyle w:val="mtdisplayequation"/>
        <w:shd w:val="clear" w:color="auto" w:fill="FFFFFF"/>
        <w:spacing w:before="40" w:beforeAutospacing="0" w:after="40" w:afterAutospacing="0" w:line="276" w:lineRule="auto"/>
        <w:ind w:left="48" w:right="48"/>
        <w:jc w:val="both"/>
        <w:rPr>
          <w:color w:val="000000"/>
          <w:sz w:val="25"/>
          <w:szCs w:val="25"/>
        </w:rPr>
      </w:pPr>
      <w:r w:rsidRPr="0051498A">
        <w:rPr>
          <w:rStyle w:val="mjx-char"/>
          <w:color w:val="000000"/>
          <w:sz w:val="25"/>
          <w:szCs w:val="25"/>
          <w:bdr w:val="none" w:sz="0" w:space="0" w:color="auto" w:frame="1"/>
        </w:rPr>
        <w:t>mMg+mO2=mMgO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Khối lượng oxygen đã phản ứng là:</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mjx-char"/>
          <w:color w:val="000000"/>
          <w:sz w:val="25"/>
          <w:szCs w:val="25"/>
          <w:bdr w:val="none" w:sz="0" w:space="0" w:color="auto" w:frame="1"/>
        </w:rPr>
        <w:t>mO2=mMgO−mMg</w:t>
      </w:r>
      <w:r w:rsidRPr="0051498A">
        <w:rPr>
          <w:color w:val="000000"/>
          <w:sz w:val="25"/>
          <w:szCs w:val="25"/>
        </w:rPr>
        <w:t> = 15 – 9 = 6 (gam).</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3 trang 46 KHTN 8</w:t>
      </w:r>
      <w:r w:rsidRPr="0051498A">
        <w:rPr>
          <w:rStyle w:val="Strong"/>
          <w:color w:val="008000"/>
          <w:sz w:val="25"/>
          <w:szCs w:val="25"/>
        </w:rPr>
        <w:t>:</w:t>
      </w:r>
      <w:r w:rsidRPr="000A38C5">
        <w:rPr>
          <w:sz w:val="25"/>
          <w:szCs w:val="25"/>
        </w:rPr>
        <w:t> Cho các sơ đồ phản ứng sau:</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Na + O</w:t>
      </w:r>
      <w:r w:rsidRPr="0051498A">
        <w:rPr>
          <w:color w:val="000000"/>
          <w:sz w:val="25"/>
          <w:szCs w:val="25"/>
          <w:vertAlign w:val="subscript"/>
        </w:rPr>
        <w:t>2</w:t>
      </w:r>
      <w:r w:rsidRPr="0051498A">
        <w:rPr>
          <w:color w:val="000000"/>
          <w:sz w:val="25"/>
          <w:szCs w:val="25"/>
        </w:rPr>
        <w:t> </w:t>
      </w:r>
      <w:r w:rsidR="000A38C5" w:rsidRPr="000A38C5">
        <w:rPr>
          <w:color w:val="000000"/>
          <w:position w:val="-12"/>
          <w:sz w:val="25"/>
          <w:szCs w:val="25"/>
        </w:rPr>
        <w:object w:dxaOrig="680" w:dyaOrig="300">
          <v:shape id="_x0000_i1068" type="#_x0000_t75" style="width:33.75pt;height:15pt" o:ole="">
            <v:imagedata r:id="rId119" o:title=""/>
          </v:shape>
          <o:OLEObject Type="Embed" ProgID="Equation.DSMT4" ShapeID="_x0000_i1068" DrawAspect="Content" ObjectID="_1747905070" r:id="rId120"/>
        </w:object>
      </w:r>
      <w:r w:rsidRPr="0051498A">
        <w:rPr>
          <w:color w:val="000000"/>
          <w:sz w:val="25"/>
          <w:szCs w:val="25"/>
        </w:rPr>
        <w:t>Na</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P</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5</w:t>
      </w:r>
      <w:r w:rsidRPr="0051498A">
        <w:rPr>
          <w:color w:val="000000"/>
          <w:sz w:val="25"/>
          <w:szCs w:val="25"/>
        </w:rPr>
        <w:t> + H</w:t>
      </w:r>
      <w:r w:rsidRPr="0051498A">
        <w:rPr>
          <w:color w:val="000000"/>
          <w:sz w:val="25"/>
          <w:szCs w:val="25"/>
          <w:vertAlign w:val="subscript"/>
        </w:rPr>
        <w:t>2</w:t>
      </w:r>
      <w:r w:rsidRPr="0051498A">
        <w:rPr>
          <w:color w:val="000000"/>
          <w:sz w:val="25"/>
          <w:szCs w:val="25"/>
        </w:rPr>
        <w:t>O </w:t>
      </w:r>
      <w:r w:rsidR="000A38C5" w:rsidRPr="000A38C5">
        <w:rPr>
          <w:color w:val="000000"/>
          <w:position w:val="-12"/>
          <w:sz w:val="25"/>
          <w:szCs w:val="25"/>
        </w:rPr>
        <w:object w:dxaOrig="680" w:dyaOrig="300">
          <v:shape id="_x0000_i1069" type="#_x0000_t75" style="width:33.75pt;height:15pt" o:ole="">
            <v:imagedata r:id="rId119" o:title=""/>
          </v:shape>
          <o:OLEObject Type="Embed" ProgID="Equation.DSMT4" ShapeID="_x0000_i1069" DrawAspect="Content" ObjectID="_1747905071" r:id="rId121"/>
        </w:object>
      </w:r>
      <w:r w:rsidRPr="0051498A">
        <w:rPr>
          <w:color w:val="000000"/>
          <w:sz w:val="25"/>
          <w:szCs w:val="25"/>
        </w:rPr>
        <w:t> H</w:t>
      </w:r>
      <w:r w:rsidRPr="0051498A">
        <w:rPr>
          <w:color w:val="000000"/>
          <w:sz w:val="25"/>
          <w:szCs w:val="25"/>
          <w:vertAlign w:val="subscript"/>
        </w:rPr>
        <w:t>3</w:t>
      </w:r>
      <w:r w:rsidRPr="0051498A">
        <w:rPr>
          <w:color w:val="000000"/>
          <w:sz w:val="25"/>
          <w:szCs w:val="25"/>
        </w:rPr>
        <w:t>PO</w:t>
      </w:r>
      <w:r w:rsidRPr="0051498A">
        <w:rPr>
          <w:color w:val="000000"/>
          <w:sz w:val="25"/>
          <w:szCs w:val="25"/>
          <w:vertAlign w:val="subscript"/>
        </w:rPr>
        <w:t>4</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Fe(OH)</w:t>
      </w:r>
      <w:r w:rsidRPr="0051498A">
        <w:rPr>
          <w:color w:val="000000"/>
          <w:sz w:val="25"/>
          <w:szCs w:val="25"/>
          <w:vertAlign w:val="subscript"/>
        </w:rPr>
        <w:t>3</w:t>
      </w:r>
      <w:r w:rsidRPr="0051498A">
        <w:rPr>
          <w:color w:val="000000"/>
          <w:sz w:val="25"/>
          <w:szCs w:val="25"/>
        </w:rPr>
        <w:t> </w:t>
      </w:r>
      <w:r w:rsidR="000A38C5" w:rsidRPr="000A38C5">
        <w:rPr>
          <w:color w:val="000000"/>
          <w:position w:val="-12"/>
          <w:sz w:val="25"/>
          <w:szCs w:val="25"/>
        </w:rPr>
        <w:object w:dxaOrig="680" w:dyaOrig="300">
          <v:shape id="_x0000_i1070" type="#_x0000_t75" style="width:33.75pt;height:15pt" o:ole="">
            <v:imagedata r:id="rId119" o:title=""/>
          </v:shape>
          <o:OLEObject Type="Embed" ProgID="Equation.DSMT4" ShapeID="_x0000_i1070" DrawAspect="Content" ObjectID="_1747905072" r:id="rId122"/>
        </w:object>
      </w:r>
      <w:r w:rsidR="000A38C5">
        <w:rPr>
          <w:color w:val="000000"/>
          <w:sz w:val="25"/>
          <w:szCs w:val="25"/>
        </w:rPr>
        <w:t>F</w:t>
      </w:r>
      <w:r w:rsidRPr="0051498A">
        <w:rPr>
          <w:color w:val="000000"/>
          <w:sz w:val="25"/>
          <w:szCs w:val="25"/>
        </w:rPr>
        <w:t>e</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3</w:t>
      </w:r>
      <w:r w:rsidRPr="0051498A">
        <w:rPr>
          <w:color w:val="000000"/>
          <w:sz w:val="25"/>
          <w:szCs w:val="25"/>
        </w:rPr>
        <w:t> + H</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 Na</w:t>
      </w:r>
      <w:r w:rsidRPr="0051498A">
        <w:rPr>
          <w:color w:val="000000"/>
          <w:sz w:val="25"/>
          <w:szCs w:val="25"/>
          <w:vertAlign w:val="subscript"/>
        </w:rPr>
        <w:t>2</w:t>
      </w:r>
      <w:r w:rsidRPr="0051498A">
        <w:rPr>
          <w:color w:val="000000"/>
          <w:sz w:val="25"/>
          <w:szCs w:val="25"/>
        </w:rPr>
        <w:t>CO</w:t>
      </w:r>
      <w:r w:rsidRPr="0051498A">
        <w:rPr>
          <w:color w:val="000000"/>
          <w:sz w:val="25"/>
          <w:szCs w:val="25"/>
          <w:vertAlign w:val="subscript"/>
        </w:rPr>
        <w:t>3</w:t>
      </w:r>
      <w:r w:rsidRPr="0051498A">
        <w:rPr>
          <w:color w:val="000000"/>
          <w:sz w:val="25"/>
          <w:szCs w:val="25"/>
        </w:rPr>
        <w:t> + CaCl</w:t>
      </w:r>
      <w:r w:rsidRPr="0051498A">
        <w:rPr>
          <w:color w:val="000000"/>
          <w:sz w:val="25"/>
          <w:szCs w:val="25"/>
          <w:vertAlign w:val="subscript"/>
        </w:rPr>
        <w:t>2</w:t>
      </w:r>
      <w:r w:rsidRPr="0051498A">
        <w:rPr>
          <w:color w:val="000000"/>
          <w:sz w:val="25"/>
          <w:szCs w:val="25"/>
        </w:rPr>
        <w:t> </w:t>
      </w:r>
      <w:r w:rsidR="000A38C5" w:rsidRPr="000A38C5">
        <w:rPr>
          <w:color w:val="000000"/>
          <w:position w:val="-12"/>
          <w:sz w:val="25"/>
          <w:szCs w:val="25"/>
        </w:rPr>
        <w:object w:dxaOrig="680" w:dyaOrig="300">
          <v:shape id="_x0000_i1071" type="#_x0000_t75" style="width:33.75pt;height:15pt" o:ole="">
            <v:imagedata r:id="rId119" o:title=""/>
          </v:shape>
          <o:OLEObject Type="Embed" ProgID="Equation.DSMT4" ShapeID="_x0000_i1071" DrawAspect="Content" ObjectID="_1747905073" r:id="rId123"/>
        </w:object>
      </w:r>
      <w:r w:rsidRPr="0051498A">
        <w:rPr>
          <w:color w:val="000000"/>
          <w:sz w:val="25"/>
          <w:szCs w:val="25"/>
        </w:rPr>
        <w:t>CaCO</w:t>
      </w:r>
      <w:r w:rsidRPr="0051498A">
        <w:rPr>
          <w:color w:val="000000"/>
          <w:sz w:val="25"/>
          <w:szCs w:val="25"/>
          <w:vertAlign w:val="subscript"/>
        </w:rPr>
        <w:t>3</w:t>
      </w:r>
      <w:r w:rsidRPr="0051498A">
        <w:rPr>
          <w:color w:val="000000"/>
          <w:sz w:val="25"/>
          <w:szCs w:val="25"/>
        </w:rPr>
        <w:t>↓ + NaCl</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Lập phương trình hoá học và cho biết tỉ lệ số nguyên tử/ số phân tử của các chất trong mỗi phản ứng.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lastRenderedPageBreak/>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4Na + O</w:t>
      </w:r>
      <w:r w:rsidRPr="0051498A">
        <w:rPr>
          <w:color w:val="000000"/>
          <w:sz w:val="25"/>
          <w:szCs w:val="25"/>
          <w:vertAlign w:val="subscript"/>
        </w:rPr>
        <w:t>2</w:t>
      </w:r>
      <w:r w:rsidRPr="0051498A">
        <w:rPr>
          <w:color w:val="000000"/>
          <w:sz w:val="25"/>
          <w:szCs w:val="25"/>
        </w:rPr>
        <w:t> → 2Na</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Tỉ lệ:</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nguyên tử Na : Số phân tử O</w:t>
      </w:r>
      <w:r w:rsidRPr="0051498A">
        <w:rPr>
          <w:color w:val="000000"/>
          <w:sz w:val="25"/>
          <w:szCs w:val="25"/>
          <w:vertAlign w:val="subscript"/>
        </w:rPr>
        <w:t>2</w:t>
      </w:r>
      <w:r w:rsidRPr="0051498A">
        <w:rPr>
          <w:color w:val="000000"/>
          <w:sz w:val="25"/>
          <w:szCs w:val="25"/>
        </w:rPr>
        <w:t> : Số phân tử Na</w:t>
      </w:r>
      <w:r w:rsidRPr="0051498A">
        <w:rPr>
          <w:color w:val="000000"/>
          <w:sz w:val="25"/>
          <w:szCs w:val="25"/>
          <w:vertAlign w:val="subscript"/>
        </w:rPr>
        <w:t>2</w:t>
      </w:r>
      <w:r w:rsidRPr="0051498A">
        <w:rPr>
          <w:color w:val="000000"/>
          <w:sz w:val="25"/>
          <w:szCs w:val="25"/>
        </w:rPr>
        <w:t>O = 4 : 1 : 2.</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P</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5</w:t>
      </w:r>
      <w:r w:rsidRPr="0051498A">
        <w:rPr>
          <w:color w:val="000000"/>
          <w:sz w:val="25"/>
          <w:szCs w:val="25"/>
        </w:rPr>
        <w:t> + 3H</w:t>
      </w:r>
      <w:r w:rsidRPr="0051498A">
        <w:rPr>
          <w:color w:val="000000"/>
          <w:sz w:val="25"/>
          <w:szCs w:val="25"/>
          <w:vertAlign w:val="subscript"/>
        </w:rPr>
        <w:t>2</w:t>
      </w:r>
      <w:r w:rsidRPr="0051498A">
        <w:rPr>
          <w:color w:val="000000"/>
          <w:sz w:val="25"/>
          <w:szCs w:val="25"/>
        </w:rPr>
        <w:t>O → 2H</w:t>
      </w:r>
      <w:r w:rsidRPr="0051498A">
        <w:rPr>
          <w:color w:val="000000"/>
          <w:sz w:val="25"/>
          <w:szCs w:val="25"/>
          <w:vertAlign w:val="subscript"/>
        </w:rPr>
        <w:t>3</w:t>
      </w:r>
      <w:r w:rsidRPr="0051498A">
        <w:rPr>
          <w:color w:val="000000"/>
          <w:sz w:val="25"/>
          <w:szCs w:val="25"/>
        </w:rPr>
        <w:t>PO</w:t>
      </w:r>
      <w:r w:rsidRPr="0051498A">
        <w:rPr>
          <w:color w:val="000000"/>
          <w:sz w:val="25"/>
          <w:szCs w:val="25"/>
          <w:vertAlign w:val="subscript"/>
        </w:rPr>
        <w:t>4</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Tỉ lệ:</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phân tử P</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5</w:t>
      </w:r>
      <w:r w:rsidRPr="0051498A">
        <w:rPr>
          <w:color w:val="000000"/>
          <w:sz w:val="25"/>
          <w:szCs w:val="25"/>
        </w:rPr>
        <w:t> : Số phân tử H</w:t>
      </w:r>
      <w:r w:rsidRPr="0051498A">
        <w:rPr>
          <w:color w:val="000000"/>
          <w:sz w:val="25"/>
          <w:szCs w:val="25"/>
          <w:vertAlign w:val="subscript"/>
        </w:rPr>
        <w:t>2</w:t>
      </w:r>
      <w:r w:rsidRPr="0051498A">
        <w:rPr>
          <w:color w:val="000000"/>
          <w:sz w:val="25"/>
          <w:szCs w:val="25"/>
        </w:rPr>
        <w:t>O : Số phân tử H</w:t>
      </w:r>
      <w:r w:rsidRPr="0051498A">
        <w:rPr>
          <w:color w:val="000000"/>
          <w:sz w:val="25"/>
          <w:szCs w:val="25"/>
          <w:vertAlign w:val="subscript"/>
        </w:rPr>
        <w:t>3</w:t>
      </w:r>
      <w:r w:rsidRPr="0051498A">
        <w:rPr>
          <w:color w:val="000000"/>
          <w:sz w:val="25"/>
          <w:szCs w:val="25"/>
        </w:rPr>
        <w:t>PO</w:t>
      </w:r>
      <w:r w:rsidRPr="0051498A">
        <w:rPr>
          <w:color w:val="000000"/>
          <w:sz w:val="25"/>
          <w:szCs w:val="25"/>
          <w:vertAlign w:val="subscript"/>
        </w:rPr>
        <w:t>4</w:t>
      </w:r>
      <w:r w:rsidRPr="0051498A">
        <w:rPr>
          <w:color w:val="000000"/>
          <w:sz w:val="25"/>
          <w:szCs w:val="25"/>
        </w:rPr>
        <w:t> = 1 : 3 : 2.</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2Fe(OH)</w:t>
      </w:r>
      <w:r w:rsidRPr="0051498A">
        <w:rPr>
          <w:color w:val="000000"/>
          <w:sz w:val="25"/>
          <w:szCs w:val="25"/>
          <w:vertAlign w:val="subscript"/>
        </w:rPr>
        <w:t>3</w:t>
      </w:r>
      <w:r w:rsidRPr="0051498A">
        <w:rPr>
          <w:color w:val="000000"/>
          <w:sz w:val="25"/>
          <w:szCs w:val="25"/>
        </w:rPr>
        <w:t> → Fe</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3</w:t>
      </w:r>
      <w:r w:rsidRPr="0051498A">
        <w:rPr>
          <w:color w:val="000000"/>
          <w:sz w:val="25"/>
          <w:szCs w:val="25"/>
        </w:rPr>
        <w:t> + 3H</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Tỉ lệ:</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phân tử Fe(OH)</w:t>
      </w:r>
      <w:r w:rsidRPr="0051498A">
        <w:rPr>
          <w:color w:val="000000"/>
          <w:sz w:val="25"/>
          <w:szCs w:val="25"/>
          <w:vertAlign w:val="subscript"/>
        </w:rPr>
        <w:t>3</w:t>
      </w:r>
      <w:r w:rsidRPr="0051498A">
        <w:rPr>
          <w:color w:val="000000"/>
          <w:sz w:val="25"/>
          <w:szCs w:val="25"/>
        </w:rPr>
        <w:t> : Số phân tử Fe</w:t>
      </w:r>
      <w:r w:rsidRPr="0051498A">
        <w:rPr>
          <w:color w:val="000000"/>
          <w:sz w:val="25"/>
          <w:szCs w:val="25"/>
          <w:vertAlign w:val="subscript"/>
        </w:rPr>
        <w:t>2</w:t>
      </w:r>
      <w:r w:rsidRPr="0051498A">
        <w:rPr>
          <w:color w:val="000000"/>
          <w:sz w:val="25"/>
          <w:szCs w:val="25"/>
        </w:rPr>
        <w:t>O</w:t>
      </w:r>
      <w:r w:rsidRPr="0051498A">
        <w:rPr>
          <w:color w:val="000000"/>
          <w:sz w:val="25"/>
          <w:szCs w:val="25"/>
          <w:vertAlign w:val="subscript"/>
        </w:rPr>
        <w:t>3</w:t>
      </w:r>
      <w:r w:rsidRPr="0051498A">
        <w:rPr>
          <w:color w:val="000000"/>
          <w:sz w:val="25"/>
          <w:szCs w:val="25"/>
        </w:rPr>
        <w:t> : Số phân tử nước = 2 : 1 : 3.</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 Na</w:t>
      </w:r>
      <w:r w:rsidRPr="0051498A">
        <w:rPr>
          <w:color w:val="000000"/>
          <w:sz w:val="25"/>
          <w:szCs w:val="25"/>
          <w:vertAlign w:val="subscript"/>
        </w:rPr>
        <w:t>2</w:t>
      </w:r>
      <w:r w:rsidRPr="0051498A">
        <w:rPr>
          <w:color w:val="000000"/>
          <w:sz w:val="25"/>
          <w:szCs w:val="25"/>
        </w:rPr>
        <w:t>CO</w:t>
      </w:r>
      <w:r w:rsidRPr="0051498A">
        <w:rPr>
          <w:color w:val="000000"/>
          <w:sz w:val="25"/>
          <w:szCs w:val="25"/>
          <w:vertAlign w:val="subscript"/>
        </w:rPr>
        <w:t>3</w:t>
      </w:r>
      <w:r w:rsidRPr="0051498A">
        <w:rPr>
          <w:color w:val="000000"/>
          <w:sz w:val="25"/>
          <w:szCs w:val="25"/>
        </w:rPr>
        <w:t> + CaCl</w:t>
      </w:r>
      <w:r w:rsidRPr="0051498A">
        <w:rPr>
          <w:color w:val="000000"/>
          <w:sz w:val="25"/>
          <w:szCs w:val="25"/>
          <w:vertAlign w:val="subscript"/>
        </w:rPr>
        <w:t>2</w:t>
      </w:r>
      <w:r w:rsidRPr="0051498A">
        <w:rPr>
          <w:color w:val="000000"/>
          <w:sz w:val="25"/>
          <w:szCs w:val="25"/>
        </w:rPr>
        <w:t> → CaCO</w:t>
      </w:r>
      <w:r w:rsidRPr="0051498A">
        <w:rPr>
          <w:color w:val="000000"/>
          <w:sz w:val="25"/>
          <w:szCs w:val="25"/>
          <w:vertAlign w:val="subscript"/>
        </w:rPr>
        <w:t>3</w:t>
      </w:r>
      <w:r w:rsidRPr="0051498A">
        <w:rPr>
          <w:color w:val="000000"/>
          <w:sz w:val="25"/>
          <w:szCs w:val="25"/>
        </w:rPr>
        <w:t>↓ + 2NaCl</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Tỉ lệ:</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Số phân tử Na</w:t>
      </w:r>
      <w:r w:rsidRPr="0051498A">
        <w:rPr>
          <w:color w:val="000000"/>
          <w:sz w:val="25"/>
          <w:szCs w:val="25"/>
          <w:vertAlign w:val="subscript"/>
        </w:rPr>
        <w:t>2</w:t>
      </w:r>
      <w:r w:rsidRPr="0051498A">
        <w:rPr>
          <w:color w:val="000000"/>
          <w:sz w:val="25"/>
          <w:szCs w:val="25"/>
        </w:rPr>
        <w:t>CO</w:t>
      </w:r>
      <w:r w:rsidRPr="0051498A">
        <w:rPr>
          <w:color w:val="000000"/>
          <w:sz w:val="25"/>
          <w:szCs w:val="25"/>
          <w:vertAlign w:val="subscript"/>
        </w:rPr>
        <w:t>3</w:t>
      </w:r>
      <w:r w:rsidRPr="0051498A">
        <w:rPr>
          <w:color w:val="000000"/>
          <w:sz w:val="25"/>
          <w:szCs w:val="25"/>
        </w:rPr>
        <w:t> : Số phân tử CaCl</w:t>
      </w:r>
      <w:r w:rsidRPr="0051498A">
        <w:rPr>
          <w:color w:val="000000"/>
          <w:sz w:val="25"/>
          <w:szCs w:val="25"/>
          <w:vertAlign w:val="subscript"/>
        </w:rPr>
        <w:t>2</w:t>
      </w:r>
      <w:r w:rsidRPr="0051498A">
        <w:rPr>
          <w:color w:val="000000"/>
          <w:sz w:val="25"/>
          <w:szCs w:val="25"/>
        </w:rPr>
        <w:t> : Số phân tử CaCO</w:t>
      </w:r>
      <w:r w:rsidRPr="0051498A">
        <w:rPr>
          <w:color w:val="000000"/>
          <w:sz w:val="25"/>
          <w:szCs w:val="25"/>
          <w:vertAlign w:val="subscript"/>
        </w:rPr>
        <w:t>3</w:t>
      </w:r>
      <w:r w:rsidRPr="0051498A">
        <w:rPr>
          <w:color w:val="000000"/>
          <w:sz w:val="25"/>
          <w:szCs w:val="25"/>
        </w:rPr>
        <w:t> : Số phân tử NaCl = 1 : 1 : 1 : 2.</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4 trang 46 KHTN 8</w:t>
      </w:r>
      <w:r w:rsidRPr="0051498A">
        <w:rPr>
          <w:rStyle w:val="Strong"/>
          <w:color w:val="008000"/>
          <w:sz w:val="25"/>
          <w:szCs w:val="25"/>
        </w:rPr>
        <w:t>:</w:t>
      </w:r>
      <w:r w:rsidRPr="000A38C5">
        <w:rPr>
          <w:sz w:val="25"/>
          <w:szCs w:val="25"/>
        </w:rPr>
        <w:t> Khí A có tỉ khối đối với H2 là 22.</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Tính khối lượng mol khí A.</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Một phân tử khí A gồm 1 nguyên tử nguyên tố X liên kết với 2 nguyên tử oxygen. Xác định công thức hoá học của phân tử khí A.</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Khối lượng mol khí A:</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noProof/>
          <w:color w:val="000000"/>
          <w:sz w:val="25"/>
          <w:szCs w:val="25"/>
        </w:rPr>
        <w:drawing>
          <wp:inline distT="0" distB="0" distL="0" distR="0">
            <wp:extent cx="4305300" cy="404524"/>
            <wp:effectExtent l="0" t="0" r="0" b="0"/>
            <wp:docPr id="9" name="Picture 9" descr="KHTN 8 (Cánh Diều) Bài tập Chủ đề 1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HTN 8 (Cánh Diều) Bài tập Chủ đề 1 | Khoa học tự nhiên 8 (ảnh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367778" cy="410394"/>
                    </a:xfrm>
                    <a:prstGeom prst="rect">
                      <a:avLst/>
                    </a:prstGeom>
                    <a:noFill/>
                    <a:ln>
                      <a:noFill/>
                    </a:ln>
                  </pic:spPr>
                </pic:pic>
              </a:graphicData>
            </a:graphic>
          </wp:inline>
        </w:drawing>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Công thức hoá học của khí A có dạng: XO</w:t>
      </w:r>
      <w:r w:rsidRPr="0051498A">
        <w:rPr>
          <w:color w:val="000000"/>
          <w:sz w:val="25"/>
          <w:szCs w:val="25"/>
          <w:vertAlign w:val="subscript"/>
        </w:rPr>
        <w:t>2</w:t>
      </w:r>
      <w:r w:rsidRPr="0051498A">
        <w:rPr>
          <w:color w:val="000000"/>
          <w:sz w:val="25"/>
          <w:szCs w:val="25"/>
        </w:rPr>
        <w:t>.</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Ta có: M</w:t>
      </w:r>
      <w:r w:rsidRPr="0051498A">
        <w:rPr>
          <w:color w:val="000000"/>
          <w:sz w:val="25"/>
          <w:szCs w:val="25"/>
          <w:vertAlign w:val="subscript"/>
        </w:rPr>
        <w:t>X</w:t>
      </w:r>
      <w:r w:rsidRPr="0051498A">
        <w:rPr>
          <w:color w:val="000000"/>
          <w:sz w:val="25"/>
          <w:szCs w:val="25"/>
        </w:rPr>
        <w:t> + 2 × M</w:t>
      </w:r>
      <w:r w:rsidRPr="0051498A">
        <w:rPr>
          <w:color w:val="000000"/>
          <w:sz w:val="25"/>
          <w:szCs w:val="25"/>
          <w:vertAlign w:val="subscript"/>
        </w:rPr>
        <w:t>O</w:t>
      </w:r>
      <w:r w:rsidRPr="0051498A">
        <w:rPr>
          <w:color w:val="000000"/>
          <w:sz w:val="25"/>
          <w:szCs w:val="25"/>
        </w:rPr>
        <w:t> = 44 Þ M</w:t>
      </w:r>
      <w:r w:rsidRPr="0051498A">
        <w:rPr>
          <w:color w:val="000000"/>
          <w:sz w:val="25"/>
          <w:szCs w:val="25"/>
          <w:vertAlign w:val="subscript"/>
        </w:rPr>
        <w:t>X</w:t>
      </w:r>
      <w:r w:rsidRPr="0051498A">
        <w:rPr>
          <w:color w:val="000000"/>
          <w:sz w:val="25"/>
          <w:szCs w:val="25"/>
        </w:rPr>
        <w:t> = 12.</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Vậy X là carbon (C).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Công thức hoá học khí A là: CO</w:t>
      </w:r>
      <w:r w:rsidRPr="0051498A">
        <w:rPr>
          <w:color w:val="000000"/>
          <w:sz w:val="25"/>
          <w:szCs w:val="25"/>
          <w:vertAlign w:val="subscript"/>
        </w:rPr>
        <w:t>2</w:t>
      </w:r>
      <w:r w:rsidRPr="0051498A">
        <w:rPr>
          <w:color w:val="000000"/>
          <w:sz w:val="25"/>
          <w:szCs w:val="25"/>
        </w:rPr>
        <w:t>.</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5 trang 46 KHTN 8</w:t>
      </w:r>
      <w:r w:rsidRPr="0051498A">
        <w:rPr>
          <w:rStyle w:val="Strong"/>
          <w:color w:val="008000"/>
          <w:sz w:val="25"/>
          <w:szCs w:val="25"/>
          <w:shd w:val="clear" w:color="auto" w:fill="FFFFFF"/>
        </w:rPr>
        <w:t>:</w:t>
      </w:r>
      <w:r w:rsidRPr="000A38C5">
        <w:rPr>
          <w:sz w:val="25"/>
          <w:szCs w:val="25"/>
        </w:rPr>
        <w:t> Đồ thị hình 1 biểu thị sự phụ thuộc của độ tan (S) của các chất (a), (b), (c) và (d) theo nhiệt độ (t</w:t>
      </w:r>
      <w:r w:rsidRPr="000A38C5">
        <w:rPr>
          <w:sz w:val="25"/>
          <w:szCs w:val="25"/>
          <w:shd w:val="clear" w:color="auto" w:fill="FFFFFF"/>
          <w:vertAlign w:val="superscript"/>
        </w:rPr>
        <w:t>o</w:t>
      </w:r>
      <w:r w:rsidRPr="000A38C5">
        <w:rPr>
          <w:sz w:val="25"/>
          <w:szCs w:val="25"/>
        </w:rPr>
        <w:t>C).</w:t>
      </w:r>
    </w:p>
    <w:p w:rsidR="00DF3E6D" w:rsidRPr="0051498A" w:rsidRDefault="00DF3E6D" w:rsidP="00DF3E6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3009707" cy="2238375"/>
            <wp:effectExtent l="0" t="0" r="635" b="0"/>
            <wp:docPr id="8" name="Picture 8" descr="KHTN 8 (Cánh Diều) Bài tập Chủ đề 1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KHTN 8 (Cánh Diều) Bài tập Chủ đề 1 | Khoa học tự nhiên 8 (ảnh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16501" cy="2243428"/>
                    </a:xfrm>
                    <a:prstGeom prst="rect">
                      <a:avLst/>
                    </a:prstGeom>
                    <a:noFill/>
                    <a:ln>
                      <a:noFill/>
                    </a:ln>
                  </pic:spPr>
                </pic:pic>
              </a:graphicData>
            </a:graphic>
          </wp:inline>
        </w:drawing>
      </w:r>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26" w:history="1">
        <w:r w:rsidR="00DF3E6D" w:rsidRPr="0051498A">
          <w:rPr>
            <w:rStyle w:val="Hyperlink"/>
            <w:color w:val="000000"/>
            <w:sz w:val="25"/>
            <w:szCs w:val="25"/>
            <w:u w:val="none"/>
          </w:rPr>
          <w:t>D. (a), (b), (d).</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27" w:history="1">
        <w:r w:rsidR="00DF3E6D" w:rsidRPr="0051498A">
          <w:rPr>
            <w:rStyle w:val="Hyperlink"/>
            <w:color w:val="000000"/>
            <w:sz w:val="25"/>
            <w:szCs w:val="25"/>
            <w:u w:val="none"/>
          </w:rPr>
          <w:t>b) Ở 30 </w:t>
        </w:r>
        <w:r w:rsidR="00DF3E6D" w:rsidRPr="0051498A">
          <w:rPr>
            <w:rStyle w:val="Hyperlink"/>
            <w:color w:val="000000"/>
            <w:sz w:val="25"/>
            <w:szCs w:val="25"/>
            <w:u w:val="none"/>
            <w:vertAlign w:val="superscript"/>
          </w:rPr>
          <w:t>o</w:t>
        </w:r>
        <w:r w:rsidR="00DF3E6D" w:rsidRPr="0051498A">
          <w:rPr>
            <w:rStyle w:val="Hyperlink"/>
            <w:color w:val="000000"/>
            <w:sz w:val="25"/>
            <w:szCs w:val="25"/>
            <w:u w:val="none"/>
          </w:rPr>
          <w:t>C, chất có độ tan lớn nhất là</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28" w:history="1">
        <w:r w:rsidR="00DF3E6D" w:rsidRPr="0051498A">
          <w:rPr>
            <w:rStyle w:val="Hyperlink"/>
            <w:color w:val="000000"/>
            <w:sz w:val="25"/>
            <w:szCs w:val="25"/>
            <w:u w:val="none"/>
          </w:rPr>
          <w:t>A. (a).                            B. (b).</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29" w:history="1">
        <w:r w:rsidR="00DF3E6D" w:rsidRPr="0051498A">
          <w:rPr>
            <w:rStyle w:val="Hyperlink"/>
            <w:color w:val="000000"/>
            <w:sz w:val="25"/>
            <w:szCs w:val="25"/>
            <w:u w:val="none"/>
          </w:rPr>
          <w:t>C. (c).                             D. (d).</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30" w:history="1">
        <w:r w:rsidR="00DF3E6D" w:rsidRPr="0051498A">
          <w:rPr>
            <w:rStyle w:val="Hyperlink"/>
            <w:color w:val="000000"/>
            <w:sz w:val="25"/>
            <w:szCs w:val="25"/>
            <w:u w:val="none"/>
          </w:rPr>
          <w:t>c) Chất có độ tan giảm khi nhiệt độ tăng là</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31" w:history="1">
        <w:r w:rsidR="00DF3E6D" w:rsidRPr="0051498A">
          <w:rPr>
            <w:rStyle w:val="Hyperlink"/>
            <w:color w:val="000000"/>
            <w:sz w:val="25"/>
            <w:szCs w:val="25"/>
            <w:u w:val="none"/>
          </w:rPr>
          <w:t>A. (d).                            B. (c).</w:t>
        </w:r>
      </w:hyperlink>
    </w:p>
    <w:p w:rsidR="00DF3E6D" w:rsidRPr="0051498A" w:rsidRDefault="006C6031" w:rsidP="00DF3E6D">
      <w:pPr>
        <w:pStyle w:val="NormalWeb"/>
        <w:shd w:val="clear" w:color="auto" w:fill="FFFFFF"/>
        <w:spacing w:before="40" w:beforeAutospacing="0" w:after="40" w:afterAutospacing="0" w:line="276" w:lineRule="auto"/>
        <w:ind w:left="48" w:right="48"/>
        <w:jc w:val="both"/>
        <w:rPr>
          <w:color w:val="000000"/>
          <w:sz w:val="25"/>
          <w:szCs w:val="25"/>
        </w:rPr>
      </w:pPr>
      <w:hyperlink r:id="rId132" w:history="1">
        <w:r w:rsidR="00DF3E6D" w:rsidRPr="0051498A">
          <w:rPr>
            <w:rStyle w:val="Hyperlink"/>
            <w:color w:val="000000"/>
            <w:sz w:val="25"/>
            <w:szCs w:val="25"/>
            <w:u w:val="none"/>
          </w:rPr>
          <w:t>C. (b).                             D. (a).</w:t>
        </w:r>
      </w:hyperlink>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w:t>
      </w:r>
      <w:r w:rsidRPr="0051498A">
        <w:rPr>
          <w:rStyle w:val="Strong"/>
          <w:color w:val="000000"/>
          <w:sz w:val="25"/>
          <w:szCs w:val="25"/>
        </w:rPr>
        <w:t>Đáp án đúng là: 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Các chất có đồ thị hướng lên trên là a, c, d Þ Các chất này có độ tan tăng theo nhiệt độ.</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w:t>
      </w:r>
      <w:r w:rsidRPr="0051498A">
        <w:rPr>
          <w:rStyle w:val="Strong"/>
          <w:color w:val="000000"/>
          <w:sz w:val="25"/>
          <w:szCs w:val="25"/>
        </w:rPr>
        <w:t>Đáp án đúng là: D</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Dựa vào đồ thị xác định được, ở 30 </w:t>
      </w:r>
      <w:r w:rsidRPr="0051498A">
        <w:rPr>
          <w:color w:val="000000"/>
          <w:sz w:val="25"/>
          <w:szCs w:val="25"/>
          <w:vertAlign w:val="superscript"/>
        </w:rPr>
        <w:t>o</w:t>
      </w:r>
      <w:r w:rsidRPr="0051498A">
        <w:rPr>
          <w:color w:val="000000"/>
          <w:sz w:val="25"/>
          <w:szCs w:val="25"/>
        </w:rPr>
        <w:t>C chất có độ tan lớn nhất là d.</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 </w:t>
      </w:r>
      <w:r w:rsidRPr="0051498A">
        <w:rPr>
          <w:rStyle w:val="Strong"/>
          <w:color w:val="000000"/>
          <w:sz w:val="25"/>
          <w:szCs w:val="25"/>
        </w:rPr>
        <w:t>Đáp án đúng là: C</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Chất có độ tan giảm khi nhiệt độ tăng là b (do đồ thị hướng xuống).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6 trang 46 KHTN 8</w:t>
      </w:r>
      <w:r w:rsidRPr="0051498A">
        <w:rPr>
          <w:rStyle w:val="Strong"/>
          <w:color w:val="008000"/>
          <w:sz w:val="25"/>
          <w:szCs w:val="25"/>
        </w:rPr>
        <w:t>:</w:t>
      </w:r>
      <w:r w:rsidRPr="000A38C5">
        <w:rPr>
          <w:sz w:val="25"/>
          <w:szCs w:val="25"/>
        </w:rPr>
        <w:t> Viết công thức hoá học của hai chất khí nhẹ hơn không khí, hai chất khí nặng hơn không khí.</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Hai chất khí nhẹ hơn không khí là: H</w:t>
      </w:r>
      <w:r w:rsidRPr="0051498A">
        <w:rPr>
          <w:color w:val="000000"/>
          <w:sz w:val="25"/>
          <w:szCs w:val="25"/>
          <w:vertAlign w:val="subscript"/>
        </w:rPr>
        <w:t>2</w:t>
      </w:r>
      <w:r w:rsidRPr="0051498A">
        <w:rPr>
          <w:color w:val="000000"/>
          <w:sz w:val="25"/>
          <w:szCs w:val="25"/>
        </w:rPr>
        <w:t> (M = 2 g/ mol) và He (M = 4 g/ mol).</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Hai chất khí nặng hơn không khí là: CO</w:t>
      </w:r>
      <w:r w:rsidRPr="0051498A">
        <w:rPr>
          <w:color w:val="000000"/>
          <w:sz w:val="25"/>
          <w:szCs w:val="25"/>
          <w:vertAlign w:val="subscript"/>
        </w:rPr>
        <w:t>2</w:t>
      </w:r>
      <w:r w:rsidRPr="0051498A">
        <w:rPr>
          <w:color w:val="000000"/>
          <w:sz w:val="25"/>
          <w:szCs w:val="25"/>
        </w:rPr>
        <w:t> (M = 44 g/ mol) và SO</w:t>
      </w:r>
      <w:r w:rsidRPr="0051498A">
        <w:rPr>
          <w:color w:val="000000"/>
          <w:sz w:val="25"/>
          <w:szCs w:val="25"/>
          <w:vertAlign w:val="subscript"/>
        </w:rPr>
        <w:t>2</w:t>
      </w:r>
      <w:r w:rsidRPr="0051498A">
        <w:rPr>
          <w:color w:val="000000"/>
          <w:sz w:val="25"/>
          <w:szCs w:val="25"/>
        </w:rPr>
        <w:t> (M = 64 g/ mol).</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7 trang 46 KHTN 8</w:t>
      </w:r>
      <w:r w:rsidRPr="0051498A">
        <w:rPr>
          <w:rStyle w:val="Strong"/>
          <w:color w:val="008000"/>
          <w:sz w:val="25"/>
          <w:szCs w:val="25"/>
        </w:rPr>
        <w:t>:</w:t>
      </w:r>
      <w:r w:rsidRPr="000A38C5">
        <w:rPr>
          <w:sz w:val="25"/>
          <w:szCs w:val="25"/>
        </w:rPr>
        <w:t> Có hai ống nghiệm, mỗi ống đều chứa một mẩu đá vôi (thành phần chính là CaCO</w:t>
      </w:r>
      <w:r w:rsidRPr="000A38C5">
        <w:rPr>
          <w:sz w:val="25"/>
          <w:szCs w:val="25"/>
          <w:vertAlign w:val="subscript"/>
        </w:rPr>
        <w:t>3</w:t>
      </w:r>
      <w:r w:rsidRPr="000A38C5">
        <w:rPr>
          <w:sz w:val="25"/>
          <w:szCs w:val="25"/>
        </w:rPr>
        <w:t>) có kích thước tương tự nhau. Sau đó, cho vào mỗi ống khoảng 5 ml dung dịch HCl có nồng độ lần lượt là 5% và 15%.</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Viết phương trình hoá học của phản ứng, biết rằng sản phẩm tạo thành gồm: CaCl</w:t>
      </w:r>
      <w:r w:rsidRPr="0051498A">
        <w:rPr>
          <w:color w:val="000000"/>
          <w:sz w:val="25"/>
          <w:szCs w:val="25"/>
          <w:vertAlign w:val="subscript"/>
        </w:rPr>
        <w:t>2</w:t>
      </w:r>
      <w:r w:rsidRPr="0051498A">
        <w:rPr>
          <w:color w:val="000000"/>
          <w:sz w:val="25"/>
          <w:szCs w:val="25"/>
        </w:rPr>
        <w:t>, CO</w:t>
      </w:r>
      <w:r w:rsidRPr="0051498A">
        <w:rPr>
          <w:color w:val="000000"/>
          <w:sz w:val="25"/>
          <w:szCs w:val="25"/>
          <w:vertAlign w:val="subscript"/>
        </w:rPr>
        <w:t>2</w:t>
      </w:r>
      <w:r w:rsidRPr="0051498A">
        <w:rPr>
          <w:color w:val="000000"/>
          <w:sz w:val="25"/>
          <w:szCs w:val="25"/>
        </w:rPr>
        <w:t> và H</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Ở ống nghiệm nào phản ứng hoá học sẽ xảy ra nhanh hơn? Giải thích.</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Phương trình hoá học của phản ứng:</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CaCO</w:t>
      </w:r>
      <w:r w:rsidRPr="0051498A">
        <w:rPr>
          <w:color w:val="000000"/>
          <w:sz w:val="25"/>
          <w:szCs w:val="25"/>
          <w:vertAlign w:val="subscript"/>
        </w:rPr>
        <w:t>3</w:t>
      </w:r>
      <w:r w:rsidRPr="0051498A">
        <w:rPr>
          <w:color w:val="000000"/>
          <w:sz w:val="25"/>
          <w:szCs w:val="25"/>
        </w:rPr>
        <w:t> + 2HCl → CaCl</w:t>
      </w:r>
      <w:r w:rsidRPr="0051498A">
        <w:rPr>
          <w:color w:val="000000"/>
          <w:sz w:val="25"/>
          <w:szCs w:val="25"/>
          <w:vertAlign w:val="subscript"/>
        </w:rPr>
        <w:t>2</w:t>
      </w:r>
      <w:r w:rsidRPr="0051498A">
        <w:rPr>
          <w:color w:val="000000"/>
          <w:sz w:val="25"/>
          <w:szCs w:val="25"/>
        </w:rPr>
        <w:t> + CO</w:t>
      </w:r>
      <w:r w:rsidRPr="0051498A">
        <w:rPr>
          <w:color w:val="000000"/>
          <w:sz w:val="25"/>
          <w:szCs w:val="25"/>
          <w:vertAlign w:val="subscript"/>
        </w:rPr>
        <w:t>2</w:t>
      </w:r>
      <w:r w:rsidRPr="0051498A">
        <w:rPr>
          <w:color w:val="000000"/>
          <w:sz w:val="25"/>
          <w:szCs w:val="25"/>
        </w:rPr>
        <w:t> + H</w:t>
      </w:r>
      <w:r w:rsidRPr="0051498A">
        <w:rPr>
          <w:color w:val="000000"/>
          <w:sz w:val="25"/>
          <w:szCs w:val="25"/>
          <w:vertAlign w:val="subscript"/>
        </w:rPr>
        <w:t>2</w:t>
      </w:r>
      <w:r w:rsidRPr="0051498A">
        <w:rPr>
          <w:color w:val="000000"/>
          <w:sz w:val="25"/>
          <w:szCs w:val="25"/>
        </w:rPr>
        <w:t>O.</w:t>
      </w:r>
    </w:p>
    <w:p w:rsidR="00DF3E6D" w:rsidRPr="0051498A" w:rsidRDefault="00DF3E6D" w:rsidP="00DF3E6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Ở ống nghiệm chứa HCl 15% phản ứng sẽ xảy ra nhanh hơn. Do nồng độ các chất càng lớn, tốc độ phản ứng xảy ra càng nhanh.</w:t>
      </w: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CF06A3">
      <w:pPr>
        <w:shd w:val="clear" w:color="auto" w:fill="FFFFFF"/>
        <w:spacing w:before="40" w:after="40" w:line="276" w:lineRule="auto"/>
        <w:jc w:val="center"/>
        <w:rPr>
          <w:rFonts w:eastAsia="Times New Roman" w:cs="Times New Roman"/>
          <w:b/>
          <w:bCs/>
          <w:color w:val="212529"/>
          <w:sz w:val="25"/>
          <w:szCs w:val="25"/>
          <w:highlight w:val="yellow"/>
        </w:rPr>
      </w:pPr>
    </w:p>
    <w:p w:rsidR="00DF3E6D" w:rsidRPr="0051498A" w:rsidRDefault="00DF3E6D" w:rsidP="000A38C5">
      <w:pPr>
        <w:shd w:val="clear" w:color="auto" w:fill="FFFFFF"/>
        <w:spacing w:before="40" w:after="40" w:line="276" w:lineRule="auto"/>
        <w:rPr>
          <w:rFonts w:eastAsia="Times New Roman" w:cs="Times New Roman"/>
          <w:b/>
          <w:bCs/>
          <w:color w:val="212529"/>
          <w:sz w:val="25"/>
          <w:szCs w:val="25"/>
          <w:highlight w:val="yellow"/>
        </w:rPr>
      </w:pPr>
    </w:p>
    <w:p w:rsidR="00AD1837" w:rsidRPr="0051498A" w:rsidRDefault="004F208C"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8: Acid</w:t>
      </w:r>
      <w:r w:rsidRPr="0051498A">
        <w:rPr>
          <w:rFonts w:eastAsia="Times New Roman" w:cs="Times New Roman"/>
          <w:b/>
          <w:bCs/>
          <w:color w:val="212529"/>
          <w:sz w:val="25"/>
          <w:szCs w:val="25"/>
        </w:rPr>
        <w:t xml:space="preserve"> </w:t>
      </w:r>
    </w:p>
    <w:p w:rsidR="00AD1837" w:rsidRPr="0051498A" w:rsidRDefault="00AD1837"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color w:val="000000"/>
          <w:sz w:val="25"/>
          <w:szCs w:val="25"/>
        </w:rPr>
        <w:t> Các loại quả trong hình dưới đây có đặc điểm gì giống nhau? Theo em, vì sao chúng lại có đặc điểm giống nhau đó?</w:t>
      </w:r>
    </w:p>
    <w:p w:rsidR="00AD1837" w:rsidRPr="0051498A" w:rsidRDefault="00AD1837"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5542280" cy="1916430"/>
            <wp:effectExtent l="0" t="0" r="1270" b="7620"/>
            <wp:docPr id="194" name="Picture 194" descr="KHTN 8 (Cánh Diều) Bài 8: Acid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KHTN 8 (Cánh Diều) Bài 8: Acid | Khoa học tự nhiên 8 (ảnh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42280" cy="1916430"/>
                    </a:xfrm>
                    <a:prstGeom prst="rect">
                      <a:avLst/>
                    </a:prstGeom>
                    <a:noFill/>
                    <a:ln>
                      <a:noFill/>
                    </a:ln>
                  </pic:spPr>
                </pic:pic>
              </a:graphicData>
            </a:graphic>
          </wp:inline>
        </w:drawing>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loại quả trong hình có đặc điểm giống nhau là đều có vị chua. Sở dĩ các loại quả này có vị chua do thành phần của nó có chứa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47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đặc điểm chung về thành phần phân tử của các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Thành phần phân tử của các acid đều có chứa nguyên tử hydrogen.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47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sơ đồ tạo thành ion H</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 từ nitric acid (HNO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tạo thành ion H</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 từ nitric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H</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 + 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Tính chất hoá học của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48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thảo luận về tác dụng của dung dịch acid với quỳ tím có hai ý kiến sau:</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Nước làm quỳ tím đổi màu.</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acid làm quỳ tím đổi màu.</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xuất một thí nghiệm để xác định ý kiến đúng trong hai ý kiến trên.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Đề xuất thí nghiệm: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Ống nghiệm, ống hút nhỏ giọt, giá đỡ thí nghiệm.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Các dung dịch acid: HCl, 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giấy quỳ tím; nước cất.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softHyphen/>
      </w:r>
      <w:r w:rsidRPr="0051498A">
        <w:rPr>
          <w:rFonts w:eastAsia="Times New Roman" w:cs="Times New Roman"/>
          <w:color w:val="000000"/>
          <w:sz w:val="25"/>
          <w:szCs w:val="25"/>
        </w:rPr>
        <w:t>- Lấy 4 ống nghiệm, đánh số từ 1 đến 4.</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vào ống nghiệm 1 khoảng 2 mL dung dịch HCl, ống nghiệm 2 khoảng 2 mL dung dịch 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ống nghiệm 3 khoảng 2 mL dung dịch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ống nghiệm 4 khoảng 2 mL nước cất.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Sau đó cho lần lượt vào mỗi ống nghiệm 1 mẩu quỳ tím. Quan sát sự đổi màu của quỳ tím và rút ra nhận xét.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48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Lần lượt nhỏ lên ba mẩu giấy quỳ tím mỗi dung dịch sau:</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Nước đường</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b) Nước chanh.</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Nước muối (dung dịch NaCl).</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hợp nào quỳ tím sẽ chuyển sang màu đỏ?</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hợp b) nước chanh sẽ làm quỳ tím chuyển sang màu đỏ do nước chanh chứa nhiều acid citric.</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48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Mặt kính đồng hồ, ống hút nhỏ giọt.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Dung dịch HCl loãng, giấy quỳ tím.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 </w:t>
      </w:r>
      <w:r w:rsidRPr="0051498A">
        <w:rPr>
          <w:rFonts w:eastAsia="Times New Roman" w:cs="Times New Roman"/>
          <w:color w:val="000000"/>
          <w:sz w:val="25"/>
          <w:szCs w:val="25"/>
        </w:rPr>
        <w:t>Đặt mẩu giấy quỳ tím lên mặt kính đồng hồ, lấy dung dịch HCl loãng và nhỏ một giọt lên mẩu giấy quỳ tím.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Hiện tượng: Mẩu quỳ tím chuyển sang màu đỏ.</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48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Giá để ống nghiệm, ống nghiệm, ống hút nhỏ giọt.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Dung dịch HCl loãng, Zn viên.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 </w:t>
      </w:r>
      <w:r w:rsidRPr="0051498A">
        <w:rPr>
          <w:rFonts w:eastAsia="Times New Roman" w:cs="Times New Roman"/>
          <w:color w:val="000000"/>
          <w:sz w:val="25"/>
          <w:szCs w:val="25"/>
        </w:rPr>
        <w:t>Cho một viên Zn vào ống nghiệm, sau đó cho thêm vào ống nghiệm khoảng 2 ml dung dịch HCl loãng.</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Những dấu hiệu nào chứng tỏ có phản ứng hoá học giữa dung dịch HCl và Zn?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mẩu Zn tan dần, có khí thoát ra.</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Dấu hiệu chứng tỏ có phản ứng hoá học giữa HCl và Zn là mẩu Zn tan dần, có khí thoát ra.</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49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Người ta thường tránh muối dưa, cà trong các dụng cụ làm bằng nhôm. Cho biết lí do của việc làm trên.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loại dưa, cà muối chua có chứa nhiều acid. Tránh muối dưa, cà trong các dụng cụ bằng nhôm do acid có thể tác dụng với kim loại nhôm giải phóng ion kim loại gây độc hại cho cơ thể.</w:t>
      </w:r>
    </w:p>
    <w:p w:rsidR="00AD1837"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34" w:history="1">
        <w:r w:rsidR="00AD1837" w:rsidRPr="0051498A">
          <w:rPr>
            <w:rFonts w:eastAsia="Times New Roman" w:cs="Times New Roman"/>
            <w:b/>
            <w:bCs/>
            <w:color w:val="008000"/>
            <w:sz w:val="25"/>
            <w:szCs w:val="25"/>
            <w:shd w:val="clear" w:color="auto" w:fill="FFFFFF"/>
          </w:rPr>
          <w:t>Luyện tập 4 trang 49 KHTN 8</w:t>
        </w:r>
        <w:r w:rsidR="00AD1837" w:rsidRPr="0051498A">
          <w:rPr>
            <w:rFonts w:eastAsia="Times New Roman" w:cs="Times New Roman"/>
            <w:b/>
            <w:bCs/>
            <w:color w:val="008000"/>
            <w:sz w:val="25"/>
            <w:szCs w:val="25"/>
          </w:rPr>
          <w:t>:</w:t>
        </w:r>
        <w:r w:rsidR="00AD1837" w:rsidRPr="0051498A">
          <w:rPr>
            <w:rFonts w:eastAsia="Times New Roman" w:cs="Times New Roman"/>
            <w:color w:val="333333"/>
            <w:sz w:val="25"/>
            <w:szCs w:val="25"/>
          </w:rPr>
          <w:t> </w:t>
        </w:r>
        <w:r w:rsidR="00AD1837" w:rsidRPr="0051498A">
          <w:rPr>
            <w:rFonts w:eastAsia="Times New Roman" w:cs="Times New Roman"/>
            <w:color w:val="000000"/>
            <w:sz w:val="25"/>
            <w:szCs w:val="25"/>
          </w:rPr>
          <w:t>Viết phương trình hoá học xảy ra trong các trường hợp sau:</w:t>
        </w:r>
      </w:hyperlink>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Dung dịch H2SO4 loãng tác dụng với Zn.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HCl loãng tác dụng với Mg.</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Zn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 (loãng)</w:t>
      </w:r>
      <w:r w:rsidRPr="0051498A">
        <w:rPr>
          <w:rFonts w:eastAsia="Times New Roman" w:cs="Times New Roman"/>
          <w:color w:val="000000"/>
          <w:sz w:val="25"/>
          <w:szCs w:val="25"/>
        </w:rPr>
        <w:t> → ZnSO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Mg + 2HCl → MgCl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Ứng dụng của một số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49 KHTN 8:</w:t>
      </w:r>
      <w:r w:rsidRPr="0051498A">
        <w:rPr>
          <w:rFonts w:eastAsia="Times New Roman" w:cs="Times New Roman"/>
          <w:color w:val="000000"/>
          <w:sz w:val="25"/>
          <w:szCs w:val="25"/>
        </w:rPr>
        <w:t> Dựa vào hình 8.2, nêu một số ứng dụng của hydrochloric acid.</w:t>
      </w:r>
    </w:p>
    <w:p w:rsidR="00AD1837" w:rsidRPr="0051498A" w:rsidRDefault="00AD1837" w:rsidP="005F584F">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4989423" cy="2543175"/>
            <wp:effectExtent l="0" t="0" r="1905" b="0"/>
            <wp:docPr id="193" name="Picture 193" descr="KHTN 8 (Cánh Diều) Bài 8: Acid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KHTN 8 (Cánh Diều) Bài 8: Acid | Khoa học tự nhiên 8 (ảnh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92785" cy="2544889"/>
                    </a:xfrm>
                    <a:prstGeom prst="rect">
                      <a:avLst/>
                    </a:prstGeom>
                    <a:noFill/>
                    <a:ln>
                      <a:noFill/>
                    </a:ln>
                  </pic:spPr>
                </pic:pic>
              </a:graphicData>
            </a:graphic>
          </wp:inline>
        </w:drawing>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ứng dụng của hydrochloric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Tẩy rửa kim loại;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chất dẻo;</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chế glucose;</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dược phẩm ….</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50 KHTN 8:</w:t>
      </w:r>
      <w:r w:rsidRPr="0051498A">
        <w:rPr>
          <w:rFonts w:eastAsia="Times New Roman" w:cs="Times New Roman"/>
          <w:color w:val="000000"/>
          <w:sz w:val="25"/>
          <w:szCs w:val="25"/>
        </w:rPr>
        <w:t> Dựa vào hình 8.3, nêu một số ứng dụng của sulfuric acid.</w:t>
      </w:r>
    </w:p>
    <w:p w:rsidR="00AD1837" w:rsidRPr="0051498A" w:rsidRDefault="00AD1837" w:rsidP="005F584F">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476750" cy="3569970"/>
            <wp:effectExtent l="0" t="0" r="0" b="0"/>
            <wp:docPr id="192" name="Picture 192" descr="KHTN 8 (Cánh Diều) Bài 8: Acid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KHTN 8 (Cánh Diều) Bài 8: Acid | Khoa học tự nhiên 8 (ảnh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76750" cy="3569970"/>
                    </a:xfrm>
                    <a:prstGeom prst="rect">
                      <a:avLst/>
                    </a:prstGeom>
                    <a:noFill/>
                    <a:ln>
                      <a:noFill/>
                    </a:ln>
                  </pic:spPr>
                </pic:pic>
              </a:graphicData>
            </a:graphic>
          </wp:inline>
        </w:drawing>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ứng dụng của sulfuric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giấy, tơ sợi;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ắc quy;</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sơn;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chất dẻo;</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phân bón…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4 trang 50 KHTN 8:</w:t>
      </w:r>
      <w:r w:rsidRPr="0051498A">
        <w:rPr>
          <w:rFonts w:eastAsia="Times New Roman" w:cs="Times New Roman"/>
          <w:color w:val="000000"/>
          <w:sz w:val="25"/>
          <w:szCs w:val="25"/>
        </w:rPr>
        <w:t> Dựa vào hình 8.4, nêu một số ứng dụng của acetic acid.</w:t>
      </w:r>
    </w:p>
    <w:p w:rsidR="00AD1837" w:rsidRPr="0051498A" w:rsidRDefault="00AD1837" w:rsidP="005F584F">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28110" cy="2901950"/>
            <wp:effectExtent l="0" t="0" r="0" b="0"/>
            <wp:docPr id="191" name="Picture 191" descr="KHTN 8 (Cánh Diều) Bài 8: Acid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KHTN 8 (Cánh Diều) Bài 8: Acid | Khoa học tự nhiên 8 (ảnh 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28110" cy="2901950"/>
                    </a:xfrm>
                    <a:prstGeom prst="rect">
                      <a:avLst/>
                    </a:prstGeom>
                    <a:noFill/>
                    <a:ln>
                      <a:noFill/>
                    </a:ln>
                  </pic:spPr>
                </pic:pic>
              </a:graphicData>
            </a:graphic>
          </wp:inline>
        </w:drawing>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ứng dụng của acetic acid:</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tơ nhân tạo;</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chất dẻo;</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dược phẩm;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phẩm nhuộm;</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thuốc diệt côn trùng …</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50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tên một số món ăn có sử dụng giấm ăn trong quá trình chế biến.</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D1837" w:rsidRPr="0051498A" w:rsidRDefault="00AD183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món ăn sử dụng giấm trong quá trình chế biến: nộm; bò nhúng giấm; canh chua; …</w:t>
      </w: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5F584F" w:rsidRDefault="005F584F" w:rsidP="00CF06A3">
      <w:pPr>
        <w:shd w:val="clear" w:color="auto" w:fill="FFFFFF"/>
        <w:spacing w:before="40" w:after="40" w:line="276" w:lineRule="auto"/>
        <w:jc w:val="center"/>
        <w:rPr>
          <w:rFonts w:eastAsia="Times New Roman" w:cs="Times New Roman"/>
          <w:b/>
          <w:bCs/>
          <w:color w:val="212529"/>
          <w:sz w:val="25"/>
          <w:szCs w:val="25"/>
        </w:rPr>
      </w:pPr>
    </w:p>
    <w:p w:rsidR="00EB6103" w:rsidRPr="0051498A" w:rsidRDefault="00EB6103" w:rsidP="00CF06A3">
      <w:pPr>
        <w:shd w:val="clear" w:color="auto" w:fill="FFFFFF"/>
        <w:spacing w:before="40" w:after="40" w:line="276" w:lineRule="auto"/>
        <w:jc w:val="center"/>
        <w:rPr>
          <w:rFonts w:eastAsia="Times New Roman" w:cs="Times New Roman"/>
          <w:b/>
          <w:bCs/>
          <w:color w:val="212529"/>
          <w:sz w:val="25"/>
          <w:szCs w:val="25"/>
        </w:rPr>
      </w:pPr>
    </w:p>
    <w:p w:rsidR="005F584F" w:rsidRPr="0051498A" w:rsidRDefault="005F584F" w:rsidP="00CF06A3">
      <w:pPr>
        <w:shd w:val="clear" w:color="auto" w:fill="FFFFFF"/>
        <w:spacing w:before="40" w:after="40" w:line="276" w:lineRule="auto"/>
        <w:jc w:val="center"/>
        <w:rPr>
          <w:rFonts w:eastAsia="Times New Roman" w:cs="Times New Roman"/>
          <w:b/>
          <w:bCs/>
          <w:color w:val="212529"/>
          <w:sz w:val="25"/>
          <w:szCs w:val="25"/>
        </w:rPr>
      </w:pPr>
    </w:p>
    <w:p w:rsidR="007809F8" w:rsidRPr="0051498A" w:rsidRDefault="007809F8"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9: Base</w:t>
      </w:r>
      <w:r w:rsidRPr="0051498A">
        <w:rPr>
          <w:rFonts w:eastAsia="Times New Roman" w:cs="Times New Roman"/>
          <w:b/>
          <w:bCs/>
          <w:color w:val="212529"/>
          <w:sz w:val="25"/>
          <w:szCs w:val="25"/>
        </w:rPr>
        <w:t xml:space="preserve"> </w:t>
      </w:r>
    </w:p>
    <w:p w:rsidR="007809F8" w:rsidRPr="0051498A" w:rsidRDefault="007809F8"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color w:val="000000"/>
          <w:sz w:val="25"/>
          <w:szCs w:val="25"/>
        </w:rPr>
        <w:t> Để tránh nguyên liệu bị nát vụn khi chế biến, trong quá trình làm mứt người ta thường ngâm nguyên liệu vào nước vôi trong. Trong quá trình đó, độ chua của một số loại quả sẽ giảm đi. Vì sao lại như vây?</w:t>
      </w:r>
    </w:p>
    <w:p w:rsidR="007809F8" w:rsidRPr="0051498A" w:rsidRDefault="007809F8"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4174490" cy="1478915"/>
            <wp:effectExtent l="0" t="0" r="0" b="6985"/>
            <wp:docPr id="195" name="Picture 195" descr="KHTN 8 (Cánh Diều) Bài 9: Base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KHTN 8 (Cánh Diều) Bài 9: Base | Khoa học tự nhiên 8 (ảnh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74490" cy="1478915"/>
                    </a:xfrm>
                    <a:prstGeom prst="rect">
                      <a:avLst/>
                    </a:prstGeom>
                    <a:noFill/>
                    <a:ln>
                      <a:noFill/>
                    </a:ln>
                  </pic:spPr>
                </pic:pic>
              </a:graphicData>
            </a:graphic>
          </wp:inline>
        </w:drawing>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vôi trong có tính kiềm sẽ tác dụng với acid trong các loại quả làm cho độ chua của một số loại quả sẽ giảm đi.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base</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trang 51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các chất sau đây, những chất nào là base: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NaCl, Ba(OH)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Base là những hợp chất trong phân tử có nguyên tử kim loại liên kết với nhóm hydroxide. Khi tan trong nước, base tạo ra ion OH</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những chất là base là: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Ba(OH)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Phân loại base</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52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bảng tính tan, cho biết những base nào dưới đây là kiềm: KOH, Fe(OH)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Ba(OH)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Base tan trong nước còn được gọi là kiềm.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các base kiềm là: KOH; Ba(OH)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Tính chất hoá học</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52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w:t>
      </w:r>
      <w:r w:rsidRPr="0051498A">
        <w:rPr>
          <w:rFonts w:eastAsia="Times New Roman" w:cs="Times New Roman"/>
          <w:color w:val="000000"/>
          <w:sz w:val="25"/>
          <w:szCs w:val="25"/>
        </w:rPr>
        <w:t> Dụng cụ: Giá để ống nghiệm, ống nghiệm, ống hút nhỏ giọt, mặt kính đồng hồ.</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Dung dịch NaOH loãng, giấy quỳ tím, dung dịch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 </w:t>
      </w:r>
      <w:r w:rsidRPr="0051498A">
        <w:rPr>
          <w:rFonts w:eastAsia="Times New Roman" w:cs="Times New Roman"/>
          <w:color w:val="000000"/>
          <w:sz w:val="25"/>
          <w:szCs w:val="25"/>
        </w:rPr>
        <w:t>Đặt giấy quỳ tím lên mặt kính đồng hồ, lấy khoảng 1 ml dung dịch NaOH cho vào ống nghiệm.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Nhỏ một giọt dung dịch NaOH lên mẩu giấy quỳ tím, nhỏ một giọt dung dịch phenolphthalein vào ống nghiệm có dung dịch NaOH.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Hiện tượng: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Nhỏ một giọt dung dịch NaOH lên mẩu giấy quỳ tím thấy mẩu giấy quỳ tím chuyển sang màu xanh.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Nhỏ một giọt dung dịch phenolphthalein vào ống nghiệm có dung dịch NaOH thấy dung dịch trong ống nghiệm chuyển sang màu hồng.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Luyện tập 2 trang 52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Có hai dung dịch giấm ăn và nước vôi trong. Nêu cách phân biệt hai dung dịch trên bằng: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quỳ tím.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Cách phân biệt hai dung dịch giấm ăn và nước vôi trong bằng quỳ tím: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Đánh số thứ tự các lọ đựng dung dịch, trích mỗi lọ dung dịch một ít vào ống nghiệm đánh số tương ứng (trích mẫu thử).</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vào mỗi mẫu thử một mẩu quỳ tím.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quỳ tím chuyển sang màu xanh → dung dịch nước vôi trong.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quỳ tím chuyển sang màu đỏ → dung dịch giấm ăn.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Cách phân biệt hai dung dịch giấm ăn và nước vôi trong bằng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Đánh số thứ tự các lọ đựng dung dịch, trích mỗi lọ dung dịch một ít vào ống nghiệm đánh số tương ứng (trích mẫu thử).</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vào mỗi mẫu thử một vài giọt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dung dịch trong ống nghiệm chuyển sang màu hồng → dung dịch nước vôi trong.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dung dịch trong ống nghiệm không đổi màu → dung dịch giấm ăn.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53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Giá để ống nghiệm, ống nghiệm, ống hút nhỏ giọt.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Dung dịch NaOH loãng, dung dịch HCl loãng, dung dịch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khoảng 1 ml dung dịch NaOH vào ống nghiệm, thêm tiếp một giọt dung dịch phenolphthalein và lắc nhẹ.</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Nhỏ từ từ dung dịch HCl loãng vào ống nghiệm đến khi dung dịch trong ống nghiệm mất màu thì dừng lại.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sự thay đổi màu của dung dịch trong ống nghiệm trong quá trình thí nghiệm.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Thêm một giọt dung dịch phenolphthalein vào ống nghiệm đựng dung dịch NaOH thấy dung dịch trong ống nghiệm chuyển sang màu hồng.</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Nhỏ từ từ dung dịch HCl loãng vào ống nghiệm thấy màu hồng của dung dịch trong ống nghiệm nhạt dần đến mất màu.</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NaOH tác dụng với HCl theo phương trình hoá học:</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NaOH + HCl → NaCl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Dung dịch sau phản ứng chứa NaCl và HCl dư nên không làm đổi màu phenolphthalein.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53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 </w:t>
      </w:r>
      <w:r w:rsidRPr="0051498A">
        <w:rPr>
          <w:rFonts w:eastAsia="Times New Roman" w:cs="Times New Roman"/>
          <w:b/>
          <w:bCs/>
          <w:color w:val="000000"/>
          <w:sz w:val="25"/>
          <w:szCs w:val="25"/>
        </w:rPr>
        <w:t> </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Giá để ống nghiệm, ống nghiệm, ống hút nhỏ giọt, thìa thuỷ tinh.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(được điều chế sẵn), dung dịch HCl, nước cất.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Lấy một lượng nhỏ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cho vào ống nghiệm, thêm vào khoảng 1 ml nước cất, lắc nhẹ.</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tục nhỏ từ từ dung dịch HCl vào ống nghiệm đến khi không nhìn thấy chất rắn trong ống nghiệm thì dừng lại.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các hiện tượng diễn ra trong quá trình thí nghiệm.</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không tan trong nước nhưng tan trong dung dịch HCl.</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tác dụng với HCl để tạo thành muối tan theo phương trình hoá học:</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+ 2HCl → MgCl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54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các phương trình hoá học xảy ra khi cho các base: KOH,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lần lượt tác dụng với: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dung dịch HCl.</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xảy ra:</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KOH + HCl → KCl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+ 2HCl →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+ 2HCl → MgCl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2KOH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54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Hoàn thành các phương trình hoá học theo sơ đồ sau:</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KOH + ? </w:t>
      </w:r>
      <w:r w:rsidR="007F5AFD" w:rsidRPr="000A38C5">
        <w:rPr>
          <w:color w:val="000000"/>
          <w:position w:val="-12"/>
          <w:sz w:val="25"/>
          <w:szCs w:val="25"/>
        </w:rPr>
        <w:object w:dxaOrig="680" w:dyaOrig="300">
          <v:shape id="_x0000_i1072" type="#_x0000_t75" style="width:33.75pt;height:15pt" o:ole="">
            <v:imagedata r:id="rId119" o:title=""/>
          </v:shape>
          <o:OLEObject Type="Embed" ProgID="Equation.DSMT4" ShapeID="_x0000_i1072" DrawAspect="Content" ObjectID="_1747905074" r:id="rId139"/>
        </w:object>
      </w:r>
      <w:r w:rsidRPr="0051498A">
        <w:rPr>
          <w:rFonts w:eastAsia="Times New Roman" w:cs="Times New Roman"/>
          <w:color w:val="000000"/>
          <w:sz w:val="25"/>
          <w:szCs w:val="25"/>
        </w:rPr>
        <w:t>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 </w:t>
      </w:r>
      <w:r w:rsidR="007F5AFD" w:rsidRPr="000A38C5">
        <w:rPr>
          <w:color w:val="000000"/>
          <w:position w:val="-12"/>
          <w:sz w:val="25"/>
          <w:szCs w:val="25"/>
        </w:rPr>
        <w:object w:dxaOrig="680" w:dyaOrig="300">
          <v:shape id="_x0000_i1074" type="#_x0000_t75" style="width:33.75pt;height:15pt" o:ole="">
            <v:imagedata r:id="rId119" o:title=""/>
          </v:shape>
          <o:OLEObject Type="Embed" ProgID="Equation.DSMT4" ShapeID="_x0000_i1074" DrawAspect="Content" ObjectID="_1747905075" r:id="rId140"/>
        </w:object>
      </w:r>
      <w:r w:rsidRPr="0051498A">
        <w:rPr>
          <w:rFonts w:eastAsia="Times New Roman" w:cs="Times New Roman"/>
          <w:color w:val="000000"/>
          <w:sz w:val="25"/>
          <w:szCs w:val="25"/>
        </w:rPr>
        <w:t>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Al(OH)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w:t>
      </w:r>
      <w:r w:rsidR="007F5AFD" w:rsidRPr="000A38C5">
        <w:rPr>
          <w:color w:val="000000"/>
          <w:position w:val="-12"/>
          <w:sz w:val="25"/>
          <w:szCs w:val="25"/>
        </w:rPr>
        <w:object w:dxaOrig="680" w:dyaOrig="300">
          <v:shape id="_x0000_i1073" type="#_x0000_t75" style="width:33.75pt;height:15pt" o:ole="">
            <v:imagedata r:id="rId119" o:title=""/>
          </v:shape>
          <o:OLEObject Type="Embed" ProgID="Equation.DSMT4" ShapeID="_x0000_i1073" DrawAspect="Content" ObjectID="_1747905076" r:id="rId141"/>
        </w:object>
      </w:r>
      <w:r w:rsidRPr="0051498A">
        <w:rPr>
          <w:rFonts w:eastAsia="Times New Roman" w:cs="Times New Roman"/>
          <w:color w:val="000000"/>
          <w:sz w:val="25"/>
          <w:szCs w:val="25"/>
        </w:rPr>
        <w:t> ? + ?</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2KOH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2Al(OH)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+ 6H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54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Một loại thuốc dành cho bệnh nhân đau dạ dày có chứa Al(OH)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và 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Viết phương trình hoá học xảy ra giữa acid HCl có trong dạ dày với các chất trên.</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xảy ra:</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Al(OH)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+ 3HCl → AlCl</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7809F8" w:rsidRPr="0051498A" w:rsidRDefault="007809F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+ 2HCl → MgCl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D40496" w:rsidRDefault="00D40496" w:rsidP="00CF06A3">
      <w:pPr>
        <w:shd w:val="clear" w:color="auto" w:fill="FFFFFF"/>
        <w:spacing w:before="40" w:after="40" w:line="276" w:lineRule="auto"/>
        <w:jc w:val="center"/>
        <w:rPr>
          <w:rFonts w:eastAsia="Times New Roman" w:cs="Times New Roman"/>
          <w:b/>
          <w:bCs/>
          <w:color w:val="212529"/>
          <w:sz w:val="25"/>
          <w:szCs w:val="25"/>
          <w:highlight w:val="yellow"/>
        </w:rPr>
      </w:pPr>
    </w:p>
    <w:p w:rsidR="00D40496" w:rsidRDefault="00D40496" w:rsidP="00CF06A3">
      <w:pPr>
        <w:shd w:val="clear" w:color="auto" w:fill="FFFFFF"/>
        <w:spacing w:before="40" w:after="40" w:line="276" w:lineRule="auto"/>
        <w:jc w:val="center"/>
        <w:rPr>
          <w:rFonts w:eastAsia="Times New Roman" w:cs="Times New Roman"/>
          <w:b/>
          <w:bCs/>
          <w:color w:val="212529"/>
          <w:sz w:val="25"/>
          <w:szCs w:val="25"/>
          <w:highlight w:val="yellow"/>
        </w:rPr>
      </w:pPr>
    </w:p>
    <w:p w:rsidR="00D40496" w:rsidRDefault="00D40496" w:rsidP="00CF06A3">
      <w:pPr>
        <w:shd w:val="clear" w:color="auto" w:fill="FFFFFF"/>
        <w:spacing w:before="40" w:after="40" w:line="276" w:lineRule="auto"/>
        <w:jc w:val="center"/>
        <w:rPr>
          <w:rFonts w:eastAsia="Times New Roman" w:cs="Times New Roman"/>
          <w:b/>
          <w:bCs/>
          <w:color w:val="212529"/>
          <w:sz w:val="25"/>
          <w:szCs w:val="25"/>
          <w:highlight w:val="yellow"/>
        </w:rPr>
      </w:pPr>
    </w:p>
    <w:p w:rsidR="00DB2ACD" w:rsidRPr="0051498A" w:rsidRDefault="00FB4935"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10: Thang pH</w:t>
      </w:r>
      <w:r w:rsidRPr="0051498A">
        <w:rPr>
          <w:rFonts w:eastAsia="Times New Roman" w:cs="Times New Roman"/>
          <w:b/>
          <w:bCs/>
          <w:color w:val="212529"/>
          <w:sz w:val="25"/>
          <w:szCs w:val="25"/>
        </w:rPr>
        <w:t> </w:t>
      </w:r>
    </w:p>
    <w:p w:rsidR="00DB2ACD" w:rsidRPr="0051498A" w:rsidRDefault="00DB2ACD"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color w:val="000000"/>
          <w:sz w:val="25"/>
          <w:szCs w:val="25"/>
        </w:rPr>
        <w:t> pH là một trong những tiêu chí quan trọng để xác định chất lượng của nước sinh hoạt, lựa chọn đất cho cây trồng. Khi kiểm tra sức khoẻ, người ta cũng xem xét đến pH của máu và nước tiểu. Vậy chỉ số pH có ý nghĩa như thế nào? Để hiểu điều đó cần tìm hiểu về thang pH.</w:t>
      </w:r>
    </w:p>
    <w:p w:rsidR="00DB2ACD" w:rsidRPr="0051498A" w:rsidRDefault="00DB2ACD"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5152390" cy="1924050"/>
            <wp:effectExtent l="0" t="0" r="0" b="0"/>
            <wp:docPr id="196" name="Picture 196" descr="KHTN 8 (Cánh Diều) Bài 10: Thang pH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KHTN 8 (Cánh Diều) Bài 10: Thang pH | Khoa học tự nhiên 8 (ảnh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152390" cy="1924050"/>
                    </a:xfrm>
                    <a:prstGeom prst="rect">
                      <a:avLst/>
                    </a:prstGeom>
                    <a:noFill/>
                    <a:ln>
                      <a:noFill/>
                    </a:ln>
                  </pic:spPr>
                </pic:pic>
              </a:graphicData>
            </a:graphic>
          </wp:inline>
        </w:drawing>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 có ý nghĩa to lớn trong thực tiễn. Nhiều quá trình hoá học trong tự nhiên, trong sản xuất và trong cơ thể sống diễn ra trong điều kiện pH ổn định, một sự thay đổi đáng kể về pH có thể dẫn tới những ảnh hưởng không mong muốn tới các quá trình này. Do đó cần phải quan tâm đến pH của môi trường nước, môi trường đất để có biện pháp can thiệp kịp thời nhằm duy trì được pH tối ưu đối với đời sống của người, động vật, thực vật.</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Thang pH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trang 55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Dung dịch X làm quỳ tím chuyển sang màu đỏ. Kết luận nào sau đây là đúng? Giải thích.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Dung dịch X có pH nhỏ hơn 7.</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X có pH lớn hơn 7.</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Kết luận đúng là a) Dung dịch X có pH nhỏ hơn 7.</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Giải thích: Vì dung dịch X làm quỳ tím chuyển sang màu đỏ nên dung dịch X có môi trường acid, do đó pH của dung dịch X nhỏ hơn 7.</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Ý nghĩa của pH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57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Trong sản xuất nông nghiệp, người ta thường bón vôi cho các ruộng bị chua. Theo em, sau khi bón vôi cho ruộng, pH của môi trường sẽ tăng lên hay giảm đi? Giải thích.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Ruộng bị chua là ruộng có môi trường acid, pH &lt; 7. Ruộng càng chua thì pH càng thấp. Khi bón vôi cho ruộng, vôi sẽ trung hoà acid làm cho pH của môi trường </w:t>
      </w:r>
      <w:r w:rsidRPr="0051498A">
        <w:rPr>
          <w:rFonts w:eastAsia="Times New Roman" w:cs="Times New Roman"/>
          <w:b/>
          <w:bCs/>
          <w:i/>
          <w:iCs/>
          <w:color w:val="000000"/>
          <w:sz w:val="25"/>
          <w:szCs w:val="25"/>
        </w:rPr>
        <w:t>tăng lên</w:t>
      </w:r>
      <w:r w:rsidRPr="0051498A">
        <w:rPr>
          <w:rFonts w:eastAsia="Times New Roman" w:cs="Times New Roman"/>
          <w:color w:val="000000"/>
          <w:sz w:val="25"/>
          <w:szCs w:val="25"/>
        </w:rPr>
        <w:t>.</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Xác định pH dung dịch bằng giấy chỉ thị màu</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57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Xác định pH của các dung dịch giấm ăn, nước xà phòng, nước vôi trong</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Chuẩn bị</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 </w:t>
      </w:r>
      <w:r w:rsidRPr="0051498A">
        <w:rPr>
          <w:rFonts w:eastAsia="Times New Roman" w:cs="Times New Roman"/>
          <w:color w:val="000000"/>
          <w:sz w:val="25"/>
          <w:szCs w:val="25"/>
        </w:rPr>
        <w:t>Dụng cụ: Mặt kính đồng hồ, ống hút nhỏ giọt.</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Chất chỉ thị màu, các dung dịch giấm ăn, nước xà phòng, nước vôi trong.</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lastRenderedPageBreak/>
        <w:t>● </w:t>
      </w:r>
      <w:r w:rsidRPr="0051498A">
        <w:rPr>
          <w:rFonts w:eastAsia="Times New Roman" w:cs="Times New Roman"/>
          <w:color w:val="000000"/>
          <w:sz w:val="25"/>
          <w:szCs w:val="25"/>
        </w:rPr>
        <w:t>Đặt giấy chỉ thị lên mặt kính đồng hồ, nhỏ một giọt dung dịch giấm ăn lên giấy.</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So màu của giấy chỉ thị sau khi nhỏ giấm ăn với thang màu pH tương ứng và ghi lại giá trị.</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Làm tương tự đối với dung dịch nước xà phòng và nước vôi trong.</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Kết quả xác định pH cho biết điều gì?</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Báo cáo kết quả xác định pH của các dung dịch theo gợi ý sau:</w:t>
      </w:r>
    </w:p>
    <w:tbl>
      <w:tblPr>
        <w:tblW w:w="99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
        <w:gridCol w:w="2237"/>
        <w:gridCol w:w="1715"/>
        <w:gridCol w:w="2933"/>
        <w:gridCol w:w="2884"/>
      </w:tblGrid>
      <w:tr w:rsidR="00DB2ACD" w:rsidRPr="0051498A" w:rsidTr="0025149D">
        <w:trPr>
          <w:trHeight w:val="644"/>
        </w:trPr>
        <w:tc>
          <w:tcPr>
            <w:tcW w:w="17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p>
        </w:tc>
        <w:tc>
          <w:tcPr>
            <w:tcW w:w="223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Dung dịch</w:t>
            </w:r>
          </w:p>
        </w:tc>
        <w:tc>
          <w:tcPr>
            <w:tcW w:w="1715"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Giấm ăn</w:t>
            </w:r>
          </w:p>
        </w:tc>
        <w:tc>
          <w:tcPr>
            <w:tcW w:w="2933"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xà phòng</w:t>
            </w:r>
          </w:p>
        </w:tc>
        <w:tc>
          <w:tcPr>
            <w:tcW w:w="2884"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vôi trong</w:t>
            </w:r>
          </w:p>
        </w:tc>
      </w:tr>
      <w:tr w:rsidR="00DB2ACD" w:rsidRPr="0051498A" w:rsidTr="0025149D">
        <w:trPr>
          <w:trHeight w:val="644"/>
        </w:trPr>
        <w:tc>
          <w:tcPr>
            <w:tcW w:w="17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p>
        </w:tc>
        <w:tc>
          <w:tcPr>
            <w:tcW w:w="223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1715"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933"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884"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Học sinh làm thí nghiệm và báo cáo kết quả xác định pH. Tham khảo kết quả sau:</w:t>
      </w:r>
    </w:p>
    <w:tbl>
      <w:tblPr>
        <w:tblW w:w="9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4"/>
        <w:gridCol w:w="1748"/>
        <w:gridCol w:w="3002"/>
        <w:gridCol w:w="2977"/>
      </w:tblGrid>
      <w:tr w:rsidR="00DB2ACD" w:rsidRPr="0051498A" w:rsidTr="0025149D">
        <w:trPr>
          <w:trHeight w:val="56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Dung dịch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Giấm ăn</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xà phòng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vôi trong</w:t>
            </w:r>
          </w:p>
        </w:tc>
      </w:tr>
      <w:tr w:rsidR="00DB2ACD" w:rsidRPr="0051498A" w:rsidTr="0025149D">
        <w:trPr>
          <w:trHeight w:val="56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11</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Kết quả xác định pH cho biết dung dịch là acid, base hay trung tính. Ngoài ra, kết quả này còn cho biết mức độ acid, base của dung dịch.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58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Xác định pH của một số loại nước ép trái cây và ghi lại kết quả theo gợi ý sau:</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1965"/>
        <w:gridCol w:w="1467"/>
        <w:gridCol w:w="1227"/>
        <w:gridCol w:w="2531"/>
      </w:tblGrid>
      <w:tr w:rsidR="00DB2ACD" w:rsidRPr="0051498A" w:rsidTr="0025149D">
        <w:trPr>
          <w:trHeight w:val="981"/>
        </w:trPr>
        <w:tc>
          <w:tcPr>
            <w:tcW w:w="2702"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Nước ép</w:t>
            </w:r>
          </w:p>
        </w:tc>
        <w:tc>
          <w:tcPr>
            <w:tcW w:w="1965"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Chanh</w:t>
            </w:r>
          </w:p>
        </w:tc>
        <w:tc>
          <w:tcPr>
            <w:tcW w:w="146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Cam</w:t>
            </w:r>
          </w:p>
        </w:tc>
        <w:tc>
          <w:tcPr>
            <w:tcW w:w="122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Táo</w:t>
            </w:r>
          </w:p>
          <w:p w:rsidR="00DB2ACD" w:rsidRPr="0051498A" w:rsidRDefault="00DB2ACD" w:rsidP="00CF06A3">
            <w:pPr>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tc>
        <w:tc>
          <w:tcPr>
            <w:tcW w:w="2531"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Dưa hấu</w:t>
            </w:r>
          </w:p>
        </w:tc>
      </w:tr>
      <w:tr w:rsidR="00DB2ACD" w:rsidRPr="0051498A" w:rsidTr="0025149D">
        <w:trPr>
          <w:trHeight w:val="679"/>
        </w:trPr>
        <w:tc>
          <w:tcPr>
            <w:tcW w:w="2702"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1965"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46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1227"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2531"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Học sinh làm thí nghiệm và xác định.</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khảo kết quả bảng sau:</w:t>
      </w:r>
    </w:p>
    <w:tbl>
      <w:tblPr>
        <w:tblW w:w="98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2"/>
        <w:gridCol w:w="1979"/>
        <w:gridCol w:w="1513"/>
        <w:gridCol w:w="1295"/>
        <w:gridCol w:w="2492"/>
      </w:tblGrid>
      <w:tr w:rsidR="00DB2ACD" w:rsidRPr="0051498A" w:rsidTr="0025149D">
        <w:trPr>
          <w:trHeight w:val="59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Nước ép</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Chanh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Cam</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Táo</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Dưa hấu</w:t>
            </w:r>
          </w:p>
        </w:tc>
      </w:tr>
      <w:tr w:rsidR="00DB2ACD" w:rsidRPr="0051498A" w:rsidTr="0025149D">
        <w:trPr>
          <w:trHeight w:val="59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9</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58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Xác định pH của một số đồ uống khác và ghi kết quả theo gợi ý sau:</w:t>
      </w:r>
    </w:p>
    <w:tbl>
      <w:tblPr>
        <w:tblW w:w="9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2"/>
        <w:gridCol w:w="1039"/>
        <w:gridCol w:w="4361"/>
        <w:gridCol w:w="2186"/>
      </w:tblGrid>
      <w:tr w:rsidR="00DB2ACD" w:rsidRPr="0051498A" w:rsidTr="0025149D">
        <w:trPr>
          <w:trHeight w:val="47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Đồ uống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uống có gas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Sữa tươi</w:t>
            </w:r>
          </w:p>
        </w:tc>
      </w:tr>
      <w:tr w:rsidR="00DB2ACD" w:rsidRPr="0051498A" w:rsidTr="0025149D">
        <w:trPr>
          <w:trHeight w:val="47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Học sinh làm thí nghiệm và xác định.</w:t>
      </w:r>
    </w:p>
    <w:p w:rsidR="00FB4935" w:rsidRPr="0051498A" w:rsidRDefault="00DB2ACD" w:rsidP="00FB4935">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khảo kết quả bảng sau:</w:t>
      </w:r>
    </w:p>
    <w:tbl>
      <w:tblPr>
        <w:tblW w:w="9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0"/>
        <w:gridCol w:w="2480"/>
        <w:gridCol w:w="2480"/>
        <w:gridCol w:w="2480"/>
      </w:tblGrid>
      <w:tr w:rsidR="00DB2ACD" w:rsidRPr="0051498A" w:rsidTr="00FB4935">
        <w:trPr>
          <w:trHeight w:val="404"/>
        </w:trPr>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Đồ uống</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Bia</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uống có gas</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Sữa tươi</w:t>
            </w:r>
          </w:p>
        </w:tc>
      </w:tr>
      <w:tr w:rsidR="00DB2ACD" w:rsidRPr="0051498A" w:rsidTr="00FB4935">
        <w:trPr>
          <w:trHeight w:val="262"/>
        </w:trPr>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2480" w:type="dxa"/>
            <w:tcBorders>
              <w:top w:val="outset" w:sz="6" w:space="0" w:color="auto"/>
              <w:left w:val="outset" w:sz="6" w:space="0" w:color="auto"/>
              <w:bottom w:val="outset" w:sz="6" w:space="0" w:color="auto"/>
              <w:right w:val="outset" w:sz="6" w:space="0" w:color="auto"/>
            </w:tcBorders>
            <w:shd w:val="clear" w:color="auto" w:fill="auto"/>
            <w:hideMark/>
          </w:tcPr>
          <w:p w:rsidR="00DB2ACD" w:rsidRPr="0051498A" w:rsidRDefault="00DB2ACD"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r>
    </w:tbl>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4 trang 58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Tìm hiểu và cho biết dịch dạ dày có pH trong khoảng nào?</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Dịch vị dạ dày của con người có chứa acid HCl với pH dao động khoảng 1,5 – 3,5. Đây là khoảng pH phù hợp để các enzyme tiêu hoá hoạt động hiệu quả.</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58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Tìm hiểu sự đổi màu của nước bắp cải tím khi tác dụng với các dung dịch acid và base</w:t>
      </w:r>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3" w:history="1">
        <w:r w:rsidR="00DB2ACD" w:rsidRPr="0051498A">
          <w:rPr>
            <w:rFonts w:eastAsia="Times New Roman" w:cs="Times New Roman"/>
            <w:color w:val="000000"/>
            <w:sz w:val="25"/>
            <w:szCs w:val="25"/>
          </w:rPr>
          <w:t>Xay bắp cải tím với nước, lọc bã qua rây để giữ lại nước lọc. Cho nước lọc thu được ở trên vào bốn cốc thuỷ tinh không màu có đánh số từ 1 đến 4, sau đó thêm vào các cốc:</w:t>
        </w:r>
      </w:hyperlink>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4" w:history="1">
        <w:r w:rsidR="00DB2ACD" w:rsidRPr="0051498A">
          <w:rPr>
            <w:rFonts w:eastAsia="Times New Roman" w:cs="Times New Roman"/>
            <w:color w:val="000000"/>
            <w:sz w:val="25"/>
            <w:szCs w:val="25"/>
          </w:rPr>
          <w:t>● Cốc 1: nước vắt từ quả chanh.</w:t>
        </w:r>
      </w:hyperlink>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5" w:history="1">
        <w:r w:rsidR="00DB2ACD" w:rsidRPr="0051498A">
          <w:rPr>
            <w:rFonts w:eastAsia="Times New Roman" w:cs="Times New Roman"/>
            <w:color w:val="000000"/>
            <w:sz w:val="25"/>
            <w:szCs w:val="25"/>
          </w:rPr>
          <w:t>● Cốc 2: dung dịch nước rửa bát (chén).</w:t>
        </w:r>
      </w:hyperlink>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6" w:history="1">
        <w:r w:rsidR="00DB2ACD" w:rsidRPr="0051498A">
          <w:rPr>
            <w:rFonts w:eastAsia="Times New Roman" w:cs="Times New Roman"/>
            <w:color w:val="000000"/>
            <w:sz w:val="25"/>
            <w:szCs w:val="25"/>
          </w:rPr>
          <w:t>● Cốc 3: nước xà phòng.</w:t>
        </w:r>
      </w:hyperlink>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7" w:history="1">
        <w:r w:rsidR="00DB2ACD" w:rsidRPr="0051498A">
          <w:rPr>
            <w:rFonts w:eastAsia="Times New Roman" w:cs="Times New Roman"/>
            <w:color w:val="000000"/>
            <w:sz w:val="25"/>
            <w:szCs w:val="25"/>
          </w:rPr>
          <w:t>● Cốc 4: giấm ăn.</w:t>
        </w:r>
      </w:hyperlink>
    </w:p>
    <w:p w:rsidR="00DB2AC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48" w:history="1">
        <w:r w:rsidR="00DB2ACD" w:rsidRPr="0051498A">
          <w:rPr>
            <w:rFonts w:eastAsia="Times New Roman" w:cs="Times New Roman"/>
            <w:color w:val="000000"/>
            <w:sz w:val="25"/>
            <w:szCs w:val="25"/>
          </w:rPr>
          <w:t>Quan sát hiện tượng xảy ra và nhận xét.</w:t>
        </w:r>
      </w:hyperlink>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Ban đầu nước ép bắp cải tím có màu tím.</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Cốc 1: thêm vào nước vắt từ quả chanh thấy dung dịch chuyển màu đỏ tím.</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Cốc 2: thêm vào dung dịch nước rửa chén (bát) thấy dung dịch chuyển màu xanh vàng.</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Cốc 3: thêm vào nước xà phòng thấy dung dịch chuyển màu xanh vàng.</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Cốc 4: thêm vào giấm ăn thấy dung dịch chuyển màu đỏ tím.</w:t>
      </w:r>
    </w:p>
    <w:p w:rsidR="00DB2ACD" w:rsidRPr="0051498A" w:rsidRDefault="00DB2AC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Nhận xét: </w:t>
      </w:r>
      <w:r w:rsidRPr="0051498A">
        <w:rPr>
          <w:rFonts w:eastAsia="Times New Roman" w:cs="Times New Roman"/>
          <w:i/>
          <w:iCs/>
          <w:color w:val="000000"/>
          <w:sz w:val="25"/>
          <w:szCs w:val="25"/>
        </w:rPr>
        <w:t>Nước ép bắp cải tím có nhiều màu sắc phụ thuộc vào pH. Có thể dùng nước ép bắp cải tím như một chất chỉ thị màu để xác định một cách định tính môi trường dung dịch.</w:t>
      </w:r>
    </w:p>
    <w:p w:rsidR="00DB2ACD" w:rsidRPr="0051498A" w:rsidRDefault="00DB2ACD" w:rsidP="00CF06A3">
      <w:pPr>
        <w:spacing w:before="40" w:after="40" w:line="276" w:lineRule="auto"/>
        <w:rPr>
          <w:rFonts w:cs="Times New Roman"/>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Pr="0051498A" w:rsidRDefault="00FB4935" w:rsidP="00CF06A3">
      <w:pPr>
        <w:shd w:val="clear" w:color="auto" w:fill="FFFFFF"/>
        <w:spacing w:before="40" w:after="40" w:line="276" w:lineRule="auto"/>
        <w:jc w:val="center"/>
        <w:rPr>
          <w:rFonts w:eastAsia="Times New Roman" w:cs="Times New Roman"/>
          <w:b/>
          <w:bCs/>
          <w:color w:val="212529"/>
          <w:sz w:val="25"/>
          <w:szCs w:val="25"/>
        </w:rPr>
      </w:pPr>
    </w:p>
    <w:p w:rsidR="00FB4935" w:rsidRDefault="00FB4935" w:rsidP="00CF06A3">
      <w:pPr>
        <w:shd w:val="clear" w:color="auto" w:fill="FFFFFF"/>
        <w:spacing w:before="40" w:after="40" w:line="276" w:lineRule="auto"/>
        <w:jc w:val="center"/>
        <w:rPr>
          <w:rFonts w:eastAsia="Times New Roman" w:cs="Times New Roman"/>
          <w:b/>
          <w:bCs/>
          <w:color w:val="212529"/>
          <w:sz w:val="25"/>
          <w:szCs w:val="25"/>
        </w:rPr>
      </w:pPr>
    </w:p>
    <w:p w:rsidR="00D40496" w:rsidRDefault="00D40496" w:rsidP="00CF06A3">
      <w:pPr>
        <w:shd w:val="clear" w:color="auto" w:fill="FFFFFF"/>
        <w:spacing w:before="40" w:after="40" w:line="276" w:lineRule="auto"/>
        <w:jc w:val="center"/>
        <w:rPr>
          <w:rFonts w:eastAsia="Times New Roman" w:cs="Times New Roman"/>
          <w:b/>
          <w:bCs/>
          <w:color w:val="212529"/>
          <w:sz w:val="25"/>
          <w:szCs w:val="25"/>
        </w:rPr>
      </w:pPr>
    </w:p>
    <w:p w:rsidR="00D40496" w:rsidRDefault="00D40496" w:rsidP="00CF06A3">
      <w:pPr>
        <w:shd w:val="clear" w:color="auto" w:fill="FFFFFF"/>
        <w:spacing w:before="40" w:after="40" w:line="276" w:lineRule="auto"/>
        <w:jc w:val="center"/>
        <w:rPr>
          <w:rFonts w:eastAsia="Times New Roman" w:cs="Times New Roman"/>
          <w:b/>
          <w:bCs/>
          <w:color w:val="212529"/>
          <w:sz w:val="25"/>
          <w:szCs w:val="25"/>
        </w:rPr>
      </w:pPr>
    </w:p>
    <w:p w:rsidR="00D40496" w:rsidRPr="0051498A" w:rsidRDefault="00D40496" w:rsidP="00CF06A3">
      <w:pPr>
        <w:shd w:val="clear" w:color="auto" w:fill="FFFFFF"/>
        <w:spacing w:before="40" w:after="40" w:line="276" w:lineRule="auto"/>
        <w:jc w:val="center"/>
        <w:rPr>
          <w:rFonts w:eastAsia="Times New Roman" w:cs="Times New Roman"/>
          <w:b/>
          <w:bCs/>
          <w:color w:val="212529"/>
          <w:sz w:val="25"/>
          <w:szCs w:val="25"/>
        </w:rPr>
      </w:pPr>
    </w:p>
    <w:p w:rsidR="00277EF2" w:rsidRPr="0051498A" w:rsidRDefault="00277EF2"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11: Oxide</w:t>
      </w:r>
      <w:r w:rsidRPr="0051498A">
        <w:rPr>
          <w:rFonts w:eastAsia="Times New Roman" w:cs="Times New Roman"/>
          <w:b/>
          <w:bCs/>
          <w:color w:val="212529"/>
          <w:sz w:val="25"/>
          <w:szCs w:val="25"/>
        </w:rPr>
        <w:t xml:space="preserve"> </w:t>
      </w:r>
    </w:p>
    <w:p w:rsidR="00277EF2" w:rsidRPr="0051498A" w:rsidRDefault="00FB4935"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00277EF2" w:rsidRPr="0051498A">
        <w:rPr>
          <w:rFonts w:eastAsia="Times New Roman" w:cs="Times New Roman"/>
          <w:b/>
          <w:bCs/>
          <w:color w:val="008000"/>
          <w:sz w:val="25"/>
          <w:szCs w:val="25"/>
          <w:shd w:val="clear" w:color="auto" w:fill="FFFFFF"/>
        </w:rPr>
        <w:t>:</w:t>
      </w:r>
      <w:r w:rsidR="00277EF2" w:rsidRPr="0051498A">
        <w:rPr>
          <w:rFonts w:eastAsia="Times New Roman" w:cs="Times New Roman"/>
          <w:color w:val="000000"/>
          <w:sz w:val="25"/>
          <w:szCs w:val="25"/>
        </w:rPr>
        <w:t> Thạch anh, đá khô, hồng ngọc đều do các oxide tạo nên. Vậy oxide là gì? Oxide có những tính chất hoá học như thế nào?</w:t>
      </w:r>
    </w:p>
    <w:p w:rsidR="00277EF2" w:rsidRPr="0051498A" w:rsidRDefault="00277EF2"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5685155" cy="1717675"/>
            <wp:effectExtent l="0" t="0" r="0" b="0"/>
            <wp:docPr id="197" name="Picture 197" descr="KHTN 8 (Cánh Diều) Bài 11: Oxide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KHTN 8 (Cánh Diều) Bài 11: Oxide | Khoa học tự nhiên 8 (ảnh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685155" cy="1717675"/>
                    </a:xfrm>
                    <a:prstGeom prst="rect">
                      <a:avLst/>
                    </a:prstGeom>
                    <a:noFill/>
                    <a:ln>
                      <a:noFill/>
                    </a:ln>
                  </pic:spPr>
                </pic:pic>
              </a:graphicData>
            </a:graphic>
          </wp:inline>
        </w:drawing>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là hợp chất của oxygen với một nguyên tố khác.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chất hoá học của oxide:</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base tác dụng với dung dịch acid tạo thành muối và nước.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acid tác dụng với dung dịch base tạo thành muối và nước.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oxide</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59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các chất sau đây, chất nào là oxide: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P</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5</w:t>
      </w:r>
      <w:r w:rsidRPr="0051498A">
        <w:rPr>
          <w:rFonts w:eastAsia="Times New Roman" w:cs="Times New Roman"/>
          <w:color w:val="000000"/>
          <w:sz w:val="25"/>
          <w:szCs w:val="25"/>
        </w:rPr>
        <w:t>,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SO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Oxide là hợp chất của oxygen với một nguyên tố khác.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các oxide trong dãy là: P</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5</w:t>
      </w:r>
      <w:r w:rsidRPr="0051498A">
        <w:rPr>
          <w:rFonts w:eastAsia="Times New Roman" w:cs="Times New Roman"/>
          <w:color w:val="000000"/>
          <w:sz w:val="25"/>
          <w:szCs w:val="25"/>
        </w:rPr>
        <w:t>, SO</w:t>
      </w:r>
      <w:r w:rsidRPr="0051498A">
        <w:rPr>
          <w:rFonts w:eastAsia="Times New Roman" w:cs="Times New Roman"/>
          <w:color w:val="000000"/>
          <w:sz w:val="25"/>
          <w:szCs w:val="25"/>
          <w:vertAlign w:val="subscript"/>
        </w:rPr>
        <w:t>2</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59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các phương trình hoá học xảy ra giữa oxygen và các đơn chất để tạo ra các oxide sau: SO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CuO,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xảy ra:</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w:t>
      </w:r>
      <w:r w:rsidR="004209DA" w:rsidRPr="0051498A">
        <w:rPr>
          <w:rFonts w:eastAsia="Times New Roman" w:cs="Times New Roman"/>
          <w:color w:val="000000"/>
          <w:sz w:val="25"/>
          <w:szCs w:val="25"/>
          <w:bdr w:val="none" w:sz="0" w:space="0" w:color="auto" w:frame="1"/>
        </w:rPr>
        <w:t xml:space="preserve"> </w:t>
      </w:r>
      <w:r w:rsidR="00566EFD" w:rsidRPr="0051498A">
        <w:rPr>
          <w:rFonts w:eastAsia="Times New Roman" w:cs="Times New Roman"/>
          <w:color w:val="000000"/>
          <w:position w:val="-14"/>
          <w:sz w:val="25"/>
          <w:szCs w:val="25"/>
          <w:bdr w:val="none" w:sz="0" w:space="0" w:color="auto" w:frame="1"/>
        </w:rPr>
        <w:object w:dxaOrig="700" w:dyaOrig="480">
          <v:shape id="_x0000_i1062" type="#_x0000_t75" style="width:35.25pt;height:23.25pt" o:ole="">
            <v:imagedata r:id="rId150" o:title=""/>
          </v:shape>
          <o:OLEObject Type="Embed" ProgID="Equation.DSMT4" ShapeID="_x0000_i1062" DrawAspect="Content" ObjectID="_1747905077" r:id="rId151"/>
        </w:objec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2</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2Cu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w:t>
      </w:r>
      <w:r w:rsidR="00566EFD" w:rsidRPr="0051498A">
        <w:rPr>
          <w:rFonts w:eastAsia="Times New Roman" w:cs="Times New Roman"/>
          <w:color w:val="000000"/>
          <w:position w:val="-14"/>
          <w:sz w:val="25"/>
          <w:szCs w:val="25"/>
          <w:bdr w:val="none" w:sz="0" w:space="0" w:color="auto" w:frame="1"/>
        </w:rPr>
        <w:object w:dxaOrig="700" w:dyaOrig="480">
          <v:shape id="_x0000_i1063" type="#_x0000_t75" style="width:35.25pt;height:23.25pt" o:ole="">
            <v:imagedata r:id="rId150" o:title=""/>
          </v:shape>
          <o:OLEObject Type="Embed" ProgID="Equation.DSMT4" ShapeID="_x0000_i1063" DrawAspect="Content" ObjectID="_1747905078" r:id="rId152"/>
        </w:object>
      </w:r>
      <w:r w:rsidRPr="0051498A">
        <w:rPr>
          <w:rFonts w:eastAsia="Times New Roman" w:cs="Times New Roman"/>
          <w:color w:val="000000"/>
          <w:sz w:val="25"/>
          <w:szCs w:val="25"/>
        </w:rPr>
        <w:t>2CuO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w:t>
      </w:r>
      <w:r w:rsidR="00566EFD" w:rsidRPr="0051498A">
        <w:rPr>
          <w:rFonts w:eastAsia="Times New Roman" w:cs="Times New Roman"/>
          <w:color w:val="000000"/>
          <w:position w:val="-14"/>
          <w:sz w:val="25"/>
          <w:szCs w:val="25"/>
          <w:bdr w:val="none" w:sz="0" w:space="0" w:color="auto" w:frame="1"/>
        </w:rPr>
        <w:object w:dxaOrig="700" w:dyaOrig="480">
          <v:shape id="_x0000_i1064" type="#_x0000_t75" style="width:35.25pt;height:23.25pt" o:ole="">
            <v:imagedata r:id="rId150" o:title=""/>
          </v:shape>
          <o:OLEObject Type="Embed" ProgID="Equation.DSMT4" ShapeID="_x0000_i1064" DrawAspect="Content" ObjectID="_1747905079" r:id="rId153"/>
        </w:objec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2</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4Na +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w:t>
      </w:r>
      <w:r w:rsidR="00566EFD" w:rsidRPr="0051498A">
        <w:rPr>
          <w:rFonts w:eastAsia="Times New Roman" w:cs="Times New Roman"/>
          <w:color w:val="000000"/>
          <w:position w:val="-14"/>
          <w:sz w:val="25"/>
          <w:szCs w:val="25"/>
          <w:bdr w:val="none" w:sz="0" w:space="0" w:color="auto" w:frame="1"/>
        </w:rPr>
        <w:object w:dxaOrig="700" w:dyaOrig="480">
          <v:shape id="_x0000_i1065" type="#_x0000_t75" style="width:35.25pt;height:23.25pt" o:ole="">
            <v:imagedata r:id="rId150" o:title=""/>
          </v:shape>
          <o:OLEObject Type="Embed" ProgID="Equation.DSMT4" ShapeID="_x0000_i1065" DrawAspect="Content" ObjectID="_1747905080" r:id="rId154"/>
        </w:object>
      </w:r>
      <w:r w:rsidRPr="0051498A">
        <w:rPr>
          <w:rFonts w:eastAsia="Times New Roman" w:cs="Times New Roman"/>
          <w:color w:val="000000"/>
          <w:sz w:val="25"/>
          <w:szCs w:val="25"/>
        </w:rPr>
        <w:t>2Na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Phân loại oxide</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Các oxide sau đây thuộc những loại oxide nào (oxide base, oxide acid, oxide lưỡng tính, oxide trung tính):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N</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base là những oxide tác dụng được với dung dịch acid tạo thành muối và nước. Vậy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 là oxide base. Phương trình hoá học minh hoạ:</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 + 2HCl → 2NaCl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acid là những oxide tác dụng được với dung dịch base tạo thành muối và nước.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là oxide acid. Phương trình hoá học minh hoạ:</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+ 2NaOH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Oxide lưỡng tính là những oxide tác dụng với dung dịch acid và tác dụng với dung dịch base tạo thành muối và nước.</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là oxide lưỡng tính. Phương trình hoá học minh hoạ:</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+ 6HCl → 2AlCl</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+ 2NaOH → 2NaAlO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Oxide trung tính là những oxide không tác dụng với dung dịch acid, dung dịch base.</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N</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 là oxide trung tính.</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Tính chất hoá học của oxide</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phương trình hoá học giữa các cặp chất sau:</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với MgO.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với CuO.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HCl với Fe</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xảy ra:</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MgO →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CuO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6HCl + Fe</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2FeCl</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60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Ống nghiệm, giá để ống nghiệm, thìa thuỷ tinh, ống hút nhỏ giọt.</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CuO, dung dịch HCl loãng.</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 </w:t>
      </w:r>
      <w:r w:rsidRPr="0051498A">
        <w:rPr>
          <w:rFonts w:eastAsia="Times New Roman" w:cs="Times New Roman"/>
          <w:color w:val="000000"/>
          <w:sz w:val="25"/>
          <w:szCs w:val="25"/>
        </w:rPr>
        <w:t>Lấy một lượng nhỏ CuO cho vào ống nghiệm, cho tiếp vào ống nghiệm khoảng 1 – 2 ml dung dịch HCl, lắc nhẹ.</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các hiện tượng xảy ra.</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Dấu hiệu nào chứng tỏ có xảy ra phản ứng hoá học giữa CuO và dung dịch HCl?</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CuO tan dần, thu được dung dịch có màu xanh.</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Dấu hiệu chứng tỏ có phản ứng hoá học xảy ra: CuO tan dần, dung dịch sau phản ứng có màu xanh.</w:t>
      </w:r>
    </w:p>
    <w:p w:rsidR="00277EF2" w:rsidRPr="0051498A" w:rsidRDefault="006C6031" w:rsidP="00CF06A3">
      <w:pPr>
        <w:shd w:val="clear" w:color="auto" w:fill="FFFFFF"/>
        <w:spacing w:before="40" w:after="40" w:line="276" w:lineRule="auto"/>
        <w:rPr>
          <w:rFonts w:eastAsia="Times New Roman" w:cs="Times New Roman"/>
          <w:color w:val="212529"/>
          <w:sz w:val="25"/>
          <w:szCs w:val="25"/>
        </w:rPr>
      </w:pPr>
      <w:hyperlink r:id="rId155" w:history="1">
        <w:r w:rsidR="00277EF2" w:rsidRPr="0051498A">
          <w:rPr>
            <w:rFonts w:eastAsia="Times New Roman" w:cs="Times New Roman"/>
            <w:b/>
            <w:bCs/>
            <w:sz w:val="25"/>
            <w:szCs w:val="25"/>
          </w:rPr>
          <w:t>Giải KHTN 8 trang 61</w:t>
        </w:r>
      </w:hyperlink>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61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Dụng cụ: Bình tam giác (loại 100 ml), ống thuỷ tinh, ống nối cao su.</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Hoá chất: Dung dịch nước vôi trong,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(được điều chế từ bình tạo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 vào bình tam giác khoảng 30 ml nước vôi trong, dẫn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từ từ vào dung dịch, khi dung dịch vẩn đục thì dừng lại.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hiện tượng xảy ra, giải thích.</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Xuất hiện chất không tan trong nước (chất kết tủa) màu trắng.</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đã phản ứng với dung dịch Ca(OH)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tạo ra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kết tủa theo phương trình hoá học sau: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Ca(OH)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   </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Luyện tập 3 trang 61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Viết các phương trình hoá học xảy ra khi cho dung dịch KOH phản ứng với các chất sau: SO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xảy ra:</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2KOH + SO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2KOH +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277EF2" w:rsidRPr="0051498A" w:rsidRDefault="00277E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2KOH + SO</w:t>
      </w:r>
      <w:r w:rsidRPr="0051498A">
        <w:rPr>
          <w:rFonts w:eastAsia="Times New Roman" w:cs="Times New Roman"/>
          <w:color w:val="000000"/>
          <w:sz w:val="25"/>
          <w:szCs w:val="25"/>
          <w:shd w:val="clear" w:color="auto" w:fill="FFFFFF"/>
          <w:vertAlign w:val="subscript"/>
        </w:rPr>
        <w:t>3</w:t>
      </w:r>
      <w:r w:rsidRPr="0051498A">
        <w:rPr>
          <w:rFonts w:eastAsia="Times New Roman" w:cs="Times New Roman"/>
          <w:color w:val="000000"/>
          <w:sz w:val="25"/>
          <w:szCs w:val="25"/>
          <w:shd w:val="clear" w:color="auto" w:fill="FFFFFF"/>
        </w:rPr>
        <w:t> → K</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shd w:val="clear" w:color="auto" w:fill="FFFFFF"/>
        </w:rPr>
        <w:t> + H</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O.</w:t>
      </w:r>
    </w:p>
    <w:p w:rsidR="00277EF2" w:rsidRPr="0051498A" w:rsidRDefault="00277EF2" w:rsidP="00CF06A3">
      <w:pPr>
        <w:spacing w:before="40" w:after="40" w:line="276" w:lineRule="auto"/>
        <w:rPr>
          <w:rFonts w:cs="Times New Roman"/>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422D32" w:rsidRDefault="00422D32" w:rsidP="00CF06A3">
      <w:pPr>
        <w:shd w:val="clear" w:color="auto" w:fill="FFFFFF"/>
        <w:spacing w:before="40" w:after="40" w:line="276" w:lineRule="auto"/>
        <w:jc w:val="center"/>
        <w:rPr>
          <w:rFonts w:eastAsia="Times New Roman" w:cs="Times New Roman"/>
          <w:b/>
          <w:bCs/>
          <w:color w:val="212529"/>
          <w:sz w:val="25"/>
          <w:szCs w:val="25"/>
        </w:rPr>
      </w:pPr>
    </w:p>
    <w:p w:rsidR="000665A4" w:rsidRDefault="000665A4" w:rsidP="00CF06A3">
      <w:pPr>
        <w:shd w:val="clear" w:color="auto" w:fill="FFFFFF"/>
        <w:spacing w:before="40" w:after="40" w:line="276" w:lineRule="auto"/>
        <w:jc w:val="center"/>
        <w:rPr>
          <w:rFonts w:eastAsia="Times New Roman" w:cs="Times New Roman"/>
          <w:b/>
          <w:bCs/>
          <w:color w:val="212529"/>
          <w:sz w:val="25"/>
          <w:szCs w:val="25"/>
        </w:rPr>
      </w:pPr>
    </w:p>
    <w:p w:rsidR="000665A4" w:rsidRPr="0051498A" w:rsidRDefault="000665A4" w:rsidP="00CF06A3">
      <w:pPr>
        <w:shd w:val="clear" w:color="auto" w:fill="FFFFFF"/>
        <w:spacing w:before="40" w:after="40" w:line="276" w:lineRule="auto"/>
        <w:jc w:val="center"/>
        <w:rPr>
          <w:rFonts w:eastAsia="Times New Roman" w:cs="Times New Roman"/>
          <w:b/>
          <w:bCs/>
          <w:color w:val="212529"/>
          <w:sz w:val="25"/>
          <w:szCs w:val="25"/>
        </w:rPr>
      </w:pPr>
    </w:p>
    <w:p w:rsidR="00422D32" w:rsidRPr="0051498A" w:rsidRDefault="00422D32" w:rsidP="00CF06A3">
      <w:pPr>
        <w:shd w:val="clear" w:color="auto" w:fill="FFFFFF"/>
        <w:spacing w:before="40" w:after="40" w:line="276" w:lineRule="auto"/>
        <w:jc w:val="center"/>
        <w:rPr>
          <w:rFonts w:eastAsia="Times New Roman" w:cs="Times New Roman"/>
          <w:b/>
          <w:bCs/>
          <w:color w:val="212529"/>
          <w:sz w:val="25"/>
          <w:szCs w:val="25"/>
        </w:rPr>
      </w:pPr>
    </w:p>
    <w:p w:rsidR="00E3202E" w:rsidRPr="0051498A" w:rsidRDefault="00E3202E"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12: Muối</w:t>
      </w:r>
      <w:r w:rsidRPr="0051498A">
        <w:rPr>
          <w:rFonts w:eastAsia="Times New Roman" w:cs="Times New Roman"/>
          <w:b/>
          <w:bCs/>
          <w:color w:val="212529"/>
          <w:sz w:val="25"/>
          <w:szCs w:val="25"/>
        </w:rPr>
        <w:t xml:space="preserve"> </w:t>
      </w:r>
    </w:p>
    <w:p w:rsidR="00E3202E" w:rsidRPr="0051498A" w:rsidRDefault="00E3202E"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color w:val="000000"/>
          <w:sz w:val="25"/>
          <w:szCs w:val="25"/>
        </w:rPr>
        <w:t> Muối là loại hợp chất có nhiều trong tự nhiên, trong nước biển, trong đất, trong các mỏ (hình 12.1). Vậy muối là gì? Muối có những tính chất hoá học nào? Mối liên hệ giữa muối với các loại hợp chất khác được thể hiện như thế nào?</w:t>
      </w:r>
    </w:p>
    <w:p w:rsidR="00E3202E" w:rsidRPr="0051498A" w:rsidRDefault="00E3202E"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5430520" cy="2369185"/>
            <wp:effectExtent l="0" t="0" r="0" b="0"/>
            <wp:docPr id="202" name="Picture 202" descr="KHTN 8 (Cánh Diều) Bài 12: Muố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KHTN 8 (Cánh Diều) Bài 12: Muối | Khoa học tự nhiên 8 (ảnh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30520" cy="2369185"/>
                    </a:xfrm>
                    <a:prstGeom prst="rect">
                      <a:avLst/>
                    </a:prstGeom>
                    <a:noFill/>
                    <a:ln>
                      <a:noFill/>
                    </a:ln>
                  </pic:spPr>
                </pic:pic>
              </a:graphicData>
            </a:graphic>
          </wp:inline>
        </w:drawing>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Muối là những hợp chất được tạo ra khi thay thế ion H</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 trong acid bằng ion kim loại hoặc ion ammonium (NH</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vertAlign w:val="superscript"/>
        </w:rPr>
        <w:t>+</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chất hoá học của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Dung dịch muối có thể tác dụng với kim loại tạo thành muối mới và kim loại mới.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Muối có thể tác dụng với dung dịch acid tạo thành muối mới và acid mới.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Muối có thể tác dụng với dung dịch base tạo thành muối mới và base mới.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Hai dung dịch muối có thể tác dụng với nhau tạo thành hai muối mới.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Mối liên hệ giữa muối và các hợp chất khác được thể hiện bằng sơ đồ sau:</w:t>
      </w:r>
    </w:p>
    <w:p w:rsidR="00E3202E" w:rsidRPr="0051498A" w:rsidRDefault="00E3202E" w:rsidP="0078186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643755" cy="2496820"/>
            <wp:effectExtent l="0" t="0" r="4445" b="0"/>
            <wp:docPr id="201" name="Picture 201" descr="KHTN 8 (Cánh Diều) Bài 12: Muố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KHTN 8 (Cánh Diều) Bài 12: Muối | Khoa học tự nhiên 8 (ảnh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643755" cy="2496820"/>
                    </a:xfrm>
                    <a:prstGeom prst="rect">
                      <a:avLst/>
                    </a:prstGeom>
                    <a:noFill/>
                    <a:ln>
                      <a:noFill/>
                    </a:ln>
                  </pic:spPr>
                </pic:pic>
              </a:graphicData>
            </a:graphic>
          </wp:inline>
        </w:drawing>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 Khái niệm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trang 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Cho biết các muối: Na</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MgCl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KNO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tương ứng với acid nào trong số các acid sau: HCl,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781862" w:rsidRPr="0051498A" w:rsidRDefault="00E3202E" w:rsidP="0078186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tbl>
      <w:tblPr>
        <w:tblW w:w="98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1"/>
        <w:gridCol w:w="1499"/>
        <w:gridCol w:w="1315"/>
        <w:gridCol w:w="1385"/>
        <w:gridCol w:w="1363"/>
        <w:gridCol w:w="1244"/>
      </w:tblGrid>
      <w:tr w:rsidR="00E3202E" w:rsidRPr="0051498A" w:rsidTr="00781862">
        <w:trPr>
          <w:trHeight w:val="40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Muối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Na</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781862">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MgCl</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CaCO</w:t>
            </w:r>
            <w:r w:rsidRPr="0051498A">
              <w:rPr>
                <w:rFonts w:eastAsia="Times New Roman" w:cs="Times New Roman"/>
                <w:color w:val="000000"/>
                <w:sz w:val="25"/>
                <w:szCs w:val="25"/>
                <w:vertAlign w:val="subscript"/>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CuSO</w:t>
            </w:r>
            <w:r w:rsidRPr="0051498A">
              <w:rPr>
                <w:rFonts w:eastAsia="Times New Roman" w:cs="Times New Roman"/>
                <w:color w:val="000000"/>
                <w:sz w:val="25"/>
                <w:szCs w:val="25"/>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KNO</w:t>
            </w:r>
            <w:r w:rsidRPr="0051498A">
              <w:rPr>
                <w:rFonts w:eastAsia="Times New Roman" w:cs="Times New Roman"/>
                <w:color w:val="000000"/>
                <w:sz w:val="25"/>
                <w:szCs w:val="25"/>
                <w:vertAlign w:val="subscript"/>
              </w:rPr>
              <w:t>3</w:t>
            </w:r>
          </w:p>
        </w:tc>
      </w:tr>
      <w:tr w:rsidR="00E3202E" w:rsidRPr="0051498A" w:rsidTr="00781862">
        <w:trPr>
          <w:trHeight w:val="40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Acid tương ứng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HCl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HNO</w:t>
            </w:r>
            <w:r w:rsidRPr="0051498A">
              <w:rPr>
                <w:rFonts w:eastAsia="Times New Roman" w:cs="Times New Roman"/>
                <w:color w:val="000000"/>
                <w:sz w:val="25"/>
                <w:szCs w:val="25"/>
                <w:vertAlign w:val="subscript"/>
              </w:rPr>
              <w:t>3</w:t>
            </w:r>
          </w:p>
        </w:tc>
      </w:tr>
    </w:tbl>
    <w:p w:rsidR="00E3202E" w:rsidRPr="0051498A" w:rsidRDefault="00E3202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lastRenderedPageBreak/>
        <w:t>II. Tên gọi của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63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Gọi tên các muối sau: KCl, ZnSO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MgCO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Ca</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Cu(NO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4"/>
        <w:gridCol w:w="5160"/>
      </w:tblGrid>
      <w:tr w:rsidR="00E3202E" w:rsidRPr="0051498A" w:rsidTr="00355E88">
        <w:trPr>
          <w:trHeight w:val="33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Công thức hoá học</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gọi</w:t>
            </w:r>
          </w:p>
        </w:tc>
      </w:tr>
      <w:tr w:rsidR="00E3202E" w:rsidRPr="0051498A" w:rsidTr="00355E88">
        <w:trPr>
          <w:trHeight w:val="34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KCl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Potassium chloride</w:t>
            </w:r>
          </w:p>
        </w:tc>
      </w:tr>
      <w:tr w:rsidR="00E3202E" w:rsidRPr="0051498A" w:rsidTr="00355E88">
        <w:trPr>
          <w:trHeight w:val="33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ZnSO</w:t>
            </w:r>
            <w:r w:rsidRPr="0051498A">
              <w:rPr>
                <w:rFonts w:eastAsia="Times New Roman" w:cs="Times New Roman"/>
                <w:color w:val="000000"/>
                <w:sz w:val="25"/>
                <w:szCs w:val="25"/>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Zinc sulfate</w:t>
            </w:r>
          </w:p>
        </w:tc>
      </w:tr>
      <w:tr w:rsidR="00E3202E" w:rsidRPr="0051498A" w:rsidTr="00355E88">
        <w:trPr>
          <w:trHeight w:val="33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MgCO</w:t>
            </w:r>
            <w:r w:rsidRPr="0051498A">
              <w:rPr>
                <w:rFonts w:eastAsia="Times New Roman" w:cs="Times New Roman"/>
                <w:color w:val="000000"/>
                <w:sz w:val="25"/>
                <w:szCs w:val="25"/>
                <w:vertAlign w:val="subscript"/>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Magnesium carbonate</w:t>
            </w:r>
          </w:p>
        </w:tc>
      </w:tr>
      <w:tr w:rsidR="00E3202E" w:rsidRPr="0051498A" w:rsidTr="00355E88">
        <w:trPr>
          <w:trHeight w:val="34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(PO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Calcium phosphate</w:t>
            </w:r>
          </w:p>
        </w:tc>
      </w:tr>
      <w:tr w:rsidR="00E3202E" w:rsidRPr="0051498A" w:rsidTr="00355E88">
        <w:trPr>
          <w:trHeight w:val="33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Copper(II) nitrate</w:t>
            </w:r>
          </w:p>
        </w:tc>
      </w:tr>
      <w:tr w:rsidR="00E3202E" w:rsidRPr="0051498A" w:rsidTr="00355E88">
        <w:trPr>
          <w:trHeight w:val="34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3202E" w:rsidRPr="0051498A" w:rsidRDefault="00E3202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Aluminium sulfate</w:t>
            </w:r>
          </w:p>
        </w:tc>
      </w:tr>
    </w:tbl>
    <w:p w:rsidR="00E3202E" w:rsidRPr="0051498A" w:rsidRDefault="00E3202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III. Tính tan của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Sử dụng bảng tính tan, cho biết muối nào sau đây tan được trong nước: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KCl,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BaCO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MgSO</w:t>
      </w:r>
      <w:r w:rsidRPr="0051498A">
        <w:rPr>
          <w:rFonts w:eastAsia="Times New Roman" w:cs="Times New Roman"/>
          <w:color w:val="000000"/>
          <w:sz w:val="25"/>
          <w:szCs w:val="25"/>
          <w:vertAlign w:val="subscript"/>
        </w:rPr>
        <w:t>4</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muối tan trong nước là: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KCl,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IV. Tính chất hoá học của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64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có màu xanh lam, dung dịch ZnSO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không màu. Viết phương trình hoá học xảy ra khi ngâm Zn trong 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dự đoán sự thay đổi về màu của dung dịch trong quá trình trên.</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Phương trình hoá học xảy ra: Zn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ZnSO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 đoán sự thay đổi màu của dung dịch: Dung dịch nhạt màu dần đến mất màu.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64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phương trình hoá học của phản ứng xảy ra trong các trường hợp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Cho Fe vào 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Cho Zn vào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Phương trình hoá học xảy ra:</w:t>
      </w:r>
    </w:p>
    <w:p w:rsidR="00E3202E" w:rsidRPr="0051498A" w:rsidRDefault="00E3202E" w:rsidP="00CF06A3">
      <w:pPr>
        <w:numPr>
          <w:ilvl w:val="0"/>
          <w:numId w:val="2"/>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a) Fe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FeSO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Zn + 2AgNO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Zn(NO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+ 2Ag.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64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Dụng cụ: Giá để ống nghiệm, ống nghiệm, ống hút nhỏ giọt, miếng bìa màu trắng.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Hoá chất: Mẩu dây đồng,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Cho mẩu dây đồng (dài khoảng 2 cm) vào ống nghiệm, thêm vào ống nghiệm khoảng 2 ml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Đặt miếng bìa trắng sau ống nghiệm.</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 hiện tượng xảy ra.</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Bề mặt sợi dây đồng và màu dung dịch trong ống nghiệm thay đổi như thế nào? Giải thích.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Hiện tượng: Mẩu dây đồng tan dần, có lớp kim loại trắng bạc bám ngoài dây đồng, dung dịch sau phản ứng có màu xanh.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Bề mặt sợi dây đồng có lớp kim loại trắng bạc, dung dịch trong ống nghiệm đậm màu dần. Do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đã phản ứng với kim loại Cu theo phương trình hoá học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Cu → Cu(NO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+ 2Ag↓.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Dung dịch Cu(NO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có màu xanh.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64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Dụng cụ: Giá để ống nghiệm, ống nghiệm, ống hút nhỏ giọt.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Hoá chất: Dung dịch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dung dịch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loãng.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Lấy khoảng 2 ml dung dịch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cho vào ống nghiệm, sau đó nhỏ từ từ từng giọt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vào ống nghiệm (khoảng 5 giọt).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 hiện tượng xảy ra. Giải thích.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Xuất hiện kết tủa trắng.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Dung dịch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phản ứng với dung dịch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tạo thành kết tủa trắng là BaSO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Phương trình hoá học:</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BaSO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+ 2HCl.</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5 trang 65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Dự đoán các hiện tượng xảy ra trong các thí nghiệm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Nhỏ dung dịch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loãng vào dung dịch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Nhỏ dung dịch HCl loãng vào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Giải thích và viết phương trình hoá học xảy ra (nếu có).</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355E88">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Hiện tượng: có khí thoát ra.</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Giải thích: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loãng tác dụng với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sinh ra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theo phương trình hoá học: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Hiện tượng: xuất hiện kết tủa trắng.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Giải thích: HCl tác dụng với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sinh ra kết tủa trắng là AgCl theo phương trình hoá học: HCl +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AgCl↓ + HNO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65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Dụng cụ: Giá để ống nghiệm, ống nghiệm, ống hút nhỏ giọt.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Hoá chất: 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dung dịch NaOH.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Lấy khoảng 2 mL dung dịch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cho vào ống nghiệm, sau đó nhỏ từ từ từng giọt dung dịch NaOH vào ống nghiệm.</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 hiện tượng xảy ra. Giải thích.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Xuất hiện kết tủa xanh, dung dịch nhạt màu dần.</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tác dụng với NaOH sinh ra kết tủa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có màu xanh. Phương trình hoá học: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+ 2NaOH →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6 trang 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phương trình hoá học xảy ra trong các trường hợp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a) Dung dịch FeCl</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tác dụng với dung dịch NaOH.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tác dụng với dung dịch KOH.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FeCl</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+ 3NaOH → Fe(OH)</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+ 3NaCl</w:t>
      </w:r>
    </w:p>
    <w:p w:rsidR="00E3202E" w:rsidRPr="0051498A" w:rsidRDefault="00E3202E" w:rsidP="00CF06A3">
      <w:pPr>
        <w:numPr>
          <w:ilvl w:val="0"/>
          <w:numId w:val="4"/>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color w:val="000000"/>
          <w:sz w:val="25"/>
          <w:szCs w:val="25"/>
          <w:shd w:val="clear" w:color="auto" w:fill="FFFFFF"/>
        </w:rPr>
        <w:t>b) CuCl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 + 2KOH → Cu(OH)</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 + 2KCl.</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7 trang 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Hoàn thành các phương trình hoá học theo các sơ đồ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MgO + ?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KOH + ?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MgO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MgSO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2KOH +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+ 2KCl.</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4 trang 66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Dụng cụ: Giá để ống nghiệm, ống nghiệm, ống hút nhỏ giọt.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Hoá chất: Dung dịch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dung dịch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Lấy khoảng 2 mL dung dịch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cho vào ống nghiệm, sau đó nhỏ từ từ từng giọt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vào ống nghiệm.</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Báo cáo kết quả, thảo luận</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 tả các hiện tượng xảy ra. Giải thích.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Xuất hiện kết tủa trắng.</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Dung dịch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tác dụng với dung dịch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sinh ra kết tủa trắng là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theo phương trình hoá học:</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CaCl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+ 2NaCl.</w:t>
      </w:r>
    </w:p>
    <w:p w:rsidR="00E3202E" w:rsidRPr="0051498A" w:rsidRDefault="00E3202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V. Mối quan hệ giữa acid, base, oxide và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8 trang 66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phương trình hoá học xảy ra giữa các dung dịch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Dung dịch NaCl với dung dịch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Dung dịch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với dung dịch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Dung dịch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với dung dịch Ca(NO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NaCl + AgNO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AgCl↓ + NaNO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BaSO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+ 2NaCl.</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K</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Ca(NO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CaCO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+ 2KNO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9 trang 66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Viết các phương trình hoá học theo sơ đồ chuyển hoá sau:</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CuO  CuSO</w:t>
      </w:r>
      <w:r w:rsidRPr="0051498A">
        <w:rPr>
          <w:rFonts w:eastAsia="Times New Roman" w:cs="Times New Roman"/>
          <w:color w:val="000000"/>
          <w:sz w:val="25"/>
          <w:szCs w:val="25"/>
          <w:vertAlign w:val="subscript"/>
        </w:rPr>
        <w:t>4 </w:t>
      </w:r>
      <w:r w:rsidRPr="0051498A">
        <w:rPr>
          <w:rFonts w:eastAsia="Times New Roman" w:cs="Times New Roman"/>
          <w:color w:val="000000"/>
          <w:sz w:val="25"/>
          <w:szCs w:val="25"/>
        </w:rPr>
        <w:t>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Cu(OH)</w:t>
      </w:r>
      <w:r w:rsidRPr="0051498A">
        <w:rPr>
          <w:rFonts w:eastAsia="Times New Roman" w:cs="Times New Roman"/>
          <w:color w:val="000000"/>
          <w:sz w:val="25"/>
          <w:szCs w:val="25"/>
          <w:vertAlign w:val="subscript"/>
        </w:rPr>
        <w:t>2</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phương trình hoá học theo sơ đồ:</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CuO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numPr>
          <w:ilvl w:val="0"/>
          <w:numId w:val="5"/>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(2)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BaCl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BaSO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+ 2NaOH →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+ 2NaCl.</w:t>
      </w:r>
    </w:p>
    <w:p w:rsidR="00E3202E" w:rsidRPr="0051498A" w:rsidRDefault="00E3202E" w:rsidP="00CF06A3">
      <w:pPr>
        <w:numPr>
          <w:ilvl w:val="0"/>
          <w:numId w:val="5"/>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VI. Một số phương pháp điều chế muối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Luyện tập 10 trang 67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ba phương trình hoá học khác nhau để tạo ra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từ NaOH.</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 phương trình hoá học khác nhau để tạo ra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từ NaOH là:</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2NaOH + SO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2NaOH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2NaOH + CuSO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Na</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11 trang 67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Viết ba phương trình hoá học khác nhau để điều chế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 phương trình hoá học khác nhau để điều chế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CuO + 2HCl →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Cu(OH)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+ 2HCl → CuCl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numPr>
          <w:ilvl w:val="0"/>
          <w:numId w:val="6"/>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color w:val="000000"/>
          <w:sz w:val="25"/>
          <w:szCs w:val="25"/>
          <w:shd w:val="clear" w:color="auto" w:fill="FFFFFF"/>
        </w:rPr>
        <w:t>(3) CuSO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shd w:val="clear" w:color="auto" w:fill="FFFFFF"/>
        </w:rPr>
        <w:t> + BaCl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 → CuCl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shd w:val="clear" w:color="auto" w:fill="FFFFFF"/>
        </w:rPr>
        <w:t> + BaSO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shd w:val="clear" w:color="auto" w:fill="FFFFFF"/>
        </w:rPr>
        <w:t>↓.</w:t>
      </w:r>
    </w:p>
    <w:p w:rsidR="00E3202E" w:rsidRPr="0051498A" w:rsidRDefault="00E3202E"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Vận dụng trang 67 KHTN 8:</w:t>
      </w:r>
      <w:r w:rsidRPr="0051498A">
        <w:rPr>
          <w:rFonts w:eastAsia="Times New Roman" w:cs="Times New Roman"/>
          <w:color w:val="000000"/>
          <w:sz w:val="25"/>
          <w:szCs w:val="25"/>
        </w:rPr>
        <w:t> Muối Al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shd w:val="clear" w:color="auto" w:fill="FFFFFF"/>
          <w:vertAlign w:val="subscript"/>
        </w:rPr>
        <w:t>3</w:t>
      </w:r>
      <w:r w:rsidRPr="0051498A">
        <w:rPr>
          <w:rFonts w:eastAsia="Times New Roman" w:cs="Times New Roman"/>
          <w:color w:val="000000"/>
          <w:sz w:val="25"/>
          <w:szCs w:val="25"/>
        </w:rPr>
        <w:t> được dùng trong công nghiệp để nhuộm vải, thuộc da, làm trong nước, … Tính khối lượng Al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shd w:val="clear" w:color="auto" w:fill="FFFFFF"/>
          <w:vertAlign w:val="subscript"/>
        </w:rPr>
        <w:t>3</w:t>
      </w:r>
      <w:r w:rsidRPr="0051498A">
        <w:rPr>
          <w:rFonts w:eastAsia="Times New Roman" w:cs="Times New Roman"/>
          <w:color w:val="000000"/>
          <w:sz w:val="25"/>
          <w:szCs w:val="25"/>
        </w:rPr>
        <w:t> tạo thành khi cho 51 kg Al</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shd w:val="clear" w:color="auto" w:fill="FFFFFF"/>
          <w:vertAlign w:val="subscript"/>
        </w:rPr>
        <w:t>3</w:t>
      </w:r>
      <w:r w:rsidRPr="0051498A">
        <w:rPr>
          <w:rFonts w:eastAsia="Times New Roman" w:cs="Times New Roman"/>
          <w:color w:val="000000"/>
          <w:sz w:val="25"/>
          <w:szCs w:val="25"/>
        </w:rPr>
        <w:t> tác dụng hết với dung dịch H</w:t>
      </w:r>
      <w:r w:rsidRPr="0051498A">
        <w:rPr>
          <w:rFonts w:eastAsia="Times New Roman" w:cs="Times New Roman"/>
          <w:color w:val="000000"/>
          <w:sz w:val="25"/>
          <w:szCs w:val="25"/>
          <w:shd w:val="clear" w:color="auto" w:fill="FFFFFF"/>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shd w:val="clear" w:color="auto" w:fill="FFFFFF"/>
          <w:vertAlign w:val="subscript"/>
        </w:rPr>
        <w:t>4</w:t>
      </w:r>
      <w:r w:rsidRPr="0051498A">
        <w:rPr>
          <w:rFonts w:eastAsia="Times New Roman" w:cs="Times New Roman"/>
          <w:color w:val="000000"/>
          <w:sz w:val="25"/>
          <w:szCs w:val="25"/>
        </w:rPr>
        <w:t>.</w:t>
      </w:r>
      <w:r w:rsidRPr="0051498A">
        <w:rPr>
          <w:rFonts w:eastAsia="Times New Roman" w:cs="Times New Roman"/>
          <w:noProof/>
          <w:color w:val="000000"/>
          <w:sz w:val="25"/>
          <w:szCs w:val="25"/>
          <w:shd w:val="clear" w:color="auto" w:fill="FFFFFF"/>
        </w:rPr>
        <w:drawing>
          <wp:inline distT="0" distB="0" distL="0" distR="0">
            <wp:extent cx="2273935" cy="2122805"/>
            <wp:effectExtent l="0" t="0" r="0" b="0"/>
            <wp:docPr id="200" name="Picture 200" descr="KHTN 8 (Cánh Diều) Bài 12: Muố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KHTN 8 (Cánh Diều) Bài 12: Muối | Khoa học tự nhiên 8 (ảnh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73935" cy="2122805"/>
                    </a:xfrm>
                    <a:prstGeom prst="rect">
                      <a:avLst/>
                    </a:prstGeom>
                    <a:noFill/>
                    <a:ln>
                      <a:noFill/>
                    </a:ln>
                  </pic:spPr>
                </pic:pic>
              </a:graphicData>
            </a:graphic>
          </wp:inline>
        </w:drawing>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Đổi 51 kg = 51 000 gam.</w:t>
      </w:r>
    </w:p>
    <w:p w:rsidR="00E3202E" w:rsidRPr="0051498A" w:rsidRDefault="00E3202E" w:rsidP="00CF06A3">
      <w:pPr>
        <w:numPr>
          <w:ilvl w:val="0"/>
          <w:numId w:val="7"/>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19350" cy="498970"/>
            <wp:effectExtent l="0" t="0" r="0" b="0"/>
            <wp:docPr id="199" name="Picture 199" descr="KHTN 8 (Cánh Diều) Bài 12: Muố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KHTN 8 (Cánh Diều) Bài 12: Muối | Khoa học tự nhiên 8 (ảnh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53630" cy="506040"/>
                    </a:xfrm>
                    <a:prstGeom prst="rect">
                      <a:avLst/>
                    </a:prstGeom>
                    <a:noFill/>
                    <a:ln>
                      <a:noFill/>
                    </a:ln>
                  </pic:spPr>
                </pic:pic>
              </a:graphicData>
            </a:graphic>
          </wp:inline>
        </w:drawing>
      </w:r>
    </w:p>
    <w:p w:rsidR="00E3202E" w:rsidRPr="0051498A" w:rsidRDefault="00E3202E" w:rsidP="00CF06A3">
      <w:pPr>
        <w:numPr>
          <w:ilvl w:val="0"/>
          <w:numId w:val="7"/>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Phương trình hoá học:</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 →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+ 3H</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O</w:t>
      </w:r>
    </w:p>
    <w:p w:rsidR="00E3202E" w:rsidRPr="0051498A" w:rsidRDefault="00E3202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Theo phương trình hoá học có:</w:t>
      </w:r>
    </w:p>
    <w:p w:rsidR="00E3202E" w:rsidRPr="0051498A" w:rsidRDefault="00E3202E" w:rsidP="00CF06A3">
      <w:pPr>
        <w:numPr>
          <w:ilvl w:val="0"/>
          <w:numId w:val="7"/>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600325" cy="458450"/>
            <wp:effectExtent l="0" t="0" r="0" b="0"/>
            <wp:docPr id="198" name="Picture 198" descr="KHTN 8 (Cánh Diều) Bài 12: Muố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KHTN 8 (Cánh Diều) Bài 12: Muối | Khoa học tự nhiên 8 (ảnh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27888" cy="463310"/>
                    </a:xfrm>
                    <a:prstGeom prst="rect">
                      <a:avLst/>
                    </a:prstGeom>
                    <a:noFill/>
                    <a:ln>
                      <a:noFill/>
                    </a:ln>
                  </pic:spPr>
                </pic:pic>
              </a:graphicData>
            </a:graphic>
          </wp:inline>
        </w:drawing>
      </w:r>
    </w:p>
    <w:p w:rsidR="00E3202E" w:rsidRPr="0051498A" w:rsidRDefault="00E3202E" w:rsidP="00CF06A3">
      <w:pPr>
        <w:numPr>
          <w:ilvl w:val="0"/>
          <w:numId w:val="7"/>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Khối lượng Al</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(SO</w:t>
      </w:r>
      <w:r w:rsidRPr="0051498A">
        <w:rPr>
          <w:rFonts w:eastAsia="Times New Roman" w:cs="Times New Roman"/>
          <w:color w:val="000000"/>
          <w:sz w:val="25"/>
          <w:szCs w:val="25"/>
          <w:vertAlign w:val="subscript"/>
        </w:rPr>
        <w:t>4</w:t>
      </w:r>
      <w:r w:rsidRPr="0051498A">
        <w:rPr>
          <w:rFonts w:eastAsia="Times New Roman" w:cs="Times New Roman"/>
          <w:color w:val="000000"/>
          <w:sz w:val="25"/>
          <w:szCs w:val="25"/>
        </w:rPr>
        <w:t>)</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tạo thành là:</w:t>
      </w:r>
    </w:p>
    <w:p w:rsidR="00471C4C" w:rsidRPr="0051498A" w:rsidRDefault="00E3202E" w:rsidP="00355E88">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 = 500 × [27 × 2 + (32 + 16 × 4) × 3] = 171 000 gam = 171 kg.</w:t>
      </w:r>
    </w:p>
    <w:p w:rsidR="00E8300E" w:rsidRDefault="00E8300E" w:rsidP="00CF06A3">
      <w:pPr>
        <w:shd w:val="clear" w:color="auto" w:fill="FFFFFF"/>
        <w:spacing w:before="40" w:after="40" w:line="276" w:lineRule="auto"/>
        <w:jc w:val="center"/>
        <w:rPr>
          <w:rFonts w:eastAsia="Times New Roman" w:cs="Times New Roman"/>
          <w:b/>
          <w:bCs/>
          <w:color w:val="212529"/>
          <w:sz w:val="25"/>
          <w:szCs w:val="25"/>
          <w:highlight w:val="yellow"/>
        </w:rPr>
      </w:pPr>
    </w:p>
    <w:p w:rsidR="00E8300E" w:rsidRDefault="00E8300E" w:rsidP="00CF06A3">
      <w:pPr>
        <w:shd w:val="clear" w:color="auto" w:fill="FFFFFF"/>
        <w:spacing w:before="40" w:after="40" w:line="276" w:lineRule="auto"/>
        <w:jc w:val="center"/>
        <w:rPr>
          <w:rFonts w:eastAsia="Times New Roman" w:cs="Times New Roman"/>
          <w:b/>
          <w:bCs/>
          <w:color w:val="212529"/>
          <w:sz w:val="25"/>
          <w:szCs w:val="25"/>
          <w:highlight w:val="yellow"/>
        </w:rPr>
      </w:pPr>
    </w:p>
    <w:p w:rsidR="00E8300E" w:rsidRDefault="00E8300E" w:rsidP="00CF06A3">
      <w:pPr>
        <w:shd w:val="clear" w:color="auto" w:fill="FFFFFF"/>
        <w:spacing w:before="40" w:after="40" w:line="276" w:lineRule="auto"/>
        <w:jc w:val="center"/>
        <w:rPr>
          <w:rFonts w:eastAsia="Times New Roman" w:cs="Times New Roman"/>
          <w:b/>
          <w:bCs/>
          <w:color w:val="212529"/>
          <w:sz w:val="25"/>
          <w:szCs w:val="25"/>
          <w:highlight w:val="yellow"/>
        </w:rPr>
      </w:pPr>
    </w:p>
    <w:p w:rsidR="00E8300E" w:rsidRDefault="00E8300E" w:rsidP="00CF06A3">
      <w:pPr>
        <w:shd w:val="clear" w:color="auto" w:fill="FFFFFF"/>
        <w:spacing w:before="40" w:after="40" w:line="276" w:lineRule="auto"/>
        <w:jc w:val="center"/>
        <w:rPr>
          <w:rFonts w:eastAsia="Times New Roman" w:cs="Times New Roman"/>
          <w:b/>
          <w:bCs/>
          <w:color w:val="212529"/>
          <w:sz w:val="25"/>
          <w:szCs w:val="25"/>
          <w:highlight w:val="yellow"/>
        </w:rPr>
      </w:pPr>
    </w:p>
    <w:p w:rsidR="00E8300E" w:rsidRDefault="00E8300E" w:rsidP="00CF06A3">
      <w:pPr>
        <w:shd w:val="clear" w:color="auto" w:fill="FFFFFF"/>
        <w:spacing w:before="40" w:after="40" w:line="276" w:lineRule="auto"/>
        <w:jc w:val="center"/>
        <w:rPr>
          <w:rFonts w:eastAsia="Times New Roman" w:cs="Times New Roman"/>
          <w:b/>
          <w:bCs/>
          <w:color w:val="212529"/>
          <w:sz w:val="25"/>
          <w:szCs w:val="25"/>
          <w:highlight w:val="yellow"/>
        </w:rPr>
      </w:pPr>
    </w:p>
    <w:p w:rsidR="00471C4C" w:rsidRPr="0051498A" w:rsidRDefault="00471C4C"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13: Phân bón hóa học</w:t>
      </w:r>
      <w:r w:rsidRPr="0051498A">
        <w:rPr>
          <w:rFonts w:eastAsia="Times New Roman" w:cs="Times New Roman"/>
          <w:b/>
          <w:bCs/>
          <w:color w:val="212529"/>
          <w:sz w:val="25"/>
          <w:szCs w:val="25"/>
        </w:rPr>
        <w:t xml:space="preserve"> </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Câu tục ngữ: “Nhất nước, nhì phân, tam cần, tứ giống” cho thấy phân bón có vai trò như thế nào trong sản xuất nông nghiệp?</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Câu tục ngữ: “Nhất nước, nhì phân, tam cần, tứ giống” thể hiện kinh nghiệm trồng lúa nước nói riêng và sản xuất nông nghiệp nói chung. Trong đó nước là yếu tố quan trọng nhất được đặt lên hàng đầu, tiếp theo là phân bón. Điều đó cho thấy phân bón có vai trò quan trọng trong sản xuất nông nghiệp.</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về phân bón hoá học</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68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Phân bón hoá học là gì? Theo nhu cầu của cây trồng, phân bón được chia thành những loại nào?</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bón hoá học là những hoá chất có chứa các nguyên tố dinh dưỡng dùng để bón cho cây nhằm nâng cao năng suất của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bón hoá học được chia thành ba loại: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bón đa lượng: cung cấp cho cây các nguyên tố dinh dưỡng: N, P, K.</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bón trung lượng: cung cấp cho cây các nguyên tố dinh dưỡng: Ca, Mg, S.</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bón vi lượng: cung cấp một lượng rất nhỏ các nguyên tố dinh dưỡng: Si, B, Zn, Fe, Cu, …</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Một số loại phân bón đa lượng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69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Các loại phân đạm đều chứa nguyên tố hoá học nào? Nêu tác dụng chính của phân đạm đối với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đạm là những hợp chất cung cấp nguyên tố dinh dưỡng </w:t>
      </w:r>
      <w:r w:rsidRPr="0051498A">
        <w:rPr>
          <w:rFonts w:eastAsia="Times New Roman" w:cs="Times New Roman"/>
          <w:b/>
          <w:bCs/>
          <w:i/>
          <w:iCs/>
          <w:color w:val="000000"/>
          <w:sz w:val="25"/>
          <w:szCs w:val="25"/>
        </w:rPr>
        <w:t>nitrogen (N) </w:t>
      </w:r>
      <w:r w:rsidRPr="0051498A">
        <w:rPr>
          <w:rFonts w:eastAsia="Times New Roman" w:cs="Times New Roman"/>
          <w:color w:val="000000"/>
          <w:sz w:val="25"/>
          <w:szCs w:val="25"/>
        </w:rPr>
        <w:t>cho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đạm kích thích quá trình sinh trưởng giúp cây trồng phát triển nhanh, cho nhiều hạt, củ hoặc quả và làm tăng tỉ lệ protein thực vật.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69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Phân lân cung cấp nguyên tố dinh dưỡng nào cho cây trồng? Nêu tác dụng chính của phân lân đối với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lân là những hợp chất cung cấp cho cây trồng nguyên tố dinh dưỡng </w:t>
      </w:r>
      <w:r w:rsidRPr="0051498A">
        <w:rPr>
          <w:rFonts w:eastAsia="Times New Roman" w:cs="Times New Roman"/>
          <w:b/>
          <w:bCs/>
          <w:i/>
          <w:iCs/>
          <w:color w:val="000000"/>
          <w:sz w:val="25"/>
          <w:szCs w:val="25"/>
        </w:rPr>
        <w:t>phosphorus (P) </w:t>
      </w:r>
      <w:r w:rsidRPr="0051498A">
        <w:rPr>
          <w:rFonts w:eastAsia="Times New Roman" w:cs="Times New Roman"/>
          <w:color w:val="000000"/>
          <w:sz w:val="25"/>
          <w:szCs w:val="25"/>
        </w:rPr>
        <w:t>dưới dạng các muối phosphate.</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lân kích thích sự phát triển của rễ cây, quá trình đẻ nhánh và nảy chồi; thúc đẩy cây ra hoa, quả sớm; tăng khả năng chống chịu của cây.</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Tác động của phân bón hoá học đến môi trường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70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Phân bón hoá học có ảnh hưởng như thế nào đến môi trường?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Nếu sử dụng không hợp lí, phân bón hoá học có thể gây nên một số ảnh hưởng tiêu cực đến môi trường.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Phân bón hoá học dư thừa có thể theo nguồn nước ngấm sâu vào đất dẫn đến ô nhiễm đất, ô nhiễm nguồn nước ngầm. Phân bón bị rửa trôi cũng làm ô nhiễm nguồn nước mặt.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IV. Một số biện pháp để giảm thiểu ô nhiễm của phân bón hoá học</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71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sử dụng phân bón hoá học cần tuân thủ những nguyên tắc nào?</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Để giảm thiểu ô nhiễm môi trường, trong quá trình sử dụng cần tuân thủ các nguyên tắc sau:</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b/>
          <w:bCs/>
          <w:i/>
          <w:iCs/>
          <w:color w:val="000000"/>
          <w:sz w:val="25"/>
          <w:szCs w:val="25"/>
        </w:rPr>
        <w:t>Bón đúng loại phân:</w:t>
      </w:r>
      <w:r w:rsidRPr="0051498A">
        <w:rPr>
          <w:rFonts w:eastAsia="Times New Roman" w:cs="Times New Roman"/>
          <w:color w:val="000000"/>
          <w:sz w:val="25"/>
          <w:szCs w:val="25"/>
        </w:rPr>
        <w:t> cần căn cứ vào nhu cầu dinh dưỡng của cây trồng trong từng giai đoạn sinh trưởng, từng loại đất để lựa chọn loại phân phù hợp.</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b/>
          <w:bCs/>
          <w:i/>
          <w:iCs/>
          <w:color w:val="000000"/>
          <w:sz w:val="25"/>
          <w:szCs w:val="25"/>
        </w:rPr>
        <w:t>Bón đúng lúc: </w:t>
      </w:r>
      <w:r w:rsidRPr="0051498A">
        <w:rPr>
          <w:rFonts w:eastAsia="Times New Roman" w:cs="Times New Roman"/>
          <w:color w:val="000000"/>
          <w:sz w:val="25"/>
          <w:szCs w:val="25"/>
        </w:rPr>
        <w:t>cần chia ra nhiều lần bón và đúng thời điểm cây đang có nhu cầu được cung cấp chất dinh dưỡng.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Bón đúng liều lượng: </w:t>
      </w:r>
      <w:r w:rsidRPr="0051498A">
        <w:rPr>
          <w:rFonts w:eastAsia="Times New Roman" w:cs="Times New Roman"/>
          <w:color w:val="000000"/>
          <w:sz w:val="25"/>
          <w:szCs w:val="25"/>
        </w:rPr>
        <w:t>không bón thiếu, không bón thừa; thường xuyên theo dõi quá trình phát triển của cây trồng, đất đai, biến đổi thời tiết để có thể điều chỉnh lượng phân bón cho phù hợp.</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Bón đúng cách: </w:t>
      </w:r>
      <w:r w:rsidRPr="0051498A">
        <w:rPr>
          <w:rFonts w:eastAsia="Times New Roman" w:cs="Times New Roman"/>
          <w:color w:val="000000"/>
          <w:sz w:val="25"/>
          <w:szCs w:val="25"/>
        </w:rPr>
        <w:t>cần lựa chọn đúng cách bón cho từng loại cây trồng, từng vụ sản xuất, từng loại phân và từng loại đất, để hạn chế phân bị rửa trôi, phân huỷ hoặc làm cây bị tổn thương …</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71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Lúa là cây lương thực chủ yếu ở nước ta, em hãy tìm hiểu và cho biết: Quá trình sinh trưởng của cây lúa được chia thành mấy giai đoạn, mỗi giai đoạn đó cần bón cho lúa loại phân nào.</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Quá trình sinh trưởng của cây lúa có thể được chia thành 4 giai đoạn: giai đoạn mạ; giai đoạn đẻ nhánh; giai đoạn làm đòng; giai đoạn tạo hạt.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Kĩ thuật bón phân cho lúa trong từng giai đoạn:</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Giai đoạn mạ, thực hiện bón lót.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Trước khi bón lót, nên bón thêm phân chuồng khi bừa đất lần cuối. Điều này giúp đất phì nhiêu màu mỡ, rất tốt cho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giai đoạn sinh trưởng đầu, cây lúa sẽ hấp thụ khá nhiều phân lân. Vì thế, phân lân cần phải bón lót toàn bộ hoặc bón lót và bón thúc sớm. Ngoài ra chúng ta nên bón kèm theo phân đạm và phân kali.</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Giai đoạn đẻ nhánh, thực hiện bón thúc cây đẻ nhánh.</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Đây là giai đoạn bón khi lúa được 2 – 3 lá (sau khi cấy khoảng 15 đến 20 ngày) giúp mạ phát triển nhanh, đẻ nhánh sớm.</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giai đoạn này chúng ta nên kết hợp phân đạm với phân lân. Đây là thời điểm nhu cầu cần phân đạm của cây tăng lên đáng kể. Bón đạm sẽ giúp cây đẻ nhánh nhanh hơn. Đối với đất phèn hoặc đất quá chua, việc bón thúc lân cho lúa là rất cần thiết.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Giai đoạn làm đòng, bón thúc cây lúa trổ đòng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Giai đoạn này bón thúc sau khi gieo cấy từ 40 – 45 ngày. Đây chính là khâu quan trọng quyết định đến năng suất cây trồng.</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Nên sử dụng phân bón kali để thúc đòng nếu như chúng ta gieo cấy với giống lúa đẻ nhánh ít, giống dài ngày, hoặc giống gieo cấy thưa, gieo cấy ở đất phèn, đất kiềm hoặc mưa nhiều.</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i/>
          <w:iCs/>
          <w:color w:val="000000"/>
          <w:sz w:val="25"/>
          <w:szCs w:val="25"/>
        </w:rPr>
        <w:t>+ Giai đoạn tạo hạt</w:t>
      </w:r>
    </w:p>
    <w:p w:rsidR="00471C4C" w:rsidRPr="0051498A" w:rsidRDefault="00471C4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Đây là giai đoạn bón đón đòng, trước khi trổ bông khoảng 15-20 ngày. Sau khi lúa trổ có thể nuôi hạt bằng cách phun phân bón lá 1 – 2 lần nhằm tăng lượng hạt chắc, tăng năng suất lúa.</w:t>
      </w:r>
    </w:p>
    <w:p w:rsidR="00355E88" w:rsidRPr="0051498A" w:rsidRDefault="00355E88" w:rsidP="00CF06A3">
      <w:pPr>
        <w:shd w:val="clear" w:color="auto" w:fill="FFFFFF"/>
        <w:spacing w:before="40" w:after="40" w:line="276" w:lineRule="auto"/>
        <w:jc w:val="center"/>
        <w:rPr>
          <w:rFonts w:eastAsia="Times New Roman" w:cs="Times New Roman"/>
          <w:b/>
          <w:bCs/>
          <w:color w:val="212529"/>
          <w:sz w:val="25"/>
          <w:szCs w:val="25"/>
        </w:rPr>
      </w:pPr>
    </w:p>
    <w:p w:rsidR="00355E88" w:rsidRPr="0051498A" w:rsidRDefault="00355E88" w:rsidP="00CF06A3">
      <w:pPr>
        <w:shd w:val="clear" w:color="auto" w:fill="FFFFFF"/>
        <w:spacing w:before="40" w:after="40" w:line="276" w:lineRule="auto"/>
        <w:jc w:val="center"/>
        <w:rPr>
          <w:rFonts w:eastAsia="Times New Roman" w:cs="Times New Roman"/>
          <w:b/>
          <w:bCs/>
          <w:color w:val="212529"/>
          <w:sz w:val="25"/>
          <w:szCs w:val="25"/>
        </w:rPr>
      </w:pPr>
    </w:p>
    <w:p w:rsidR="00355E88" w:rsidRPr="0051498A" w:rsidRDefault="00355E88" w:rsidP="00CF06A3">
      <w:pPr>
        <w:shd w:val="clear" w:color="auto" w:fill="FFFFFF"/>
        <w:spacing w:before="40" w:after="40" w:line="276" w:lineRule="auto"/>
        <w:jc w:val="center"/>
        <w:rPr>
          <w:rFonts w:eastAsia="Times New Roman" w:cs="Times New Roman"/>
          <w:b/>
          <w:bCs/>
          <w:color w:val="212529"/>
          <w:sz w:val="25"/>
          <w:szCs w:val="25"/>
        </w:rPr>
      </w:pPr>
    </w:p>
    <w:p w:rsidR="00355E88" w:rsidRDefault="00355E88" w:rsidP="00CF06A3">
      <w:pPr>
        <w:shd w:val="clear" w:color="auto" w:fill="FFFFFF"/>
        <w:spacing w:before="40" w:after="40" w:line="276" w:lineRule="auto"/>
        <w:jc w:val="center"/>
        <w:rPr>
          <w:rFonts w:eastAsia="Times New Roman" w:cs="Times New Roman"/>
          <w:b/>
          <w:bCs/>
          <w:color w:val="212529"/>
          <w:sz w:val="25"/>
          <w:szCs w:val="25"/>
        </w:rPr>
      </w:pPr>
    </w:p>
    <w:p w:rsidR="00E8300E" w:rsidRDefault="00E8300E" w:rsidP="00CF06A3">
      <w:pPr>
        <w:shd w:val="clear" w:color="auto" w:fill="FFFFFF"/>
        <w:spacing w:before="40" w:after="40" w:line="276" w:lineRule="auto"/>
        <w:jc w:val="center"/>
        <w:rPr>
          <w:rFonts w:eastAsia="Times New Roman" w:cs="Times New Roman"/>
          <w:b/>
          <w:bCs/>
          <w:color w:val="212529"/>
          <w:sz w:val="25"/>
          <w:szCs w:val="25"/>
        </w:rPr>
      </w:pPr>
    </w:p>
    <w:p w:rsidR="00E8300E" w:rsidRPr="0051498A" w:rsidRDefault="00E8300E" w:rsidP="00CF06A3">
      <w:pPr>
        <w:shd w:val="clear" w:color="auto" w:fill="FFFFFF"/>
        <w:spacing w:before="40" w:after="40" w:line="276" w:lineRule="auto"/>
        <w:jc w:val="center"/>
        <w:rPr>
          <w:rFonts w:eastAsia="Times New Roman" w:cs="Times New Roman"/>
          <w:b/>
          <w:bCs/>
          <w:color w:val="212529"/>
          <w:sz w:val="25"/>
          <w:szCs w:val="25"/>
        </w:rPr>
      </w:pPr>
    </w:p>
    <w:p w:rsidR="00713B5B" w:rsidRPr="0051498A" w:rsidRDefault="00713B5B" w:rsidP="00713B5B">
      <w:pPr>
        <w:shd w:val="clear" w:color="auto" w:fill="FFFFFF"/>
        <w:spacing w:before="20" w:after="20" w:line="276" w:lineRule="auto"/>
        <w:jc w:val="center"/>
        <w:rPr>
          <w:rFonts w:cs="Times New Roman"/>
          <w:color w:val="212529"/>
          <w:sz w:val="24"/>
          <w:szCs w:val="24"/>
        </w:rPr>
      </w:pPr>
      <w:r w:rsidRPr="0051498A">
        <w:rPr>
          <w:rStyle w:val="Strong"/>
          <w:rFonts w:cs="Times New Roman"/>
          <w:color w:val="212529"/>
          <w:sz w:val="24"/>
          <w:szCs w:val="24"/>
          <w:highlight w:val="yellow"/>
        </w:rPr>
        <w:lastRenderedPageBreak/>
        <w:t>Bài tập Chủ đề 2</w:t>
      </w:r>
      <w:r w:rsidRPr="0051498A">
        <w:rPr>
          <w:rStyle w:val="Strong"/>
          <w:rFonts w:cs="Times New Roman"/>
          <w:color w:val="212529"/>
          <w:sz w:val="24"/>
          <w:szCs w:val="24"/>
        </w:rPr>
        <w:t xml:space="preserve">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1 trang 72 KHTN 8</w:t>
      </w:r>
      <w:r w:rsidRPr="0051498A">
        <w:rPr>
          <w:rStyle w:val="Strong"/>
          <w:color w:val="008000"/>
        </w:rPr>
        <w:t>:</w:t>
      </w:r>
      <w:r w:rsidRPr="00E8300E">
        <w:t> Trong các chất sau, chất nào là acid, base, kiềm?</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HCl, CuO, KOH, CaCO</w:t>
      </w:r>
      <w:r w:rsidRPr="0051498A">
        <w:rPr>
          <w:color w:val="000000"/>
          <w:vertAlign w:val="subscript"/>
        </w:rPr>
        <w:t>3</w:t>
      </w:r>
      <w:r w:rsidRPr="0051498A">
        <w:rPr>
          <w:color w:val="000000"/>
        </w:rPr>
        <w:t>,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Fe(OH)</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Chất là acid: HCl,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Chất là base: KOH, Fe(OH)</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shd w:val="clear" w:color="auto" w:fill="FFFFFF"/>
        </w:rPr>
        <w:t>- Chất là kiềm: KOH.</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2 trang 72 KHTN 8</w:t>
      </w:r>
      <w:r w:rsidRPr="0051498A">
        <w:rPr>
          <w:rStyle w:val="Strong"/>
          <w:color w:val="008000"/>
        </w:rPr>
        <w:t>:</w:t>
      </w:r>
      <w:r w:rsidRPr="00E8300E">
        <w:t> Trong các chất sau, chất nào là muối, oxide base, oxide acid: CuSO</w:t>
      </w:r>
      <w:r w:rsidRPr="00E8300E">
        <w:rPr>
          <w:vertAlign w:val="subscript"/>
        </w:rPr>
        <w:t>4</w:t>
      </w:r>
      <w:r w:rsidRPr="00E8300E">
        <w:t>, SO</w:t>
      </w:r>
      <w:r w:rsidRPr="00E8300E">
        <w:rPr>
          <w:vertAlign w:val="subscript"/>
        </w:rPr>
        <w:t>2</w:t>
      </w:r>
      <w:r w:rsidRPr="00E8300E">
        <w:t>, MgCl</w:t>
      </w:r>
      <w:r w:rsidRPr="00E8300E">
        <w:rPr>
          <w:vertAlign w:val="subscript"/>
        </w:rPr>
        <w:t>2</w:t>
      </w:r>
      <w:r w:rsidRPr="00E8300E">
        <w:t>, CaO, Na</w:t>
      </w:r>
      <w:r w:rsidRPr="00E8300E">
        <w:rPr>
          <w:vertAlign w:val="subscript"/>
        </w:rPr>
        <w:t>2</w:t>
      </w:r>
      <w:r w:rsidRPr="00E8300E">
        <w:t>CO</w:t>
      </w:r>
      <w:r w:rsidRPr="00E8300E">
        <w:rPr>
          <w:vertAlign w:val="subscript"/>
        </w:rPr>
        <w:t>3</w:t>
      </w:r>
      <w:r w:rsidRPr="00E8300E">
        <w:t>. Viết tên gọi các muối.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Chất là muối: CuSO</w:t>
      </w:r>
      <w:r w:rsidRPr="0051498A">
        <w:rPr>
          <w:color w:val="000000"/>
          <w:vertAlign w:val="subscript"/>
        </w:rPr>
        <w:t>4</w:t>
      </w:r>
      <w:r w:rsidRPr="0051498A">
        <w:rPr>
          <w:color w:val="000000"/>
        </w:rPr>
        <w:t>; MgCl</w:t>
      </w:r>
      <w:r w:rsidRPr="0051498A">
        <w:rPr>
          <w:color w:val="000000"/>
          <w:vertAlign w:val="subscript"/>
        </w:rPr>
        <w:t>2</w:t>
      </w:r>
      <w:r w:rsidRPr="0051498A">
        <w:rPr>
          <w:color w:val="000000"/>
        </w:rPr>
        <w:t>; Na</w:t>
      </w:r>
      <w:r w:rsidRPr="0051498A">
        <w:rPr>
          <w:color w:val="000000"/>
          <w:vertAlign w:val="subscript"/>
        </w:rPr>
        <w:t>2</w:t>
      </w:r>
      <w:r w:rsidRPr="0051498A">
        <w:rPr>
          <w:color w:val="000000"/>
        </w:rPr>
        <w:t>CO</w:t>
      </w:r>
      <w:r w:rsidRPr="0051498A">
        <w:rPr>
          <w:color w:val="000000"/>
          <w:vertAlign w:val="subscript"/>
        </w:rPr>
        <w:t>3</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Tên gọi các muối: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CuSO</w:t>
      </w:r>
      <w:r w:rsidRPr="0051498A">
        <w:rPr>
          <w:color w:val="000000"/>
          <w:vertAlign w:val="subscript"/>
        </w:rPr>
        <w:t>4</w:t>
      </w:r>
      <w:r w:rsidRPr="0051498A">
        <w:rPr>
          <w:color w:val="000000"/>
        </w:rPr>
        <w:t>: copper(II) sulfate.</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MgCl</w:t>
      </w:r>
      <w:r w:rsidRPr="0051498A">
        <w:rPr>
          <w:color w:val="000000"/>
          <w:vertAlign w:val="subscript"/>
        </w:rPr>
        <w:t>2</w:t>
      </w:r>
      <w:r w:rsidRPr="0051498A">
        <w:rPr>
          <w:color w:val="000000"/>
        </w:rPr>
        <w:t>: magnesium chloride.</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Na</w:t>
      </w:r>
      <w:r w:rsidRPr="0051498A">
        <w:rPr>
          <w:color w:val="000000"/>
          <w:vertAlign w:val="subscript"/>
        </w:rPr>
        <w:t>2</w:t>
      </w:r>
      <w:r w:rsidRPr="0051498A">
        <w:rPr>
          <w:color w:val="000000"/>
        </w:rPr>
        <w:t>CO</w:t>
      </w:r>
      <w:r w:rsidRPr="0051498A">
        <w:rPr>
          <w:color w:val="000000"/>
          <w:vertAlign w:val="subscript"/>
        </w:rPr>
        <w:t>3</w:t>
      </w:r>
      <w:r w:rsidRPr="0051498A">
        <w:rPr>
          <w:color w:val="000000"/>
        </w:rPr>
        <w:t>: sodium carbonate.</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Chất là oxide base: CaO.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Chất là oxide acid: SO</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3 trang 72 KHTN 8</w:t>
      </w:r>
      <w:r w:rsidRPr="0051498A">
        <w:rPr>
          <w:rStyle w:val="Strong"/>
          <w:color w:val="008000"/>
        </w:rPr>
        <w:t>:</w:t>
      </w:r>
      <w:r w:rsidRPr="00E8300E">
        <w:t> Chất nào trong dãy chất sau: CuO, Mg(OH)</w:t>
      </w:r>
      <w:r w:rsidRPr="00E8300E">
        <w:rPr>
          <w:vertAlign w:val="subscript"/>
        </w:rPr>
        <w:t>2</w:t>
      </w:r>
      <w:r w:rsidRPr="00E8300E">
        <w:t>, Fe, SO</w:t>
      </w:r>
      <w:r w:rsidRPr="00E8300E">
        <w:rPr>
          <w:vertAlign w:val="subscript"/>
        </w:rPr>
        <w:t>2</w:t>
      </w:r>
      <w:r w:rsidRPr="00E8300E">
        <w:t>, HCl, CuSO</w:t>
      </w:r>
      <w:r w:rsidRPr="00E8300E">
        <w:rPr>
          <w:vertAlign w:val="subscript"/>
        </w:rPr>
        <w:t>4</w:t>
      </w:r>
      <w:r w:rsidRPr="00E8300E">
        <w:t> tác dụng được với: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dung dịch NaOH.</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dung dịch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loãng.</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Viết phương trình hoá học của các phản ứng (nếu có).</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Các chất tác dụng được với dung dịch NaOH là: SO</w:t>
      </w:r>
      <w:r w:rsidRPr="0051498A">
        <w:rPr>
          <w:color w:val="000000"/>
          <w:vertAlign w:val="subscript"/>
        </w:rPr>
        <w:t>2</w:t>
      </w:r>
      <w:r w:rsidRPr="0051498A">
        <w:rPr>
          <w:color w:val="000000"/>
        </w:rPr>
        <w:t>, HCl, CuSO</w:t>
      </w:r>
      <w:r w:rsidRPr="0051498A">
        <w:rPr>
          <w:color w:val="000000"/>
          <w:vertAlign w:val="subscript"/>
        </w:rPr>
        <w:t>4</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Phương trình hoá học minh hoạ:</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SO</w:t>
      </w:r>
      <w:r w:rsidRPr="0051498A">
        <w:rPr>
          <w:color w:val="000000"/>
          <w:vertAlign w:val="subscript"/>
        </w:rPr>
        <w:t>2</w:t>
      </w:r>
      <w:r w:rsidRPr="0051498A">
        <w:rPr>
          <w:color w:val="000000"/>
        </w:rPr>
        <w:t> + 2NaOH → Na</w:t>
      </w:r>
      <w:r w:rsidRPr="0051498A">
        <w:rPr>
          <w:color w:val="000000"/>
          <w:vertAlign w:val="subscript"/>
        </w:rPr>
        <w:t>2</w:t>
      </w:r>
      <w:r w:rsidRPr="0051498A">
        <w:rPr>
          <w:color w:val="000000"/>
        </w:rPr>
        <w:t>SO</w:t>
      </w:r>
      <w:r w:rsidRPr="0051498A">
        <w:rPr>
          <w:color w:val="000000"/>
          <w:vertAlign w:val="subscript"/>
        </w:rPr>
        <w:t>3</w:t>
      </w:r>
      <w:r w:rsidRPr="0051498A">
        <w:rPr>
          <w:color w:val="000000"/>
        </w:rPr>
        <w:t>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HCl + NaOH → NaCl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CuSO</w:t>
      </w:r>
      <w:r w:rsidRPr="0051498A">
        <w:rPr>
          <w:color w:val="000000"/>
          <w:vertAlign w:val="subscript"/>
        </w:rPr>
        <w:t>4</w:t>
      </w:r>
      <w:r w:rsidRPr="0051498A">
        <w:rPr>
          <w:color w:val="000000"/>
        </w:rPr>
        <w:t> + 2NaOH → Cu(OH)</w:t>
      </w:r>
      <w:r w:rsidRPr="0051498A">
        <w:rPr>
          <w:color w:val="000000"/>
          <w:vertAlign w:val="subscript"/>
        </w:rPr>
        <w:t>2</w:t>
      </w:r>
      <w:r w:rsidRPr="0051498A">
        <w:rPr>
          <w:color w:val="000000"/>
        </w:rPr>
        <w:t>↓ + 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Các chất tác dụng được với dung dịch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loãng là: CuO, Mg(OH)</w:t>
      </w:r>
      <w:r w:rsidRPr="0051498A">
        <w:rPr>
          <w:color w:val="000000"/>
          <w:vertAlign w:val="subscript"/>
        </w:rPr>
        <w:t>2</w:t>
      </w:r>
      <w:r w:rsidRPr="0051498A">
        <w:rPr>
          <w:color w:val="000000"/>
        </w:rPr>
        <w:t>, Fe.</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Phương trình hoá học minh hoạ:</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CuO +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CuSO</w:t>
      </w:r>
      <w:r w:rsidRPr="0051498A">
        <w:rPr>
          <w:color w:val="000000"/>
          <w:vertAlign w:val="subscript"/>
        </w:rPr>
        <w:t>4</w:t>
      </w:r>
      <w:r w:rsidRPr="0051498A">
        <w:rPr>
          <w:color w:val="000000"/>
        </w:rPr>
        <w:t>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Mg(OH)</w:t>
      </w:r>
      <w:r w:rsidRPr="0051498A">
        <w:rPr>
          <w:color w:val="000000"/>
          <w:vertAlign w:val="subscript"/>
        </w:rPr>
        <w:t>2</w:t>
      </w:r>
      <w:r w:rsidRPr="0051498A">
        <w:rPr>
          <w:color w:val="000000"/>
        </w:rPr>
        <w:t> +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MgSO</w:t>
      </w:r>
      <w:r w:rsidRPr="0051498A">
        <w:rPr>
          <w:color w:val="000000"/>
          <w:vertAlign w:val="subscript"/>
        </w:rPr>
        <w:t>4</w:t>
      </w:r>
      <w:r w:rsidRPr="0051498A">
        <w:rPr>
          <w:color w:val="000000"/>
        </w:rPr>
        <w:t> + 2H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Fe + H</w:t>
      </w:r>
      <w:r w:rsidRPr="0051498A">
        <w:rPr>
          <w:color w:val="000000"/>
          <w:vertAlign w:val="subscript"/>
        </w:rPr>
        <w:t>2</w:t>
      </w:r>
      <w:r w:rsidRPr="0051498A">
        <w:rPr>
          <w:color w:val="000000"/>
        </w:rPr>
        <w:t>SO</w:t>
      </w:r>
      <w:r w:rsidRPr="0051498A">
        <w:rPr>
          <w:color w:val="000000"/>
          <w:vertAlign w:val="subscript"/>
        </w:rPr>
        <w:t>4 (loãng)</w:t>
      </w:r>
      <w:r w:rsidRPr="0051498A">
        <w:rPr>
          <w:color w:val="000000"/>
        </w:rPr>
        <w:t> → FeSO</w:t>
      </w:r>
      <w:r w:rsidRPr="0051498A">
        <w:rPr>
          <w:color w:val="000000"/>
          <w:vertAlign w:val="subscript"/>
        </w:rPr>
        <w:t>4</w:t>
      </w:r>
      <w:r w:rsidRPr="0051498A">
        <w:rPr>
          <w:color w:val="000000"/>
        </w:rPr>
        <w:t> + H</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4 trang 72 KHTN 8</w:t>
      </w:r>
      <w:r w:rsidRPr="0051498A">
        <w:rPr>
          <w:rStyle w:val="Strong"/>
          <w:color w:val="008000"/>
        </w:rPr>
        <w:t>:</w:t>
      </w:r>
      <w:r w:rsidRPr="00E8300E">
        <w:t> Viết các phương trình hoá học theo các sơ đồ sau:</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HCl + ? − − − → NaCl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NaOH + ? − − − → Cu(OH)</w:t>
      </w:r>
      <w:r w:rsidRPr="0051498A">
        <w:rPr>
          <w:color w:val="000000"/>
          <w:vertAlign w:val="subscript"/>
        </w:rPr>
        <w:t>2</w:t>
      </w:r>
      <w:r w:rsidRPr="0051498A">
        <w:rPr>
          <w:color w:val="000000"/>
        </w:rPr>
        <w:t>↓ +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KOH + ? − − − → K</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d) Ba(NO</w:t>
      </w:r>
      <w:r w:rsidRPr="0051498A">
        <w:rPr>
          <w:color w:val="000000"/>
          <w:vertAlign w:val="subscript"/>
        </w:rPr>
        <w:t>3</w:t>
      </w:r>
      <w:r w:rsidRPr="0051498A">
        <w:rPr>
          <w:color w:val="000000"/>
        </w:rPr>
        <w:t>)</w:t>
      </w:r>
      <w:r w:rsidRPr="0051498A">
        <w:rPr>
          <w:color w:val="000000"/>
          <w:vertAlign w:val="subscript"/>
        </w:rPr>
        <w:t>2</w:t>
      </w:r>
      <w:r w:rsidRPr="0051498A">
        <w:rPr>
          <w:color w:val="000000"/>
        </w:rPr>
        <w:t> + ? − − − → BaSO</w:t>
      </w:r>
      <w:r w:rsidRPr="0051498A">
        <w:rPr>
          <w:color w:val="000000"/>
          <w:vertAlign w:val="subscript"/>
        </w:rPr>
        <w:t>4</w:t>
      </w:r>
      <w:r w:rsidRPr="0051498A">
        <w:rPr>
          <w:color w:val="000000"/>
        </w:rPr>
        <w:t>↓ +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HCl + NaOH → NaCl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2NaOH + CuCl</w:t>
      </w:r>
      <w:r w:rsidRPr="0051498A">
        <w:rPr>
          <w:color w:val="000000"/>
          <w:vertAlign w:val="subscript"/>
        </w:rPr>
        <w:t>2</w:t>
      </w:r>
      <w:r w:rsidRPr="0051498A">
        <w:rPr>
          <w:color w:val="000000"/>
        </w:rPr>
        <w:t> → Cu(OH)</w:t>
      </w:r>
      <w:r w:rsidRPr="0051498A">
        <w:rPr>
          <w:color w:val="000000"/>
          <w:vertAlign w:val="subscript"/>
        </w:rPr>
        <w:t>2</w:t>
      </w:r>
      <w:r w:rsidRPr="0051498A">
        <w:rPr>
          <w:color w:val="000000"/>
        </w:rPr>
        <w:t>↓ + 2NaCl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2KOH + CuSO</w:t>
      </w:r>
      <w:r w:rsidRPr="0051498A">
        <w:rPr>
          <w:color w:val="000000"/>
          <w:vertAlign w:val="subscript"/>
        </w:rPr>
        <w:t>4</w:t>
      </w:r>
      <w:r w:rsidRPr="0051498A">
        <w:rPr>
          <w:color w:val="000000"/>
        </w:rPr>
        <w:t> → K</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Cu(OH)</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d) Ba(NO</w:t>
      </w:r>
      <w:r w:rsidRPr="0051498A">
        <w:rPr>
          <w:color w:val="000000"/>
          <w:vertAlign w:val="subscript"/>
        </w:rPr>
        <w:t>3</w:t>
      </w:r>
      <w:r w:rsidRPr="0051498A">
        <w:rPr>
          <w:color w:val="000000"/>
        </w:rPr>
        <w:t>)</w:t>
      </w:r>
      <w:r w:rsidRPr="0051498A">
        <w:rPr>
          <w:color w:val="000000"/>
          <w:vertAlign w:val="subscript"/>
        </w:rPr>
        <w:t>2</w:t>
      </w:r>
      <w:r w:rsidRPr="0051498A">
        <w:rPr>
          <w:color w:val="000000"/>
        </w:rPr>
        <w:t> + 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BaSO</w:t>
      </w:r>
      <w:r w:rsidRPr="0051498A">
        <w:rPr>
          <w:color w:val="000000"/>
          <w:vertAlign w:val="subscript"/>
        </w:rPr>
        <w:t>4</w:t>
      </w:r>
      <w:r w:rsidRPr="0051498A">
        <w:rPr>
          <w:color w:val="000000"/>
        </w:rPr>
        <w:t>↓ + 2NaNO</w:t>
      </w:r>
      <w:r w:rsidRPr="0051498A">
        <w:rPr>
          <w:color w:val="000000"/>
          <w:vertAlign w:val="subscript"/>
        </w:rPr>
        <w:t>3</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5 trang 72 KHTN 8</w:t>
      </w:r>
      <w:r w:rsidRPr="0051498A">
        <w:rPr>
          <w:rStyle w:val="Strong"/>
          <w:color w:val="008000"/>
        </w:rPr>
        <w:t>:</w:t>
      </w:r>
      <w:r w:rsidRPr="00E8300E">
        <w:t> Viết các phương trình hoá học theo các sơ đồ chuyển hoá sau:</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CuO  CuSO</w:t>
      </w:r>
      <w:r w:rsidRPr="0051498A">
        <w:rPr>
          <w:color w:val="000000"/>
          <w:vertAlign w:val="subscript"/>
        </w:rPr>
        <w:t>4</w:t>
      </w:r>
      <w:r w:rsidRPr="0051498A">
        <w:rPr>
          <w:color w:val="000000"/>
        </w:rPr>
        <w:t>  Cu(OH)</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lastRenderedPageBreak/>
        <w:t>b) Mg  MgCl</w:t>
      </w:r>
      <w:r w:rsidRPr="0051498A">
        <w:rPr>
          <w:color w:val="000000"/>
          <w:vertAlign w:val="subscript"/>
        </w:rPr>
        <w:t>2</w:t>
      </w:r>
      <w:r w:rsidRPr="0051498A">
        <w:rPr>
          <w:color w:val="000000"/>
        </w:rPr>
        <w:t>  Mg(OH)</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NaOH  Na</w:t>
      </w:r>
      <w:r w:rsidRPr="0051498A">
        <w:rPr>
          <w:color w:val="000000"/>
          <w:vertAlign w:val="subscript"/>
        </w:rPr>
        <w:t>2</w:t>
      </w:r>
      <w:r w:rsidRPr="0051498A">
        <w:rPr>
          <w:color w:val="000000"/>
        </w:rPr>
        <w:t>SO</w:t>
      </w:r>
      <w:r w:rsidRPr="0051498A">
        <w:rPr>
          <w:color w:val="000000"/>
          <w:vertAlign w:val="subscript"/>
        </w:rPr>
        <w:t>4 </w:t>
      </w:r>
      <w:r w:rsidRPr="0051498A">
        <w:rPr>
          <w:color w:val="000000"/>
        </w:rPr>
        <w:t> 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d) K</w:t>
      </w:r>
      <w:r w:rsidRPr="0051498A">
        <w:rPr>
          <w:color w:val="000000"/>
          <w:vertAlign w:val="subscript"/>
        </w:rPr>
        <w:t>2</w:t>
      </w:r>
      <w:r w:rsidRPr="0051498A">
        <w:rPr>
          <w:color w:val="000000"/>
        </w:rPr>
        <w:t>CO</w:t>
      </w:r>
      <w:r w:rsidRPr="0051498A">
        <w:rPr>
          <w:color w:val="000000"/>
          <w:vertAlign w:val="subscript"/>
        </w:rPr>
        <w:t>3</w:t>
      </w:r>
      <w:r w:rsidRPr="0051498A">
        <w:rPr>
          <w:color w:val="000000"/>
        </w:rPr>
        <w:t>  CaCO</w:t>
      </w:r>
      <w:r w:rsidRPr="0051498A">
        <w:rPr>
          <w:color w:val="000000"/>
          <w:vertAlign w:val="subscript"/>
        </w:rPr>
        <w:t>3</w:t>
      </w:r>
      <w:r w:rsidRPr="0051498A">
        <w:rPr>
          <w:color w:val="000000"/>
        </w:rPr>
        <w:t>  CaCl</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CuO  CuSO</w:t>
      </w:r>
      <w:r w:rsidRPr="0051498A">
        <w:rPr>
          <w:color w:val="000000"/>
          <w:vertAlign w:val="subscript"/>
        </w:rPr>
        <w:t>4</w:t>
      </w:r>
      <w:r w:rsidRPr="0051498A">
        <w:rPr>
          <w:color w:val="000000"/>
        </w:rPr>
        <w:t>  Cu(OH)</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CuO +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CuSO</w:t>
      </w:r>
      <w:r w:rsidRPr="0051498A">
        <w:rPr>
          <w:color w:val="000000"/>
          <w:vertAlign w:val="subscript"/>
        </w:rPr>
        <w:t>4</w:t>
      </w:r>
      <w:r w:rsidRPr="0051498A">
        <w:rPr>
          <w:color w:val="000000"/>
        </w:rPr>
        <w:t>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CuSO</w:t>
      </w:r>
      <w:r w:rsidRPr="0051498A">
        <w:rPr>
          <w:color w:val="000000"/>
          <w:vertAlign w:val="subscript"/>
        </w:rPr>
        <w:t>4</w:t>
      </w:r>
      <w:r w:rsidRPr="0051498A">
        <w:rPr>
          <w:color w:val="000000"/>
        </w:rPr>
        <w:t> + 2NaOH → Cu(OH)</w:t>
      </w:r>
      <w:r w:rsidRPr="0051498A">
        <w:rPr>
          <w:color w:val="000000"/>
          <w:vertAlign w:val="subscript"/>
        </w:rPr>
        <w:t>2</w:t>
      </w:r>
      <w:r w:rsidRPr="0051498A">
        <w:rPr>
          <w:color w:val="000000"/>
        </w:rPr>
        <w:t>↓ + 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Mg  MgCl</w:t>
      </w:r>
      <w:r w:rsidRPr="0051498A">
        <w:rPr>
          <w:color w:val="000000"/>
          <w:vertAlign w:val="subscript"/>
        </w:rPr>
        <w:t>2</w:t>
      </w:r>
      <w:r w:rsidRPr="0051498A">
        <w:rPr>
          <w:color w:val="000000"/>
        </w:rPr>
        <w:t>  Mg(OH)</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 + 2HCl → MgCl</w:t>
      </w:r>
      <w:r w:rsidRPr="0051498A">
        <w:rPr>
          <w:color w:val="000000"/>
          <w:vertAlign w:val="subscript"/>
        </w:rPr>
        <w:t>2</w:t>
      </w:r>
      <w:r w:rsidRPr="0051498A">
        <w:rPr>
          <w:color w:val="000000"/>
        </w:rPr>
        <w:t> + H</w:t>
      </w:r>
      <w:r w:rsidRPr="0051498A">
        <w:rPr>
          <w:color w:val="000000"/>
          <w:vertAlign w:val="subscript"/>
        </w:rPr>
        <w:t>2</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MgCl</w:t>
      </w:r>
      <w:r w:rsidRPr="0051498A">
        <w:rPr>
          <w:color w:val="000000"/>
          <w:vertAlign w:val="subscript"/>
        </w:rPr>
        <w:t>2</w:t>
      </w:r>
      <w:r w:rsidRPr="0051498A">
        <w:rPr>
          <w:color w:val="000000"/>
        </w:rPr>
        <w:t> + 2NaOH → Mg(OH)</w:t>
      </w:r>
      <w:r w:rsidRPr="0051498A">
        <w:rPr>
          <w:color w:val="000000"/>
          <w:vertAlign w:val="subscript"/>
        </w:rPr>
        <w:t>2</w:t>
      </w:r>
      <w:r w:rsidRPr="0051498A">
        <w:rPr>
          <w:color w:val="000000"/>
        </w:rPr>
        <w:t>↓ + 2NaCl.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NaOH  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  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2NaOH + H</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+ 2H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BaCl</w:t>
      </w:r>
      <w:r w:rsidRPr="0051498A">
        <w:rPr>
          <w:color w:val="000000"/>
          <w:vertAlign w:val="subscript"/>
        </w:rPr>
        <w:t>2</w:t>
      </w:r>
      <w:r w:rsidRPr="0051498A">
        <w:rPr>
          <w:color w:val="000000"/>
        </w:rPr>
        <w:t> → 2NaCl + BaSO</w:t>
      </w:r>
      <w:r w:rsidRPr="0051498A">
        <w:rPr>
          <w:color w:val="000000"/>
          <w:vertAlign w:val="subscript"/>
        </w:rPr>
        <w:t>4</w:t>
      </w:r>
      <w:r w:rsidRPr="0051498A">
        <w:rPr>
          <w:color w:val="000000"/>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d) K</w:t>
      </w:r>
      <w:r w:rsidRPr="0051498A">
        <w:rPr>
          <w:color w:val="000000"/>
          <w:vertAlign w:val="subscript"/>
        </w:rPr>
        <w:t>2</w:t>
      </w:r>
      <w:r w:rsidRPr="0051498A">
        <w:rPr>
          <w:color w:val="000000"/>
        </w:rPr>
        <w:t>CO</w:t>
      </w:r>
      <w:r w:rsidRPr="0051498A">
        <w:rPr>
          <w:color w:val="000000"/>
          <w:vertAlign w:val="subscript"/>
        </w:rPr>
        <w:t>3</w:t>
      </w:r>
      <w:r w:rsidRPr="0051498A">
        <w:rPr>
          <w:color w:val="000000"/>
        </w:rPr>
        <w:t>  CaCO</w:t>
      </w:r>
      <w:r w:rsidRPr="0051498A">
        <w:rPr>
          <w:color w:val="000000"/>
          <w:vertAlign w:val="subscript"/>
        </w:rPr>
        <w:t>3</w:t>
      </w:r>
      <w:r w:rsidRPr="0051498A">
        <w:rPr>
          <w:color w:val="000000"/>
        </w:rPr>
        <w:t>  CaCl</w:t>
      </w:r>
      <w:r w:rsidRPr="0051498A">
        <w:rPr>
          <w:color w:val="000000"/>
          <w:vertAlign w:val="subscript"/>
        </w:rPr>
        <w:t>2</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K</w:t>
      </w:r>
      <w:r w:rsidRPr="0051498A">
        <w:rPr>
          <w:color w:val="000000"/>
          <w:vertAlign w:val="subscript"/>
        </w:rPr>
        <w:t>2</w:t>
      </w:r>
      <w:r w:rsidRPr="0051498A">
        <w:rPr>
          <w:color w:val="000000"/>
        </w:rPr>
        <w:t>CO</w:t>
      </w:r>
      <w:r w:rsidRPr="0051498A">
        <w:rPr>
          <w:color w:val="000000"/>
          <w:vertAlign w:val="subscript"/>
        </w:rPr>
        <w:t>3</w:t>
      </w:r>
      <w:r w:rsidRPr="0051498A">
        <w:rPr>
          <w:color w:val="000000"/>
        </w:rPr>
        <w:t> + CaCl</w:t>
      </w:r>
      <w:r w:rsidRPr="0051498A">
        <w:rPr>
          <w:color w:val="000000"/>
          <w:vertAlign w:val="subscript"/>
        </w:rPr>
        <w:t>2</w:t>
      </w:r>
      <w:r w:rsidRPr="0051498A">
        <w:rPr>
          <w:color w:val="000000"/>
        </w:rPr>
        <w:t> → CaCO</w:t>
      </w:r>
      <w:r w:rsidRPr="0051498A">
        <w:rPr>
          <w:color w:val="000000"/>
          <w:vertAlign w:val="subscript"/>
        </w:rPr>
        <w:t>3</w:t>
      </w:r>
      <w:r w:rsidRPr="0051498A">
        <w:rPr>
          <w:color w:val="000000"/>
        </w:rPr>
        <w:t>↓ + 2KCl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CaCO</w:t>
      </w:r>
      <w:r w:rsidRPr="0051498A">
        <w:rPr>
          <w:color w:val="000000"/>
          <w:vertAlign w:val="subscript"/>
        </w:rPr>
        <w:t>3</w:t>
      </w:r>
      <w:r w:rsidRPr="0051498A">
        <w:rPr>
          <w:color w:val="000000"/>
        </w:rPr>
        <w:t> + 2HCl → CaCl</w:t>
      </w:r>
      <w:r w:rsidRPr="0051498A">
        <w:rPr>
          <w:color w:val="000000"/>
          <w:vertAlign w:val="subscript"/>
        </w:rPr>
        <w:t>2</w:t>
      </w:r>
      <w:r w:rsidRPr="0051498A">
        <w:rPr>
          <w:color w:val="000000"/>
        </w:rPr>
        <w:t> + CO</w:t>
      </w:r>
      <w:r w:rsidRPr="0051498A">
        <w:rPr>
          <w:color w:val="000000"/>
          <w:vertAlign w:val="subscript"/>
        </w:rPr>
        <w:t>2</w:t>
      </w:r>
      <w:r w:rsidRPr="0051498A">
        <w:rPr>
          <w:color w:val="000000"/>
        </w:rPr>
        <w:t>↑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6 trang 72 KHTN 8</w:t>
      </w:r>
      <w:r w:rsidRPr="0051498A">
        <w:rPr>
          <w:rStyle w:val="Strong"/>
          <w:color w:val="008000"/>
        </w:rPr>
        <w:t>:</w:t>
      </w:r>
      <w:r w:rsidRPr="00E8300E">
        <w:t> Cho 100 mL dung dịch Na</w:t>
      </w:r>
      <w:r w:rsidRPr="00E8300E">
        <w:rPr>
          <w:vertAlign w:val="subscript"/>
        </w:rPr>
        <w:t>2</w:t>
      </w:r>
      <w:r w:rsidRPr="00E8300E">
        <w:t>SO</w:t>
      </w:r>
      <w:r w:rsidRPr="00E8300E">
        <w:rPr>
          <w:vertAlign w:val="subscript"/>
        </w:rPr>
        <w:t>4</w:t>
      </w:r>
      <w:r w:rsidRPr="00E8300E">
        <w:t> 0,5 M tác dụng vừa đủ với dung dịch BaCl</w:t>
      </w:r>
      <w:r w:rsidRPr="00E8300E">
        <w:rPr>
          <w:vertAlign w:val="subscript"/>
        </w:rPr>
        <w:t>2</w:t>
      </w:r>
      <w:r w:rsidRPr="00E8300E">
        <w:t> thì thu được m gam kết tủa.</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Viết phương trình hoá học của phản ứng xảy ra.</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Tính m.</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Tính nồng độ mol của dung dịch BaCl</w:t>
      </w:r>
      <w:r w:rsidRPr="0051498A">
        <w:rPr>
          <w:color w:val="000000"/>
          <w:vertAlign w:val="subscript"/>
        </w:rPr>
        <w:t>2</w:t>
      </w:r>
      <w:r w:rsidRPr="0051498A">
        <w:rPr>
          <w:color w:val="000000"/>
        </w:rPr>
        <w:t>, biết thể tích dung dịch BaCl</w:t>
      </w:r>
      <w:r w:rsidRPr="0051498A">
        <w:rPr>
          <w:color w:val="000000"/>
          <w:vertAlign w:val="subscript"/>
        </w:rPr>
        <w:t>2</w:t>
      </w:r>
      <w:r w:rsidRPr="0051498A">
        <w:rPr>
          <w:color w:val="000000"/>
        </w:rPr>
        <w:t> đã dùng là 50 mL.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Phương trình hoá học của phản ứng xảy ra:</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Na</w:t>
      </w:r>
      <w:r w:rsidRPr="0051498A">
        <w:rPr>
          <w:color w:val="000000"/>
          <w:vertAlign w:val="subscript"/>
        </w:rPr>
        <w:t>2</w:t>
      </w:r>
      <w:r w:rsidRPr="0051498A">
        <w:rPr>
          <w:color w:val="000000"/>
        </w:rPr>
        <w:t>SO</w:t>
      </w:r>
      <w:r w:rsidRPr="0051498A">
        <w:rPr>
          <w:color w:val="000000"/>
          <w:vertAlign w:val="subscript"/>
        </w:rPr>
        <w:t>4</w:t>
      </w:r>
      <w:r w:rsidRPr="0051498A">
        <w:rPr>
          <w:color w:val="000000"/>
        </w:rPr>
        <w:t> + BaCl</w:t>
      </w:r>
      <w:r w:rsidRPr="0051498A">
        <w:rPr>
          <w:color w:val="000000"/>
          <w:vertAlign w:val="subscript"/>
        </w:rPr>
        <w:t>2</w:t>
      </w:r>
      <w:r w:rsidRPr="0051498A">
        <w:rPr>
          <w:color w:val="000000"/>
        </w:rPr>
        <w:t> → BaSO</w:t>
      </w:r>
      <w:r w:rsidRPr="0051498A">
        <w:rPr>
          <w:color w:val="000000"/>
          <w:vertAlign w:val="subscript"/>
        </w:rPr>
        <w:t>4</w:t>
      </w:r>
      <w:r w:rsidRPr="0051498A">
        <w:rPr>
          <w:color w:val="000000"/>
        </w:rPr>
        <w:t>↓ + 2NaCl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Đổi 100 mL = 0,1 lít.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Theo bài ra: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Theo phương trình hoá học: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Vậy m = 0,05 × (137 + 32 + 16 × 4) = 11,65 (gam).</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 Theo phương trình hoá học: </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Đổi 50 mL = 0,05 lít.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Nồng độ mol của dung dịch BaCl</w:t>
      </w:r>
      <w:r w:rsidRPr="0051498A">
        <w:rPr>
          <w:color w:val="000000"/>
          <w:vertAlign w:val="subscript"/>
        </w:rPr>
        <w:t>2</w:t>
      </w:r>
      <w:r w:rsidRPr="0051498A">
        <w:rPr>
          <w:color w:val="000000"/>
        </w:rPr>
        <w:t> là:</w:t>
      </w:r>
    </w:p>
    <w:p w:rsidR="00713B5B" w:rsidRPr="0051498A" w:rsidRDefault="00713B5B" w:rsidP="007E73D6">
      <w:pPr>
        <w:pStyle w:val="NormalWeb"/>
        <w:shd w:val="clear" w:color="auto" w:fill="FFFFFF"/>
        <w:spacing w:before="20" w:beforeAutospacing="0" w:after="20" w:afterAutospacing="0" w:line="276" w:lineRule="auto"/>
        <w:ind w:right="48"/>
        <w:jc w:val="both"/>
        <w:rPr>
          <w:color w:val="000000"/>
        </w:rPr>
      </w:pPr>
      <w:r w:rsidRPr="0051498A">
        <w:rPr>
          <w:rStyle w:val="text-selected"/>
          <w:b/>
          <w:bCs/>
          <w:color w:val="008000"/>
          <w:shd w:val="clear" w:color="auto" w:fill="FFFFFF"/>
        </w:rPr>
        <w:t>Bài tập 7 trang 72 KHTN 8</w:t>
      </w:r>
      <w:r w:rsidRPr="0051498A">
        <w:rPr>
          <w:rStyle w:val="Strong"/>
          <w:color w:val="008000"/>
        </w:rPr>
        <w:t>:</w:t>
      </w:r>
      <w:r w:rsidRPr="00E8300E">
        <w:t> Viết các phương trình hoá học điều chế MgCl</w:t>
      </w:r>
      <w:r w:rsidRPr="00E8300E">
        <w:rPr>
          <w:vertAlign w:val="subscript"/>
        </w:rPr>
        <w:t>2</w:t>
      </w:r>
      <w:r w:rsidRPr="00E8300E">
        <w:t> trực tiếp từ NgO, Mg(OH)</w:t>
      </w:r>
      <w:r w:rsidRPr="00E8300E">
        <w:rPr>
          <w:vertAlign w:val="subscript"/>
        </w:rPr>
        <w:t>2</w:t>
      </w:r>
      <w:r w:rsidRPr="00E8300E">
        <w:t>, MgSO</w:t>
      </w:r>
      <w:r w:rsidRPr="00E8300E">
        <w:rPr>
          <w:vertAlign w:val="subscript"/>
        </w:rPr>
        <w:t>4</w:t>
      </w:r>
      <w:r w:rsidRPr="00E8300E">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Các phương trình hoá học:</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MgO + 2HCl → MgCl</w:t>
      </w:r>
      <w:r w:rsidRPr="0051498A">
        <w:rPr>
          <w:color w:val="000000"/>
          <w:vertAlign w:val="subscript"/>
        </w:rPr>
        <w:t>2</w:t>
      </w:r>
      <w:r w:rsidRPr="0051498A">
        <w:rPr>
          <w:color w:val="000000"/>
        </w:rPr>
        <w:t> + 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Mg(OH)</w:t>
      </w:r>
      <w:r w:rsidRPr="0051498A">
        <w:rPr>
          <w:color w:val="000000"/>
          <w:vertAlign w:val="subscript"/>
        </w:rPr>
        <w:t>2</w:t>
      </w:r>
      <w:r w:rsidRPr="0051498A">
        <w:rPr>
          <w:color w:val="000000"/>
        </w:rPr>
        <w:t> + 2HCl → MgCl</w:t>
      </w:r>
      <w:r w:rsidRPr="0051498A">
        <w:rPr>
          <w:color w:val="000000"/>
          <w:vertAlign w:val="subscript"/>
        </w:rPr>
        <w:t>2</w:t>
      </w:r>
      <w:r w:rsidRPr="0051498A">
        <w:rPr>
          <w:color w:val="000000"/>
        </w:rPr>
        <w:t> + 2H</w:t>
      </w:r>
      <w:r w:rsidRPr="0051498A">
        <w:rPr>
          <w:color w:val="000000"/>
          <w:vertAlign w:val="subscript"/>
        </w:rPr>
        <w:t>2</w:t>
      </w:r>
      <w:r w:rsidRPr="0051498A">
        <w:rPr>
          <w:color w:val="000000"/>
        </w:rPr>
        <w:t>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shd w:val="clear" w:color="auto" w:fill="FFFFFF"/>
        </w:rPr>
        <w:t>MgSO</w:t>
      </w:r>
      <w:r w:rsidRPr="0051498A">
        <w:rPr>
          <w:color w:val="000000"/>
          <w:shd w:val="clear" w:color="auto" w:fill="FFFFFF"/>
          <w:vertAlign w:val="subscript"/>
        </w:rPr>
        <w:t>4</w:t>
      </w:r>
      <w:r w:rsidRPr="0051498A">
        <w:rPr>
          <w:color w:val="000000"/>
          <w:shd w:val="clear" w:color="auto" w:fill="FFFFFF"/>
        </w:rPr>
        <w:t> + BaCl</w:t>
      </w:r>
      <w:r w:rsidRPr="0051498A">
        <w:rPr>
          <w:color w:val="000000"/>
          <w:shd w:val="clear" w:color="auto" w:fill="FFFFFF"/>
          <w:vertAlign w:val="subscript"/>
        </w:rPr>
        <w:t>2</w:t>
      </w:r>
      <w:r w:rsidRPr="0051498A">
        <w:rPr>
          <w:color w:val="000000"/>
          <w:shd w:val="clear" w:color="auto" w:fill="FFFFFF"/>
        </w:rPr>
        <w:t> → MgCl</w:t>
      </w:r>
      <w:r w:rsidRPr="0051498A">
        <w:rPr>
          <w:color w:val="000000"/>
          <w:shd w:val="clear" w:color="auto" w:fill="FFFFFF"/>
          <w:vertAlign w:val="subscript"/>
        </w:rPr>
        <w:t>2</w:t>
      </w:r>
      <w:r w:rsidRPr="0051498A">
        <w:rPr>
          <w:color w:val="000000"/>
          <w:shd w:val="clear" w:color="auto" w:fill="FFFFFF"/>
        </w:rPr>
        <w:t> + BaSO</w:t>
      </w:r>
      <w:r w:rsidRPr="0051498A">
        <w:rPr>
          <w:color w:val="000000"/>
          <w:shd w:val="clear" w:color="auto" w:fill="FFFFFF"/>
          <w:vertAlign w:val="subscript"/>
        </w:rPr>
        <w:t>4</w:t>
      </w:r>
      <w:r w:rsidRPr="0051498A">
        <w:rPr>
          <w:color w:val="000000"/>
          <w:shd w:val="clear" w:color="auto" w:fill="FFFFFF"/>
        </w:rPr>
        <w:t>↓.</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t>Bài tập 8 trang 72 KHTN 8</w:t>
      </w:r>
      <w:r w:rsidRPr="0051498A">
        <w:rPr>
          <w:rStyle w:val="Strong"/>
          <w:color w:val="008000"/>
        </w:rPr>
        <w:t>:</w:t>
      </w:r>
      <w:r w:rsidRPr="00E8300E">
        <w:t> Biết dung dịch NaCl có pH bằng 7. Chỉ dùng quỳ tím, nêu cách nhận biết các dung dịch không màu, đựng trong ba ống nghiệm riêng rẽ: NaOH, HCl và 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Cho vào mỗi ống nghiệm một mẩu quỳ tím:</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Quỳ tím chuyển sang màu xanh → dung dịch NaOH.</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 Quỳ tím chuyển sang màu đỏ → dung dịch HCl.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shd w:val="clear" w:color="auto" w:fill="FFFFFF"/>
        </w:rPr>
        <w:t>- Quỳ tím không chuyển màu → dung dịch NaCl.</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text-selected"/>
          <w:b/>
          <w:bCs/>
          <w:color w:val="008000"/>
          <w:shd w:val="clear" w:color="auto" w:fill="FFFFFF"/>
        </w:rPr>
        <w:lastRenderedPageBreak/>
        <w:t>Bài tập 9 trang 72 KHTN 8</w:t>
      </w:r>
      <w:r w:rsidRPr="0051498A">
        <w:rPr>
          <w:rStyle w:val="Strong"/>
          <w:color w:val="008000"/>
          <w:shd w:val="clear" w:color="auto" w:fill="FFFFFF"/>
        </w:rPr>
        <w:t>:</w:t>
      </w:r>
      <w:r w:rsidRPr="00E8300E">
        <w:t> Việc bón phân NPK cho cây cà phê sau khi trồng bốn năm được chia thành bốn thời kì như sau:</w:t>
      </w:r>
    </w:p>
    <w:p w:rsidR="00713B5B" w:rsidRPr="0051498A" w:rsidRDefault="00713B5B" w:rsidP="007E73D6">
      <w:pPr>
        <w:pStyle w:val="NormalWeb"/>
        <w:shd w:val="clear" w:color="auto" w:fill="FFFFFF"/>
        <w:spacing w:before="20" w:beforeAutospacing="0" w:after="20" w:afterAutospacing="0" w:line="276" w:lineRule="auto"/>
        <w:ind w:left="48" w:right="48"/>
        <w:jc w:val="center"/>
        <w:rPr>
          <w:color w:val="000000"/>
        </w:rPr>
      </w:pPr>
      <w:r w:rsidRPr="0051498A">
        <w:rPr>
          <w:noProof/>
          <w:color w:val="000000"/>
          <w:shd w:val="clear" w:color="auto" w:fill="FFFFFF"/>
        </w:rPr>
        <w:drawing>
          <wp:inline distT="0" distB="0" distL="0" distR="0">
            <wp:extent cx="4772025" cy="1552575"/>
            <wp:effectExtent l="0" t="0" r="9525" b="9525"/>
            <wp:docPr id="10" name="Picture 10" descr="KHTN 8 (Cánh Diều) Bài tập Chủ đề 2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HTN 8 (Cánh Diều) Bài tập Chủ đề 2 | Khoa học tự nhiên 8 (ảnh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72025" cy="1552575"/>
                    </a:xfrm>
                    <a:prstGeom prst="rect">
                      <a:avLst/>
                    </a:prstGeom>
                    <a:noFill/>
                    <a:ln>
                      <a:noFill/>
                    </a:ln>
                  </pic:spPr>
                </pic:pic>
              </a:graphicData>
            </a:graphic>
          </wp:inline>
        </w:drawing>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a) Tính lượng N đã cung cấp cho cây trong cả bốn thời kì.</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Nguyên tố dinh dưỡng potassium được bổ sung cho cây nhiều nhất ở thời kì nào?</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rStyle w:val="Strong"/>
          <w:color w:val="008000"/>
        </w:rPr>
        <w:t>Trả lời:</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Chú ý: Các số sau chữ NPK, ví dụ NPK 10 – 12 – 5 cho biết hàm lượng dinh dưỡng có trong phân.</w:t>
      </w:r>
    </w:p>
    <w:p w:rsidR="00713B5B" w:rsidRPr="0051498A" w:rsidRDefault="00713B5B" w:rsidP="007E73D6">
      <w:pPr>
        <w:pStyle w:val="NormalWeb"/>
        <w:shd w:val="clear" w:color="auto" w:fill="FFFFFF"/>
        <w:spacing w:before="20" w:beforeAutospacing="0" w:after="20" w:afterAutospacing="0" w:line="276" w:lineRule="auto"/>
        <w:ind w:left="48" w:right="48"/>
        <w:jc w:val="both"/>
        <w:rPr>
          <w:color w:val="000000"/>
        </w:rPr>
      </w:pPr>
      <w:r w:rsidRPr="0051498A">
        <w:rPr>
          <w:color w:val="000000"/>
        </w:rPr>
        <w:t>a) Lượng N cung cấp cho cây tr</w:t>
      </w:r>
      <w:r w:rsidR="007E73D6" w:rsidRPr="0051498A">
        <w:rPr>
          <w:color w:val="000000"/>
        </w:rPr>
        <w:t>ong thời kì bón thúc ra hoa là: 0,5.10/100 = 0,05 (Kg)</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Lượng N cung cấp cho cây trong thời kì bón đậu quả, ra quả là:</w:t>
      </w:r>
      <w:r w:rsidR="007E73D6" w:rsidRPr="0051498A">
        <w:rPr>
          <w:color w:val="000000"/>
        </w:rPr>
        <w:t xml:space="preserve"> 0,7.12/100 = 0,084 (Kg)</w:t>
      </w:r>
    </w:p>
    <w:p w:rsidR="00713B5B" w:rsidRPr="0051498A" w:rsidRDefault="007E73D6" w:rsidP="007E73D6">
      <w:pPr>
        <w:pStyle w:val="NormalWeb"/>
        <w:shd w:val="clear" w:color="auto" w:fill="FFFFFF"/>
        <w:spacing w:before="20" w:beforeAutospacing="0" w:after="20" w:afterAutospacing="0" w:line="276" w:lineRule="auto"/>
        <w:ind w:right="48"/>
        <w:jc w:val="both"/>
        <w:rPr>
          <w:color w:val="000000"/>
        </w:rPr>
      </w:pPr>
      <w:r w:rsidRPr="0051498A">
        <w:rPr>
          <w:color w:val="000000"/>
        </w:rPr>
        <w:t xml:space="preserve"> </w:t>
      </w:r>
      <w:r w:rsidR="00713B5B" w:rsidRPr="0051498A">
        <w:rPr>
          <w:color w:val="000000"/>
        </w:rPr>
        <w:t>Lượng N cung cấp cho cây trong thời kì bón quả lớn, hạn chế rụng quả là:</w:t>
      </w:r>
      <w:r w:rsidRPr="0051498A">
        <w:rPr>
          <w:color w:val="000000"/>
        </w:rPr>
        <w:t xml:space="preserve"> 0,7.12/100 = 0,084 (Kg)</w:t>
      </w:r>
    </w:p>
    <w:p w:rsidR="007E73D6" w:rsidRPr="0051498A" w:rsidRDefault="007E73D6" w:rsidP="007E73D6">
      <w:pPr>
        <w:pStyle w:val="NormalWeb"/>
        <w:shd w:val="clear" w:color="auto" w:fill="FFFFFF"/>
        <w:spacing w:before="20" w:beforeAutospacing="0" w:after="20" w:afterAutospacing="0" w:line="276" w:lineRule="auto"/>
        <w:ind w:right="48"/>
        <w:jc w:val="both"/>
        <w:rPr>
          <w:color w:val="000000"/>
        </w:rPr>
      </w:pPr>
      <w:r w:rsidRPr="0051498A">
        <w:rPr>
          <w:color w:val="000000"/>
        </w:rPr>
        <w:t xml:space="preserve"> </w:t>
      </w:r>
      <w:r w:rsidR="00713B5B" w:rsidRPr="0051498A">
        <w:rPr>
          <w:color w:val="000000"/>
        </w:rPr>
        <w:t>Lượng N cung cấp cho cây trong thời kì bón thúc quả lớn, tăng dưỡng chất cho quả là:</w:t>
      </w:r>
      <w:r w:rsidRPr="0051498A">
        <w:rPr>
          <w:color w:val="000000"/>
        </w:rPr>
        <w:t xml:space="preserve"> </w:t>
      </w:r>
    </w:p>
    <w:p w:rsidR="00713B5B" w:rsidRPr="0051498A" w:rsidRDefault="007E73D6" w:rsidP="007E73D6">
      <w:pPr>
        <w:pStyle w:val="NormalWeb"/>
        <w:shd w:val="clear" w:color="auto" w:fill="FFFFFF"/>
        <w:spacing w:before="20" w:beforeAutospacing="0" w:after="20" w:afterAutospacing="0" w:line="276" w:lineRule="auto"/>
        <w:ind w:right="48"/>
        <w:jc w:val="both"/>
        <w:rPr>
          <w:color w:val="000000"/>
        </w:rPr>
      </w:pPr>
      <w:r w:rsidRPr="0051498A">
        <w:rPr>
          <w:color w:val="000000"/>
        </w:rPr>
        <w:t>0,6.16/100 = 0,096 (Kg)</w:t>
      </w:r>
    </w:p>
    <w:p w:rsidR="00713B5B" w:rsidRPr="0051498A" w:rsidRDefault="00713B5B" w:rsidP="007E73D6">
      <w:pPr>
        <w:pStyle w:val="NormalWeb"/>
        <w:shd w:val="clear" w:color="auto" w:fill="FFFFFF"/>
        <w:spacing w:before="20" w:beforeAutospacing="0" w:after="20" w:afterAutospacing="0" w:line="276" w:lineRule="auto"/>
        <w:ind w:right="48"/>
        <w:jc w:val="both"/>
        <w:rPr>
          <w:color w:val="000000"/>
        </w:rPr>
      </w:pPr>
      <w:r w:rsidRPr="0051498A">
        <w:rPr>
          <w:color w:val="000000"/>
        </w:rPr>
        <w:t>Lượng N đã cung cấp cho cây trong cả bốn thời kì là:</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0,05 + 0,084 + 0,084 + 0,096 = 0,314 (kg).</w:t>
      </w:r>
    </w:p>
    <w:p w:rsidR="00713B5B" w:rsidRPr="0051498A" w:rsidRDefault="00713B5B" w:rsidP="00713B5B">
      <w:pPr>
        <w:pStyle w:val="NormalWeb"/>
        <w:shd w:val="clear" w:color="auto" w:fill="FFFFFF"/>
        <w:spacing w:before="20" w:beforeAutospacing="0" w:after="20" w:afterAutospacing="0" w:line="276" w:lineRule="auto"/>
        <w:ind w:left="48" w:right="48"/>
        <w:jc w:val="both"/>
        <w:rPr>
          <w:color w:val="000000"/>
        </w:rPr>
      </w:pPr>
      <w:r w:rsidRPr="0051498A">
        <w:rPr>
          <w:color w:val="000000"/>
        </w:rPr>
        <w:t>b) Nguyên tố dinh dưỡng potassium được bổ sung cho cây nhiều nhất ở thời kì bón thúc quả lớn, tăng dưỡng chất cho quả.</w:t>
      </w: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7E73D6" w:rsidRPr="0051498A" w:rsidRDefault="007E73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E7EA5" w:rsidRPr="0051498A" w:rsidRDefault="00AE7EA5"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14: Khối lượng riêng</w:t>
      </w:r>
      <w:r w:rsidRPr="0051498A">
        <w:rPr>
          <w:rFonts w:eastAsia="Times New Roman" w:cs="Times New Roman"/>
          <w:b/>
          <w:bCs/>
          <w:color w:val="212529"/>
          <w:sz w:val="25"/>
          <w:szCs w:val="25"/>
        </w:rPr>
        <w:t xml:space="preserve"> </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Trong một số trường hợp, có thể tính được khối lượng của một vật qua kích thước của nó mà không cần dùng cân. Ví dụ, có thể tính được khối lượng của nước trong bể bơi khi biết kích thước của bể. Dựa trên cơ sở nào mà có thể làm được điều đó?</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 có thể tính được khối lượng của một vật qua kích thước của nó mà không cần dùng cân dựa vào công thức: Khối lượng = khối lượng riêng x thể tích.</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khối lượng riêng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73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So sánh khối lượng nước chứa trong một bình 20 L và trong một chai 0,5 L.</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nước chứa trong một bình 20 L lớn hơn khối lượng nước chứa trong một chai 0,5 L.</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73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đơn vị đo khối lượng riêng.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đơn vị đo khối lượng riêng phổ biến là: kg/m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 g/cm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 g/mL.</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74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Một bể bơi có chiều dài 20 m, chiều rộng 8 m, độ sâu của nước là 1,5 m, tính khối lượng của nước trong bể.</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Thể tích nước trong bể là 20 . 8 . 1,5 = 240 m</w:t>
      </w:r>
      <w:r w:rsidRPr="0051498A">
        <w:rPr>
          <w:rFonts w:eastAsia="Times New Roman" w:cs="Times New Roman"/>
          <w:color w:val="000000"/>
          <w:sz w:val="25"/>
          <w:szCs w:val="25"/>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 bảng 14.1 ta thu được khối lượng riêng của nước là 1000 kg/m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của nước trong bể là 1000 .  240 = 240 000 kg.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Xác định khối lượng riêng bằng thực nghiệm</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74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Thảo luận, đề xuất các cách xác định khối lượng riêng của một lượng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Cách xác định khối lượng riêng của một lượng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 của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cốc đong.</w:t>
      </w:r>
    </w:p>
    <w:p w:rsidR="00AE7EA5" w:rsidRPr="0051498A" w:rsidRDefault="00AE7EA5" w:rsidP="00CF06A3">
      <w:pPr>
        <w:numPr>
          <w:ilvl w:val="0"/>
          <w:numId w:val="8"/>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 Đổ lượng chất lỏng cần xác định khối lượng riêng vào cốc đong. Dùng cân xác định tổng khối lượng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của cốc đong và lượng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của lượng chất lỏng: m =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bình chia độ xác định thể tích V của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công thức khối lượng riêng: </w:t>
      </w:r>
      <w:r w:rsidRPr="0051498A">
        <w:rPr>
          <w:rFonts w:eastAsia="Times New Roman" w:cs="Times New Roman"/>
          <w:color w:val="000000"/>
          <w:sz w:val="25"/>
          <w:szCs w:val="25"/>
          <w:bdr w:val="none" w:sz="0" w:space="0" w:color="auto" w:frame="1"/>
        </w:rPr>
        <w:t>D=m</w:t>
      </w:r>
      <w:r w:rsidR="00A65C42">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w:t>
      </w:r>
      <w:r w:rsidR="00A65C42">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m2−m1</w:t>
      </w:r>
      <w:r w:rsidR="00A65C42">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74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 </w:t>
      </w:r>
      <w:r w:rsidRPr="0051498A">
        <w:rPr>
          <w:rFonts w:eastAsia="Times New Roman" w:cs="Times New Roman"/>
          <w:color w:val="000000"/>
          <w:sz w:val="25"/>
          <w:szCs w:val="25"/>
        </w:rPr>
        <w:t>Chất lỏng cần xác định khối lượng riêng, cốc đong, cân.</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Xác định khối lượng của lượng chất lỏng:</w:t>
      </w:r>
    </w:p>
    <w:p w:rsidR="00AE7EA5" w:rsidRPr="0051498A" w:rsidRDefault="00AE7EA5" w:rsidP="00CF06A3">
      <w:pPr>
        <w:numPr>
          <w:ilvl w:val="0"/>
          <w:numId w:val="9"/>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cốc đong.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lượng chất lỏng cần xác định khối lượng riêng vào cốc đong. Dùng cân xác định tổng khối lượng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của cốc đong và lượng chất lỏng (hình 14.1).</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của lượng chất lỏng: m =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lượng chất lỏng: Đọc giá trị thể tích V của lượng chất lỏng trên cốc đong.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Tính khối lượng riêng của lượng chất lỏng: </w:t>
      </w:r>
      <w:r w:rsidRPr="0051498A">
        <w:rPr>
          <w:rFonts w:eastAsia="Times New Roman" w:cs="Times New Roman"/>
          <w:color w:val="000000"/>
          <w:sz w:val="25"/>
          <w:szCs w:val="25"/>
          <w:bdr w:val="none" w:sz="0" w:space="0" w:color="auto" w:frame="1"/>
        </w:rPr>
        <w:t>D=</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m2−m1</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w:t>
      </w:r>
    </w:p>
    <w:p w:rsidR="00AE7EA5" w:rsidRPr="0051498A" w:rsidRDefault="00AE7EA5" w:rsidP="00AA72CD">
      <w:pPr>
        <w:numPr>
          <w:ilvl w:val="0"/>
          <w:numId w:val="9"/>
        </w:numPr>
        <w:shd w:val="clear" w:color="auto" w:fill="FFFFFF"/>
        <w:spacing w:before="40" w:after="40" w:line="276" w:lineRule="auto"/>
        <w:ind w:left="0"/>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797050" cy="3275965"/>
            <wp:effectExtent l="0" t="0" r="0" b="635"/>
            <wp:docPr id="209" name="Picture 209" descr="KHTN 8 (Cánh Diều) Bài 14: Khối lượng riêng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KHTN 8 (Cánh Diều) Bài 14: Khối lượng riêng | Khoa học tự nhiên 8 (ảnh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797050" cy="3275965"/>
                    </a:xfrm>
                    <a:prstGeom prst="rect">
                      <a:avLst/>
                    </a:prstGeom>
                    <a:noFill/>
                    <a:ln>
                      <a:noFill/>
                    </a:ln>
                  </pic:spPr>
                </pic:pic>
              </a:graphicData>
            </a:graphic>
          </wp:inline>
        </w:drawing>
      </w:r>
    </w:p>
    <w:p w:rsidR="00AE7EA5" w:rsidRPr="0051498A" w:rsidRDefault="00AE7EA5" w:rsidP="00FD72A1">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em tham khảo số liệu minh họa sau:</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Xác định khối lượng của lượng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cốc đong: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52 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Khối lượng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của cốc đong và lượng chất lỏng: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352 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của lượng chất lỏng: m = m</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m</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352 – 52 = 300 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lượng chất lỏng: Đọc giá trị thể tích V của lượng chất lỏng trên cốc đong: V = 300 mL</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lượng chất lỏng: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D=</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m2−m1</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V=300</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300=1g/mL</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74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Cần lưu ý điều gì khi đọc giá trị thể tích chất lỏng trên cốc đong?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đổ chất lỏng vào cốc đong, cần chú ý không để nước rớt ra đĩa cân, đảm bảo đĩa cân khô sạch.</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75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 </w:t>
      </w:r>
      <w:r w:rsidRPr="0051498A">
        <w:rPr>
          <w:rFonts w:eastAsia="Times New Roman" w:cs="Times New Roman"/>
          <w:color w:val="000000"/>
          <w:sz w:val="25"/>
          <w:szCs w:val="25"/>
        </w:rPr>
        <w:t>Thước, cân, khối hộp chữ nhật.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Xác định khối lượng m của khối hộp bằng cân (hình 14.2).</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khối hộp:</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thước đo các kích thước của khối hộp: chiều dài a, chiều rộng b, chiều cao c.</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thể tích của khối hộp chữ nhật: </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khối hộp: </w:t>
      </w:r>
    </w:p>
    <w:p w:rsidR="00AE7EA5" w:rsidRPr="0051498A" w:rsidRDefault="00AE7EA5" w:rsidP="00AA72CD">
      <w:pPr>
        <w:numPr>
          <w:ilvl w:val="0"/>
          <w:numId w:val="10"/>
        </w:numPr>
        <w:shd w:val="clear" w:color="auto" w:fill="FFFFFF"/>
        <w:spacing w:before="40" w:after="40" w:line="276" w:lineRule="auto"/>
        <w:ind w:left="0"/>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003425" cy="2552065"/>
            <wp:effectExtent l="0" t="0" r="0" b="635"/>
            <wp:docPr id="208" name="Picture 208" descr="KHTN 8 (Cánh Diều) Bài 14: Khối lượng riêng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KHTN 8 (Cánh Diều) Bài 14: Khối lượng riêng | Khoa học tự nhiên 8 (ảnh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03425" cy="2552065"/>
                    </a:xfrm>
                    <a:prstGeom prst="rect">
                      <a:avLst/>
                    </a:prstGeom>
                    <a:noFill/>
                    <a:ln>
                      <a:noFill/>
                    </a:ln>
                  </pic:spPr>
                </pic:pic>
              </a:graphicData>
            </a:graphic>
          </wp:inline>
        </w:drawing>
      </w:r>
    </w:p>
    <w:p w:rsidR="00AE7EA5" w:rsidRPr="0051498A" w:rsidRDefault="00AE7EA5" w:rsidP="00FD72A1">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em tham khảo số liệu dưới đây:</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Xác định khối lượng m của khối hộp nhôm bằng cân: 270 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khối hộp:</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thước đo các kích thước của khối hộp:</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chiều dài a = 10 cm, chiều rộng b = 2 cm, chiều cao c =  5 cm.</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thể tích của khối hộp chữ nhật: V = a.b.c = 10 . 2 . 5 = 100 cm</w:t>
      </w:r>
      <w:r w:rsidRPr="0051498A">
        <w:rPr>
          <w:rFonts w:eastAsia="Times New Roman" w:cs="Times New Roman"/>
          <w:color w:val="000000"/>
          <w:sz w:val="25"/>
          <w:szCs w:val="25"/>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khối hộp:</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bdr w:val="none" w:sz="0" w:space="0" w:color="auto" w:frame="1"/>
        </w:rPr>
        <w:t>D=m</w:t>
      </w:r>
      <w:r w:rsidR="00AA72CD" w:rsidRPr="0051498A">
        <w:rPr>
          <w:rFonts w:eastAsia="Times New Roman" w:cs="Times New Roman"/>
          <w:color w:val="000000"/>
          <w:sz w:val="25"/>
          <w:szCs w:val="25"/>
          <w:bdr w:val="none" w:sz="0" w:space="0" w:color="auto" w:frame="1"/>
        </w:rPr>
        <w:t xml:space="preserve">/V </w:t>
      </w:r>
      <w:r w:rsidRPr="0051498A">
        <w:rPr>
          <w:rFonts w:eastAsia="Times New Roman" w:cs="Times New Roman"/>
          <w:color w:val="000000"/>
          <w:sz w:val="25"/>
          <w:szCs w:val="25"/>
          <w:bdr w:val="none" w:sz="0" w:space="0" w:color="auto" w:frame="1"/>
        </w:rPr>
        <w:t>=</w:t>
      </w:r>
      <w:r w:rsidR="00AA72CD" w:rsidRPr="0051498A">
        <w:rPr>
          <w:rFonts w:eastAsia="Times New Roman" w:cs="Times New Roman"/>
          <w:color w:val="000000"/>
          <w:sz w:val="25"/>
          <w:szCs w:val="25"/>
          <w:bdr w:val="none" w:sz="0" w:space="0" w:color="auto" w:frame="1"/>
        </w:rPr>
        <w:t xml:space="preserve"> </w:t>
      </w:r>
      <w:r w:rsidRPr="0051498A">
        <w:rPr>
          <w:rFonts w:eastAsia="Times New Roman" w:cs="Times New Roman"/>
          <w:color w:val="000000"/>
          <w:sz w:val="25"/>
          <w:szCs w:val="25"/>
          <w:bdr w:val="none" w:sz="0" w:space="0" w:color="auto" w:frame="1"/>
        </w:rPr>
        <w:t>270</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100=2,7g/cm3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75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khối lượng của một khối nhôm hình hộp chữ nhật, có chiều dài 10 cm, chiều rộng 3 cm, chiều cao 5 cm.</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Thể tích của khối nhôm là 10 . 3 . 5 = 150 cm</w:t>
      </w:r>
      <w:r w:rsidRPr="0051498A">
        <w:rPr>
          <w:rFonts w:eastAsia="Times New Roman" w:cs="Times New Roman"/>
          <w:color w:val="000000"/>
          <w:sz w:val="25"/>
          <w:szCs w:val="25"/>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 bảng 14.1, ta thấy khối lượng riêng của nhôm là 2700 kg/m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 = 2,7 g/cm</w:t>
      </w:r>
      <w:r w:rsidRPr="0051498A">
        <w:rPr>
          <w:rFonts w:eastAsia="Times New Roman" w:cs="Times New Roman"/>
          <w:color w:val="000000"/>
          <w:sz w:val="25"/>
          <w:szCs w:val="25"/>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Khối lượng của khối nhôm là:</w:t>
      </w:r>
    </w:p>
    <w:p w:rsidR="00AE7EA5" w:rsidRPr="0051498A" w:rsidRDefault="00AA72CD" w:rsidP="00CF06A3">
      <w:pPr>
        <w:numPr>
          <w:ilvl w:val="0"/>
          <w:numId w:val="11"/>
        </w:numPr>
        <w:shd w:val="clear" w:color="auto" w:fill="FFFFFF"/>
        <w:spacing w:before="40" w:after="40" w:line="276" w:lineRule="auto"/>
        <w:ind w:left="0"/>
        <w:rPr>
          <w:rFonts w:eastAsia="Times New Roman" w:cs="Times New Roman"/>
          <w:color w:val="000000"/>
          <w:sz w:val="25"/>
          <w:szCs w:val="25"/>
        </w:rPr>
      </w:pPr>
      <w:r w:rsidRPr="0051498A">
        <w:rPr>
          <w:rFonts w:eastAsia="Times New Roman" w:cs="Times New Roman"/>
          <w:color w:val="000000"/>
          <w:sz w:val="25"/>
          <w:szCs w:val="25"/>
          <w:shd w:val="clear" w:color="auto" w:fill="FFFFFF"/>
        </w:rPr>
        <w:t xml:space="preserve">M </w:t>
      </w:r>
      <w:r w:rsidR="00AE7EA5" w:rsidRPr="0051498A">
        <w:rPr>
          <w:rFonts w:eastAsia="Times New Roman" w:cs="Times New Roman"/>
          <w:color w:val="000000"/>
          <w:sz w:val="25"/>
          <w:szCs w:val="25"/>
          <w:shd w:val="clear" w:color="auto" w:fill="FFFFFF"/>
        </w:rPr>
        <w:t>=</w:t>
      </w:r>
      <w:r w:rsidRPr="0051498A">
        <w:rPr>
          <w:rFonts w:eastAsia="Times New Roman" w:cs="Times New Roman"/>
          <w:color w:val="000000"/>
          <w:sz w:val="25"/>
          <w:szCs w:val="25"/>
          <w:shd w:val="clear" w:color="auto" w:fill="FFFFFF"/>
        </w:rPr>
        <w:t xml:space="preserve"> </w:t>
      </w:r>
      <w:r w:rsidR="00AE7EA5" w:rsidRPr="0051498A">
        <w:rPr>
          <w:rFonts w:eastAsia="Times New Roman" w:cs="Times New Roman"/>
          <w:color w:val="000000"/>
          <w:sz w:val="25"/>
          <w:szCs w:val="25"/>
          <w:shd w:val="clear" w:color="auto" w:fill="FFFFFF"/>
        </w:rPr>
        <w:t>D.V</w:t>
      </w:r>
      <w:r w:rsidRPr="0051498A">
        <w:rPr>
          <w:rFonts w:eastAsia="Times New Roman" w:cs="Times New Roman"/>
          <w:color w:val="000000"/>
          <w:sz w:val="25"/>
          <w:szCs w:val="25"/>
          <w:shd w:val="clear" w:color="auto" w:fill="FFFFFF"/>
        </w:rPr>
        <w:t xml:space="preserve"> </w:t>
      </w:r>
      <w:r w:rsidR="00AE7EA5" w:rsidRPr="0051498A">
        <w:rPr>
          <w:rFonts w:eastAsia="Times New Roman" w:cs="Times New Roman"/>
          <w:color w:val="000000"/>
          <w:sz w:val="25"/>
          <w:szCs w:val="25"/>
          <w:shd w:val="clear" w:color="auto" w:fill="FFFFFF"/>
        </w:rPr>
        <w:t>=</w:t>
      </w:r>
      <w:r w:rsidRPr="0051498A">
        <w:rPr>
          <w:rFonts w:eastAsia="Times New Roman" w:cs="Times New Roman"/>
          <w:color w:val="000000"/>
          <w:sz w:val="25"/>
          <w:szCs w:val="25"/>
          <w:shd w:val="clear" w:color="auto" w:fill="FFFFFF"/>
        </w:rPr>
        <w:t xml:space="preserve"> </w:t>
      </w:r>
      <w:r w:rsidR="00AE7EA5" w:rsidRPr="0051498A">
        <w:rPr>
          <w:rFonts w:eastAsia="Times New Roman" w:cs="Times New Roman"/>
          <w:color w:val="000000"/>
          <w:sz w:val="25"/>
          <w:szCs w:val="25"/>
          <w:shd w:val="clear" w:color="auto" w:fill="FFFFFF"/>
        </w:rPr>
        <w:t>2,7.150=405g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75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Thảo luận, đề xuất cách xác định khối lượng riêng của một vật có hình dạng bất kì.</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Cách xác định khối lượng riêng của một vật có hình dạng bất kì bỏ lọt bình chia độ.</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 của vật.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bình chia độ đo thể tích vật: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nước vào bình chia độ: Đọc giá trị thể tích nước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Nhúng ngập vật vào nước trong bình chia độ: Đọc giá trị thể tích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w:t>
      </w:r>
      <w:r w:rsidRPr="0051498A">
        <w:rPr>
          <w:rFonts w:eastAsia="Times New Roman" w:cs="Times New Roman"/>
          <w:color w:val="000000"/>
          <w:sz w:val="25"/>
          <w:szCs w:val="25"/>
          <w:vertAlign w:val="subscript"/>
        </w:rPr>
        <w:t>vật</w:t>
      </w:r>
      <w:r w:rsidRPr="0051498A">
        <w:rPr>
          <w:rFonts w:eastAsia="Times New Roman" w:cs="Times New Roman"/>
          <w:color w:val="000000"/>
          <w:sz w:val="25"/>
          <w:szCs w:val="25"/>
        </w:rPr>
        <w:t> =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V</w:t>
      </w:r>
      <w:r w:rsidRPr="0051498A">
        <w:rPr>
          <w:rFonts w:eastAsia="Times New Roman" w:cs="Times New Roman"/>
          <w:color w:val="000000"/>
          <w:sz w:val="25"/>
          <w:szCs w:val="25"/>
          <w:vertAlign w:val="subscript"/>
        </w:rPr>
        <w:t>1</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công thức tính khối lượng riêng: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noProof/>
          <w:color w:val="000000"/>
          <w:sz w:val="25"/>
          <w:szCs w:val="25"/>
        </w:rPr>
        <w:drawing>
          <wp:inline distT="0" distB="0" distL="0" distR="0">
            <wp:extent cx="1057275" cy="504684"/>
            <wp:effectExtent l="0" t="0" r="0" b="0"/>
            <wp:docPr id="207" name="Picture 207" descr="KHTN 8 (Cánh Diều) Bài 14: Khối lượng riêng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KHTN 8 (Cánh Diều) Bài 14: Khối lượng riêng | Khoa học tự nhiên 8 (ảnh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74089" cy="512710"/>
                    </a:xfrm>
                    <a:prstGeom prst="rect">
                      <a:avLst/>
                    </a:prstGeom>
                    <a:noFill/>
                    <a:ln>
                      <a:noFill/>
                    </a:ln>
                  </pic:spPr>
                </pic:pic>
              </a:graphicData>
            </a:graphic>
          </wp:inline>
        </w:drawing>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75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 </w:t>
      </w:r>
      <w:r w:rsidRPr="0051498A">
        <w:rPr>
          <w:rFonts w:eastAsia="Times New Roman" w:cs="Times New Roman"/>
          <w:color w:val="000000"/>
          <w:sz w:val="25"/>
          <w:szCs w:val="25"/>
        </w:rPr>
        <w:t>Cân, viên đá (sỏi), ống đong, nước.</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lastRenderedPageBreak/>
        <w:t>Tiến hành</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 của viên đá.</w:t>
      </w:r>
    </w:p>
    <w:p w:rsidR="00AE7EA5" w:rsidRPr="0051498A" w:rsidRDefault="00AE7EA5" w:rsidP="00CF06A3">
      <w:pPr>
        <w:numPr>
          <w:ilvl w:val="0"/>
          <w:numId w:val="12"/>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 Đo thể tích của vật: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nước vào ống đong, đọc giá trị thể tích nước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Nhúng ngập viên đá vào nước trong ống đong, đọc giá trị thể tích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(hình 14.3).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thể tích viên đá cuội: V =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viên đá cuội: </w:t>
      </w:r>
      <w:r w:rsidRPr="0051498A">
        <w:rPr>
          <w:rFonts w:eastAsia="Times New Roman" w:cs="Times New Roman"/>
          <w:color w:val="000000"/>
          <w:sz w:val="25"/>
          <w:szCs w:val="25"/>
          <w:bdr w:val="none" w:sz="0" w:space="0" w:color="auto" w:frame="1"/>
        </w:rPr>
        <w:t>D</w:t>
      </w:r>
      <w:r w:rsidR="00AA72CD" w:rsidRPr="0051498A">
        <w:rPr>
          <w:rFonts w:eastAsia="Times New Roman" w:cs="Times New Roman"/>
          <w:color w:val="000000"/>
          <w:sz w:val="25"/>
          <w:szCs w:val="25"/>
          <w:bdr w:val="none" w:sz="0" w:space="0" w:color="auto" w:frame="1"/>
        </w:rPr>
        <w:t xml:space="preserve"> </w:t>
      </w:r>
      <w:r w:rsidRPr="0051498A">
        <w:rPr>
          <w:rFonts w:eastAsia="Times New Roman" w:cs="Times New Roman"/>
          <w:color w:val="000000"/>
          <w:sz w:val="25"/>
          <w:szCs w:val="25"/>
          <w:bdr w:val="none" w:sz="0" w:space="0" w:color="auto" w:frame="1"/>
        </w:rPr>
        <w:t>=</w:t>
      </w:r>
      <w:r w:rsidR="00AA72CD" w:rsidRPr="0051498A">
        <w:rPr>
          <w:rFonts w:eastAsia="Times New Roman" w:cs="Times New Roman"/>
          <w:color w:val="000000"/>
          <w:sz w:val="25"/>
          <w:szCs w:val="25"/>
          <w:bdr w:val="none" w:sz="0" w:space="0" w:color="auto" w:frame="1"/>
        </w:rPr>
        <w:t xml:space="preserve"> </w:t>
      </w:r>
      <w:r w:rsidRPr="0051498A">
        <w:rPr>
          <w:rFonts w:eastAsia="Times New Roman" w:cs="Times New Roman"/>
          <w:color w:val="000000"/>
          <w:sz w:val="25"/>
          <w:szCs w:val="25"/>
          <w:bdr w:val="none" w:sz="0" w:space="0" w:color="auto" w:frame="1"/>
        </w:rPr>
        <w:t>m</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V=m</w:t>
      </w:r>
      <w:r w:rsidR="00AA72CD" w:rsidRPr="0051498A">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V2−V1</w:t>
      </w:r>
      <w:r w:rsidR="00AA72CD" w:rsidRPr="0051498A">
        <w:rPr>
          <w:rFonts w:eastAsia="Times New Roman" w:cs="Times New Roman"/>
          <w:color w:val="000000"/>
          <w:sz w:val="25"/>
          <w:szCs w:val="25"/>
          <w:bdr w:val="none" w:sz="0" w:space="0" w:color="auto" w:frame="1"/>
        </w:rPr>
        <w:t>)</w:t>
      </w:r>
    </w:p>
    <w:p w:rsidR="00AE7EA5" w:rsidRPr="0051498A" w:rsidRDefault="00AE7EA5" w:rsidP="00AA72CD">
      <w:pPr>
        <w:numPr>
          <w:ilvl w:val="0"/>
          <w:numId w:val="12"/>
        </w:numPr>
        <w:shd w:val="clear" w:color="auto" w:fill="FFFFFF"/>
        <w:spacing w:before="40" w:after="40" w:line="276" w:lineRule="auto"/>
        <w:ind w:left="0"/>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057400" cy="3754249"/>
            <wp:effectExtent l="0" t="0" r="0" b="0"/>
            <wp:docPr id="206" name="Picture 206" descr="KHTN 8 (Cánh Diều) Bài 14: Khối lượng riêng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KHTN 8 (Cánh Diều) Bài 14: Khối lượng riêng | Khoa học tự nhiên 8 (ảnh 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059641" cy="3758338"/>
                    </a:xfrm>
                    <a:prstGeom prst="rect">
                      <a:avLst/>
                    </a:prstGeom>
                    <a:noFill/>
                    <a:ln>
                      <a:noFill/>
                    </a:ln>
                  </pic:spPr>
                </pic:pic>
              </a:graphicData>
            </a:graphic>
          </wp:inline>
        </w:drawing>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 của viên đá: m = 15,6 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vật: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nước vào ống đong, đọc giá trị thể tích nước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210 cm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Nhúng ngập viên đá vào nước trong ống đong, đọc giá trị thể tích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220 cm</w:t>
      </w:r>
      <w:r w:rsidRPr="0051498A">
        <w:rPr>
          <w:rFonts w:eastAsia="Times New Roman" w:cs="Times New Roman"/>
          <w:color w:val="000000"/>
          <w:sz w:val="25"/>
          <w:szCs w:val="25"/>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thể tích viên đá cuội: V =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220 – 210 = 10 cm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w:t>
      </w:r>
    </w:p>
    <w:p w:rsidR="00AA72CD"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viên đá:</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vertAlign w:val="superscript"/>
        </w:rPr>
      </w:pPr>
      <w:r w:rsidRPr="0051498A">
        <w:rPr>
          <w:rFonts w:eastAsia="Times New Roman" w:cs="Times New Roman"/>
          <w:color w:val="000000"/>
          <w:sz w:val="25"/>
          <w:szCs w:val="25"/>
        </w:rPr>
        <w:t> </w:t>
      </w:r>
      <w:r w:rsidR="00AA72CD" w:rsidRPr="0051498A">
        <w:rPr>
          <w:rFonts w:eastAsia="Times New Roman" w:cs="Times New Roman"/>
          <w:color w:val="000000"/>
          <w:sz w:val="25"/>
          <w:szCs w:val="25"/>
          <w:bdr w:val="none" w:sz="0" w:space="0" w:color="auto" w:frame="1"/>
        </w:rPr>
        <w:t>D=m(V2−V1)=15,6/10=1,56g/cm</w:t>
      </w:r>
      <w:r w:rsidR="00AA72CD" w:rsidRPr="0051498A">
        <w:rPr>
          <w:rFonts w:eastAsia="Times New Roman" w:cs="Times New Roman"/>
          <w:color w:val="000000"/>
          <w:sz w:val="25"/>
          <w:szCs w:val="25"/>
          <w:bdr w:val="none" w:sz="0" w:space="0" w:color="auto" w:frame="1"/>
          <w:vertAlign w:val="superscript"/>
        </w:rPr>
        <w:t>3</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76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Một nhóm học sinh tiến hành xác định khối lượng riêng của các viên bi giống nhau. Một bạn tiến hành thí nghiệm với một viên bi. Một bạn khác đề nghị đo tổng khối lượng và tổng thể tích của 10 viên bi. Cách làm nào cho kết quả chính xác hơn? Vì sao?</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Theo em nên làm thí nghiệm đo tổng khối lượng và tổng thể tích của 10 viên bi sẽ cho kết quả chính xác hơn.</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Vì tổng khối lượng và tổng thể tích của 10 viên bi sẽ lớn giúp chúng ta có thể đọc được chính xác các kết quả đó và do sử dụng các viên bi giống nhau nên ta chỉ cần chia cho 10 là ra được khối lượng riêng của một viên bi. Nếu làm tiến hành thí nghiệm với một viên bi thì khối lượng và thể tích của một viên quá nhỏ dẫn tới khó đọc được kết quả đo.</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1 trang 76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Đề xuất các phương án xác định khối lượng riêng của một chiếc chìa khóa.</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Phương án xác định khối lượng riêng của một chiếc chìa khóa.</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cân xác định khối lượng m của chiếc chìa khóa.</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Đo thể tích của chiếc chìa khóa:</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nước vào ống đong, đọc giá trị thể tích nước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Nhúng ngập chiếc chìa khóa vào nước trong ống đong, đọc giá trị thể tích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thể tích chiếc chìa khóa: V = V</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 V</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khối lượng riêng của chiếc chìa khóa: </w:t>
      </w:r>
      <w:r w:rsidRPr="0051498A">
        <w:rPr>
          <w:rFonts w:eastAsia="Times New Roman" w:cs="Times New Roman"/>
          <w:color w:val="000000"/>
          <w:sz w:val="25"/>
          <w:szCs w:val="25"/>
          <w:bdr w:val="none" w:sz="0" w:space="0" w:color="auto" w:frame="1"/>
        </w:rPr>
        <w:t>D=m</w:t>
      </w:r>
      <w:r w:rsidR="0041324D">
        <w:rPr>
          <w:rFonts w:eastAsia="Times New Roman" w:cs="Times New Roman"/>
          <w:color w:val="000000"/>
          <w:sz w:val="25"/>
          <w:szCs w:val="25"/>
          <w:bdr w:val="none" w:sz="0" w:space="0" w:color="auto" w:frame="1"/>
        </w:rPr>
        <w:t>/(</w:t>
      </w:r>
      <w:r w:rsidRPr="0051498A">
        <w:rPr>
          <w:rFonts w:eastAsia="Times New Roman" w:cs="Times New Roman"/>
          <w:color w:val="000000"/>
          <w:sz w:val="25"/>
          <w:szCs w:val="25"/>
          <w:bdr w:val="none" w:sz="0" w:space="0" w:color="auto" w:frame="1"/>
        </w:rPr>
        <w:t>V2−V1</w:t>
      </w:r>
      <w:r w:rsidR="0041324D">
        <w:rPr>
          <w:rFonts w:eastAsia="Times New Roman" w:cs="Times New Roman"/>
          <w:color w:val="000000"/>
          <w:sz w:val="25"/>
          <w:szCs w:val="25"/>
          <w:bdr w:val="none" w:sz="0" w:space="0" w:color="auto" w:frame="1"/>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76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Ước tính tổng khối lượng không khí ở trong lớp học của em khi đóng kín cửa.</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Giả sử lớp học em có chiều dài là 15 m, chiều rộng là 8 m, chiều cao 3,5 m.</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Thể tích lớp học của em là 15 . 8. 3,5 = 420 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 bảng 14.1 SGK, ta được khối lượng riêng của không khí là 1,29 kg/m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w:t>
      </w:r>
    </w:p>
    <w:p w:rsidR="00AE7EA5" w:rsidRPr="0051498A" w:rsidRDefault="00AE7EA5" w:rsidP="00CF06A3">
      <w:pPr>
        <w:numPr>
          <w:ilvl w:val="0"/>
          <w:numId w:val="13"/>
        </w:numPr>
        <w:shd w:val="clear" w:color="auto" w:fill="FFFFFF"/>
        <w:spacing w:before="40" w:after="40" w:line="276" w:lineRule="auto"/>
        <w:ind w:left="48" w:right="48" w:firstLine="0"/>
        <w:jc w:val="both"/>
        <w:rPr>
          <w:rFonts w:eastAsia="Times New Roman" w:cs="Times New Roman"/>
          <w:color w:val="000000"/>
          <w:sz w:val="25"/>
          <w:szCs w:val="25"/>
        </w:rPr>
      </w:pPr>
      <w:r w:rsidRPr="0051498A">
        <w:rPr>
          <w:rFonts w:eastAsia="Times New Roman" w:cs="Times New Roman"/>
          <w:color w:val="000000"/>
          <w:sz w:val="25"/>
          <w:szCs w:val="25"/>
        </w:rPr>
        <w:t>Khối lượng không khí ở trong lớp học của em khi đóng kín cửa là</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 = D. V =  1,29 . 420 = 541,8 kg.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76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Tại cùng một nơi trên mặt đất, trọng lượng của vật tỉ lệ với khối lượng của nó. Số đo trọng lượng P (tính ra niutơn) gần bằng 10 lần số đo khối lượng m của nó (tính ra kilôgam). Chứng minh rằng: Trọng lượng riêng của vật (kí hiệu là d): d = 10 . D.</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Tại cùng một nơi trên mặt đất, trọng lượng của vật tỉ lệ với khối lượng của nó, nên ta có: P = 10 . m</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Mà m = D . V và P = d . V</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Nên d . V = 10 . D. V  (đpcm)</w:t>
      </w:r>
    </w:p>
    <w:p w:rsidR="00AE7EA5" w:rsidRPr="0051498A" w:rsidRDefault="00AE7EA5"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Tìm hiểu thêm trang 76 KHTN 8</w:t>
      </w:r>
      <w:r w:rsidRPr="0051498A">
        <w:rPr>
          <w:rFonts w:eastAsia="Times New Roman" w:cs="Times New Roman"/>
          <w:color w:val="333333"/>
          <w:sz w:val="25"/>
          <w:szCs w:val="25"/>
        </w:rPr>
        <w:t>: Có nhiều trường hợp không thể dùng cân để xác định khối lượng của vật. Khi đó, nếu biết khối lượng riêng của chất tạo nên vật, ta có thể xác định được khối lượng của vật. Ví dụ, các kim tự tháp Ai Cập được dựng lên bằng những khối đá hoa cương hình lập phương. Nếu biết khối lượng của một khối đá có chiều dài 10 cm là 2,75 kg, người ta tính được khối lượng của các khối đá dùng để dựng lên các kim tự tháp. Người ta đã làm điều đó như thế nào?</w:t>
      </w:r>
    </w:p>
    <w:p w:rsidR="00AE7EA5" w:rsidRPr="0051498A" w:rsidRDefault="00AE7EA5" w:rsidP="00FD72A1">
      <w:pPr>
        <w:shd w:val="clear" w:color="auto" w:fill="FFFFFF"/>
        <w:spacing w:before="40" w:after="40" w:line="276" w:lineRule="auto"/>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86025" cy="1693419"/>
            <wp:effectExtent l="0" t="0" r="0" b="2540"/>
            <wp:docPr id="205" name="Picture 205" descr="KHTN 8 (Cánh Diều) Bài 14: Khối lượng riêng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KHTN 8 (Cánh Diều) Bài 14: Khối lượng riêng | Khoa học tự nhiên 8 (ảnh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89648" cy="1695887"/>
                    </a:xfrm>
                    <a:prstGeom prst="rect">
                      <a:avLst/>
                    </a:prstGeom>
                    <a:noFill/>
                    <a:ln>
                      <a:noFill/>
                    </a:ln>
                  </pic:spPr>
                </pic:pic>
              </a:graphicData>
            </a:graphic>
          </wp:inline>
        </w:drawing>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Cách làm:</w:t>
      </w:r>
    </w:p>
    <w:p w:rsidR="00FD72A1"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xml:space="preserve">- Tính khối lượng riêng của đá hoa cương dựa vào số liệu đã cho: khối đá hoa cương hình lập phương có cạnh 10 cm là 2,75 kg. </w:t>
      </w:r>
    </w:p>
    <w:p w:rsidR="00FD72A1"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Tính thể tích khối lập phương</w:t>
      </w:r>
    </w:p>
    <w:p w:rsidR="00FD72A1"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noProof/>
          <w:color w:val="000000"/>
          <w:sz w:val="25"/>
          <w:szCs w:val="25"/>
        </w:rPr>
        <w:drawing>
          <wp:inline distT="0" distB="0" distL="0" distR="0">
            <wp:extent cx="723900" cy="317668"/>
            <wp:effectExtent l="0" t="0" r="0" b="6350"/>
            <wp:docPr id="204" name="Picture 204" descr="KHTN 8 (Cánh Diều) Bài 14: Khối lượng riêng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KHTN 8 (Cánh Diều) Bài 14: Khối lượng riêng | Khoa học tự nhiên 8 (ảnh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33788" cy="322007"/>
                    </a:xfrm>
                    <a:prstGeom prst="rect">
                      <a:avLst/>
                    </a:prstGeom>
                    <a:noFill/>
                    <a:ln>
                      <a:noFill/>
                    </a:ln>
                  </pic:spPr>
                </pic:pic>
              </a:graphicData>
            </a:graphic>
          </wp:inline>
        </w:drawing>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và dựa vào công thức để xác định khối lượng riêng: </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noProof/>
          <w:color w:val="000000"/>
          <w:sz w:val="25"/>
          <w:szCs w:val="25"/>
          <w:shd w:val="clear" w:color="auto" w:fill="FFFFFF"/>
        </w:rPr>
        <w:drawing>
          <wp:inline distT="0" distB="0" distL="0" distR="0">
            <wp:extent cx="2377166" cy="371475"/>
            <wp:effectExtent l="0" t="0" r="4445" b="0"/>
            <wp:docPr id="203" name="Picture 203" descr="KHTN 8 (Cánh Diều) Bài 14: Khối lượng riêng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KHTN 8 (Cánh Diều) Bài 14: Khối lượng riêng | Khoa học tự nhiên 8 (ảnh 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08069" cy="376304"/>
                    </a:xfrm>
                    <a:prstGeom prst="rect">
                      <a:avLst/>
                    </a:prstGeom>
                    <a:noFill/>
                    <a:ln>
                      <a:noFill/>
                    </a:ln>
                  </pic:spPr>
                </pic:pic>
              </a:graphicData>
            </a:graphic>
          </wp:inline>
        </w:drawing>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phương pháp đo trong toán học để xác định kích thước của kim tự tháp (có thể sử dụng tính chất của tam giác đồng dạng).</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Tính được thể tích của kim tự tháp (dựa vào công thức tính thể tích khối chóp)</w:t>
      </w:r>
    </w:p>
    <w:p w:rsidR="00AE7EA5" w:rsidRPr="0051498A" w:rsidRDefault="00AE7EA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Dựa vào khối lượng riêng đã tính ở trên hoàn toàn có thể tính được khối lượng của đá sử dụng để xây lên kim tự tháp bằng công thức: m = D.V.</w:t>
      </w: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AA72CD" w:rsidRPr="0051498A" w:rsidRDefault="00AA72CD" w:rsidP="00CF06A3">
      <w:pPr>
        <w:shd w:val="clear" w:color="auto" w:fill="FFFFFF"/>
        <w:spacing w:before="40" w:after="40" w:line="276" w:lineRule="auto"/>
        <w:jc w:val="center"/>
        <w:rPr>
          <w:rFonts w:eastAsia="Times New Roman" w:cs="Times New Roman"/>
          <w:b/>
          <w:bCs/>
          <w:color w:val="212529"/>
          <w:sz w:val="25"/>
          <w:szCs w:val="25"/>
        </w:rPr>
      </w:pPr>
    </w:p>
    <w:p w:rsidR="00D572ED" w:rsidRPr="0051498A" w:rsidRDefault="00D572ED"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15: Tác dụng của chất lỏng lên vật nhúng trong nó</w:t>
      </w:r>
      <w:r w:rsidRPr="0051498A">
        <w:rPr>
          <w:rFonts w:eastAsia="Times New Roman" w:cs="Times New Roman"/>
          <w:b/>
          <w:bCs/>
          <w:color w:val="212529"/>
          <w:sz w:val="25"/>
          <w:szCs w:val="25"/>
        </w:rPr>
        <w:t xml:space="preserve"> </w:t>
      </w:r>
    </w:p>
    <w:p w:rsidR="00D572ED" w:rsidRPr="0051498A" w:rsidRDefault="00AA72CD"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00D572ED" w:rsidRPr="0051498A">
        <w:rPr>
          <w:rFonts w:eastAsia="Times New Roman" w:cs="Times New Roman"/>
          <w:b/>
          <w:bCs/>
          <w:color w:val="008000"/>
          <w:sz w:val="25"/>
          <w:szCs w:val="25"/>
          <w:shd w:val="clear" w:color="auto" w:fill="FFFFFF"/>
        </w:rPr>
        <w:t>:</w:t>
      </w:r>
      <w:r w:rsidR="00D572ED" w:rsidRPr="0051498A">
        <w:rPr>
          <w:rFonts w:eastAsia="Times New Roman" w:cs="Times New Roman"/>
          <w:color w:val="000000"/>
          <w:sz w:val="25"/>
          <w:szCs w:val="25"/>
        </w:rPr>
        <w:t> Kéo một xô nước từ giếng lên (hình 15.1). Vì sao khi xô nước còn chìm trong nước ta thấy nhẹ hơn khi nó đã được kéo lên khỏi mặt nước?</w:t>
      </w:r>
    </w:p>
    <w:p w:rsidR="00C55D42" w:rsidRPr="0051498A" w:rsidRDefault="00D572ED" w:rsidP="00C55D42">
      <w:pPr>
        <w:shd w:val="clear" w:color="auto" w:fill="FFFFFF"/>
        <w:spacing w:before="40" w:after="40" w:line="276" w:lineRule="auto"/>
        <w:jc w:val="center"/>
        <w:rPr>
          <w:rFonts w:eastAsia="Times New Roman" w:cs="Times New Roman"/>
          <w:b/>
          <w:bCs/>
          <w:color w:val="008000"/>
          <w:sz w:val="25"/>
          <w:szCs w:val="25"/>
        </w:rPr>
      </w:pPr>
      <w:r w:rsidRPr="0051498A">
        <w:rPr>
          <w:rFonts w:eastAsia="Times New Roman" w:cs="Times New Roman"/>
          <w:b/>
          <w:bCs/>
          <w:noProof/>
          <w:color w:val="212529"/>
          <w:sz w:val="25"/>
          <w:szCs w:val="25"/>
        </w:rPr>
        <w:drawing>
          <wp:inline distT="0" distB="0" distL="0" distR="0">
            <wp:extent cx="1924050" cy="2138680"/>
            <wp:effectExtent l="0" t="0" r="0" b="0"/>
            <wp:docPr id="215" name="Picture 215" descr="KHTN 8 (Cánh Diều) Bài 15: Tác dụng của chất lỏng lên vật nhúng trong nó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KHTN 8 (Cánh Diều) Bài 15: Tác dụng của chất lỏng lên vật nhúng trong nó | Khoa học tự nhiên 8 (ảnh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24050" cy="2138680"/>
                    </a:xfrm>
                    <a:prstGeom prst="rect">
                      <a:avLst/>
                    </a:prstGeom>
                    <a:noFill/>
                    <a:ln>
                      <a:noFill/>
                    </a:ln>
                  </pic:spPr>
                </pic:pic>
              </a:graphicData>
            </a:graphic>
          </wp:inline>
        </w:drawing>
      </w:r>
    </w:p>
    <w:p w:rsidR="00D572ED" w:rsidRPr="0051498A" w:rsidRDefault="00D572ED" w:rsidP="00C55D42">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Khi xô nước còn chìm trong nước ta thấy nhẹ hơn khi nó đã được kéo lên khỏi mặt nước vì khi vật ở trong nước thì nước đã tác dụng một lực đẩy lên vật lớn hơn lực đẩy của không khí tác dụng lên vật khi vật đã lên khỏi mặt nước.</w:t>
      </w:r>
    </w:p>
    <w:p w:rsidR="00D572ED" w:rsidRPr="0051498A" w:rsidRDefault="00D572ED"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 Lực đẩy của chất lỏng lên vật đặt trong nó</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77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Lực kế, giá đỡ, khối nhôm, cốc nước, rượu (hoặc nước muối).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Lắp đặt dụng cụ như hình 15.2a.</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Treo khối nhôm vào lực kế. Đọc số chỉ P của lực kế (hình 15.2a).</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Dịch chuyển từ từ khối nhôm để nó chìm hoàn toàn trong nước. Theo dõi sự thay đổi số chỉ của lực kế. Giữ lực kế sao cho khối nhôm chưa chạm đáy. Đọc số chỉ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lực kế (hình 15.2b).</w:t>
      </w:r>
    </w:p>
    <w:p w:rsidR="00847183" w:rsidRPr="0051498A" w:rsidRDefault="00D572ED" w:rsidP="0084718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307715" cy="2894330"/>
            <wp:effectExtent l="0" t="0" r="6985" b="1270"/>
            <wp:docPr id="214" name="Picture 214" descr="KHTN 8 (Cánh Diều) Bài 15: Tác dụng của chất lỏng lên vật nhúng trong nó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KHTN 8 (Cánh Diều) Bài 15: Tác dụng của chất lỏng lên vật nhúng trong nó | Khoa học tự nhiên 8 (ảnh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307715" cy="2894330"/>
                    </a:xfrm>
                    <a:prstGeom prst="rect">
                      <a:avLst/>
                    </a:prstGeom>
                    <a:noFill/>
                    <a:ln>
                      <a:noFill/>
                    </a:ln>
                  </pic:spPr>
                </pic:pic>
              </a:graphicData>
            </a:graphic>
          </wp:inline>
        </w:drawing>
      </w:r>
      <w:r w:rsidRPr="0051498A">
        <w:rPr>
          <w:rFonts w:eastAsia="Times New Roman" w:cs="Times New Roman"/>
          <w:color w:val="000000"/>
          <w:sz w:val="25"/>
          <w:szCs w:val="25"/>
        </w:rPr>
        <w:t>-</w:t>
      </w:r>
    </w:p>
    <w:p w:rsidR="00D572ED" w:rsidRPr="0051498A" w:rsidRDefault="00D572ED" w:rsidP="0084718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So sánh các giá trị P và P1, thảo luận và rút ra hướng của lực do nước tác dụng lên khối nhôm.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Nêu nhận xét về sự thay đổi độ lớn của lực này khi thể tích phần chìm của khối nhôm tăng dần.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Lặp lại các bước trên với rượu (hoặc nước muối).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Các em có thể tham khảo số liệu dưới đây: Giả sử ta sử dụng khối nhôm có khối lượng là 140 g và thể tích 50 cm</w:t>
      </w:r>
      <w:r w:rsidRPr="0051498A">
        <w:rPr>
          <w:rFonts w:eastAsia="Times New Roman" w:cs="Times New Roman"/>
          <w:color w:val="000000"/>
          <w:sz w:val="25"/>
          <w:szCs w:val="25"/>
          <w:vertAlign w:val="superscript"/>
        </w:rPr>
        <w:t>3</w:t>
      </w:r>
      <w:r w:rsidRPr="0051498A">
        <w:rPr>
          <w:rFonts w:eastAsia="Times New Roman" w:cs="Times New Roman"/>
          <w:color w:val="000000"/>
          <w:sz w:val="25"/>
          <w:szCs w:val="25"/>
        </w:rPr>
        <w:t>; lực kế có GHĐ: 2,5 N, ĐCNN: 0,1 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Treo khối nhôm vào lực kế. Đọc số chỉ P của lực kế: P = 1,4 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Dịch chuyển từ từ khối nhôm để nó chìm hoàn toàn trong nước. Theo dõi sự thay đổi số chỉ của lực kế. Giữ lực kế sao cho khối nhôm chưa chạm đáy. Đọc số chỉ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lực kế: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0,9 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So sánh các giá trị P và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Ta thấy P &gt;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Hướng của lực do nước tác dụng lên khối nhôm theo phương thẳng đứng chiều từ dưới lên trên.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Khi thể tích phần chìm của khối nhôm tăng dần thì lực do nước tác dụng lên khối nhôm tăng dần.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78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Em hãy trả lời câu hỏi ở phần mở đầu bài học.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xô nước còn chìm trong nước thì nó chịu lực do nước tác dụng có phương thẳng đứng chiều từ dưới lên đóng vai trò lực đẩy giúp ta nâng vật được dễ dàng hơn khi nó đã được kéo lên khỏi mặt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78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lực đẩy Acsimet trong thực tế.</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về lực đẩy Acsimet trong thực tế:</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Con người có thể nổi trên mặt nước và bơi.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Tàu thuyền di chuyển trên sông, biển.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78 KHTN 8:</w:t>
      </w:r>
      <w:r w:rsidRPr="0051498A">
        <w:rPr>
          <w:rFonts w:eastAsia="Times New Roman" w:cs="Times New Roman"/>
          <w:color w:val="000000"/>
          <w:sz w:val="25"/>
          <w:szCs w:val="25"/>
        </w:rPr>
        <w:t> Biểu diễn lực đẩy Acsimet tác dụng vào vật đặt trong chất lỏng (hình 15.4).</w:t>
      </w:r>
    </w:p>
    <w:p w:rsidR="00D572ED" w:rsidRPr="0051498A" w:rsidRDefault="00D572ED" w:rsidP="0084718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399540" cy="1431290"/>
            <wp:effectExtent l="0" t="0" r="0" b="0"/>
            <wp:docPr id="213" name="Picture 213" descr="KHTN 8 (Cánh Diều) Bài 15: Tác dụng của chất lỏng lên vật nhúng trong nó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KHTN 8 (Cánh Diều) Bài 15: Tác dụng của chất lỏng lên vật nhúng trong nó | Khoa học tự nhiên 8 (ảnh 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399540" cy="1431290"/>
                    </a:xfrm>
                    <a:prstGeom prst="rect">
                      <a:avLst/>
                    </a:prstGeom>
                    <a:noFill/>
                    <a:ln>
                      <a:noFill/>
                    </a:ln>
                  </pic:spPr>
                </pic:pic>
              </a:graphicData>
            </a:graphic>
          </wp:inline>
        </w:drawing>
      </w:r>
    </w:p>
    <w:p w:rsidR="00D572ED" w:rsidRPr="0051498A" w:rsidRDefault="00D572ED"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D572ED" w:rsidRPr="0051498A" w:rsidRDefault="00D572ED" w:rsidP="0084718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noProof/>
          <w:color w:val="008000"/>
          <w:sz w:val="25"/>
          <w:szCs w:val="25"/>
          <w:shd w:val="clear" w:color="auto" w:fill="FFFFFF"/>
        </w:rPr>
        <w:drawing>
          <wp:inline distT="0" distB="0" distL="0" distR="0">
            <wp:extent cx="1399540" cy="1494790"/>
            <wp:effectExtent l="0" t="0" r="0" b="0"/>
            <wp:docPr id="212" name="Picture 212" descr="KHTN 8 (Cánh Diều) Bài 15: Tác dụng của chất lỏng lên vật nhúng trong nó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KHTN 8 (Cánh Diều) Bài 15: Tác dụng của chất lỏng lên vật nhúng trong nó | Khoa học tự nhiên 8 (ảnh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399540" cy="1494790"/>
                    </a:xfrm>
                    <a:prstGeom prst="rect">
                      <a:avLst/>
                    </a:prstGeom>
                    <a:noFill/>
                    <a:ln>
                      <a:noFill/>
                    </a:ln>
                  </pic:spPr>
                </pic:pic>
              </a:graphicData>
            </a:graphic>
          </wp:inline>
        </w:drawing>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78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Lực kế, giá đỡ, khối nhôm, hai chiếc cốc, bình tràn, nước, rượu (hoặc nước muối).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Lắp đặt dụng cụ như hình 15.5a, đổ đầy nước vào bình tràn, treo cốc A chưa đựng nước và khối nhôm vào lực kế. Đọc số chỉ P</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của lực kế.</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Nhúng khối nhôm vào bình tràn để khối nhôm chìm </w:t>
      </w:r>
      <w:r w:rsidRPr="0051498A">
        <w:rPr>
          <w:rFonts w:eastAsia="Times New Roman" w:cs="Times New Roman"/>
          <w:color w:val="000000"/>
          <w:sz w:val="25"/>
          <w:szCs w:val="25"/>
          <w:bdr w:val="none" w:sz="0" w:space="0" w:color="auto" w:frame="1"/>
        </w:rPr>
        <w:t>1212</w:t>
      </w:r>
      <w:r w:rsidRPr="0051498A">
        <w:rPr>
          <w:rFonts w:eastAsia="Times New Roman" w:cs="Times New Roman"/>
          <w:color w:val="000000"/>
          <w:sz w:val="25"/>
          <w:szCs w:val="25"/>
        </w:rPr>
        <w:t> trong nước, nước từ bình tràn chảy vào cốc B (hình 15.5b). Đọc số chỉ P</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của lực kế.</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3. Đổ nước từ cốc B vào cốc A (hình 15.5 c) và điều chỉnh khối nhôm chìm </w:t>
      </w:r>
      <w:r w:rsidRPr="0051498A">
        <w:rPr>
          <w:rFonts w:eastAsia="Times New Roman" w:cs="Times New Roman"/>
          <w:color w:val="000000"/>
          <w:sz w:val="25"/>
          <w:szCs w:val="25"/>
          <w:bdr w:val="none" w:sz="0" w:space="0" w:color="auto" w:frame="1"/>
        </w:rPr>
        <w:t>1212</w:t>
      </w:r>
      <w:r w:rsidRPr="0051498A">
        <w:rPr>
          <w:rFonts w:eastAsia="Times New Roman" w:cs="Times New Roman"/>
          <w:color w:val="000000"/>
          <w:sz w:val="25"/>
          <w:szCs w:val="25"/>
        </w:rPr>
        <w:t> trong nước. Đọc số chỉ P</w:t>
      </w:r>
      <w:r w:rsidRPr="0051498A">
        <w:rPr>
          <w:rFonts w:eastAsia="Times New Roman" w:cs="Times New Roman"/>
          <w:color w:val="000000"/>
          <w:sz w:val="25"/>
          <w:szCs w:val="25"/>
          <w:vertAlign w:val="subscript"/>
        </w:rPr>
        <w:t>3</w:t>
      </w:r>
      <w:r w:rsidRPr="0051498A">
        <w:rPr>
          <w:rFonts w:eastAsia="Times New Roman" w:cs="Times New Roman"/>
          <w:color w:val="000000"/>
          <w:sz w:val="25"/>
          <w:szCs w:val="25"/>
        </w:rPr>
        <w:t> của lực kế.</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So sánh số chỉ của lực kế khi đổ nước từ cốc B vào cốc A với số chỉ của lực kế khi khối nhôm chưa được nhúng chìm trong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 Lặp lại các bước thí nghiệm trên khi nhúng khối nhôm chìm hoàn toàn trong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 Rút ra nhận xét về mối liên hệ giữa độ lớn của lực đẩy Acsimet và thể tích phần chìm trong nước của khối nhôm.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 Lặp lại các bước các bước từ 1 đến 6 với rượu hoặc nước muối.</w:t>
      </w:r>
    </w:p>
    <w:p w:rsidR="00C55D42" w:rsidRPr="0051498A" w:rsidRDefault="00D572ED" w:rsidP="00CF06A3">
      <w:pPr>
        <w:shd w:val="clear" w:color="auto" w:fill="FFFFFF"/>
        <w:spacing w:before="40" w:after="40" w:line="276" w:lineRule="auto"/>
        <w:ind w:left="48" w:right="48"/>
        <w:rPr>
          <w:rFonts w:eastAsia="Times New Roman" w:cs="Times New Roman"/>
          <w:b/>
          <w:bCs/>
          <w:color w:val="008000"/>
          <w:sz w:val="25"/>
          <w:szCs w:val="25"/>
        </w:rPr>
      </w:pPr>
      <w:r w:rsidRPr="0051498A">
        <w:rPr>
          <w:rFonts w:eastAsia="Times New Roman" w:cs="Times New Roman"/>
          <w:noProof/>
          <w:color w:val="000000"/>
          <w:sz w:val="25"/>
          <w:szCs w:val="25"/>
        </w:rPr>
        <w:drawing>
          <wp:inline distT="0" distB="0" distL="0" distR="0">
            <wp:extent cx="5597525" cy="3124835"/>
            <wp:effectExtent l="0" t="0" r="3175" b="0"/>
            <wp:docPr id="211" name="Picture 211" descr="KHTN 8 (Cánh Diều) Bài 15: Tác dụng của chất lỏng lên vật nhúng trong nó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KHTN 8 (Cánh Diều) Bài 15: Tác dụng của chất lỏng lên vật nhúng trong nó | Khoa học tự nhiên 8 (ảnh 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97525" cy="3124835"/>
                    </a:xfrm>
                    <a:prstGeom prst="rect">
                      <a:avLst/>
                    </a:prstGeom>
                    <a:noFill/>
                    <a:ln>
                      <a:noFill/>
                    </a:ln>
                  </pic:spPr>
                </pic:pic>
              </a:graphicData>
            </a:graphic>
          </wp:inline>
        </w:drawing>
      </w:r>
    </w:p>
    <w:p w:rsidR="00AC14D3" w:rsidRPr="0051498A" w:rsidRDefault="00AC14D3" w:rsidP="00CF06A3">
      <w:pPr>
        <w:shd w:val="clear" w:color="auto" w:fill="FFFFFF"/>
        <w:spacing w:before="40" w:after="40" w:line="276" w:lineRule="auto"/>
        <w:ind w:left="48" w:right="48"/>
        <w:rPr>
          <w:rFonts w:eastAsia="Times New Roman" w:cs="Times New Roman"/>
          <w:b/>
          <w:bCs/>
          <w:color w:val="008000"/>
          <w:sz w:val="25"/>
          <w:szCs w:val="25"/>
        </w:rPr>
      </w:pPr>
    </w:p>
    <w:p w:rsidR="00D572ED" w:rsidRPr="0051498A" w:rsidRDefault="00D572ED"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Khi các em làm theo các bước 1, 2, 3 ta thu được các giá trị P1, P2, P3.</w:t>
      </w:r>
    </w:p>
    <w:p w:rsidR="00D572ED" w:rsidRPr="0051498A" w:rsidRDefault="00D572ED"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So sánh số chỉ ta thấy: P</w:t>
      </w:r>
      <w:r w:rsidRPr="0051498A">
        <w:rPr>
          <w:rFonts w:eastAsia="Times New Roman" w:cs="Times New Roman"/>
          <w:color w:val="212529"/>
          <w:sz w:val="25"/>
          <w:szCs w:val="25"/>
          <w:vertAlign w:val="subscript"/>
        </w:rPr>
        <w:t>1</w:t>
      </w:r>
      <w:r w:rsidRPr="0051498A">
        <w:rPr>
          <w:rFonts w:eastAsia="Times New Roman" w:cs="Times New Roman"/>
          <w:color w:val="212529"/>
          <w:sz w:val="25"/>
          <w:szCs w:val="25"/>
        </w:rPr>
        <w:t> = P</w:t>
      </w:r>
      <w:r w:rsidRPr="0051498A">
        <w:rPr>
          <w:rFonts w:eastAsia="Times New Roman" w:cs="Times New Roman"/>
          <w:color w:val="212529"/>
          <w:sz w:val="25"/>
          <w:szCs w:val="25"/>
          <w:vertAlign w:val="subscript"/>
        </w:rPr>
        <w:t>3</w:t>
      </w:r>
      <w:r w:rsidRPr="0051498A">
        <w:rPr>
          <w:rFonts w:eastAsia="Times New Roman" w:cs="Times New Roman"/>
          <w:color w:val="212529"/>
          <w:sz w:val="25"/>
          <w:szCs w:val="25"/>
        </w:rPr>
        <w:t>.</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Lặp lại các bước thí nghiệm trên khi nhúng khối nhôm chìm hoàn toàn trong nước. Ta cũng thu được số chỉ của lực kế khi đổ nước từ cốc B vào cốc A với số chỉ của lực kế khi khối nhôm chưa được nhúng chìm trong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mối liên hệ giữa độ lớn của lực đẩy Acsimet và thể tích phần chìm trong nước của khối nhôm: Thể tích phần chìm trong nước của khối nhôm càng lớn thì lực đẩy Acsimet tác dụng lên vật càng lớn.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Lặp lại các bước các bước từ 1 đến 6 với rượu hoặc nước muối: Ta cũng thu được kết quả tương tự.</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79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Trong trường hợp nào sau đây, nhấn vật xuống đáy bể nước dễ dàng hơn?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Nhấn một chai nhựa rỗng có thể tích 500 mL được nút kín.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Nhấn một chai nhựa rỗng có thể tích 5 L được nút kín.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Nhấn một chai nhựa rỗng có thể tích 500 mL được nút kín dễ hơn nhấn một chai nhựa rỗng có thể tích 5 L được nút kín vì lực đẩy Acsimet tác dụng lên chai nhựa rỗng có thể tích 500 mL nhỏ hơn lực đẩy Acsimet tác dụng lên chai nhựa rỗng có thể tích 5 L.</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4 trang 80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một khúc gỗ lớn nổi được trong nước trong khi một viên bi thép nhỏ hơn nhiều lại bị chìm?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khúc gỗ lớn nổi được trong nước vì trọng lượng của khúc gỗ nhỏ hơn lực đẩy Acsimet của nước tác dụng lên khúc gỗ, còn trọng lượng của viên bi thép lớn hơn lực đẩy Acsimet của nước tác dụng lên viên bi nên nó chìm.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Điều kiện định tính để một vật nổi hay chìm trong một chất lỏng</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80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Cốc nước, miếng nhựa, miếng sắt, miếng nhôm, khối gỗ, viên nước đá, vài giọt dầu ăn.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Lần lượt thả miếng nhựa, miếng sắt, miếng nhôm, khối gỗ, viên nước đá, giọt dầu ăn vào cốc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Quan sát và rút ra nhận xét vật nào nổi và vật nào chìm.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Dựa vào bảng 14.1, rút ra mối liên hệ giữa khối lượng riêng của nước với khối lượng riêng của vật nổi, vật chìm.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Kết quả thí nghiệm cho thấy:</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vật nổi: khối gỗ, viên nước đá, dầu ăn.</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vật chìm: miếng nhựa, miếng sắt, miếng nhôm.</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vật nổi có khối lượng riêng nhỏ hơn khối lượng riêng của nước, các vật chìm có khối lượng riêng lớn hơn khối lượng riêng của nước.</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Thả một miếng đất nặn vào nước thì bị chìm, hình 15.7a. Vì sao cũng số lượng đất nặn ấy được nặn thành vật như hình 15.7b thì lại nổi trên nước?</w:t>
      </w:r>
    </w:p>
    <w:p w:rsidR="00D572ED" w:rsidRPr="0051498A" w:rsidRDefault="00D572ED" w:rsidP="00AC14D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981960" cy="1892300"/>
            <wp:effectExtent l="0" t="0" r="8890" b="0"/>
            <wp:docPr id="210" name="Picture 210" descr="KHTN 8 (Cánh Diều) Bài 15: Tác dụng của chất lỏng lên vật nhúng trong nó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KHTN 8 (Cánh Diều) Bài 15: Tác dụng của chất lỏng lên vật nhúng trong nó | Khoa học tự nhiên 8 (ảnh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81960" cy="1892300"/>
                    </a:xfrm>
                    <a:prstGeom prst="rect">
                      <a:avLst/>
                    </a:prstGeom>
                    <a:noFill/>
                    <a:ln>
                      <a:noFill/>
                    </a:ln>
                  </pic:spPr>
                </pic:pic>
              </a:graphicData>
            </a:graphic>
          </wp:inline>
        </w:drawing>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miếng đất nặn được nặn thành vật như hình 15.7b (kiểu dạng như chiếc thuyền) thì thể tích của nó chìm trong nước tăng lên dẫn đến lực đẩy Ác si mét tăng lên, khi đó lực đẩy Ác si mét lớn hơn trọng lượng của vật dẫn đến vật nổi trên nước.</w:t>
      </w:r>
    </w:p>
    <w:p w:rsidR="00D572E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75" w:history="1">
        <w:r w:rsidR="00D572ED" w:rsidRPr="0051498A">
          <w:rPr>
            <w:rFonts w:eastAsia="Times New Roman" w:cs="Times New Roman"/>
            <w:b/>
            <w:bCs/>
            <w:color w:val="008000"/>
            <w:sz w:val="25"/>
            <w:szCs w:val="25"/>
            <w:shd w:val="clear" w:color="auto" w:fill="FFFFFF"/>
          </w:rPr>
          <w:t>Vận dụng trang 81 KHTN 8</w:t>
        </w:r>
        <w:r w:rsidR="00D572ED" w:rsidRPr="0051498A">
          <w:rPr>
            <w:rFonts w:eastAsia="Times New Roman" w:cs="Times New Roman"/>
            <w:b/>
            <w:bCs/>
            <w:color w:val="008000"/>
            <w:sz w:val="25"/>
            <w:szCs w:val="25"/>
          </w:rPr>
          <w:t>:</w:t>
        </w:r>
        <w:r w:rsidR="00D572ED" w:rsidRPr="0051498A">
          <w:rPr>
            <w:rFonts w:eastAsia="Times New Roman" w:cs="Times New Roman"/>
            <w:color w:val="333333"/>
            <w:sz w:val="25"/>
            <w:szCs w:val="25"/>
          </w:rPr>
          <w:t> </w:t>
        </w:r>
        <w:r w:rsidR="00D572ED" w:rsidRPr="0051498A">
          <w:rPr>
            <w:rFonts w:eastAsia="Times New Roman" w:cs="Times New Roman"/>
            <w:color w:val="000000"/>
            <w:sz w:val="25"/>
            <w:szCs w:val="25"/>
          </w:rPr>
          <w:t>Chứng minh rằng khi thả một khối đặc trong chất lỏng thì:</w:t>
        </w:r>
      </w:hyperlink>
    </w:p>
    <w:p w:rsidR="00D572E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76" w:history="1">
        <w:r w:rsidR="00D572ED" w:rsidRPr="0051498A">
          <w:rPr>
            <w:rFonts w:eastAsia="Times New Roman" w:cs="Times New Roman"/>
            <w:color w:val="000000"/>
            <w:sz w:val="25"/>
            <w:szCs w:val="25"/>
          </w:rPr>
          <w:t>- Vật chìm xuống nếu trọng lượng riêng của nó lớn hơn trọng lượng riêng của chất lỏng.</w:t>
        </w:r>
      </w:hyperlink>
    </w:p>
    <w:p w:rsidR="00D572ED"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177" w:history="1">
        <w:r w:rsidR="00D572ED" w:rsidRPr="0051498A">
          <w:rPr>
            <w:rFonts w:eastAsia="Times New Roman" w:cs="Times New Roman"/>
            <w:color w:val="000000"/>
            <w:sz w:val="25"/>
            <w:szCs w:val="25"/>
          </w:rPr>
          <w:t>- Vật nổi lên nếu trọng lượng riêng của nó nhỏ hơn trọng lượng riêng của chất lỏng.</w:t>
        </w:r>
      </w:hyperlink>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một vật nhúng ngập vào trong chất lỏng thì:</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Trọng lượng của vật được tính bằng: P = d</w:t>
      </w:r>
      <w:r w:rsidRPr="0051498A">
        <w:rPr>
          <w:rFonts w:eastAsia="Times New Roman" w:cs="Times New Roman"/>
          <w:color w:val="000000"/>
          <w:sz w:val="25"/>
          <w:szCs w:val="25"/>
          <w:vertAlign w:val="subscript"/>
        </w:rPr>
        <w:t>v</w:t>
      </w:r>
      <w:r w:rsidRPr="0051498A">
        <w:rPr>
          <w:rFonts w:eastAsia="Times New Roman" w:cs="Times New Roman"/>
          <w:color w:val="000000"/>
          <w:sz w:val="25"/>
          <w:szCs w:val="25"/>
        </w:rPr>
        <w:t>.V (trong đó d</w:t>
      </w:r>
      <w:r w:rsidRPr="0051498A">
        <w:rPr>
          <w:rFonts w:eastAsia="Times New Roman" w:cs="Times New Roman"/>
          <w:color w:val="000000"/>
          <w:sz w:val="25"/>
          <w:szCs w:val="25"/>
          <w:vertAlign w:val="subscript"/>
        </w:rPr>
        <w:t>v</w:t>
      </w:r>
      <w:r w:rsidRPr="0051498A">
        <w:rPr>
          <w:rFonts w:eastAsia="Times New Roman" w:cs="Times New Roman"/>
          <w:color w:val="000000"/>
          <w:sz w:val="25"/>
          <w:szCs w:val="25"/>
        </w:rPr>
        <w:t> là trọng lượng riêng của chất làm vật, V là thể tích của vật) và F</w:t>
      </w:r>
      <w:r w:rsidRPr="0051498A">
        <w:rPr>
          <w:rFonts w:eastAsia="Times New Roman" w:cs="Times New Roman"/>
          <w:color w:val="000000"/>
          <w:sz w:val="25"/>
          <w:szCs w:val="25"/>
          <w:vertAlign w:val="subscript"/>
        </w:rPr>
        <w:t>A</w:t>
      </w:r>
      <w:r w:rsidRPr="0051498A">
        <w:rPr>
          <w:rFonts w:eastAsia="Times New Roman" w:cs="Times New Roman"/>
          <w:color w:val="000000"/>
          <w:sz w:val="25"/>
          <w:szCs w:val="25"/>
        </w:rPr>
        <w:t> = </w:t>
      </w:r>
      <w:r w:rsidR="00AC14D3" w:rsidRPr="0051498A">
        <w:rPr>
          <w:rFonts w:eastAsia="Times New Roman" w:cs="Times New Roman"/>
          <w:color w:val="000000"/>
          <w:sz w:val="25"/>
          <w:szCs w:val="25"/>
          <w:bdr w:val="none" w:sz="0" w:space="0" w:color="auto" w:frame="1"/>
        </w:rPr>
        <w:t>dl</w:t>
      </w:r>
      <w:r w:rsidRPr="0051498A">
        <w:rPr>
          <w:rFonts w:eastAsia="Times New Roman" w:cs="Times New Roman"/>
          <w:color w:val="000000"/>
          <w:sz w:val="25"/>
          <w:szCs w:val="25"/>
        </w:rPr>
        <w:t>.V (trong đó  là trọng lượng riêng của chất lỏng).</w:t>
      </w:r>
    </w:p>
    <w:p w:rsidR="00D572ED" w:rsidRPr="0051498A" w:rsidRDefault="00D572E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Vật sẽ chìm xuống khi P &gt; F</w:t>
      </w:r>
      <w:r w:rsidRPr="0051498A">
        <w:rPr>
          <w:rFonts w:eastAsia="Times New Roman" w:cs="Times New Roman"/>
          <w:color w:val="000000"/>
          <w:sz w:val="25"/>
          <w:szCs w:val="25"/>
          <w:vertAlign w:val="subscript"/>
        </w:rPr>
        <w:t>A</w:t>
      </w:r>
      <w:r w:rsidRPr="0051498A">
        <w:rPr>
          <w:rFonts w:eastAsia="Times New Roman" w:cs="Times New Roman"/>
          <w:color w:val="000000"/>
          <w:sz w:val="25"/>
          <w:szCs w:val="25"/>
        </w:rPr>
        <w:t> </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dv.V&gt;dl.V</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bdr w:val="none" w:sz="0" w:space="0" w:color="auto" w:frame="1"/>
        </w:rPr>
        <w:t>dv&gt;dl</w:t>
      </w:r>
    </w:p>
    <w:p w:rsidR="00AC14D3" w:rsidRPr="0051498A" w:rsidRDefault="00D572ED" w:rsidP="00AC14D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Vật sẽ nổi lên trên mặt chất lỏng khi P &lt;</w:t>
      </w:r>
      <w:r w:rsidR="00AC14D3" w:rsidRPr="0051498A">
        <w:rPr>
          <w:rFonts w:eastAsia="Times New Roman" w:cs="Times New Roman"/>
          <w:color w:val="000000"/>
          <w:sz w:val="25"/>
          <w:szCs w:val="25"/>
        </w:rPr>
        <w:t xml:space="preserve"> F</w:t>
      </w:r>
      <w:r w:rsidR="00AC14D3" w:rsidRPr="0051498A">
        <w:rPr>
          <w:rFonts w:eastAsia="Times New Roman" w:cs="Times New Roman"/>
          <w:color w:val="000000"/>
          <w:sz w:val="25"/>
          <w:szCs w:val="25"/>
          <w:vertAlign w:val="subscript"/>
        </w:rPr>
        <w:t>A</w:t>
      </w:r>
      <w:r w:rsidR="00AC14D3" w:rsidRPr="0051498A">
        <w:rPr>
          <w:rFonts w:eastAsia="Times New Roman" w:cs="Times New Roman"/>
          <w:color w:val="000000"/>
          <w:sz w:val="25"/>
          <w:szCs w:val="25"/>
        </w:rPr>
        <w:t> </w:t>
      </w:r>
      <w:r w:rsidR="00AC14D3" w:rsidRPr="0051498A">
        <w:rPr>
          <w:rFonts w:ascii="Cambria Math" w:eastAsia="Times New Roman" w:hAnsi="Cambria Math" w:cs="Cambria Math"/>
          <w:color w:val="000000"/>
          <w:sz w:val="25"/>
          <w:szCs w:val="25"/>
          <w:bdr w:val="none" w:sz="0" w:space="0" w:color="auto" w:frame="1"/>
        </w:rPr>
        <w:t>⇒</w:t>
      </w:r>
      <w:r w:rsidR="00AC14D3" w:rsidRPr="0051498A">
        <w:rPr>
          <w:rFonts w:eastAsia="Times New Roman" w:cs="Times New Roman"/>
          <w:color w:val="000000"/>
          <w:sz w:val="25"/>
          <w:szCs w:val="25"/>
          <w:bdr w:val="none" w:sz="0" w:space="0" w:color="auto" w:frame="1"/>
        </w:rPr>
        <w:t>dv.V&lt;dl.V</w:t>
      </w:r>
      <w:r w:rsidR="00AC14D3" w:rsidRPr="0051498A">
        <w:rPr>
          <w:rFonts w:ascii="Cambria Math" w:eastAsia="Times New Roman" w:hAnsi="Cambria Math" w:cs="Cambria Math"/>
          <w:color w:val="000000"/>
          <w:sz w:val="25"/>
          <w:szCs w:val="25"/>
          <w:bdr w:val="none" w:sz="0" w:space="0" w:color="auto" w:frame="1"/>
        </w:rPr>
        <w:t>⇒</w:t>
      </w:r>
      <w:r w:rsidR="00AC14D3" w:rsidRPr="0051498A">
        <w:rPr>
          <w:rFonts w:eastAsia="Times New Roman" w:cs="Times New Roman"/>
          <w:color w:val="000000"/>
          <w:sz w:val="25"/>
          <w:szCs w:val="25"/>
          <w:bdr w:val="none" w:sz="0" w:space="0" w:color="auto" w:frame="1"/>
        </w:rPr>
        <w:t>dv&lt;dl</w:t>
      </w:r>
    </w:p>
    <w:p w:rsidR="00AE7EA5" w:rsidRPr="0051498A" w:rsidRDefault="00AE7EA5"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AC14D3" w:rsidRPr="0051498A" w:rsidRDefault="00AC14D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AC14D3" w:rsidRPr="0051498A" w:rsidRDefault="00AC14D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AC14D3" w:rsidRPr="0051498A" w:rsidRDefault="00AC14D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AC14D3" w:rsidRPr="0051498A" w:rsidRDefault="00AC14D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7B4533" w:rsidRDefault="007B453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7B4533" w:rsidRDefault="007B453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7B4533" w:rsidRDefault="007B453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7B4533" w:rsidRPr="0051498A" w:rsidRDefault="007B4533"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9F0176" w:rsidRPr="0051498A" w:rsidRDefault="009F0176" w:rsidP="00CF06A3">
      <w:pPr>
        <w:shd w:val="clear" w:color="auto" w:fill="FFFFFF"/>
        <w:spacing w:before="40" w:after="40" w:line="276" w:lineRule="auto"/>
        <w:ind w:left="48" w:right="48"/>
        <w:jc w:val="both"/>
        <w:rPr>
          <w:rFonts w:ascii="Cambria Math" w:eastAsia="Times New Roman" w:hAnsi="Cambria Math" w:cs="Cambria Math"/>
          <w:color w:val="000000"/>
          <w:sz w:val="25"/>
          <w:szCs w:val="25"/>
          <w:bdr w:val="none" w:sz="0" w:space="0" w:color="auto" w:frame="1"/>
        </w:rPr>
      </w:pPr>
    </w:p>
    <w:p w:rsidR="00AC14D3" w:rsidRPr="0051498A" w:rsidRDefault="00AC14D3" w:rsidP="00CF06A3">
      <w:pPr>
        <w:shd w:val="clear" w:color="auto" w:fill="FFFFFF"/>
        <w:spacing w:before="40" w:after="40" w:line="276" w:lineRule="auto"/>
        <w:ind w:left="48" w:right="48"/>
        <w:jc w:val="both"/>
        <w:rPr>
          <w:rFonts w:eastAsia="Times New Roman" w:cs="Times New Roman"/>
          <w:color w:val="000000"/>
          <w:sz w:val="25"/>
          <w:szCs w:val="25"/>
        </w:rPr>
      </w:pPr>
    </w:p>
    <w:p w:rsidR="00AC30A7" w:rsidRPr="0051498A" w:rsidRDefault="00AC30A7"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16: Áp suất</w:t>
      </w:r>
      <w:r w:rsidRPr="0051498A">
        <w:rPr>
          <w:rFonts w:eastAsia="Times New Roman" w:cs="Times New Roman"/>
          <w:b/>
          <w:bCs/>
          <w:color w:val="212529"/>
          <w:sz w:val="25"/>
          <w:szCs w:val="25"/>
        </w:rPr>
        <w:t xml:space="preserve"> </w:t>
      </w:r>
    </w:p>
    <w:p w:rsidR="00AC30A7" w:rsidRPr="0051498A" w:rsidRDefault="009F0176"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AC30A7" w:rsidRPr="0051498A">
        <w:rPr>
          <w:rFonts w:eastAsia="Times New Roman" w:cs="Times New Roman"/>
          <w:b/>
          <w:bCs/>
          <w:color w:val="008000"/>
          <w:sz w:val="25"/>
          <w:szCs w:val="25"/>
        </w:rPr>
        <w:t>:</w:t>
      </w:r>
      <w:r w:rsidR="00AC30A7" w:rsidRPr="0051498A">
        <w:rPr>
          <w:rFonts w:eastAsia="Times New Roman" w:cs="Times New Roman"/>
          <w:color w:val="333333"/>
          <w:sz w:val="25"/>
          <w:szCs w:val="25"/>
        </w:rPr>
        <w:t> </w:t>
      </w:r>
      <w:r w:rsidR="00AC30A7" w:rsidRPr="0051498A">
        <w:rPr>
          <w:rFonts w:eastAsia="Times New Roman" w:cs="Times New Roman"/>
          <w:color w:val="000000"/>
          <w:sz w:val="25"/>
          <w:szCs w:val="25"/>
        </w:rPr>
        <w:t>Khi láng sân xi măng, vữa trên sân chưa khô hẳn, nếu đi trực tiếp trên đó thì sẽ để lại các vết chân lún sâu. Để tránh hỏng mặt sân, người ta thường đặt những tấm ván trên mặt sân để đi trên đó. Vì sao người ta lại làm như vậy?</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Người ta làm như vậy để làm giảm áp suất của người tác dụng lên mặt sân xi măng sẽ làm giảm được độ lún trên bề mặt xi măng khi người đi qua.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Áp suất</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82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ví dụ về áp lực trong thực tế.</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ví dụ về áp lực trong thực tế.</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đứng chào cờ, các bạn học sinh đều đứng thẳng người có phương vuông góc với mặt sân.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Chiếc ô tô đỗ ở mặt đường bằng phẳng tạo áp lực lên mặt đường đúng bằng trọng lượng của nó.</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82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Ở hình 16.1, lực nào sau đây không phải là áp lực? Vì sao?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Lực do người tác dụng lên xe kéo.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Lực do xe kéo tác dụng lên mặt đất.</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Lực do các thùng hàng tác dụng lên xe kéo.</w:t>
      </w:r>
    </w:p>
    <w:p w:rsidR="00AC30A7" w:rsidRPr="0051498A" w:rsidRDefault="00AC30A7" w:rsidP="00A11517">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846705" cy="1733550"/>
            <wp:effectExtent l="0" t="0" r="0" b="0"/>
            <wp:docPr id="220" name="Picture 220" descr="KHTN 8 (Cánh Diều) Bài 16: Áp suấ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KHTN 8 (Cánh Diều) Bài 16: Áp suất | Khoa học tự nhiên 8 (ảnh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846705" cy="1733550"/>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Lực do người tác dụng lên xe kéo không phải là áp lực vì lực này có phương không vuông góc với mặt bị ép.</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82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Tác dụng của áp lực lên mặt bị ép phụ thuộc vào yếu tố nào?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Tác dụng của áp lực lên mặt bị ép phụ thuộc vào: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Độ lớn áp lực.</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Diện tích bề mặt bị ép.</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83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khối kim loại hình hộp chữ nhật giống nhau, chậu cát mịn.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Đặt khối kim loại lên mặt cát và đo độ lún của cát ở mỗi trường hợp sau:</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Đặt một khối kim loại nằm ngang (hình 16.2a).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Đặt một khối kim loại thẳng đứng (hình 16.2b).</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Đặt hai khối kim loại chồng lên nhau (hình 16.2c).</w:t>
      </w:r>
    </w:p>
    <w:p w:rsidR="00AC30A7" w:rsidRPr="0051498A" w:rsidRDefault="00AC30A7"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3625850" cy="1200785"/>
            <wp:effectExtent l="0" t="0" r="0" b="0"/>
            <wp:docPr id="219" name="Picture 219" descr="KHTN 8 (Cánh Diều) Bài 16: Áp suấ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KHTN 8 (Cánh Diều) Bài 16: Áp suất | Khoa học tự nhiên 8 (ảnh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25850" cy="1200785"/>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So sánh độ lún trong mỗi trường hợp và rút ra kết luận về sự thay đổi độ lún gây ra bởi áp lực của khối kim loại trên mặt cát khi: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Với cùng một áp lực (hình 16.2a, b), diện tích bị ép giảm;</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Trên một diện tích bị ép không đổi (hình 16.2a, c), tăng áp lực.</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So sánh độ lún trong mỗi trường hợp:</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Với cùng một áp lực thì trường hợp b lún sâu hơn trường hợp 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Trên một diện tích bị ép không đổi thì trường hợp c lún sâu hơn trường hợp 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Kết luận: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Với cùng một áp lực, diện tích bị ép giảm thì tác dụng của lực lên diện tích bề mặt bị ép càng lớn.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Trên một diện tích bị ép không đổi, tăng áp lực thì tác dụng của lực lên diện tích bề mặt bị ép càng lớn.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83 KHTN 8:</w:t>
      </w:r>
      <w:r w:rsidRPr="0051498A">
        <w:rPr>
          <w:rFonts w:eastAsia="Times New Roman" w:cs="Times New Roman"/>
          <w:color w:val="000000"/>
          <w:sz w:val="25"/>
          <w:szCs w:val="25"/>
        </w:rPr>
        <w:t> So sánh áp suất do khối kim loại tác dụng lên cát trong trường hợp ở hình 16.2a với 16.2b và 16.2c.</w:t>
      </w:r>
    </w:p>
    <w:p w:rsidR="00AC30A7" w:rsidRPr="0051498A" w:rsidRDefault="00AC30A7" w:rsidP="00A11517">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625850" cy="1296035"/>
            <wp:effectExtent l="0" t="0" r="0" b="0"/>
            <wp:docPr id="218" name="Picture 218" descr="KHTN 8 (Cánh Diều) Bài 16: Áp suất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KHTN 8 (Cánh Diều) Bài 16: Áp suất | Khoa học tự nhiên 8 (ảnh 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625850" cy="1296035"/>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Áp suất do khối kim loại tác dụng lên cát trong trường hợp ở hình 16.2a nhỏ hơn ở hình 16.2b.</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Áp suất do khối kim loại tác dụng lên cát trong trường hợp ở hình 16.2a nhỏ hơn ở hình 16.2c.</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84 KHTN 8:</w:t>
      </w:r>
      <w:r w:rsidRPr="0051498A">
        <w:rPr>
          <w:rFonts w:eastAsia="Times New Roman" w:cs="Times New Roman"/>
          <w:color w:val="000000"/>
          <w:sz w:val="25"/>
          <w:szCs w:val="25"/>
        </w:rPr>
        <w:t> Một khối gỗ hình hộp chữ nhật có kích thước 1m x 1 m x 2 m và có trọng lượng 200 N. Tính áp suất khối gỗ tác dụng lên mặt sàn trong hai trường hợp ở hình 16.3.</w:t>
      </w:r>
    </w:p>
    <w:p w:rsidR="00AC30A7" w:rsidRPr="0051498A" w:rsidRDefault="00AC30A7" w:rsidP="00A11517">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590675" cy="2091893"/>
            <wp:effectExtent l="0" t="0" r="0" b="3810"/>
            <wp:docPr id="217" name="Picture 217" descr="KHTN 8 (Cánh Diều) Bài 16: Áp suấ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KHTN 8 (Cánh Diều) Bài 16: Áp suất | Khoa học tự nhiên 8 (ảnh 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597083" cy="2100320"/>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Trường hợp Hình 16.3a: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Diện tích bề mặt bị ép là S</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1 . 1 = 1 m</w:t>
      </w:r>
      <w:r w:rsidRPr="0051498A">
        <w:rPr>
          <w:rFonts w:eastAsia="Times New Roman" w:cs="Times New Roman"/>
          <w:color w:val="000000"/>
          <w:sz w:val="25"/>
          <w:szCs w:val="25"/>
          <w:vertAlign w:val="superscript"/>
        </w:rPr>
        <w:t>2</w:t>
      </w:r>
    </w:p>
    <w:p w:rsidR="00AC30A7" w:rsidRPr="0051498A" w:rsidRDefault="00AC30A7" w:rsidP="00A11517">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suất khối gỗ tác dụng lên mặt sàn là </w:t>
      </w:r>
      <w:r w:rsidRPr="0051498A">
        <w:rPr>
          <w:rFonts w:eastAsia="Times New Roman" w:cs="Times New Roman"/>
          <w:color w:val="000000"/>
          <w:sz w:val="25"/>
          <w:szCs w:val="25"/>
          <w:bdr w:val="none" w:sz="0" w:space="0" w:color="auto" w:frame="1"/>
        </w:rPr>
        <w:t>p1=FS1=PS1=2001=200N/m2</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Trường hợp Hình 16.3b:</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Diện tích bề mặt bị ép là S</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 1 . 2 = 2 m</w:t>
      </w:r>
      <w:r w:rsidRPr="0051498A">
        <w:rPr>
          <w:rFonts w:eastAsia="Times New Roman" w:cs="Times New Roman"/>
          <w:color w:val="000000"/>
          <w:sz w:val="25"/>
          <w:szCs w:val="25"/>
          <w:vertAlign w:val="superscript"/>
        </w:rPr>
        <w:t>2</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Áp suất khối gỗ tác dụng lên mặt sàn là </w:t>
      </w:r>
      <w:r w:rsidRPr="0051498A">
        <w:rPr>
          <w:rFonts w:eastAsia="Times New Roman" w:cs="Times New Roman"/>
          <w:color w:val="000000"/>
          <w:sz w:val="25"/>
          <w:szCs w:val="25"/>
          <w:bdr w:val="none" w:sz="0" w:space="0" w:color="auto" w:frame="1"/>
        </w:rPr>
        <w:t>p2=FS2=PS2=2002=100N/m2</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84 KHTN 8</w:t>
      </w:r>
      <w:r w:rsidRPr="0051498A">
        <w:rPr>
          <w:rFonts w:eastAsia="Times New Roman" w:cs="Times New Roman"/>
          <w:b/>
          <w:bCs/>
          <w:color w:val="008000"/>
          <w:sz w:val="25"/>
          <w:szCs w:val="25"/>
        </w:rPr>
        <w:t>: </w:t>
      </w:r>
      <w:r w:rsidRPr="0051498A">
        <w:rPr>
          <w:rFonts w:eastAsia="Times New Roman" w:cs="Times New Roman"/>
          <w:color w:val="000000"/>
          <w:sz w:val="25"/>
          <w:szCs w:val="25"/>
        </w:rPr>
        <w:t>a. Vì sao các mũi đinh đều được làm nhọn (hình 16.4a)?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Vì sao phần lưỡi dao thường được mài mỏng (hình 16.4b)? Vì sao khi thái thức ăn, nhiều khi ta cần tăng lực tác dụng lên dao?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Vì sao khi làm phẳng nền nhà lát vữa xi măng, người thợ lại cần dùng giày đế phẳng và rộng (hình 16.4c)?</w:t>
      </w:r>
    </w:p>
    <w:p w:rsidR="00AC30A7" w:rsidRPr="0051498A" w:rsidRDefault="00AC30A7" w:rsidP="00A11517">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916430" cy="3729355"/>
            <wp:effectExtent l="0" t="0" r="7620" b="4445"/>
            <wp:docPr id="216" name="Picture 216" descr="KHTN 8 (Cánh Diều) Bài 16: Áp suất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KHTN 8 (Cánh Diều) Bài 16: Áp suất | Khoa học tự nhiên 8 (ảnh 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16430" cy="3729355"/>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Các mũi đinh đều được vuốt nhọn để giảm diện tích mặt bị ép nhằm tăng áp suất tác dụng lên mặt tiếp xúc, để việc đóng đinh được dễ dàng hơn.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Phần lưỡi dao thường được mài mỏng để giảm diện tích mặt bị ép nhằm tăng áp suất tác dụng lên mặt tiếp xúc, để việc thái thức ăn dễ dàng hơn.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thái thức ăn, nhiều khi ta cần tăng lực tác dụng lên dao để tăng áp suất tác dụng lên mặt tiếp xúc, để việc thái thức ăn dễ hơn.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Khi làm phẳng nền nhà lát vữa xi măng, người thợ lại cần dùng giày đế phẳng và rộng để làm tăng diện tích mặt bị ép nhằm giảm áp suất tác dụng lên mặt tiếp xúc, để người thợ không để lại vết sâu trên nền nhà.</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84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Tìm ví dụ trong thực tế về những trường hợp cần tăng hoặc giảm áp suất và giải thích cách làm tăng hay giảm áp suất trong những trường hợp đó.</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các trường hợp cần tăng áp suất:</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Ngày tết bố mẹ em hay xếp bánh chưng ra mặt bàn và dùng vật nặng đè lên làm tăng áp lực lên bánh, tạo áp suất lớn ép cho bánh ráo nước, dền ngon hơn.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đóng đinh vào tường ta thường đóng mũi đinh vào tường mà không đóng mũ (tai) đinh vào tường vì khi đóng mũi đinh vào tường sẽ làm giảm diện tích mặt bị ép nhằm tăng áp suất tác dụng lên tường giúp đinh xuyên vào tường được dễ hơn.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các trường hợp cần giảm áp suất:</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Móng nhà phải xây rộng bản hơn tường để tăng diện tích mặt ép nhằm giảm áp suất tác dụng lên mặt đất.</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nằm trên đệm mút ta thấy êm, người đỡ đau lưng hơn khi nằm trên phản gỗ vì đệm mút dễ biến dạng làm tăng diện tích tiếp xúc giúp giảm áp suất tác dụng lên thân người.</w:t>
      </w: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11517" w:rsidRDefault="00A11517" w:rsidP="00CF06A3">
      <w:pPr>
        <w:shd w:val="clear" w:color="auto" w:fill="FFFFFF"/>
        <w:spacing w:before="40" w:after="40" w:line="276" w:lineRule="auto"/>
        <w:jc w:val="center"/>
        <w:rPr>
          <w:rFonts w:eastAsia="Times New Roman" w:cs="Times New Roman"/>
          <w:b/>
          <w:bCs/>
          <w:color w:val="212529"/>
          <w:sz w:val="25"/>
          <w:szCs w:val="25"/>
        </w:rPr>
      </w:pPr>
    </w:p>
    <w:p w:rsidR="00F4562F" w:rsidRPr="0051498A" w:rsidRDefault="00F4562F" w:rsidP="00CF06A3">
      <w:pPr>
        <w:shd w:val="clear" w:color="auto" w:fill="FFFFFF"/>
        <w:spacing w:before="40" w:after="40" w:line="276" w:lineRule="auto"/>
        <w:jc w:val="center"/>
        <w:rPr>
          <w:rFonts w:eastAsia="Times New Roman" w:cs="Times New Roman"/>
          <w:b/>
          <w:bCs/>
          <w:color w:val="212529"/>
          <w:sz w:val="25"/>
          <w:szCs w:val="25"/>
        </w:rPr>
      </w:pPr>
    </w:p>
    <w:p w:rsidR="00A11517" w:rsidRPr="0051498A" w:rsidRDefault="00A11517" w:rsidP="00CF06A3">
      <w:pPr>
        <w:shd w:val="clear" w:color="auto" w:fill="FFFFFF"/>
        <w:spacing w:before="40" w:after="40" w:line="276" w:lineRule="auto"/>
        <w:jc w:val="center"/>
        <w:rPr>
          <w:rFonts w:eastAsia="Times New Roman" w:cs="Times New Roman"/>
          <w:b/>
          <w:bCs/>
          <w:color w:val="212529"/>
          <w:sz w:val="25"/>
          <w:szCs w:val="25"/>
        </w:rPr>
      </w:pPr>
    </w:p>
    <w:p w:rsidR="00AC30A7" w:rsidRPr="0051498A" w:rsidRDefault="00AC30A7"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17: Áp suất trong chất lỏng và trong chất khí</w:t>
      </w:r>
      <w:r w:rsidRPr="0051498A">
        <w:rPr>
          <w:rFonts w:eastAsia="Times New Roman" w:cs="Times New Roman"/>
          <w:b/>
          <w:bCs/>
          <w:color w:val="212529"/>
          <w:sz w:val="25"/>
          <w:szCs w:val="25"/>
        </w:rPr>
        <w:t xml:space="preserve"> </w:t>
      </w:r>
    </w:p>
    <w:p w:rsidR="00AC30A7" w:rsidRPr="0051498A" w:rsidRDefault="00DE407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AC30A7" w:rsidRPr="0051498A">
        <w:rPr>
          <w:rFonts w:eastAsia="Times New Roman" w:cs="Times New Roman"/>
          <w:b/>
          <w:bCs/>
          <w:color w:val="008000"/>
          <w:sz w:val="25"/>
          <w:szCs w:val="25"/>
        </w:rPr>
        <w:t>:</w:t>
      </w:r>
      <w:r w:rsidR="00AC30A7" w:rsidRPr="0051498A">
        <w:rPr>
          <w:rFonts w:eastAsia="Times New Roman" w:cs="Times New Roman"/>
          <w:color w:val="333333"/>
          <w:sz w:val="25"/>
          <w:szCs w:val="25"/>
        </w:rPr>
        <w:t> </w:t>
      </w:r>
      <w:r w:rsidR="00AC30A7" w:rsidRPr="0051498A">
        <w:rPr>
          <w:rFonts w:eastAsia="Times New Roman" w:cs="Times New Roman"/>
          <w:color w:val="000000"/>
          <w:sz w:val="25"/>
          <w:szCs w:val="25"/>
        </w:rPr>
        <w:t>Đổ đầy nước vào một quả bóng cao su và buộc kín đầu bóng, khi đó quả bóng căng lên. Nếu ấn tay vào quả bóng, ta có thể cảm nhận được một lực đẩy tác dụng lên ngón tay hoặc nếu bóp quá mạnh quả bóng có thể bị vỡ. Vì sao như vậy?</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Vì khi bóp quá mạnh vào quả bóng sẽ gây ra áp suất lớn tác dụng vào chất lỏng được truyền nguyên vẹn theo mọi hướng sinh ra lực mạnh tác dụng lên vỏ của quả bóng, khi vượt quá giới hạn chịu được thì nó vỡ.</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Áp suất chất lỏng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85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Một chất lỏng đựng trong bình chứa có gây ra áp suất lên đáy bình không? Vì sao?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chất lỏng đựng trong bình chứa có gây ra áp suất lên đáy bình vì nó có trọng lượng.</w:t>
      </w:r>
    </w:p>
    <w:p w:rsidR="00AC30A7" w:rsidRPr="0051498A" w:rsidRDefault="006C6031" w:rsidP="00CF06A3">
      <w:pPr>
        <w:shd w:val="clear" w:color="auto" w:fill="FFFFFF"/>
        <w:spacing w:before="40" w:after="40" w:line="276" w:lineRule="auto"/>
        <w:rPr>
          <w:rFonts w:eastAsia="Times New Roman" w:cs="Times New Roman"/>
          <w:color w:val="212529"/>
          <w:sz w:val="25"/>
          <w:szCs w:val="25"/>
        </w:rPr>
      </w:pPr>
      <w:hyperlink r:id="rId183" w:history="1">
        <w:r w:rsidR="00AC30A7" w:rsidRPr="0051498A">
          <w:rPr>
            <w:rFonts w:eastAsia="Times New Roman" w:cs="Times New Roman"/>
            <w:b/>
            <w:bCs/>
            <w:sz w:val="25"/>
            <w:szCs w:val="25"/>
          </w:rPr>
          <w:t>Giải KHTN 8 trang 86</w:t>
        </w:r>
      </w:hyperlink>
    </w:p>
    <w:p w:rsidR="00AC30A7" w:rsidRPr="0051498A" w:rsidRDefault="00AC30A7" w:rsidP="00F4562F">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2 trang 86 KHTN 8:</w:t>
      </w:r>
      <w:r w:rsidRPr="0051498A">
        <w:rPr>
          <w:rFonts w:eastAsia="Times New Roman" w:cs="Times New Roman"/>
          <w:color w:val="000000"/>
          <w:sz w:val="25"/>
          <w:szCs w:val="25"/>
        </w:rPr>
        <w:t> Vì sao khi bóp ở giữa thì hai đầu quả bóng ở hình 17.4 lại căng tròn?</w:t>
      </w:r>
      <w:r w:rsidRPr="0051498A">
        <w:rPr>
          <w:rFonts w:eastAsia="Times New Roman" w:cs="Times New Roman"/>
          <w:noProof/>
          <w:color w:val="212529"/>
          <w:sz w:val="25"/>
          <w:szCs w:val="25"/>
        </w:rPr>
        <w:drawing>
          <wp:inline distT="0" distB="0" distL="0" distR="0">
            <wp:extent cx="1621790" cy="1590040"/>
            <wp:effectExtent l="0" t="0" r="0" b="0"/>
            <wp:docPr id="226" name="Picture 226" descr="KHTN 8 (Cánh Diều) Bài 17: Áp suất trong chất lỏng và trong chất khí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KHTN 8 (Cánh Diều) Bài 17: Áp suất trong chất lỏng và trong chất khí | Khoa học tự nhiên 8 (ảnh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21790" cy="1590040"/>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bóp ở giữa thì hai đầu quả bóng ở hình 17.4 lại căng tròn vì chất lỏng dồn về hai đầu và tác dụng lực lên vỏ quả bóng làm nó căng tròn.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86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áp suất tác dụng vào chất lỏng được truyền đi nguyên vẹn theo mọi hướng.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về áp suất tác dụng vào chất lỏng được truyền đi nguyên vẹn theo mọi hướng: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một đường ống bơm nước, nếu tăng áp lực máy bơm lên thì áp suất trong đường ống tăng mạnh làm lượng nước chảy vào bồn nhanh đầy.</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Máy thủy lực dùng trong các ngành công nghiệp: Khi tác dụng một lực F</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lên pit – tông A, lực gây ra áp suất p lên chất lỏng. Áp suất này được chất lỏng truyền nguyên vẹn đến pit – tông B và gây ra lực F</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nâng pit – tông B. Tùy vào tiết diện của các pit – tông mà lực nâng có thể lớn hơn nhiều lần lực tác dụng, giúp ta có thể dùng lực của tay nâng được cả chiếc ô tô.</w:t>
      </w:r>
    </w:p>
    <w:p w:rsidR="00AC30A7" w:rsidRPr="0051498A" w:rsidRDefault="00AC30A7" w:rsidP="003D2F05">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3514725" cy="1939925"/>
            <wp:effectExtent l="0" t="0" r="9525" b="3175"/>
            <wp:docPr id="225" name="Picture 225" descr="KHTN 8 (Cánh Diều) Bài 17: Áp suất trong chất lỏng và trong chất khí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KHTN 8 (Cánh Diều) Bài 17: Áp suất trong chất lỏng và trong chất khí | Khoa học tự nhiên 8 (ảnh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514725" cy="1939925"/>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Áp suất chất khí</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87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Không khí có tác dụng áp suất lên thành bình và lên các vật ở trong nó giống như chất lỏng không?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khí có tác dụng áp suất lên thành bình và lên các vật ở trong nó giống như chất lỏng vì không khí có trọng lượng và chiếm toàn bộ thể tích của không gian chứa.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87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Cốc chứa nước, tờ giấy không thấm nước, ống thủy tinh nhỏ hở hai đầu.</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Đậy kín một cốc nước đầy bằng một tờ giấy không thấm nước. Lộn ngược cốc nước. Quan sát xem nước có chảy ra ngoài không.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Cắm ống thủy tinh ngập vào nước trong cốc. Nhấc ống lên khỏi mặt nước và quan sát mực nước trong ống.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Cắm ống thủy tinh ngập vào nước trong cốc, dùng ngón tay bịt kín đầu trên của ống trước khi nhấc lên (hình 17.8). Giữ tay, nghiêng ống theo các phương khác nhau.</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Quan sát nước trong ống trong hai trường hợp và giải thích vì sao khi một đầu của ống bị bịt kín và nghiêng theo các phương khác nhau mà nước vẫn không chảy ra khỏi ống.</w:t>
      </w:r>
    </w:p>
    <w:p w:rsidR="00AC30A7" w:rsidRPr="0051498A" w:rsidRDefault="00AC30A7"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184910" cy="2250440"/>
            <wp:effectExtent l="0" t="0" r="0" b="0"/>
            <wp:docPr id="224" name="Picture 224" descr="KHTN 8 (Cánh Diều) Bài 17: Áp suất trong chất lỏng và trong chất khí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KHTN 8 (Cánh Diều) Bài 17: Áp suất trong chất lỏng và trong chất khí | Khoa học tự nhiên 8 (ảnh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84910" cy="2250440"/>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Đậy kín một cốc nước đầy bằng một tờ giấy không thấm nước. Lộn ngược cốc nước.  Quan sát thấy nước không chảy ra ngoài.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Cắm ống thủy tinh ngập vào nước trong cốc, nước đi vào ống thủy tinh. Nhấc ống lên khỏi mặt nước ta thấy nước bị chảy ra ngoài và sau đó không còn nước trong ống thủy tinh.</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Khi một đầu của ống bị bịt kín và nghiêng theo các phương khác nhau mà nước vẫn không chảy ra khỏi ống vì áp suất của nước bên trong ống thủy tinh bằng với áp suất khí quyển bên ngoài ống.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88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thực tế chứng tỏ sự tồn tại của áp suất khí quyển.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thực tế chứng tỏ sự tồn tại của áp suất khí quyển: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Càng lên cao áp suất khí quyển càng giảm nên khi leo núi cao áp suất tác dụng vào cơ thể con người ở bên ngoài và bên trong không cân bằng. Sự thay đổi này xảy ra đột ngột, cơ thể con người chưa kịp thích nghi nên người ta cảm thấy choáng váng khó chịu.</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một ống nhựa nhỏ có thể hút nước từ cốc nước vào miệng. Vì cắm ống hút vào trong cốc nước, bên trong và bên ngoài của ống hút đều tiếp xúc với không khí, đều chịu tác động của áp suất khí quyển, và áp suất khí quyển bên trong, bên ngoài bằng nhau. Khi chúng ta hút thì không khí trong ống bị chúng ta hút đi, trong ống không còn không khí, áp suất tác động lên mặt nước bên trong ống hút nhỏ hơn áp suất tác động lên mặt nước bên ngoài ống hút. Do đó áp suất khí quyển bên ngoài ép nước chui vào ống hút, làm cho mặt nước trong ống hút dâng cao lên.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88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Tính áp lực do khí quyển tác dụng lên một mặt bàn có kích thước 60 cm x 120 cm. Để tạo ra một áp lực tương tự, ta phải đặt lên mặt bàn một vật có khối lượng bao nhiêu?</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 có: Áp lực trên một đơn vị diện tích là 1 N trên 1 m².</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Diện tích của mặt bàn là: 60 . 120 = 7200 cm</w:t>
      </w:r>
      <w:r w:rsidRPr="0051498A">
        <w:rPr>
          <w:rFonts w:eastAsia="Times New Roman" w:cs="Times New Roman"/>
          <w:color w:val="000000"/>
          <w:sz w:val="25"/>
          <w:szCs w:val="25"/>
          <w:vertAlign w:val="superscript"/>
        </w:rPr>
        <w:t>2</w:t>
      </w:r>
      <w:r w:rsidRPr="0051498A">
        <w:rPr>
          <w:rFonts w:eastAsia="Times New Roman" w:cs="Times New Roman"/>
          <w:color w:val="000000"/>
          <w:sz w:val="25"/>
          <w:szCs w:val="25"/>
        </w:rPr>
        <w:t> = 0,72 m</w:t>
      </w:r>
      <w:r w:rsidRPr="0051498A">
        <w:rPr>
          <w:rFonts w:eastAsia="Times New Roman" w:cs="Times New Roman"/>
          <w:color w:val="000000"/>
          <w:sz w:val="25"/>
          <w:szCs w:val="25"/>
          <w:vertAlign w:val="superscript"/>
        </w:rPr>
        <w:t>2</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Vậy áp lực do khí quyển tác dụng lên một mặt bàn có kích thước 60 cm x 120 cm là 0,72 N.</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tạo ra một áp lực tương tự, ta phải đặt lên mặt bàn một vật có khối lượng là</w:t>
      </w:r>
    </w:p>
    <w:p w:rsidR="00AC30A7" w:rsidRPr="0051498A" w:rsidRDefault="00AC30A7" w:rsidP="00CF06A3">
      <w:pPr>
        <w:shd w:val="clear" w:color="auto" w:fill="FFFFFF"/>
        <w:spacing w:before="40" w:after="40" w:line="276" w:lineRule="auto"/>
        <w:ind w:left="48" w:right="48"/>
        <w:jc w:val="both"/>
        <w:rPr>
          <w:rFonts w:eastAsia="Times New Roman" w:cs="Times New Roman"/>
          <w:sz w:val="25"/>
          <w:szCs w:val="25"/>
        </w:rPr>
      </w:pPr>
      <w:r w:rsidRPr="0051498A">
        <w:rPr>
          <w:rFonts w:eastAsia="Times New Roman" w:cs="Times New Roman"/>
          <w:sz w:val="25"/>
          <w:szCs w:val="25"/>
          <w:bdr w:val="none" w:sz="0" w:space="0" w:color="auto" w:frame="1"/>
        </w:rPr>
        <w:t>m=P</w:t>
      </w:r>
      <w:r w:rsidR="003D2F05" w:rsidRPr="0051498A">
        <w:rPr>
          <w:rFonts w:eastAsia="Times New Roman" w:cs="Times New Roman"/>
          <w:sz w:val="25"/>
          <w:szCs w:val="25"/>
          <w:bdr w:val="none" w:sz="0" w:space="0" w:color="auto" w:frame="1"/>
        </w:rPr>
        <w:t>/</w:t>
      </w:r>
      <w:r w:rsidRPr="0051498A">
        <w:rPr>
          <w:rFonts w:eastAsia="Times New Roman" w:cs="Times New Roman"/>
          <w:sz w:val="25"/>
          <w:szCs w:val="25"/>
          <w:bdr w:val="none" w:sz="0" w:space="0" w:color="auto" w:frame="1"/>
        </w:rPr>
        <w:t>10=F</w:t>
      </w:r>
      <w:r w:rsidR="003D2F05" w:rsidRPr="0051498A">
        <w:rPr>
          <w:rFonts w:eastAsia="Times New Roman" w:cs="Times New Roman"/>
          <w:sz w:val="25"/>
          <w:szCs w:val="25"/>
          <w:bdr w:val="none" w:sz="0" w:space="0" w:color="auto" w:frame="1"/>
        </w:rPr>
        <w:t>/</w:t>
      </w:r>
      <w:r w:rsidRPr="0051498A">
        <w:rPr>
          <w:rFonts w:eastAsia="Times New Roman" w:cs="Times New Roman"/>
          <w:sz w:val="25"/>
          <w:szCs w:val="25"/>
          <w:bdr w:val="none" w:sz="0" w:space="0" w:color="auto" w:frame="1"/>
        </w:rPr>
        <w:t>10=0,72</w:t>
      </w:r>
      <w:r w:rsidR="003D2F05" w:rsidRPr="0051498A">
        <w:rPr>
          <w:rFonts w:eastAsia="Times New Roman" w:cs="Times New Roman"/>
          <w:sz w:val="25"/>
          <w:szCs w:val="25"/>
          <w:bdr w:val="none" w:sz="0" w:space="0" w:color="auto" w:frame="1"/>
        </w:rPr>
        <w:t>/</w:t>
      </w:r>
      <w:r w:rsidRPr="0051498A">
        <w:rPr>
          <w:rFonts w:eastAsia="Times New Roman" w:cs="Times New Roman"/>
          <w:sz w:val="25"/>
          <w:szCs w:val="25"/>
          <w:bdr w:val="none" w:sz="0" w:space="0" w:color="auto" w:frame="1"/>
        </w:rPr>
        <w:t>10=0,072kg=72g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89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Ta cũng có thể cảm nhận thấy tiếng động mạnh trong tai trong trường hợp máy bay đang giảm nhanh độ cao để hạ cánh hay xe đi từ núi cao xuống. Giải thích hiện tượng này.</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hợp máy bay đang giảm nhanh độ cao để hạ cánh hay xe đi từ núi cao xuống khi đó áp suất không khí tăng đột ngột, làm mất cân bằng áp suất giữa tai giữa và tai ngoài (áp suất ở tai ngoài cao hơn áp suất ở tai giữa) khiến màng nhĩ bị đẩy về phía trong. Nếu vòi nhĩ mở, thông tai giữa với họng hầu làm tăng áp suất không khí ở tai giữa, màng nhĩ bị đẩy nhanh chóng về vị trí cũ. Sự di chuyển nhanh của màng nhĩ gây nên tiếng động trong tai.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89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không sử dụng được giác mút với tường nhám?</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Tường nhám tức là có bề mặt gồ ghề, khi ấn giác mút lên nó sẽ không đẩy được nhiều không khí ra ngoài nên độ chênh lệch áp suất bên trong giác mút và bên ngoài giác mút không đủ lớn để làm giác mút dính chặt vào bề mặt tường nhám. Do vậy, người ta không sử dụng được giác mút với tường nhám.</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89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Năm 1654, nhà khoa học Ghê – rich (Otto von Guericke) – Thị trưởng của Magdebourg tiến hành một thí nghiệm lịch sử: Úp chặt hai bán cầu bằng đồng rỗng, đường kính khoảng 30 cm với nhau và hút không khí trong không gian giữa hai bán cầu. Hai đàn ngựa, mỗi đàn tám con kéo từng bán cầu cũng không tách được hai bán cầu rời ra. Giải thích thí nghiệm này.</w:t>
      </w:r>
    </w:p>
    <w:p w:rsidR="00AC30A7" w:rsidRPr="0051498A" w:rsidRDefault="00AC30A7"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1677670" cy="858520"/>
            <wp:effectExtent l="0" t="0" r="0" b="0"/>
            <wp:docPr id="223" name="Picture 223" descr="KHTN 8 (Cánh Diều) Bài 17: Áp suất trong chất lỏng và trong chất khí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KHTN 8 (Cánh Diều) Bài 17: Áp suất trong chất lỏng và trong chất khí | Khoa học tự nhiên 8 (ảnh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77670" cy="858520"/>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Rút hết không khí bên trong quả cầu ra thì áp suất không khí bên trong quả cầu không còn, khi đó ở bên ngoài vỏ quả cầu chịu tác dụng của áp suất khí quyển từ mọi phía làm cho hai bán cầu ép chặt vào nhau. Chính vì vậy mà lực của hai đàn ngựa, mỗi đàn 8 con vẫn không kéo được hai bán cầu rời ra.</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89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Một số bình xịt đã cạn dung dịch, khi ấn nút xịt, ta có thể nghe thấy tiếng xì mạnh. Vì sao?</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bình xịt đã cạn dung dịch, khi ấn nút xịt, ta có thể nghe thấy tiếng xì mạnh đó là do bình xịt đã đẩy không khí bên trong bình và xịt ra ngoài.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90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và phân tích một số ứng dụng về áp suất không khí trong đời sống.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ứng dụng về áp suất không khí trong đời sống:</w:t>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Nồi áp suất: Người ta thường dùng nồi áp suất để ninh thức ăn do áp suất hơi bên trong từ việc đun sôi chất lỏng (nước) sẽ tác động trực tiếp và khắp bề mặt thực phẩm. Nhờ hơi nước nhiệt độ cao hơn mà truyền nhiệt nhanh hơn, do đó nấu thức ăn rất nhanh.</w:t>
      </w:r>
    </w:p>
    <w:p w:rsidR="00AC30A7" w:rsidRPr="0051498A" w:rsidRDefault="00AC30A7"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82190" cy="2059305"/>
            <wp:effectExtent l="0" t="0" r="3810" b="0"/>
            <wp:docPr id="222" name="Picture 222" descr="KHTN 8 (Cánh Diều) Bài 17: Áp suất trong chất lỏng và trong chất khí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KHTN 8 (Cánh Diều) Bài 17: Áp suất trong chất lỏng và trong chất khí | Khoa học tự nhiên 8 (ảnh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282190" cy="2059305"/>
                    </a:xfrm>
                    <a:prstGeom prst="rect">
                      <a:avLst/>
                    </a:prstGeom>
                    <a:noFill/>
                    <a:ln>
                      <a:noFill/>
                    </a:ln>
                  </pic:spPr>
                </pic:pic>
              </a:graphicData>
            </a:graphic>
          </wp:inline>
        </w:drawing>
      </w:r>
    </w:p>
    <w:p w:rsidR="00AC30A7" w:rsidRPr="0051498A" w:rsidRDefault="00AC30A7"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Máy đo huyết áp: Chúng ta đo huyết áp bằng cách bơm căng khí vào một băng tay bằng cao su, do áp suất của không khí tác dụng làm mất mạch đập của một động mạch, sau đó xả hơi dần dần và ghi lại những phản ứng của động mạch.</w:t>
      </w:r>
    </w:p>
    <w:p w:rsidR="00AC30A7" w:rsidRPr="0051498A" w:rsidRDefault="00AC30A7"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314575" cy="1532890"/>
            <wp:effectExtent l="0" t="0" r="9525" b="0"/>
            <wp:docPr id="221" name="Picture 221" descr="KHTN 8 (Cánh Diều) Bài 17: Áp suất trong chất lỏng và trong chất khí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KHTN 8 (Cánh Diều) Bài 17: Áp suất trong chất lỏng và trong chất khí | Khoa học tự nhiên 8 (ảnh 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320313" cy="1536690"/>
                    </a:xfrm>
                    <a:prstGeom prst="rect">
                      <a:avLst/>
                    </a:prstGeom>
                    <a:noFill/>
                    <a:ln>
                      <a:noFill/>
                    </a:ln>
                  </pic:spPr>
                </pic:pic>
              </a:graphicData>
            </a:graphic>
          </wp:inline>
        </w:drawing>
      </w:r>
    </w:p>
    <w:p w:rsidR="00F4562F" w:rsidRDefault="00F4562F" w:rsidP="00DE737B">
      <w:pPr>
        <w:shd w:val="clear" w:color="auto" w:fill="FFFFFF"/>
        <w:spacing w:before="40" w:after="40" w:line="276" w:lineRule="auto"/>
        <w:jc w:val="center"/>
        <w:rPr>
          <w:rStyle w:val="Strong"/>
          <w:rFonts w:cs="Times New Roman"/>
          <w:color w:val="212529"/>
          <w:sz w:val="25"/>
          <w:szCs w:val="25"/>
          <w:highlight w:val="yellow"/>
        </w:rPr>
      </w:pPr>
    </w:p>
    <w:p w:rsidR="00F4562F" w:rsidRDefault="00F4562F" w:rsidP="00DE737B">
      <w:pPr>
        <w:shd w:val="clear" w:color="auto" w:fill="FFFFFF"/>
        <w:spacing w:before="40" w:after="40" w:line="276" w:lineRule="auto"/>
        <w:jc w:val="center"/>
        <w:rPr>
          <w:rStyle w:val="Strong"/>
          <w:rFonts w:cs="Times New Roman"/>
          <w:color w:val="212529"/>
          <w:sz w:val="25"/>
          <w:szCs w:val="25"/>
          <w:highlight w:val="yellow"/>
        </w:rPr>
      </w:pPr>
    </w:p>
    <w:p w:rsidR="00DE737B" w:rsidRPr="0051498A" w:rsidRDefault="00DE737B" w:rsidP="00DE737B">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tập Chủ đề 3</w:t>
      </w:r>
      <w:r w:rsidRPr="0051498A">
        <w:rPr>
          <w:rStyle w:val="Strong"/>
          <w:rFonts w:cs="Times New Roman"/>
          <w:color w:val="212529"/>
          <w:sz w:val="25"/>
          <w:szCs w:val="25"/>
        </w:rPr>
        <w:t xml:space="preserve"> </w:t>
      </w:r>
    </w:p>
    <w:p w:rsidR="00DE737B" w:rsidRPr="0051498A" w:rsidRDefault="006C6031" w:rsidP="00DE737B">
      <w:pPr>
        <w:pStyle w:val="NormalWeb"/>
        <w:shd w:val="clear" w:color="auto" w:fill="FFFFFF"/>
        <w:spacing w:before="40" w:beforeAutospacing="0" w:after="40" w:afterAutospacing="0" w:line="276" w:lineRule="auto"/>
        <w:ind w:left="48" w:right="48"/>
        <w:jc w:val="both"/>
        <w:rPr>
          <w:color w:val="000000"/>
          <w:sz w:val="25"/>
          <w:szCs w:val="25"/>
        </w:rPr>
      </w:pPr>
      <w:hyperlink r:id="rId190" w:history="1">
        <w:r w:rsidR="00DE737B" w:rsidRPr="0051498A">
          <w:rPr>
            <w:rStyle w:val="text-selected"/>
            <w:b/>
            <w:bCs/>
            <w:color w:val="008000"/>
            <w:sz w:val="25"/>
            <w:szCs w:val="25"/>
            <w:shd w:val="clear" w:color="auto" w:fill="FFFFFF"/>
          </w:rPr>
          <w:t>Bài tập 1 trang 90 KHTN 8</w:t>
        </w:r>
        <w:r w:rsidR="00DE737B" w:rsidRPr="0051498A">
          <w:rPr>
            <w:rStyle w:val="Strong"/>
            <w:color w:val="008000"/>
            <w:sz w:val="25"/>
            <w:szCs w:val="25"/>
          </w:rPr>
          <w:t>:</w:t>
        </w:r>
        <w:r w:rsidR="00DE737B" w:rsidRPr="0051498A">
          <w:rPr>
            <w:rStyle w:val="Hyperlink"/>
            <w:color w:val="333333"/>
            <w:sz w:val="25"/>
            <w:szCs w:val="25"/>
            <w:u w:val="none"/>
          </w:rPr>
          <w:t> </w:t>
        </w:r>
        <w:r w:rsidR="00DE737B" w:rsidRPr="0051498A">
          <w:rPr>
            <w:rStyle w:val="Hyperlink"/>
            <w:color w:val="000000"/>
            <w:sz w:val="25"/>
            <w:szCs w:val="25"/>
            <w:u w:val="none"/>
          </w:rPr>
          <w:t>Một vật hình lập phương có cạnh 5 cm và trọng lượng 30 N sẽ gây một áp suất là bao nhiêu khi đặt lên mặt sàn nằm ngang?</w:t>
        </w:r>
      </w:hyperlink>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Đổi 5 cm = 0,05 m</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Diện tích mặt bị ép là S = 0,05.0,05 = 0,0025 m</w:t>
      </w:r>
      <w:r w:rsidRPr="0051498A">
        <w:rPr>
          <w:color w:val="000000"/>
          <w:sz w:val="25"/>
          <w:szCs w:val="25"/>
          <w:vertAlign w:val="superscript"/>
        </w:rPr>
        <w:t>2</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Vật gây ra một áp suất khi đặt vật lên mặt sàn nằm ngang là: </w:t>
      </w:r>
      <w:r w:rsidRPr="0051498A">
        <w:rPr>
          <w:rStyle w:val="mjx-char"/>
          <w:color w:val="000000"/>
          <w:sz w:val="25"/>
          <w:szCs w:val="25"/>
          <w:bdr w:val="none" w:sz="0" w:space="0" w:color="auto" w:frame="1"/>
        </w:rPr>
        <w:t>p=FS=PS=300,0025=12000N/m2</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2 trang 90 KHTN 8</w:t>
      </w:r>
      <w:r w:rsidRPr="0051498A">
        <w:rPr>
          <w:rStyle w:val="Strong"/>
          <w:color w:val="008000"/>
          <w:sz w:val="25"/>
          <w:szCs w:val="25"/>
        </w:rPr>
        <w:t>:</w:t>
      </w:r>
      <w:r w:rsidRPr="004F449B">
        <w:rPr>
          <w:sz w:val="25"/>
          <w:szCs w:val="25"/>
        </w:rPr>
        <w:t> Vì sao khi uống sữa trong hộp sữa giấy bằng ống hút, nếu hút bớt không khí trong hộp, vỏ hộp sẽ bị bẹp theo nhiều phía?</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Nếu hút bớt không khí trong hộp thì áp suất bên trong hộp sữa sẽ nhỏ hơn áp suất khí quyển mà khí quyển tác dụng một áp suất lên vật trên Trái Đất theo mọi phía, vì vậy vỏ hộp bị bẹp theo nhiều phía.</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3 trang 90 KHTN 8</w:t>
      </w:r>
      <w:r w:rsidRPr="0051498A">
        <w:rPr>
          <w:rStyle w:val="Strong"/>
          <w:color w:val="008000"/>
          <w:sz w:val="25"/>
          <w:szCs w:val="25"/>
        </w:rPr>
        <w:t>:</w:t>
      </w:r>
      <w:r w:rsidRPr="004F449B">
        <w:rPr>
          <w:sz w:val="25"/>
          <w:szCs w:val="25"/>
        </w:rPr>
        <w:t> Trong xây dựng, khối lượng riêng của các vật liệu là một thông số mà kiến trúc sư cần tính đến. Một công ti cung cấp thông tin về các loại vật liệu xây dựng, trong đó có nêu: “Kính dày 10 mm: khối lượng riêng 25 kg/m</w:t>
      </w:r>
      <w:r w:rsidRPr="004F449B">
        <w:rPr>
          <w:sz w:val="25"/>
          <w:szCs w:val="25"/>
          <w:vertAlign w:val="superscript"/>
        </w:rPr>
        <w:t>2</w:t>
      </w:r>
      <w:r w:rsidRPr="004F449B">
        <w:rPr>
          <w:sz w:val="25"/>
          <w:szCs w:val="25"/>
        </w:rPr>
        <w:t>”. Thuật ngữ “khối lượng riêng” của kính cung cấp trong thông tin của công ty có chính xác không? Tính khối lượng của một vách kính dùng loại kính này, biết kích thước của vách là 2,5 m x 3 m.</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“Khối lượng riêng” của kính cung cấp trong thông tin của công ty chưa chính xác. Sửa lại: Kính dày 10 mm: khối lượng riêng 2500 kg/m</w:t>
      </w:r>
      <w:r w:rsidRPr="0051498A">
        <w:rPr>
          <w:color w:val="000000"/>
          <w:sz w:val="25"/>
          <w:szCs w:val="25"/>
          <w:vertAlign w:val="superscript"/>
        </w:rPr>
        <w:t>3</w:t>
      </w:r>
      <w:r w:rsidRPr="0051498A">
        <w:rPr>
          <w:color w:val="000000"/>
          <w:sz w:val="25"/>
          <w:szCs w:val="25"/>
        </w:rPr>
        <w:t>.</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Khối lượng của một vách kính (với kích thước của vách là 2,5 m x 3 m) dùng loại kính 10 mm là</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m = D . V = D . S . h = 2500 . 2,5 . 3. 10 . 10</w:t>
      </w:r>
      <w:r w:rsidRPr="0051498A">
        <w:rPr>
          <w:color w:val="000000"/>
          <w:sz w:val="25"/>
          <w:szCs w:val="25"/>
          <w:vertAlign w:val="superscript"/>
        </w:rPr>
        <w:t>-3</w:t>
      </w:r>
      <w:r w:rsidRPr="0051498A">
        <w:rPr>
          <w:color w:val="000000"/>
          <w:sz w:val="25"/>
          <w:szCs w:val="25"/>
        </w:rPr>
        <w:t> = 187,5 kg</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4 trang 90 KHTN 8</w:t>
      </w:r>
      <w:r w:rsidRPr="0051498A">
        <w:rPr>
          <w:rStyle w:val="Strong"/>
          <w:color w:val="008000"/>
          <w:sz w:val="25"/>
          <w:szCs w:val="25"/>
        </w:rPr>
        <w:t>:</w:t>
      </w:r>
      <w:r w:rsidRPr="004F449B">
        <w:rPr>
          <w:sz w:val="25"/>
          <w:szCs w:val="25"/>
        </w:rPr>
        <w:t> Vì sao tàu chở hàng có thể nổi trên nước? Vì sao người ta có thể đo tổng trọng lượng hàng hóa trên tàu dựa vào đo - khoảng cách giữa đáy tàu và mặt nước?</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Tàu chở hàng có thể nổi trên nước do nguyên lý của lực đẩy Archimedes. Lực đẩy Archimedes được tạo ra bởi chất lỏng hoặc khí khi một vật thể được đặt trong đó. Nếu trọng lượng của vật thể nhỏ hơn lực đẩy Archimedes tạo ra, vật thể sẽ nổi trên bề mặt của chất lỏng hoặc khí đó. Tàu chở hàng được thiết kế để có thể nổi trên nước với lực đẩy đủ lớn để đối phó với trọng lượng của tàu và hàng hóa.</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shd w:val="clear" w:color="auto" w:fill="FFFFFF"/>
        </w:rPr>
        <w:t>- Người ta có thể đo tổng trọng lượng hàng hóa trên tàu dựa vào đo khoảng cách giữa đáy tàu và mặt nước bởi lý thuyết của nguyên lý Archimedes. Khi một tàu nằm trên mặt nước, lực đẩy Archimedes sẽ tương đương với trọng lượng lượng nước bị tàu chiếm chỗ. Theo đó, khi trọng lượng hàng hóa trên tàu được tăng lên, tàu sẽ chìm thấp hơn trong nước và làm thể tích nước bị chiếm chỗ. Khoảng cách giữa đáy tàu và mặt nước sẽ thay đổi tương ứng với khối lượng hàng hóa trên tàu. Bằng cách đo khoảng cách này, người ta có thể tính toán được độ lớn lực đẩy Archimedes từ đó gián tiếp tính được khối lượng hàng hóa trên tàu.</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5 trang 90 KHTN 8</w:t>
      </w:r>
      <w:r w:rsidRPr="0051498A">
        <w:rPr>
          <w:rStyle w:val="Strong"/>
          <w:color w:val="008000"/>
          <w:sz w:val="25"/>
          <w:szCs w:val="25"/>
        </w:rPr>
        <w:t>:</w:t>
      </w:r>
      <w:r w:rsidRPr="004F449B">
        <w:rPr>
          <w:sz w:val="25"/>
          <w:szCs w:val="25"/>
        </w:rPr>
        <w:t> Dùng xẻng nào trong hình 1 khi ấn sâu vào đất sẽ dễ dàng hơn? Vì sao?</w:t>
      </w:r>
    </w:p>
    <w:p w:rsidR="00DE737B" w:rsidRPr="0051498A" w:rsidRDefault="00DE737B" w:rsidP="00DE737B">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lastRenderedPageBreak/>
        <w:drawing>
          <wp:inline distT="0" distB="0" distL="0" distR="0">
            <wp:extent cx="1743075" cy="1562100"/>
            <wp:effectExtent l="0" t="0" r="9525" b="0"/>
            <wp:docPr id="11" name="Picture 11" descr="KHTN 8 (Cánh Diều) Bài tập Chủ đề 3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HTN 8 (Cánh Diều) Bài tập Chủ đề 3 | Khoa học tự nhiên 8 (ảnh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43075" cy="1562100"/>
                    </a:xfrm>
                    <a:prstGeom prst="rect">
                      <a:avLst/>
                    </a:prstGeom>
                    <a:noFill/>
                    <a:ln>
                      <a:noFill/>
                    </a:ln>
                  </pic:spPr>
                </pic:pic>
              </a:graphicData>
            </a:graphic>
          </wp:inline>
        </w:drawing>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DE737B" w:rsidRPr="0051498A" w:rsidRDefault="00DE737B" w:rsidP="00DE737B">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Loại xẻng có đầu nhọn nhấn vào đất dễ dàng hơn vì diện tích bị ép nhỏ hơn loại xẻng có đầu bằng, khi tác dụng cùng một áp lực thì áp suất của xẻng có đầu nhọn lớn hơn áp suất của xẻng có đầu bằng. Do đó sẽ ấn sâu vào đất dễ dàng hơn.</w:t>
      </w: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DE737B" w:rsidRPr="0051498A" w:rsidRDefault="00DE737B" w:rsidP="00CF06A3">
      <w:pPr>
        <w:shd w:val="clear" w:color="auto" w:fill="FFFFFF"/>
        <w:spacing w:before="40" w:after="40" w:line="276" w:lineRule="auto"/>
        <w:jc w:val="center"/>
        <w:rPr>
          <w:rFonts w:eastAsia="Times New Roman" w:cs="Times New Roman"/>
          <w:b/>
          <w:bCs/>
          <w:color w:val="212529"/>
          <w:sz w:val="25"/>
          <w:szCs w:val="25"/>
          <w:highlight w:val="yellow"/>
        </w:rPr>
      </w:pPr>
    </w:p>
    <w:p w:rsidR="00187055" w:rsidRPr="0051498A" w:rsidRDefault="00187055"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18: Lực có thể làm quay vật</w:t>
      </w:r>
      <w:r w:rsidRPr="0051498A">
        <w:rPr>
          <w:rFonts w:eastAsia="Times New Roman" w:cs="Times New Roman"/>
          <w:b/>
          <w:bCs/>
          <w:color w:val="212529"/>
          <w:sz w:val="25"/>
          <w:szCs w:val="25"/>
        </w:rPr>
        <w:t xml:space="preserve"> </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Chúng ta đã biết, lực tác dụng vào vật có thể làm thay đổi tốc độ, hướng chuyển động hoặc làm biến dạng vật. Không những thế, lực còn có thể làm quay vật. Ví dụ, ở hình 18.1, khi đẩy hoặc kéo thì cánh cửa có thể quay quanh bản lề. Khi nào thì lực tác dụng lên vật sẽ làm quay vật?</w:t>
      </w:r>
    </w:p>
    <w:p w:rsidR="007D3A7B" w:rsidRPr="0051498A" w:rsidRDefault="00187055" w:rsidP="007D3A7B">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73935" cy="2194560"/>
            <wp:effectExtent l="0" t="0" r="0" b="0"/>
            <wp:docPr id="238" name="Picture 238" descr="KHTN 8 (Cánh Diều) Bài 18: Lực có thể làm quay vậ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KHTN 8 (Cánh Diều) Bài 18: Lực có thể làm quay vật | Khoa học tự nhiên 8 (ảnh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273935" cy="2194560"/>
                    </a:xfrm>
                    <a:prstGeom prst="rect">
                      <a:avLst/>
                    </a:prstGeom>
                    <a:noFill/>
                    <a:ln>
                      <a:noFill/>
                    </a:ln>
                  </pic:spPr>
                </pic:pic>
              </a:graphicData>
            </a:graphic>
          </wp:inline>
        </w:drawing>
      </w:r>
    </w:p>
    <w:p w:rsidR="00187055" w:rsidRPr="0051498A" w:rsidRDefault="00187055" w:rsidP="007D3A7B">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Lực tác dụng lên vật sẽ làm quay vật khi lực tác dụng vào vật có giá không song song và không cắt trục quay.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Tác dụng làm quay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91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Trục thép</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Thanh nhựa cứng có các lỗ cách đều nhau</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Lực kế có thể móc vào các lỗ ở thanh nhựa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Trụ thép dài khoảng 50 cm gắn trên đế kim loại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Lồng trục thép nhỏ ở khớp nối vào lỗ ở đầu của thanh nhựa.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chỉnh chiều cao của khớp nối sao cho khi nằm thẳng đứng, đầu dưới của thanh nhựa không chạm vào đế kim loại.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thanh nhựa đang nằm yên dọc theo trụ thép, móc lực kế vào một lỗ của thanh nhựa và kéo nhẹ lực kế sang trái như hình 18.2, sau đó kéo sang phải. Quan sát chuyển động của thanh nhựa và đọc giá trị của lực kế.</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thanh nhựa về vị trí nằm thẳng đứng dọc theo trụ thép, móc lực kế vào một lỗ của thanh nhựa, kéo nhẹ lực kế thẳng xuống dưới, song song với thanh nhựa. Quan sát chuyển động của thanh nhựa và đọc giá trị của lực kế.</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Rút ra kết luận khi nào lực sẽ làm thanh nhựa quay quanh trục thép.</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247775" cy="1725112"/>
            <wp:effectExtent l="0" t="0" r="0" b="8890"/>
            <wp:docPr id="237" name="Picture 237" descr="KHTN 8 (Cánh Diều) Bài 18: Lực có thể làm quay vậ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KHTN 8 (Cánh Diều) Bài 18: Lực có thể làm quay vật | Khoa học tự nhiên 8 (ảnh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254123" cy="1733888"/>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thanh nhựa đang nằm yên dọc theo trụ thép, móc lực kế vào một lỗ của thanh nhựa và kéo nhẹ lực kế sang trái như hình 18.2, sau đó kéo sang phải. Ta thấy thanh nhựa quay quanh vị trí cố định gắn trục thép (1). (Các em tự đọc giá trị của lực kế).</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thanh nhựa về vị trí nằm thẳng đứng dọc theo trụ thép, móc lực kế vào một lỗ của thanh nhựa, kéo nhẹ lực kế thẳng xuống dưới, song song với thanh nhựa. Ta thấy thanh nhựa không chuyển động. (Các em tự đọc giá trị của lực kế).</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Kết luận: Lực làm thanh nhựa quay quanh trục thép khi lực tác dụng vào vật có giá không song song và không cắt trục quay.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91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cần phải kéo nhẹ lực kế trong khi thực hiện các thao tác thí nghiệm?</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Cần phải kéo nhẹ lực kế trong khi thực hiện các thao tác thí nghiệm để chỉ làm cho thanh nhựa (2) chuyển động, tránh làm xê dịch trụ thép (4) hoặc chuyển động của vật khác không mong muốn xảy ra.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92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ví dụ trong thực tế về lực tác dụng làm quay vật.</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Lái xe ô tô: người lái xe tác dụng lực vào vô – lăng làm vô – lăng quay quanh trục của nó.</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759075" cy="1876425"/>
            <wp:effectExtent l="0" t="0" r="3175" b="9525"/>
            <wp:docPr id="236" name="Picture 236" descr="KHTN 8 (Cánh Diều) Bài 18: Lực có thể làm quay vật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KHTN 8 (Cánh Diều) Bài 18: Lực có thể làm quay vật | Khoa học tự nhiên 8 (ảnh 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759075" cy="187642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Trò chơi vòng quay mặt trời: các carbin quay quanh một trục cố định.</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783205" cy="1876425"/>
            <wp:effectExtent l="0" t="0" r="0" b="9525"/>
            <wp:docPr id="235" name="Picture 235" descr="KHTN 8 (Cánh Diều) Bài 18: Lực có thể làm quay vậ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KHTN 8 (Cánh Diều) Bài 18: Lực có thể làm quay vật | Khoa học tự nhiên 8 (ảnh 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83205" cy="187642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Mômen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92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Trong hình 18.1, tay người tác dụng lực như thế nào thì cánh cửa không quay?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440940" cy="2273935"/>
            <wp:effectExtent l="0" t="0" r="0" b="0"/>
            <wp:docPr id="234" name="Picture 234" descr="KHTN 8 (Cánh Diều) Bài 18: Lực có thể làm quay vật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KHTN 8 (Cánh Diều) Bài 18: Lực có thể làm quay vật | Khoa học tự nhiên 8 (ảnh 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440940" cy="227393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Tay người tác dụng lực có giá song song hoặc cắt trục quay thì sẽ làm cánh cửa không quay.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26310" cy="2178685"/>
            <wp:effectExtent l="0" t="0" r="2540" b="0"/>
            <wp:docPr id="233" name="Picture 233" descr="KHTN 8 (Cánh Diều) Bài 18: Lực có thể làm quay vật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KHTN 8 (Cánh Diều) Bài 18: Lực có thể làm quay vật | Khoa học tự nhiên 8 (ảnh 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26310" cy="217868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92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các ví dụ trong thực tế cần làm tăng mômen lực bằng cách:</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Tăng độ lớn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Tăng khoảng cách từ trục quay đến giá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Tăng đồng thời cả độ lớn của lực và khoảng cách từ trục quay đến giá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trong thực tế cần làm tăng mômen lực bằng cách:</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Tăng độ lớn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hợp nắp lọ quá chặt, ta cần tăng lực tác dụng vào nắp để làm nó quay và mở được.</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12465" cy="1582420"/>
            <wp:effectExtent l="0" t="0" r="6985" b="0"/>
            <wp:docPr id="232" name="Picture 232" descr="KHTN 8 (Cánh Diều) Bài 18: Lực có thể làm quay vật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KHTN 8 (Cánh Diều) Bài 18: Lực có thể làm quay vật | Khoa học tự nhiên 8 (ảnh 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212465" cy="158242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Tăng khoảng cách từ trục quay đến giá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hợp ốc quá chặt, người thợ sửa chữa thường phải dùng thêm một đoạn ống thép để nối dài thêm cán của chiếc cờ - lê giúp tháo ốc ra dễ hơn.</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854325" cy="1630045"/>
            <wp:effectExtent l="0" t="0" r="3175" b="8255"/>
            <wp:docPr id="231" name="Picture 231" descr="KHTN 8 (Cánh Diều) Bài 18: Lực có thể làm quay vật | Khoa học tự nhiê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KHTN 8 (Cánh Diều) Bài 18: Lực có thể làm quay vật | Khoa học tự nhiên 8 (ảnh 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54325" cy="163004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Tăng đồng thời cả độ lớn của lực và khoảng cách từ trục quay đến giá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trường hợp cần kéo một vật nặng ở dưới hố lên nếu ta tăng đồng thời cả lực kéo và khoảng cách từ trục quay tới giá của lực thì sẽ đưa vật lên được dễ dàng hơn.</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80945" cy="2019935"/>
            <wp:effectExtent l="0" t="0" r="0" b="0"/>
            <wp:docPr id="230" name="Picture 230" descr="KHTN 8 (Cánh Diều) Bài 18: Lực có thể làm quay vật | Khoa học tự nhiê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KHTN 8 (Cánh Diều) Bài 18: Lực có thể làm quay vật | Khoa học tự nhiên 8 (ảnh 1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480945" cy="201993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93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tháo các đai ốc ở các máy móc, thiết bị, người thợ cần dùng dụng cụ gọi là cờ - lê (Hình 18.5).</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Chỉ ra vật chịu lực tác dụng làm quay và lực làm quay vật trong trường hợp này.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Nếu ốc quá chặt, người thợ thường phải dùng thêm một đoạn ống thép để nối dài thêm cán của chiếc cờ - lê. Giải thích cách làm này.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838450" cy="1892300"/>
            <wp:effectExtent l="0" t="0" r="0" b="0"/>
            <wp:docPr id="229" name="Picture 229" descr="KHTN 8 (Cánh Diều) Bài 18: Lực có thể làm quay vật | Khoa học tự nhiên 8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KHTN 8 (Cánh Diều) Bài 18: Lực có thể làm quay vật | Khoa học tự nhiên 8 (ảnh 1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838450" cy="189230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Vật chịu lực tác dụng làm quay là đai ốc.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Lực làm quay vật là lực do tay tác dụng vào cờ - lê.</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Việc dùng thêm một đoạn ống thép để nối dài thêm cán của chiếc cờ - lê để làm tăng khoảng cách từ trục quay đến giá của lực giúp tăng mômen lực và làm đai ốc tháo ra được dễ hơn.</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93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Hình 18.6 là ảnh chiếc kìm cán dài dùng để cắt sắt (hình 18.6 a) và dao xén giấy (hình 18.6b). Trong mỗi hình, nêu rõ bộ phận nào của dụng cụ sẽ quay được khi chịu lực tác dụng.</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4770755" cy="1820545"/>
            <wp:effectExtent l="0" t="0" r="0" b="8255"/>
            <wp:docPr id="228" name="Picture 228" descr="KHTN 8 (Cánh Diều) Bài 18: Lực có thể làm quay vật | Khoa học tự nhiên 8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KHTN 8 (Cánh Diều) Bài 18: Lực có thể làm quay vật | Khoa học tự nhiên 8 (ảnh 1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70755" cy="182054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635500" cy="2298065"/>
            <wp:effectExtent l="0" t="0" r="0" b="6985"/>
            <wp:docPr id="227" name="Picture 227" descr="KHTN 8 (Cánh Diều) Bài 18: Lực có thể làm quay vật | Khoa học tự nhiên 8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KHTN 8 (Cánh Diều) Bài 18: Lực có thể làm quay vật | Khoa học tự nhiên 8 (ảnh 1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635500" cy="2298065"/>
                    </a:xfrm>
                    <a:prstGeom prst="rect">
                      <a:avLst/>
                    </a:prstGeom>
                    <a:noFill/>
                    <a:ln>
                      <a:noFill/>
                    </a:ln>
                  </pic:spPr>
                </pic:pic>
              </a:graphicData>
            </a:graphic>
          </wp:inline>
        </w:drawing>
      </w: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Default="00CA5AC1" w:rsidP="00CF06A3">
      <w:pPr>
        <w:shd w:val="clear" w:color="auto" w:fill="FFFFFF"/>
        <w:spacing w:before="40" w:after="40" w:line="276" w:lineRule="auto"/>
        <w:jc w:val="center"/>
        <w:rPr>
          <w:rFonts w:eastAsia="Times New Roman" w:cs="Times New Roman"/>
          <w:b/>
          <w:bCs/>
          <w:color w:val="212529"/>
          <w:sz w:val="25"/>
          <w:szCs w:val="25"/>
        </w:rPr>
      </w:pPr>
    </w:p>
    <w:p w:rsidR="004F449B" w:rsidRDefault="004F449B" w:rsidP="00CF06A3">
      <w:pPr>
        <w:shd w:val="clear" w:color="auto" w:fill="FFFFFF"/>
        <w:spacing w:before="40" w:after="40" w:line="276" w:lineRule="auto"/>
        <w:jc w:val="center"/>
        <w:rPr>
          <w:rFonts w:eastAsia="Times New Roman" w:cs="Times New Roman"/>
          <w:b/>
          <w:bCs/>
          <w:color w:val="212529"/>
          <w:sz w:val="25"/>
          <w:szCs w:val="25"/>
        </w:rPr>
      </w:pPr>
    </w:p>
    <w:p w:rsidR="004F449B" w:rsidRDefault="004F449B" w:rsidP="00CF06A3">
      <w:pPr>
        <w:shd w:val="clear" w:color="auto" w:fill="FFFFFF"/>
        <w:spacing w:before="40" w:after="40" w:line="276" w:lineRule="auto"/>
        <w:jc w:val="center"/>
        <w:rPr>
          <w:rFonts w:eastAsia="Times New Roman" w:cs="Times New Roman"/>
          <w:b/>
          <w:bCs/>
          <w:color w:val="212529"/>
          <w:sz w:val="25"/>
          <w:szCs w:val="25"/>
        </w:rPr>
      </w:pPr>
    </w:p>
    <w:p w:rsidR="004F449B" w:rsidRPr="0051498A" w:rsidRDefault="004F449B"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187055" w:rsidRPr="0051498A" w:rsidRDefault="00187055" w:rsidP="00CF06A3">
      <w:pPr>
        <w:shd w:val="clear" w:color="auto" w:fill="FFFFFF"/>
        <w:spacing w:before="40" w:after="40" w:line="276" w:lineRule="auto"/>
        <w:jc w:val="center"/>
        <w:rPr>
          <w:rFonts w:eastAsia="Times New Roman" w:cs="Times New Roman"/>
          <w:color w:val="212529"/>
          <w:sz w:val="25"/>
          <w:szCs w:val="25"/>
        </w:rPr>
      </w:pPr>
      <w:r w:rsidRPr="00671566">
        <w:rPr>
          <w:rFonts w:eastAsia="Times New Roman" w:cs="Times New Roman"/>
          <w:b/>
          <w:bCs/>
          <w:color w:val="212529"/>
          <w:sz w:val="25"/>
          <w:szCs w:val="25"/>
          <w:highlight w:val="yellow"/>
        </w:rPr>
        <w:lastRenderedPageBreak/>
        <w:t>Bài 19: Đòn bẩy</w:t>
      </w:r>
      <w:r w:rsidRPr="0051498A">
        <w:rPr>
          <w:rFonts w:eastAsia="Times New Roman" w:cs="Times New Roman"/>
          <w:b/>
          <w:bCs/>
          <w:color w:val="212529"/>
          <w:sz w:val="25"/>
          <w:szCs w:val="25"/>
        </w:rPr>
        <w:t xml:space="preserve"> </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Để đưa một vật lên cao, người công nhân có thể trực tiếp tác dụng lên vật một lực hướng thẳng đứng lên trên (hình 19.1). Tuy nhiên, trong một số trường hợp, do kích thước hay khối lượng của vật lớn sẽ khó nâng trực tiếp theo cách này. Có cách nào để nâng được vật lên mà không cần tác dụng lực theo phương thẳng đứng?</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17445" cy="1852930"/>
            <wp:effectExtent l="0" t="0" r="1905" b="0"/>
            <wp:docPr id="256" name="Picture 256" descr="KHTN 8 (Cánh Diều) Bài 19: Đòn bẩy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KHTN 8 (Cánh Diều) Bài 19: Đòn bẩy | Khoa học tự nhiên 8 (ảnh 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417445" cy="185293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nâng được vật lên mà không cần tác dụng lực theo phương thẳng đứng người ta sử dụng đòn bẩy.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Đòn bẩy có thể làm đổi hướng tác dụng của lực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94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ví dụ về dùng đòn bẩy làm đổi hướng của lực tác dụng.</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về dùng đòn bẩy làm đổi hướng của lực tác dụng:</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vật lên khỏi hố.</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01570" cy="2170430"/>
            <wp:effectExtent l="0" t="0" r="0" b="1270"/>
            <wp:docPr id="255" name="Picture 255" descr="KHTN 8 (Cánh Diều) Bài 19: Đòn bẩy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KHTN 8 (Cánh Diều) Bài 19: Đòn bẩy | Khoa học tự nhiên 8 (ảnh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401570" cy="217043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Nhổ đinh</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510665" cy="1797050"/>
            <wp:effectExtent l="0" t="0" r="0" b="0"/>
            <wp:docPr id="254" name="Picture 254" descr="KHTN 8 (Cánh Diều) Bài 19: Đòn bẩy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KHTN 8 (Cánh Diều) Bài 19: Đòn bẩy | Khoa học tự nhiên 8 (ảnh 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510665" cy="179705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Các loại đòn bẩy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2 trang 95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Dùng các dụng cụ học tập, thiết kế phương án và tiến hành thí nghiệm làm một đòn bẩy. Vẽ hình biểu diễn đòn bẩy, điểm tựa và lực trong thí nghiệm này.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em có thể sử dụng các dụng cụ học tập để làm một đòn bẩy. Ví dụ như phương án sau, dụng cụ gồm có: 1 thước kẻ làm thanh đòn, bút làm điểm tựa và cục tẩy làm vật.</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377440" cy="1964055"/>
            <wp:effectExtent l="0" t="0" r="3810" b="0"/>
            <wp:docPr id="253" name="Picture 253" descr="KHTN 8 (Cánh Diều) Bài 19: Đòn bẩy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KHTN 8 (Cánh Diều) Bài 19: Đòn bẩy | Khoa học tự nhiên 8 (ảnh 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377440" cy="196405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95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ví dụ về mỗi loại đòn bẩy trong thực tiễn.</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đòn bẩy loại 1: Mái chèo thuyền, kéo.</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đòn bẩy loại 2: kẹp làm vỡ hạt, xe rùa.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đòn bẩy loại 3: cần câu, đũa.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Sử dụng đòn bẩy trong thực tiễn</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96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Mỗi hình trong hình 19.7a, b, c tương ứng với loại đòn bẩy nào?</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516120" cy="3418840"/>
            <wp:effectExtent l="0" t="0" r="0" b="0"/>
            <wp:docPr id="252" name="Picture 252" descr="KHTN 8 (Cánh Diều) Bài 19: Đòn bẩy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KHTN 8 (Cánh Diều) Bài 19: Đòn bẩy | Khoa học tự nhiên 8 (ảnh 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516120" cy="341884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Hình 19.7 a tương ứng với đòn bẩy loại 3.</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Hình 19.7 b tương ứng với đòn bẩy loại 1.</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Hình 19.7 c tương ứng với đòn bẩy loại 2.</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96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19.8 và cho biết đâu là đòn bẩy, đâu là điểm tựa và chỉ ra sự thay đổi hướng của lực trong hình.</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162810" cy="1471295"/>
            <wp:effectExtent l="0" t="0" r="8890" b="0"/>
            <wp:docPr id="251" name="Picture 251" descr="KHTN 8 (Cánh Diều) Bài 19: Đòn bẩy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KHTN 8 (Cánh Diều) Bài 19: Đòn bẩy | Khoa học tự nhiên 8 (ảnh 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62810" cy="147129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Cái kéo là đòn bẩy.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Điểm tựa và sự thay đổi hướng của lực thể hiện như trong hình vẽ.</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lực tác dụng của tay vào kéo.</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lực tác dụng của tay trực tiếp khi không dùng kéo (tác dụng lên sợi dây).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352675" cy="1497802"/>
            <wp:effectExtent l="0" t="0" r="0" b="7620"/>
            <wp:docPr id="250" name="Picture 250" descr="KHTN 8 (Cánh Diều) Bài 19: Đòn bẩy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KHTN 8 (Cánh Diều) Bài 19: Đòn bẩy | Khoa học tự nhiên 8 (ảnh 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356025" cy="149993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97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hình 19.9, bộ phận nào có vai trò như một đòn bẩy?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085975" cy="1673694"/>
            <wp:effectExtent l="0" t="0" r="0" b="3175"/>
            <wp:docPr id="249" name="Picture 249" descr="KHTN 8 (Cánh Diều) Bài 19: Đòn bẩy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KHTN 8 (Cánh Diều) Bài 19: Đòn bẩy | Khoa học tự nhiên 8 (ảnh 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094627" cy="1680636"/>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Thân chày cùng đầu chày có vai trò như một đòn bẩy.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45524" cy="1743075"/>
            <wp:effectExtent l="0" t="0" r="2540" b="0"/>
            <wp:docPr id="248" name="Picture 248" descr="KHTN 8 (Cánh Diều) Bài 19: Đòn bẩy | Khoa học tự nhiê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KHTN 8 (Cánh Diều) Bài 19: Đòn bẩy | Khoa học tự nhiên 8 (ảnh 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267087" cy="1759813"/>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97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Chỉ ra bộ phận đóng vai trò đòn bẩy ở hình 19.10.</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695575" cy="1860550"/>
            <wp:effectExtent l="0" t="0" r="9525" b="6350"/>
            <wp:docPr id="247" name="Picture 247" descr="KHTN 8 (Cánh Diều) Bài 19: Đòn bẩy | Khoa học tự nhiê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KHTN 8 (Cánh Diều) Bài 19: Đòn bẩy | Khoa học tự nhiên 8 (ảnh 1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695575" cy="186055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Cần gạt, trục bơm, piston là bộ phận đóng vai trò đòn bẩy trong máy bơm nước bằng tay.</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448050" cy="2413635"/>
            <wp:effectExtent l="0" t="0" r="0" b="5715"/>
            <wp:docPr id="246" name="Picture 246" descr="KHTN 8 (Cánh Diều) Bài 19: Đòn bẩy | Khoa học tự nhiên 8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KHTN 8 (Cánh Diều) Bài 19: Đòn bẩy | Khoa học tự nhiên 8 (ảnh 1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448953" cy="2414267"/>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97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Để nhổ một chiếc đinh ra khỏi tấm gỗ, người ta sử dụng một chiếc búa nhổ đinh hoặc một chiếc kìm (hình 19.11). Em hãy: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Mô tả cách dùng hai dụng cụ này để nhổ đinh.</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Vận dụng kiến thức, kĩ năng về đòn bẩy để giải thích cách làm.</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941955" cy="1503045"/>
            <wp:effectExtent l="0" t="0" r="0" b="1905"/>
            <wp:docPr id="245" name="Picture 245" descr="KHTN 8 (Cánh Diều) Bài 19: Đòn bẩy | Khoa học tự nhiên 8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KHTN 8 (Cánh Diều) Bài 19: Đòn bẩy | Khoa học tự nhiên 8 (ảnh 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941955" cy="150304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cách dùng búa nhổ đinh: </w:t>
      </w:r>
      <w:r w:rsidRPr="0051498A">
        <w:rPr>
          <w:rFonts w:eastAsia="Times New Roman" w:cs="Times New Roman"/>
          <w:color w:val="222222"/>
          <w:sz w:val="25"/>
          <w:szCs w:val="25"/>
        </w:rPr>
        <w:t>Đặt đầu búa sao cho đinh nằm chặt ở khe búa và đầu búa tì vào tấm gỗ làm điểm tựa, tay cầm vào cán búa, càng cách xa đầu búa thì càng nhổ dễ, dùng lực từ cánh tay hướng theo chiều lực  như hình vẽ khi cán búa quay thì đinh cũng được nhổ dần lên.</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1749425" cy="1820545"/>
            <wp:effectExtent l="0" t="0" r="3175" b="8255"/>
            <wp:docPr id="244" name="Picture 244" descr="KHTN 8 (Cánh Diều) Bài 19: Đòn bẩy | Khoa học tự nhiên 8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KHTN 8 (Cánh Diều) Bài 19: Đòn bẩy | Khoa học tự nhiên 8 (ảnh 1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49425" cy="182054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Mô tả cách dùng kìm nhổ đinh: kẹp mũi kìm vào đinh, ấn mũi kìm xuống tấm gỗ để lấy điểm tựa, tác dụng lực vào cán kìm </w:t>
      </w:r>
      <w:r w:rsidRPr="0051498A">
        <w:rPr>
          <w:rFonts w:eastAsia="Times New Roman" w:cs="Times New Roman"/>
          <w:color w:val="222222"/>
          <w:sz w:val="25"/>
          <w:szCs w:val="25"/>
        </w:rPr>
        <w:t>theo chiều lực  như hình vẽ khi cán kìm quay thì đinh cũng được nhổ dần lên.</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939925" cy="1939925"/>
            <wp:effectExtent l="0" t="0" r="3175" b="3175"/>
            <wp:docPr id="243" name="Picture 243" descr="KHTN 8 (Cánh Diều) Bài 19: Đòn bẩy | Khoa học tự nhiên 8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KHTN 8 (Cánh Diều) Bài 19: Đòn bẩy | Khoa học tự nhiên 8 (ảnh 1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939925" cy="193992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Đòn bẩy có thể làm thay đổi hướng của lực tác dụng và khi một vật quay do chịu lực tác dụng thì nó có thể tác dụng lực lên một vật khác.</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búa nhổ đinh là áp dụng đòn bẩy loại 1 cho ta lợi về lực.</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558290" cy="1939925"/>
            <wp:effectExtent l="0" t="0" r="3810" b="3175"/>
            <wp:docPr id="242" name="Picture 242" descr="KHTN 8 (Cánh Diều) Bài 19: Đòn bẩy | Khoa học tự nhiên 8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KHTN 8 (Cánh Diều) Bài 19: Đòn bẩy | Khoa học tự nhiên 8 (ảnh 1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558290" cy="1939925"/>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kìm nhổ đinh là áp dụng đòn bẩy loại 2 cũng cho ta lợi về lực.</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876425" cy="1916430"/>
            <wp:effectExtent l="0" t="0" r="9525" b="7620"/>
            <wp:docPr id="241" name="Picture 241" descr="KHTN 8 (Cánh Diều) Bài 19: Đòn bẩy | Khoa học tự nhiên 8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KHTN 8 (Cánh Diều) Bài 19: Đòn bẩy | Khoa học tự nhiên 8 (ảnh 1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76425" cy="191643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trang 97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công việc trong thực tiễn có sử dụng đòn bẩy. Dùng hình vẽ để mô tả rõ tác dụng của đòn bẩy trong công việc đó.</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một số công việc sử dụng đòn bẩy:</w:t>
      </w:r>
    </w:p>
    <w:p w:rsidR="00187055" w:rsidRPr="0051498A" w:rsidRDefault="0018705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xà beng để bẩy vật.</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75965" cy="1852930"/>
            <wp:effectExtent l="0" t="0" r="635" b="0"/>
            <wp:docPr id="240" name="Picture 240" descr="KHTN 8 (Cánh Diều) Bài 19: Đòn bẩy | Khoa học tự nhiên 8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KHTN 8 (Cánh Diều) Bài 19: Đòn bẩy | Khoa học tự nhiên 8 (ảnh 1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75965" cy="1852930"/>
                    </a:xfrm>
                    <a:prstGeom prst="rect">
                      <a:avLst/>
                    </a:prstGeom>
                    <a:noFill/>
                    <a:ln>
                      <a:noFill/>
                    </a:ln>
                  </pic:spPr>
                </pic:pic>
              </a:graphicData>
            </a:graphic>
          </wp:inline>
        </w:drawing>
      </w:r>
    </w:p>
    <w:p w:rsidR="00187055" w:rsidRPr="0051498A" w:rsidRDefault="00187055"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shd w:val="clear" w:color="auto" w:fill="FFFFFF"/>
        </w:rPr>
        <w:t>- Dùng mái chèo để chèo thuyền</w:t>
      </w:r>
    </w:p>
    <w:p w:rsidR="00187055" w:rsidRPr="0051498A" w:rsidRDefault="0018705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504440" cy="1645920"/>
            <wp:effectExtent l="0" t="0" r="0" b="0"/>
            <wp:docPr id="239" name="Picture 239" descr="KHTN 8 (Cánh Diều) Bài 19: Đòn bẩy | Khoa học tự nhiên 8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KHTN 8 (Cánh Diều) Bài 19: Đòn bẩy | Khoa học tự nhiên 8 (ảnh 1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504440" cy="1645920"/>
                    </a:xfrm>
                    <a:prstGeom prst="rect">
                      <a:avLst/>
                    </a:prstGeom>
                    <a:noFill/>
                    <a:ln>
                      <a:noFill/>
                    </a:ln>
                  </pic:spPr>
                </pic:pic>
              </a:graphicData>
            </a:graphic>
          </wp:inline>
        </w:drawing>
      </w: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CA5AC1" w:rsidRPr="0051498A" w:rsidRDefault="00CA5AC1" w:rsidP="00CF06A3">
      <w:pPr>
        <w:shd w:val="clear" w:color="auto" w:fill="FFFFFF"/>
        <w:spacing w:before="40" w:after="40" w:line="276" w:lineRule="auto"/>
        <w:jc w:val="center"/>
        <w:rPr>
          <w:rFonts w:eastAsia="Times New Roman" w:cs="Times New Roman"/>
          <w:b/>
          <w:bCs/>
          <w:color w:val="212529"/>
          <w:sz w:val="25"/>
          <w:szCs w:val="25"/>
        </w:rPr>
      </w:pPr>
    </w:p>
    <w:p w:rsidR="00527901" w:rsidRPr="0051498A" w:rsidRDefault="00527901" w:rsidP="00527901">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tập Chủ đề 4</w:t>
      </w:r>
      <w:r w:rsidRPr="0051498A">
        <w:rPr>
          <w:rStyle w:val="Strong"/>
          <w:rFonts w:cs="Times New Roman"/>
          <w:color w:val="212529"/>
          <w:sz w:val="25"/>
          <w:szCs w:val="25"/>
        </w:rPr>
        <w:t xml:space="preserve"> </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1 trang 98 KHTN 8</w:t>
      </w:r>
      <w:r w:rsidRPr="0051498A">
        <w:rPr>
          <w:rStyle w:val="Strong"/>
          <w:color w:val="008000"/>
          <w:sz w:val="25"/>
          <w:szCs w:val="25"/>
        </w:rPr>
        <w:t>:</w:t>
      </w:r>
      <w:r w:rsidRPr="00EB76C6">
        <w:rPr>
          <w:sz w:val="25"/>
          <w:szCs w:val="25"/>
        </w:rPr>
        <w:t> Em hãy chỉ rõ vật quay, trục quay của vật và mô tả lực tác dụng làm quay vật trong hình 1.</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714625" cy="1943100"/>
            <wp:effectExtent l="0" t="0" r="9525" b="0"/>
            <wp:docPr id="18" name="Picture 18" descr="KHTN 8 (Cánh Diều) Bài tập Chủ đề 4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KHTN 8 (Cánh Diều) Bài tập Chủ đề 4 | Khoa học tự nhiên 8 (ảnh 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714625" cy="1943100"/>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Vật quay là mái chèo, trục quay của vật chính tại điểm tựa của mái chèo vào thuyền.</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Lực tác dụng có giá không song song và không cắt trục quay nên làm quay vật.</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952750" cy="2105025"/>
            <wp:effectExtent l="0" t="0" r="0" b="9525"/>
            <wp:docPr id="17" name="Picture 17" descr="KHTN 8 (Cánh Diều) Bài tập Chủ đề 4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KHTN 8 (Cánh Diều) Bài tập Chủ đề 4 | Khoa học tự nhiên 8 (ảnh 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52750" cy="2105025"/>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2 trang 98 KHTN 8</w:t>
      </w:r>
      <w:r w:rsidRPr="0051498A">
        <w:rPr>
          <w:rStyle w:val="Strong"/>
          <w:color w:val="008000"/>
          <w:sz w:val="25"/>
          <w:szCs w:val="25"/>
        </w:rPr>
        <w:t>:</w:t>
      </w:r>
      <w:r w:rsidRPr="00EB76C6">
        <w:rPr>
          <w:sz w:val="25"/>
          <w:szCs w:val="25"/>
        </w:rPr>
        <w:t> Một bạn nhỏ cần mở một chiếc cổng sắt rất nặng bằng cách đẩy nó quay quanh bản lề. Để có thể mở cổng dễ dàng, bạn này cần tác dụng lực vào những điểm ở xa hay gần bản lề? Vì sao?</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Để có thể mở cổng dễ dàng, bạn này cần tác dụng vào những điểm ở xa bản lề vì khoảng cách từ trục quay tới giá của lực càng lớn sẽ giúp mômen lực càng lớn (tác dụng làm quay càng lớn) và làm cánh cổng quay quanh bản lề dễ hơn.</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3 trang 98 KHTN 8</w:t>
      </w:r>
      <w:r w:rsidRPr="0051498A">
        <w:rPr>
          <w:rStyle w:val="Strong"/>
          <w:color w:val="008000"/>
          <w:sz w:val="25"/>
          <w:szCs w:val="25"/>
        </w:rPr>
        <w:t>:</w:t>
      </w:r>
      <w:r w:rsidRPr="00EB76C6">
        <w:rPr>
          <w:sz w:val="25"/>
          <w:szCs w:val="25"/>
        </w:rPr>
        <w:t> Em hãy mô tả cách mở chiếc kẹp ở hình 2. Sau đó, biểu diễn lực tác dụng và chỉ rõ đâu là điểm tựa.</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1657350" cy="1190625"/>
            <wp:effectExtent l="0" t="0" r="0" b="9525"/>
            <wp:docPr id="16" name="Picture 16" descr="KHTN 8 (Cánh Diều) Bài tập Chủ đề 4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HTN 8 (Cánh Diều) Bài tập Chủ đề 4 | Khoa học tự nhiên 8 (ảnh 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657350" cy="1190625"/>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Hình ảnh dưới đây mô tả cách mở chiếc kẹp, biểu diễn lực tác dụng và điểm tựa.</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lastRenderedPageBreak/>
        <w:drawing>
          <wp:inline distT="0" distB="0" distL="0" distR="0">
            <wp:extent cx="2924175" cy="1819275"/>
            <wp:effectExtent l="0" t="0" r="9525" b="9525"/>
            <wp:docPr id="15" name="Picture 15" descr="KHTN 8 (Cánh Diều) Bài tập Chủ đề 4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HTN 8 (Cánh Diều) Bài tập Chủ đề 4 | Khoa học tự nhiên 8 (ảnh 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4 trang 98 KHTN 8</w:t>
      </w:r>
      <w:r w:rsidRPr="0051498A">
        <w:rPr>
          <w:rStyle w:val="Strong"/>
          <w:color w:val="008000"/>
          <w:sz w:val="25"/>
          <w:szCs w:val="25"/>
        </w:rPr>
        <w:t>:</w:t>
      </w:r>
      <w:r w:rsidRPr="00EB76C6">
        <w:rPr>
          <w:sz w:val="25"/>
          <w:szCs w:val="25"/>
        </w:rPr>
        <w:t> Ở xe đạp, có những bộ phận nào khi hoạt động sẽ giống như chiếc đòn bẩy? Với mỗi trường hợp, chỉ ra điểm tựa của đòn bẩy và cách đổi hướng của lực tác dụng.</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495550" cy="1781175"/>
            <wp:effectExtent l="0" t="0" r="0" b="9525"/>
            <wp:docPr id="14" name="Picture 14" descr="KHTN 8 (Cánh Diều) Bài tập Chủ đề 4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KHTN 8 (Cánh Diều) Bài tập Chủ đề 4 | Khoa học tự nhiên 8 (ảnh 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495550" cy="1781175"/>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Các bộ phận xe đạp dựa trên nguyên lí đòn bẩy là:</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Bộ phận gồm: Bàn đạp (pê-đan) (1), đùi, trục giữa (2), đĩa (3), xích (4), líp (5).</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Bàn đạp là điểm lực tác dụng.</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Trục giữa là điểm tựa.</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Xích đĩa líp là điểm đặt vật nâng (kéo bánh xe sau chuyển động).</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Lực khi dùng chân tác dụng lên pê – đan xe đạp có phương thẳng đứng chiều từ trên xuống và có tác dụng làm trục giữa A quay, khi đó tạo ra lực kéo giữa các điểm tiếp xúc giữa mắt xích và răng của vành đĩa, làm cho trục bánh sau B quay tạo ra lực kéo làm cả xe chuyển động.</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Bộ phận: chân chống xe.</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095500" cy="2105025"/>
            <wp:effectExtent l="0" t="0" r="0" b="9525"/>
            <wp:docPr id="13" name="Picture 13" descr="KHTN 8 (Cánh Diều) Bài tập Chủ đề 4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KHTN 8 (Cánh Diều) Bài tập Chủ đề 4 | Khoa học tự nhiên 8 (ảnh 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095500" cy="2105025"/>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Trong đó: O là điểm tựa; O</w:t>
      </w:r>
      <w:r w:rsidRPr="0051498A">
        <w:rPr>
          <w:color w:val="000000"/>
          <w:sz w:val="25"/>
          <w:szCs w:val="25"/>
          <w:vertAlign w:val="subscript"/>
        </w:rPr>
        <w:t>1</w:t>
      </w:r>
      <w:r w:rsidRPr="0051498A">
        <w:rPr>
          <w:color w:val="000000"/>
          <w:sz w:val="25"/>
          <w:szCs w:val="25"/>
        </w:rPr>
        <w:t> là điểm tác dụng lực; O</w:t>
      </w:r>
      <w:r w:rsidRPr="0051498A">
        <w:rPr>
          <w:color w:val="000000"/>
          <w:sz w:val="25"/>
          <w:szCs w:val="25"/>
          <w:vertAlign w:val="subscript"/>
        </w:rPr>
        <w:t>2</w:t>
      </w:r>
      <w:r w:rsidRPr="0051498A">
        <w:rPr>
          <w:color w:val="000000"/>
          <w:sz w:val="25"/>
          <w:szCs w:val="25"/>
        </w:rPr>
        <w:t> là điểm đặt vật.</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Lực của chân chống tác dụng xuống mặt đất theo phương thẳng đứng chiều từ trên xuống làm mặt đất tác dụng trở lại chân chống một lực theo phương thẳng đứng chiều ngược lại (từ dưới lên) giúp chống đỡ xe ngay tại điểm tựa.</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lastRenderedPageBreak/>
        <w:t>+ Bộ phận: đòn bẩy tay phanh</w:t>
      </w:r>
    </w:p>
    <w:p w:rsidR="00527901" w:rsidRPr="0051498A" w:rsidRDefault="00527901" w:rsidP="00527901">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4686300" cy="1733550"/>
            <wp:effectExtent l="0" t="0" r="0" b="0"/>
            <wp:docPr id="12" name="Picture 12" descr="KHTN 8 (Cánh Diều) Bài tập Chủ đề 4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KHTN 8 (Cánh Diều) Bài tập Chủ đề 4 | Khoa học tự nhiên 8 (ảnh 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686300" cy="1733550"/>
                    </a:xfrm>
                    <a:prstGeom prst="rect">
                      <a:avLst/>
                    </a:prstGeom>
                    <a:noFill/>
                    <a:ln>
                      <a:noFill/>
                    </a:ln>
                  </pic:spPr>
                </pic:pic>
              </a:graphicData>
            </a:graphic>
          </wp:inline>
        </w:drawing>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Trong đó: O là điểm tựa; O</w:t>
      </w:r>
      <w:r w:rsidRPr="0051498A">
        <w:rPr>
          <w:color w:val="000000"/>
          <w:sz w:val="25"/>
          <w:szCs w:val="25"/>
          <w:vertAlign w:val="subscript"/>
        </w:rPr>
        <w:t>1</w:t>
      </w:r>
      <w:r w:rsidRPr="0051498A">
        <w:rPr>
          <w:color w:val="000000"/>
          <w:sz w:val="25"/>
          <w:szCs w:val="25"/>
        </w:rPr>
        <w:t> là điểm tác dụng lực; O</w:t>
      </w:r>
      <w:r w:rsidRPr="0051498A">
        <w:rPr>
          <w:color w:val="000000"/>
          <w:sz w:val="25"/>
          <w:szCs w:val="25"/>
          <w:vertAlign w:val="subscript"/>
        </w:rPr>
        <w:t>2</w:t>
      </w:r>
      <w:r w:rsidRPr="0051498A">
        <w:rPr>
          <w:color w:val="000000"/>
          <w:sz w:val="25"/>
          <w:szCs w:val="25"/>
        </w:rPr>
        <w:t> là điểm đặt vật.</w:t>
      </w:r>
    </w:p>
    <w:p w:rsidR="00527901" w:rsidRPr="0051498A" w:rsidRDefault="00527901" w:rsidP="00527901">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Lực của tay tác dụng vào tay phanh, truyền lực qua dây phanh tới má phanh làm áp sát vào bánh xe, tạo ra lực ma sát giúp bánh xe quay chậm dần và dừng lại.</w:t>
      </w: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527901" w:rsidRPr="0051498A" w:rsidRDefault="00527901" w:rsidP="00CF06A3">
      <w:pPr>
        <w:shd w:val="clear" w:color="auto" w:fill="FFFFFF"/>
        <w:spacing w:before="40" w:after="40" w:line="276" w:lineRule="auto"/>
        <w:jc w:val="center"/>
        <w:rPr>
          <w:rFonts w:eastAsia="Times New Roman" w:cs="Times New Roman"/>
          <w:b/>
          <w:bCs/>
          <w:color w:val="212529"/>
          <w:sz w:val="25"/>
          <w:szCs w:val="25"/>
          <w:highlight w:val="yellow"/>
        </w:rPr>
      </w:pPr>
    </w:p>
    <w:p w:rsidR="00821764" w:rsidRPr="0051498A" w:rsidRDefault="00821764"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20: Sự nhiễm điện</w:t>
      </w:r>
      <w:r w:rsidRPr="0051498A">
        <w:rPr>
          <w:rFonts w:eastAsia="Times New Roman" w:cs="Times New Roman"/>
          <w:b/>
          <w:bCs/>
          <w:color w:val="212529"/>
          <w:sz w:val="25"/>
          <w:szCs w:val="25"/>
        </w:rPr>
        <w:t xml:space="preserve"> </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Trong những ngày thời tiết hanh khô, nếu dùng một mảnh giấy bóng kính cọ xát 5 – 7 lần vào tóc, sau đó nhấc nhẹ ra thì có thể thấy một số sợi tóc được hút lên theo tờ giấy bóng kính. Vì sao lại có hiện tượng như vậy?</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892300" cy="1645920"/>
            <wp:effectExtent l="0" t="0" r="0" b="0"/>
            <wp:docPr id="264" name="Picture 264" descr="KHTN 8 (Cánh Diều) Bài 20: Sự nhiễm điện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KHTN 8 (Cánh Diều) Bài 20: Sự nhiễm điện | Khoa học tự nhiên 8 (ảnh 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892300" cy="1645920"/>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Tóc được hút lên theo tờ giấy bóng kính vì tờ giấy bóng kính và tóc đã bị nhiễm điện do cọ xát.</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Sự nhiễm điện do cọ xát</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99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thanh nhựa, giá thí nghiệm, dây treo, mảnh vải khô.</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Treo thanh nhựa vào giá thí nghiệm.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Cọ xát mảnh vải khô với thanh nhựa. Sau đó, tách miếng vải ra xa thanh nhựa.</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miếng vải lại gần một đầu thanh nhựa (hình 20.2), quan sát và mô tả hiện tượng xảy ra.</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Cọ xát một thanh nhựa thứ hai bằng vải khô như đã làm với thanh nhựa thứ nhất.</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thanh nhựa này lại gần một đầu thanh nhựa thứ nhất (hình 20.3), quan sát và mô tả hiện tượng xảy ra.</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36975" cy="1916430"/>
            <wp:effectExtent l="0" t="0" r="0" b="7620"/>
            <wp:docPr id="263" name="Picture 263" descr="KHTN 8 (Cánh Diều) Bài 20: Sự nhiễm điện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KHTN 8 (Cánh Diều) Bài 20: Sự nhiễm điện | Khoa học tự nhiên 8 (ảnh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736975" cy="1916430"/>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miếng vải lại gần một đầu thanh nhựa (hình 20.2) ta thấy miếng vải và đầu thanh nhựa hút nhau.</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thanh nhựa thứ hai lại gần một đầu thanh nhựa thứ nhất (hình 20.3), ta thấy hai đầu thanh nhựa đẩy nhau.</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100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Sử dụng dấu cộng (+) để mô tả điện tích dương và dấu trừ (-) để mô tả điện tích âm, em hãy vẽ vào vở hai vật có hình dạng bất kì để mô tả: Sau khi cọ xát, một vật trở nên nhiễm điện dương, vật kia trở nên nhiễm điện âm.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4810760" cy="1717675"/>
            <wp:effectExtent l="0" t="0" r="8890" b="0"/>
            <wp:docPr id="262" name="Picture 262" descr="KHTN 8 (Cánh Diều) Bài 20: Sự nhiễm điện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KHTN 8 (Cánh Diều) Bài 20: Sự nhiễm điện | Khoa học tự nhiên 8 (ảnh 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10760" cy="1717675"/>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100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Giải thích hiện tượng nhiễm điện ở quả bóng bay khi cọ xát với áo len và nhiễm điện ở áo len khi cởi áo len.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cởi áo len, chiếc áo len cọ xát với lớp áo khác làm nó bị nhiễm điện do cọ xát do bị mất hoặc thừa electron, gây ra hiện tượng phóng điện làm ta có thể thấy tia lửa điện nhỏ kèm theo tiếng nỏ lách tách phát ra ở khu vực tiếp xúc.</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cọ xát quả bóng bay vào áo len thì quả bóng bay và áo len bị nhiễm diện do cọ xát do bị mất hoặc thừa electron, làm nhiễm điện trái dấu. Do vậy chúng có thể hút nhau.</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100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và giải thích một số ví dụ về hiện tượng nhiễm điện do cọ xát trong thực tiễn.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quạt điện một thời gian thì thấy cánh quạt điện, đặc biệt là mép cánh quạt bị bám bụi nhiều là do khi cánh quạt quay ma sát với không khí làm cánh quạt bị nhiễm điện và có khả năng hút bụi bẩn trong không khí.</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trong những nguyên nhân tạo thành các đám mây dông bị nhiễm điện là do sự cọ xát mạnh giữa những giọt nước trong luồng không khí bốc lên cao. Khi đó, giữa các đám mây bị nhiễm điện hoặc giữa đám mây nhiễm điện với mặt đất xuất hiện tia lửa điện phát ra ánh chớp chói lóa. Do nhiệt độ cao của tia lửa điện, không khí bị giãn nở đột ngột, phát ra tiếng nổ gọi là tiếng sấm (khi có tia lửa điện giữa hai đám mây) hoặc tiếng sét (khi có tia lửa điện giữa đám mây và mặt đất).</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Dòng điện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100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các thiết bị hoạt động khi có dòng điện chạy qua.</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Quạt điện, bếp điện, đèn điện, … khi được nối với nguồn điện và có dòng điện chạy qua thì đều hoạt động.</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Vật dẫn điện và vật cách điện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101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ví dụ về vật cách điện và vật dẫn điện trong cuộc sống.</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về vật cách điện như: nhựa, thủy tinh, gỗ khô, nước cất, …</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về vật dẫn điện như: đồng, bạc, không khí ẩm, nước thường, …</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101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Chỉ ra những bộ phận dẫn điện và bộ phận cách điện ở công tắc điện, cầu chì, đèn điện.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Cấu tạo công tắc điện gồm: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cách điện: vỏ thường được làm bằng nhựa.</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Bộ phận dẫn điện: các cực, các tiếp điểm thường được làm bằng đồng.</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04210" cy="1860550"/>
            <wp:effectExtent l="0" t="0" r="0" b="6350"/>
            <wp:docPr id="261" name="Picture 261" descr="KHTN 8 (Cánh Diều) Bài 20: Sự nhiễm điện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KHTN 8 (Cánh Diều) Bài 20: Sự nhiễm điện | Khoa học tự nhiên 8 (ảnh 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204210" cy="1860550"/>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 </w:t>
      </w:r>
      <w:r w:rsidRPr="0051498A">
        <w:rPr>
          <w:rFonts w:eastAsia="Times New Roman" w:cs="Times New Roman"/>
          <w:color w:val="000000"/>
          <w:sz w:val="25"/>
          <w:szCs w:val="25"/>
        </w:rPr>
        <w:t>Cấu tạo cầu chì hộp gồm: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cách điện: vỏ cầu chì thường làm bằng sứ</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dẫn điện: các tiếp điểm thường làm bằng đồng và dây chì.</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57450" cy="1977259"/>
            <wp:effectExtent l="0" t="0" r="0" b="4445"/>
            <wp:docPr id="260" name="Picture 260" descr="KHTN 8 (Cánh Diều) Bài 20: Sự nhiễm điện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KHTN 8 (Cánh Diều) Bài 20: Sự nhiễm điện | Khoa học tự nhiên 8 (ảnh 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464914" cy="1983265"/>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Cấu tạo bóng đèn sợi đốt gồm: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cách điện: bóng thủy tinh.</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phần dẫn điện: đuôi đèn, sợi đốt.</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893707" cy="2181225"/>
            <wp:effectExtent l="0" t="0" r="0" b="0"/>
            <wp:docPr id="259" name="Picture 259" descr="KHTN 8 (Cánh Diều) Bài 20: Sự nhiễm điện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KHTN 8 (Cánh Diều) Bài 20: Sự nhiễm điện | Khoa học tự nhiên 8 (ảnh 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902422" cy="2186107"/>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Cấu tạo bóng đèn tuýp huỳnh quang gồm:</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dẫn điện: chân đèn, hai điện cực.</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cách điện: ống thủy tinh.</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3752850" cy="1614170"/>
            <wp:effectExtent l="0" t="0" r="0" b="5080"/>
            <wp:docPr id="258" name="Picture 258" descr="KHTN 8 (Cánh Diều) Bài 20: Sự nhiễm điện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KHTN 8 (Cánh Diều) Bài 20: Sự nhiễm điện | Khoa học tự nhiên 8 (ảnh 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752850" cy="1614170"/>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101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Xe chở xăng khi di chuyển thường kéo theo một đoạn dây xích (hình 20.6). Cách làm này để tránh sự phóng tia lửa điện từ các chi tiết trên thùng chở xăng. Em hãy cho biết:</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Vì sao trên bề mặt xe có thể nhiễm điện?</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Vì sao phải sử dụng dây xích kim loại?</w:t>
      </w:r>
    </w:p>
    <w:p w:rsidR="00821764" w:rsidRPr="0051498A" w:rsidRDefault="0082176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067560" cy="2194560"/>
            <wp:effectExtent l="0" t="0" r="8890" b="0"/>
            <wp:docPr id="257" name="Picture 257" descr="KHTN 8 (Cánh Diều) Bài 20: Sự nhiễm điện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HTN 8 (Cánh Diều) Bài 20: Sự nhiễm điện | Khoa học tự nhiên 8 (ảnh 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67560" cy="2194560"/>
                    </a:xfrm>
                    <a:prstGeom prst="rect">
                      <a:avLst/>
                    </a:prstGeom>
                    <a:noFill/>
                    <a:ln>
                      <a:noFill/>
                    </a:ln>
                  </pic:spPr>
                </pic:pic>
              </a:graphicData>
            </a:graphic>
          </wp:inline>
        </w:drawing>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Trên bề mặt xe có thể nhiễm điện do các vật liệu trên xe tạo ra sự phân cực và tích điện, và các chấn động và va chạm có thể tạo ra các điện tích. Ngoài ra, các yếu tố thời tiết như gió và mưa, sự ma sát với không khí cũng có thể gây ra sự tích điện trên bề mặt xe.</w:t>
      </w:r>
    </w:p>
    <w:p w:rsidR="00821764" w:rsidRPr="0051498A" w:rsidRDefault="0082176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Dây xích kim loại được sử dụng để kéo theo xe chở xăng khi di chuyển bởi vì kim loại là một chất dẫn điện tốt và có thể giúp dẫn điện các điện tích trên bề mặt xe đến một chỗ an toàn hơn (xuống đất). Khi dây xích kim loại chạm vào một vật dẫn điện khác như đất, nó sẽ giúp dẫn điện và giảm nguy cơ phóng tia lửa điện. Xăng dầu là một chất rất dễ bén lửa nên người ta phải sử dụng dây xích kim loại như trên.</w:t>
      </w: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BB2479" w:rsidRPr="0051498A" w:rsidRDefault="00BB2479" w:rsidP="00CF06A3">
      <w:pPr>
        <w:shd w:val="clear" w:color="auto" w:fill="FFFFFF"/>
        <w:spacing w:before="40" w:after="40" w:line="276" w:lineRule="auto"/>
        <w:jc w:val="center"/>
        <w:rPr>
          <w:rFonts w:eastAsia="Times New Roman" w:cs="Times New Roman"/>
          <w:b/>
          <w:bCs/>
          <w:color w:val="212529"/>
          <w:sz w:val="25"/>
          <w:szCs w:val="25"/>
        </w:rPr>
      </w:pPr>
    </w:p>
    <w:p w:rsidR="00092D78" w:rsidRPr="0051498A" w:rsidRDefault="00092D78"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21: Mạch điện</w:t>
      </w:r>
      <w:r w:rsidRPr="0051498A">
        <w:rPr>
          <w:rFonts w:eastAsia="Times New Roman" w:cs="Times New Roman"/>
          <w:b/>
          <w:bCs/>
          <w:color w:val="212529"/>
          <w:sz w:val="25"/>
          <w:szCs w:val="25"/>
        </w:rPr>
        <w:t xml:space="preserve"> </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Người ta làm thế nào để mô tả cách mắc các thiết bị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mô tả cách mắc các thiết bị điện người ta dùng sơ đồ mạch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Sơ đồ mạch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102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Dùng các kí hiệu cho ở bảng 21.1, vẽ sơ đồ mạch điện gồm: Một pin, một công tắc, một bóng đèn và các dây nối.</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60471" cy="4667250"/>
            <wp:effectExtent l="0" t="0" r="0" b="0"/>
            <wp:docPr id="277" name="Picture 277" descr="KHTN 8 (Cánh Diều) Bài 21: Mạch điện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KHTN 8 (Cánh Diều) Bài 21: Mạch điện | Khoa học tự nhiên 8 (ảnh 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878923" cy="4684968"/>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mạch điện gồm: Một pin, một công tắc, một bóng đèn và các dây nối.</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96820" cy="1550670"/>
            <wp:effectExtent l="0" t="0" r="0" b="0"/>
            <wp:docPr id="276" name="Picture 276" descr="KHTN 8 (Cánh Diều) Bài 21: Mạch điện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KHTN 8 (Cánh Diều) Bài 21: Mạch điện | Khoa học tự nhiên 8 (ảnh 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496820" cy="1550670"/>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103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Dùng các kí hiệu cho ở bảng 21.1, vẽ sơ đồ mạch điện hình 21.1: một pin, một công tắc, một biến trở, một đèn LED, một ampe kế.</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401570" cy="1955800"/>
            <wp:effectExtent l="0" t="0" r="0" b="6350"/>
            <wp:docPr id="275" name="Picture 275" descr="KHTN 8 (Cánh Diều) Bài 21: Mạch điện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KHTN 8 (Cánh Diều) Bài 21: Mạch điện | Khoa học tự nhiên 8 (ảnh 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401570" cy="1955800"/>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mạch điện hình 21.1: một pin, một công tắc, một biến trở, một đèn LED, một ampe kế.</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743200" cy="1407160"/>
            <wp:effectExtent l="0" t="0" r="0" b="2540"/>
            <wp:docPr id="274" name="Picture 274" descr="KHTN 8 (Cánh Diều) Bài 21: Mạch điện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KHTN 8 (Cánh Diều) Bài 21: Mạch điện | Khoa học tự nhiên 8 (ảnh 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743200" cy="1407160"/>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103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Hai pin và đế lắp hai pin, công tắc, dây nối, bóng đèn.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Vẽ sơ đồ mạch điện với các thiết bị đã cho.</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Mắc mạch điện theo sơ đồ đã vẽ khi công tắc đang mở.</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Đóng và mở công tắc.</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bóng đèn và mô tả hiện tượng khi đóng và mở công tắc.</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Sơ đồ mạch điện gồm: 2 pin, 1 công tắc, 1 bóng đèn và dây nối.</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178685" cy="1526540"/>
            <wp:effectExtent l="0" t="0" r="0" b="0"/>
            <wp:docPr id="273" name="Picture 273" descr="KHTN 8 (Cánh Diều) Bài 21: Mạch điện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KHTN 8 (Cánh Diều) Bài 21: Mạch điện | Khoa học tự nhiên 8 (ảnh 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178685" cy="1526540"/>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em mắc mạch điện theo sơ đồ đã vẽ khi công tắc đang mở. Sau đó quan sát bóng đèn khi đóng và mở công tắc, ta thấy:</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mở công tắc: bóng đèn không sáng.</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đóng công tắc: bóng đèn sáng.</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103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Chỉ ra chiều dòng điện chạy trong mạch điện đã mắc.</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Chiều dòng điện chạy từ cực dương của nguồn điện đi qua các thiết bị điện và tới cực âm của nguồn điện.</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226310" cy="1510665"/>
            <wp:effectExtent l="0" t="0" r="2540" b="0"/>
            <wp:docPr id="272" name="Picture 272" descr="KHTN 8 (Cánh Diều) Bài 21: Mạch điện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KHTN 8 (Cánh Diều) Bài 21: Mạch điện | Khoa học tự nhiên 8 (ảnh 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26310" cy="1510665"/>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Công dụng của một số thiết bị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104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Biết mạch điện dùng rơle ở hình 21.6 hoạt động theo cách sau: Khi đóng hoặc mở công tắc của rơle thì sẽ có dòng điện chạy qua cuộn dây của rơle, cuộn dây này sẽ đóng hay mở công tắc của mạch điện dùng đèn ở vị trí 1 hoặc 2. Hãy mô tả hoạt động của mạch điện khi rơle đóng công tắc mạch ở vị trí 1 và vị trí 2.</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613590" cy="2867025"/>
            <wp:effectExtent l="0" t="0" r="6350" b="0"/>
            <wp:docPr id="271" name="Picture 271" descr="KHTN 8 (Cánh Diều) Bài 21: Mạch điện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KHTN 8 (Cánh Diều) Bài 21: Mạch điện | Khoa học tự nhiên 8 (ảnh 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616794" cy="2869567"/>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rơ le đóng công tắc mạch ở vị trí 1 thì bóng đèn Đ1 sáng, bóng đèn Đ2 không sáng.</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rơ le đóng công tắc mạch ở vị trí 2 thì bóng đèn Đ1 không sáng, bóng đèn Đ2 sáng.</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104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Các thiết bị an toàn như cầu chì, rơ le và cầu dao tự động có mặt ở đâu trong lớp học hay nhà của em. Mô tả tác dụng của các thiết bị đó.</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Người ta thường lắp cầu chì, rơ le và cầu dao tự động ở mỗi đầu của mạch điện. Vì khi xảy ra hiện tượng đoản mạch hoặc có cường độ dòng điện tăng quá mức thì các thiết bị này sẽ tự động đóng, ngắt mạch để bảo vệ dụng cụ điện hay có dòng điện đi trong mạch như ý muốn.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105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Biết mạch điện của chuông điện được mô tả như sơ đồ hình 21.10, dòng điện qua cuộn dây tạo ra lực hút lá thép đàn hồi để búa gõ vào chuông. Dựa vào sơ đồ, giải thích tại sao âm thanh liên tục phát ra từ chuông? Hãy nêu một số trường hợp sử dụng chuông điện trong đời sống?</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928847" cy="2381250"/>
            <wp:effectExtent l="0" t="0" r="5080" b="0"/>
            <wp:docPr id="270" name="Picture 270" descr="KHTN 8 (Cánh Diều) Bài 21: Mạch điện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KHTN 8 (Cánh Diều) Bài 21: Mạch điện | Khoa học tự nhiên 8 (ảnh 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929787" cy="2382014"/>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ấn giữ chuông, thì lập tức có dòng điện chạy trong mạch kín, cuộn dây tức thời trở thành nam châm điện hút lá thép đàn hồi làm búa gõ vào chuông. Ngay sau đó, chỗ tiếp điểm lại bị hở, dòng điện trong mạch bị ngắt, cuộn dây bị mất từ tính, lá thép đàn hồi không bị cuộn dây hút nữa sẽ trở lại vị trí ban đầu tì vào tiếp điểm, mạch điện lại kín, cuộn dây lại trở thành nam châm điện hút lá thép đàn hồi để búa gõ vào chuông. Cứ như vậy, có sự đóng ngắt mạch điện tự động và liên tục tại tiếp điểm nên chuông reo liên tục.</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Người ta thường sử dụng chuông điện trong đời sống để báo nhà có khách tới, báo có sự cố xảy ra, …</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105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các thiết bị điện mà em thấy được ở xe đạp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thiết bị điện mà em thấy được ở xe đạp điện: Công tắc, acquy, còi, đèn, ….</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105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Vẽ một sơ đồ mạch điện đơn giản mô tả nguồn điện của xe đạp điện đang cung cấp dòng điện cho còi (có vai trò như chuông điện).</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727325" cy="1327785"/>
            <wp:effectExtent l="0" t="0" r="0" b="5715"/>
            <wp:docPr id="269" name="Picture 269" descr="KHTN 8 (Cánh Diều) Bài 21: Mạch điện | Khoa học tự nhiê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KHTN 8 (Cánh Diều) Bài 21: Mạch điện | Khoa học tự nhiên 8 (ảnh 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727325" cy="1327785"/>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105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Vẽ sơ đồ mạch điện để mô tả cách mắc các bộ phận chính của đèn pin: hai pin, bóng đèn, công tắc và các dây nối.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mạch điện của đèn pin: hai pin, bóng đèn, công tắc và các dây nối.</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98065" cy="1383665"/>
            <wp:effectExtent l="0" t="0" r="6985" b="6985"/>
            <wp:docPr id="268" name="Picture 268" descr="KHTN 8 (Cánh Diều) Bài 21: Mạch điện | Khoa học tự nhiê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KHTN 8 (Cánh Diều) Bài 21: Mạch điện | Khoa học tự nhiên 8 (ảnh 1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298065" cy="1383665"/>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Tìm hiểu thêm trang 105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Hiện nay, để thắp sáng, có thể lựa chọn đèn sợi đốt hoặc đèn LED. Tuy nhiên, các nghiên cứu đã chỉ ra rằng, để có được cùng một độ sáng, thì dùng đèn LED sẽ giảm được tới 90% năng lượng điện so với dùng đèn sợi đốt. Em hãy kể một số trường hợp dùng đèn LED mà em biết.</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26310" cy="2019935"/>
            <wp:effectExtent l="0" t="0" r="2540" b="0"/>
            <wp:docPr id="267" name="Picture 267" descr="KHTN 8 (Cánh Diều) Bài 21: Mạch điện | Khoa học tự nhiên 8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KHTN 8 (Cánh Diều) Bài 21: Mạch điện | Khoa học tự nhiên 8 (ảnh 1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226310" cy="2019935"/>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trường hợp dùng đèn LED mà em biết:</w:t>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đèn LED để thắp sáng.</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40940" cy="1431290"/>
            <wp:effectExtent l="0" t="0" r="0" b="0"/>
            <wp:docPr id="266" name="Picture 266" descr="KHTN 8 (Cánh Diều) Bài 21: Mạch điện | Khoa học tự nhiên 8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KHTN 8 (Cánh Diều) Bài 21: Mạch điện | Khoa học tự nhiên 8 (ảnh 1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440940" cy="1431290"/>
                    </a:xfrm>
                    <a:prstGeom prst="rect">
                      <a:avLst/>
                    </a:prstGeom>
                    <a:noFill/>
                    <a:ln>
                      <a:noFill/>
                    </a:ln>
                  </pic:spPr>
                </pic:pic>
              </a:graphicData>
            </a:graphic>
          </wp:inline>
        </w:drawing>
      </w:r>
    </w:p>
    <w:p w:rsidR="00092D78" w:rsidRPr="0051498A" w:rsidRDefault="00092D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đèn LED để trang trí.</w:t>
      </w:r>
    </w:p>
    <w:p w:rsidR="00092D78" w:rsidRPr="0051498A" w:rsidRDefault="00092D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520315" cy="2019935"/>
            <wp:effectExtent l="0" t="0" r="0" b="0"/>
            <wp:docPr id="265" name="Picture 265" descr="KHTN 8 (Cánh Diều) Bài 21: Mạch điện | Khoa học tự nhiên 8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KHTN 8 (Cánh Diều) Bài 21: Mạch điện | Khoa học tự nhiên 8 (ảnh 1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520315" cy="2019935"/>
                    </a:xfrm>
                    <a:prstGeom prst="rect">
                      <a:avLst/>
                    </a:prstGeom>
                    <a:noFill/>
                    <a:ln>
                      <a:noFill/>
                    </a:ln>
                  </pic:spPr>
                </pic:pic>
              </a:graphicData>
            </a:graphic>
          </wp:inline>
        </w:drawing>
      </w: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10283A" w:rsidRPr="0051498A" w:rsidRDefault="0010283A" w:rsidP="00CF06A3">
      <w:pPr>
        <w:shd w:val="clear" w:color="auto" w:fill="FFFFFF"/>
        <w:spacing w:before="40" w:after="40" w:line="276" w:lineRule="auto"/>
        <w:jc w:val="center"/>
        <w:rPr>
          <w:rFonts w:eastAsia="Times New Roman" w:cs="Times New Roman"/>
          <w:b/>
          <w:bCs/>
          <w:color w:val="212529"/>
          <w:sz w:val="25"/>
          <w:szCs w:val="25"/>
        </w:rPr>
      </w:pPr>
    </w:p>
    <w:p w:rsidR="0065279A" w:rsidRPr="0051498A" w:rsidRDefault="0065279A"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22: Tác dụng của dòng điện</w:t>
      </w:r>
      <w:r w:rsidRPr="0051498A">
        <w:rPr>
          <w:rFonts w:eastAsia="Times New Roman" w:cs="Times New Roman"/>
          <w:b/>
          <w:bCs/>
          <w:color w:val="212529"/>
          <w:sz w:val="25"/>
          <w:szCs w:val="25"/>
        </w:rPr>
        <w:t xml:space="preserve"> </w:t>
      </w:r>
    </w:p>
    <w:p w:rsidR="0065279A" w:rsidRPr="0051498A" w:rsidRDefault="0010283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65279A" w:rsidRPr="0051498A">
        <w:rPr>
          <w:rFonts w:eastAsia="Times New Roman" w:cs="Times New Roman"/>
          <w:b/>
          <w:bCs/>
          <w:color w:val="008000"/>
          <w:sz w:val="25"/>
          <w:szCs w:val="25"/>
        </w:rPr>
        <w:t>:</w:t>
      </w:r>
      <w:r w:rsidR="0065279A" w:rsidRPr="0051498A">
        <w:rPr>
          <w:rFonts w:eastAsia="Times New Roman" w:cs="Times New Roman"/>
          <w:color w:val="333333"/>
          <w:sz w:val="25"/>
          <w:szCs w:val="25"/>
        </w:rPr>
        <w:t> </w:t>
      </w:r>
      <w:r w:rsidR="0065279A" w:rsidRPr="0051498A">
        <w:rPr>
          <w:rFonts w:eastAsia="Times New Roman" w:cs="Times New Roman"/>
          <w:color w:val="000000"/>
          <w:sz w:val="25"/>
          <w:szCs w:val="25"/>
        </w:rPr>
        <w:t>Tia sét, hình 22.1, được tạo ra là kết quả của dòng hạt mang điện chuyển động. Khi sét đánh, dòng điện trong tia sét có tác dụng phát sáng và tác dụng nhiệt rất mạnh. Tuy nhiên, dòng điện của tia sét chỉ tồn tại trong thời gian ngắn. Làm thế nào để tạo ra và duy trì dòng điện để từ đó khai thác các tác dụng của dòng điện?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772276" cy="2762250"/>
            <wp:effectExtent l="0" t="0" r="9525" b="0"/>
            <wp:docPr id="283" name="Picture 283" descr="KHTN 8 (Cánh Diều) Bài 22: Tác dụng của dòng điện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KHTN 8 (Cánh Diều) Bài 22: Tác dụng của dòng điện | Khoa học tự nhiên 8 (ảnh 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81117" cy="2771059"/>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Để tạo ra và duy trì dòng điện, từ đó khai thác các tác dụng của dòng điện ta cần có nguồn điện như: pin, acquy, máy phát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Nguồn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106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nguồn điện trong đời sống và nêu vai trò của chúng khi được sử dụng.</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Pin là nguồn điện một chiều thường được sử dụng để cung cấp dòng điện cho các dụng cụ điện dùng nguồn điện nhỏ như đồ chơi trẻ em, các thiết bị điều khiển, đồng hồ, …</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Acqui là nguồn điện một chiều thường được sử dụng để cung cấp dòng điện cho các phương tiện giao thông (xe máy, xe đạp điện, ô tô).</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Máy phát điện là nguồn điện cung cấp dòng điện một chiều hoặc xoay chiều lớn hơn thường được sử dụng trong các nhà máy phát điện, hay nhà dân sử dụng máy phát điện công suất nhỏ khi mất điện lưới, …</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106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sự chuyển hóa năng lượng ở các thiết bị dùng pin, acquy khi tạo ra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Ở các thiết bị dùng pin, acquy năng lượng có sự chuyển hóa từ năng lượng hóa học sang năng lượng điện giúp tạo ra dòng điện cung cấp cho các thiết bị điện sử dụng.</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Một số tác dụng của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107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quá trình làm thí nghiệm ở hình 22.3, chỉ ra các trường hợp đóng công tắc nhưng trong mạch vẫn không có dòng điện.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3585432" cy="2209800"/>
            <wp:effectExtent l="0" t="0" r="0" b="0"/>
            <wp:docPr id="282" name="Picture 282" descr="KHTN 8 (Cánh Diều) Bài 22: Tác dụng của dòng điện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KHTN 8 (Cánh Diều) Bài 22: Tác dụng của dòng điện | Khoa học tự nhiên 8 (ảnh 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587595" cy="2211133"/>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trường hợp đóng công tắc nhưng trong mạch vẫn không có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Nguồn pin hết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Nối sai cực đèn điôt phát quang vì đèn điôt phát quang chỉ cho dòng điện đi theo một chiều nhất định từ cực dương sang cực âm.</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để biến trở có giá trị điện trở lớn nhất làm cản trở dòng điện nhiều nhất, dòng điện chạy qua mạch quá nhỏ dẫn tới bóng đèn không sáng được. Trong trường hợp này có thể coi trong mạch không có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107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Hai pin (loại 1,5 V) và đế lắp pin, các dây nối có chốt cắm, công tắc, biến trở con chạy, bảng lắp mạch điện, đèn LED (loại dùng điện cỡ 2 V đến 2,5 V) (hình 22.2).</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Gắn pin vào đế lắp pin đúng theo kí hiệu cực dương cực âm trên đế lắp pin.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các dây điện nối từ pin với đèn qua công tắc như sơ đồ mạch điện ở hình 22.3.</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Đóng công tắc và quan sát độ sáng của đèn.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Di chuyển con chạy của biến trở và quan sát độ sáng của đèn.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901806" cy="2876550"/>
            <wp:effectExtent l="0" t="0" r="3810" b="0"/>
            <wp:docPr id="281" name="Picture 281" descr="KHTN 8 (Cánh Diều) Bài 22: Tác dụng của dòng điện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KHTN 8 (Cánh Diều) Bài 22: Tác dụng của dòng điện | Khoa học tự nhiên 8 (ảnh 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914252" cy="2882616"/>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465070" cy="1447165"/>
            <wp:effectExtent l="0" t="0" r="0" b="635"/>
            <wp:docPr id="280" name="Picture 280" descr="KHTN 8 (Cánh Diều) Bài 22: Tác dụng của dòng điện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KHTN 8 (Cánh Diều) Bài 22: Tác dụng của dòng điện | Khoa học tự nhiên 8 (ảnh 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65070" cy="144716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đóng công tắc và di chuyển con chạy của biến trở từ A tới B ta thấy bóng đèn sáng yếu dần.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107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các dụng cụ điện có tác dụng nhiệt, tác dụng phát sáng của dòng điện trong đời sống.</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dụng cụ điện có tác dụng nhiệt như: bếp điện, tủ lạnh, điều hòa nhiệt độ, nồi cơm điện, ấm điện, ….</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dụng cụ điện có tác dụng phát sáng như: đèn sưởi điện, đèn LED, đèn huỳnh quang, đèn sợi đốt, ….</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107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Biến áp nguồn (loại có điện áp không đổi đến 24 V), cốc đựng nước, điện trở dạng dây quấn, nhiệt kế, công tắc, dây nối.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Lắp các dụng cụ như hình 22.4.</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Đóng công tắc, điều chỉnh điện áp đến cỡ 12 V và quan sát số chỉ của nhiệt kế.</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164840" cy="2305685"/>
            <wp:effectExtent l="0" t="0" r="0" b="0"/>
            <wp:docPr id="279" name="Picture 279" descr="KHTN 8 (Cánh Diều) Bài 22: Tác dụng của dòng điện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KHTN 8 (Cánh Diều) Bài 22: Tác dụng của dòng điện | Khoa học tự nhiên 8 (ảnh 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164840" cy="230568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đóng công tắc, điều chỉnh điện áp đến cỡ 12 V ta thấy số chỉ của nhiệt kế tăng dần sau một thời gian.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108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Hai pin và đế lắp pin, dây nối có chốt cắm, công tắc, một cốc đựng dung dịch copper (II) sulfate, một thanh đồng và một thanh inox, bảng lắp mạch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Cắm thanh đồng và thanh inox vào cốc đựng dung dịch copper (II) sulfate.</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Mắc mạch điện như hình 22.5, thanh đồng nối với cực dương, thanh inox nối với cực âm của pin.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Đóng công tắc.</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Quan sát thanh inox và thanh đồng trong khoảng vài phút. Ghi lại kết quả quan sát màu ở thanh inox và rút ra nhận xét về tác dụng của dòng điện.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98065" cy="2417445"/>
            <wp:effectExtent l="0" t="0" r="6985" b="1905"/>
            <wp:docPr id="278" name="Picture 278" descr="KHTN 8 (Cánh Diều) Bài 22: Tác dụng của dòng điện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KHTN 8 (Cánh Diều) Bài 22: Tác dụng của dòng điện | Khoa học tự nhiên 8 (ảnh 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298065" cy="241744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đóng công tắc, sau một thời gian ta thấy thanh inox được mạ một lớp đồng, còn thanh đồng bị mòn đi.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Nhận xét: Dòng điện đã tách được đồng ra khỏi thanh đồng. Do đó, dòng điện có tác dụng hóa học.</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108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cách để đảm bảo an toàn điện, tránh bị điện giật trong gia đình em.</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cách để đảm bảo an toàn điện, tránh bị điện giật trong gia đình em:</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Lựa chọn thiết bị đóng ngắt điện phù hợp và lắp đặt đúng cách.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Giữ khoảng cách an toàn với nguồn điện trong gia đình.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Tránh sử dụng thiết bị điện khi đang sạc.</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sửa chữa điện trong gia đình cần sử dụng đồ bảo hộ, các vật dụng cách điện và ngắt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108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các thiết bị dùng điện, năng lượng điện được chuyển thành các dạng năng lượng khác để đáp ứng nhiều mục đích khác nhau.</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Nêu một số ví dụ về việc sử dụng năng lượng điện trong gia đình em.</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Chỉ ra tác dụng của dòng điện ở mỗi ví dụ đã nêu.</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Trong gia đình em thường sử dụng năng lượng điện qua các thiết bị dùng điện như: Nồi cơm điện, bóng đèn, máy sấy tóc, bếp điện, đèn sưởi,….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Tác dụng của dòng điện ở các dụng cụ ý a.</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Tác dụng nhiệt: nồi cơm điện, bếp điện, đèn sưởi.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Tác dụng phát sáng: bóng đèn, đèn sưởi.</w:t>
      </w: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65279A" w:rsidRPr="0051498A" w:rsidRDefault="0065279A"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23: Cường độ dòng điện và hiệu điện thế</w:t>
      </w:r>
      <w:r w:rsidRPr="0051498A">
        <w:rPr>
          <w:rFonts w:eastAsia="Times New Roman" w:cs="Times New Roman"/>
          <w:b/>
          <w:bCs/>
          <w:color w:val="212529"/>
          <w:sz w:val="25"/>
          <w:szCs w:val="25"/>
        </w:rPr>
        <w:t xml:space="preserve"> </w:t>
      </w:r>
    </w:p>
    <w:p w:rsidR="0065279A" w:rsidRPr="0051498A" w:rsidRDefault="00A03C9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65279A" w:rsidRPr="0051498A">
        <w:rPr>
          <w:rFonts w:eastAsia="Times New Roman" w:cs="Times New Roman"/>
          <w:b/>
          <w:bCs/>
          <w:color w:val="008000"/>
          <w:sz w:val="25"/>
          <w:szCs w:val="25"/>
        </w:rPr>
        <w:t>:</w:t>
      </w:r>
      <w:r w:rsidR="0065279A" w:rsidRPr="0051498A">
        <w:rPr>
          <w:rFonts w:eastAsia="Times New Roman" w:cs="Times New Roman"/>
          <w:color w:val="333333"/>
          <w:sz w:val="25"/>
          <w:szCs w:val="25"/>
        </w:rPr>
        <w:t> </w:t>
      </w:r>
      <w:r w:rsidR="0065279A" w:rsidRPr="0051498A">
        <w:rPr>
          <w:rFonts w:eastAsia="Times New Roman" w:cs="Times New Roman"/>
          <w:color w:val="000000"/>
          <w:sz w:val="25"/>
          <w:szCs w:val="25"/>
        </w:rPr>
        <w:t>Độ sáng của một chiếc đèn ngủ dùng pin có thể được thay đổi cho phù hợp bằng cách thay đổi độ lớn của dòng điện chạy qua đèn. Khả năng sinh ra dòng điện của pin và độ lớn của dòng điện được xác định thế nào và được đo bằng cách nào?</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558290" cy="1717675"/>
            <wp:effectExtent l="0" t="0" r="3810" b="0"/>
            <wp:docPr id="292" name="Picture 292" descr="KHTN 8 (Cánh Diều) Bài 23: Cường độ dòng điện và hiệu điện thế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KHTN 8 (Cánh Diều) Bài 23: Cường độ dòng điện và hiệu điện thế | Khoa học tự nhiên 8 (ảnh 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558290" cy="171767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Khả năng sinh ra dòng điện của pin dựa vào giá trị hiệu điện thế được đo bằng vôn kế.</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 lớn của dòng điện được xác định qua giá trị cường độ dòng điện và được đo bằng ampe kế.</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Cường độ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trang 109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Thế nào là cường độ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Cường độ dòng điện là một đại lượng đặc trưng cho độ mạnh yếu của dòng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109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Hai pin (loại 1,5 V) và đế lắp pin, một công tắc, một bóng đèn pin (loại dùng hiệu điện thế 3 V), một ampe kế, các dây nối.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Mắc mạch điện như hình 23.2, đóng công tắc, quan sát độ sáng của đèn, đọc số chỉ ở ampe kế và ghi kết quả vào vở theo bảng 23.1.</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353310" cy="1812925"/>
            <wp:effectExtent l="0" t="0" r="8890" b="0"/>
            <wp:docPr id="291" name="Picture 291" descr="KHTN 8 (Cánh Diều) Bài 23: Cường độ dòng điện và hiệu điện thế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KHTN 8 (Cánh Diều) Bài 23: Cường độ dòng điện và hiệu điện thế | Khoa học tự nhiên 8 (ảnh 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353310" cy="181292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Thay nguồn điện một pin thành nguồn điện hai pin, đóng công tắc, quan sát độ sáng của đèn, đọc số chỉ ở ampe kế và ghi kết quả vào vở theo bảng 23.1.</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888105" cy="1232535"/>
            <wp:effectExtent l="0" t="0" r="0" b="5715"/>
            <wp:docPr id="290" name="Picture 290" descr="KHTN 8 (Cánh Diều) Bài 23: Cường độ dòng điện và hiệu điện thế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KHTN 8 (Cánh Diều) Bài 23: Cường độ dòng điện và hiệu điện thế | Khoa học tự nhiên 8 (ảnh 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888105" cy="123253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Từ kết quả thí nghiệm, hãy đưa ra nhận xét về mối liên hệ giữa số chỉ của ampe kế và độ sáng của đèn ở mỗi trường hợp.</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em tham khảo số liệu minh họa dưới đây:</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800475" cy="1288415"/>
            <wp:effectExtent l="0" t="0" r="9525" b="6985"/>
            <wp:docPr id="289" name="Picture 289" descr="KHTN 8 (Cánh Diều) Bài 23: Cường độ dòng điện và hiệu điện thế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KHTN 8 (Cánh Diều) Bài 23: Cường độ dòng điện và hiệu điện thế | Khoa học tự nhiên 8 (ảnh 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00475" cy="128841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Nhận xét: Số chỉ ampe kế càng lớn thì đèn sáng càng mạnh.</w:t>
      </w:r>
    </w:p>
    <w:p w:rsidR="0065279A" w:rsidRPr="00A90E8F" w:rsidRDefault="0065279A" w:rsidP="00A90E8F">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Hiệu điện thế</w:t>
      </w:r>
      <w:hyperlink r:id="rId260" w:history="1"/>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110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Hai pin (loại 1,5 V) và đế lắp pin, một công tắc, một bóng đèn pin (loại dùng hiệu điện thế 3 V), một vôn kế, một ampe kế và các dây nối.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Mắc mạch điện theo sơ đồ (hình 23.3). Đóng công tắc. Đọc số chỉ ở vôn kế và ampe kế. Ghi kết quả vào vở theo bảng 23.2.</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210435" cy="2003425"/>
            <wp:effectExtent l="0" t="0" r="0" b="0"/>
            <wp:docPr id="288" name="Picture 288" descr="KHTN 8 (Cánh Diều) Bài 23: Cường độ dòng điện và hiệu điện thế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KHTN 8 (Cánh Diều) Bài 23: Cường độ dòng điện và hiệu điện thế | Khoa học tự nhiên 8 (ảnh 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10435" cy="200342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Thay một pin thành hai pin. Vôn kế được mắc giữa cực dương của pin 1 và cực âm của pin 2. Đóng công tắc. Đọc số chỉ ở vôn kế và ampe kế. Ghi kết quả vào vở theo bảng 23.2.</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237990" cy="1343660"/>
            <wp:effectExtent l="0" t="0" r="0" b="8890"/>
            <wp:docPr id="287" name="Picture 287" descr="KHTN 8 (Cánh Diều) Bài 23: Cường độ dòng điện và hiệu điện thế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KHTN 8 (Cánh Diều) Bài 23: Cường độ dòng điện và hiệu điện thế | Khoa học tự nhiên 8 (ảnh 6)"/>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237990" cy="1343660"/>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Từ kết quả thí nghiệm, hãy nhận xét mối liên hệ giữa khả năng sinh ra dòng điện được đo bằng vôn kế và độ sáng của đèn.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em tham khảo số liệu minh họa dưới đây:</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4230370" cy="1336040"/>
            <wp:effectExtent l="0" t="0" r="0" b="0"/>
            <wp:docPr id="286" name="Picture 286" descr="KHTN 8 (Cánh Diều) Bài 23: Cường độ dòng điện và hiệu điện thế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KHTN 8 (Cánh Diều) Bài 23: Cường độ dòng điện và hiệu điện thế | Khoa học tự nhiên 8 (ảnh 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230370" cy="1336040"/>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Nhận xét: Số chỉ của vôn kế càng lớn thì khả năng sinh ra dòng điện càng lớn làm đèn sáng càng mạnh.</w:t>
      </w:r>
    </w:p>
    <w:p w:rsidR="0065279A"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64" w:history="1">
        <w:r w:rsidR="0065279A" w:rsidRPr="0051498A">
          <w:rPr>
            <w:rFonts w:eastAsia="Times New Roman" w:cs="Times New Roman"/>
            <w:b/>
            <w:bCs/>
            <w:color w:val="008000"/>
            <w:sz w:val="25"/>
            <w:szCs w:val="25"/>
            <w:shd w:val="clear" w:color="auto" w:fill="FFFFFF"/>
          </w:rPr>
          <w:t>Luyện tập trang 111 KHTN 8</w:t>
        </w:r>
        <w:r w:rsidR="0065279A" w:rsidRPr="0051498A">
          <w:rPr>
            <w:rFonts w:eastAsia="Times New Roman" w:cs="Times New Roman"/>
            <w:b/>
            <w:bCs/>
            <w:color w:val="008000"/>
            <w:sz w:val="25"/>
            <w:szCs w:val="25"/>
          </w:rPr>
          <w:t>:</w:t>
        </w:r>
        <w:r w:rsidR="0065279A" w:rsidRPr="0051498A">
          <w:rPr>
            <w:rFonts w:eastAsia="Times New Roman" w:cs="Times New Roman"/>
            <w:color w:val="333333"/>
            <w:sz w:val="25"/>
            <w:szCs w:val="25"/>
          </w:rPr>
          <w:t> </w:t>
        </w:r>
        <w:r w:rsidR="0065279A" w:rsidRPr="0051498A">
          <w:rPr>
            <w:rFonts w:eastAsia="Times New Roman" w:cs="Times New Roman"/>
            <w:color w:val="000000"/>
            <w:sz w:val="25"/>
            <w:szCs w:val="25"/>
          </w:rPr>
          <w:t>Vẽ sơ đồ mạch điện gồm một nguồn điện dùng hai pin, công tắc, một điện trở và một bóng đèn mắc nối vào nhau. Trên hình vẽ thể hiện cả cách mắc ampe kế đo dòng điện qua điện trở và đèn, vôn kế đo hiệu điện thế giữa hai cực của nguồn điện.</w:t>
        </w:r>
      </w:hyperlink>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mạch điện: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093085" cy="1749425"/>
            <wp:effectExtent l="0" t="0" r="0" b="3175"/>
            <wp:docPr id="285" name="Picture 285" descr="KHTN 8 (Cánh Diều) Bài 23: Cường độ dòng điện và hiệu điện thế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KHTN 8 (Cánh Diều) Bài 23: Cường độ dòng điện và hiệu điện thế | Khoa học tự nhiên 8 (ảnh 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093085" cy="1749425"/>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111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Cho các thiết bị điện: hai pin, dây nối, ampe kế, vôn kế, công tắc, biến trở, đèn. Em hãy vẽ một mạch điện để dùng các pin thắp sáng một bóng đèn với độ sáng thay đổi được.</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mạch điện:</w:t>
      </w:r>
    </w:p>
    <w:p w:rsidR="0065279A" w:rsidRPr="0051498A" w:rsidRDefault="0065279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172460" cy="1741170"/>
            <wp:effectExtent l="0" t="0" r="8890" b="0"/>
            <wp:docPr id="284" name="Picture 284" descr="KHTN 8 (Cánh Diều) Bài 23: Cường độ dòng điện và hiệu điện thế | Khoa học tự nhiê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KHTN 8 (Cánh Diều) Bài 23: Cường độ dòng điện và hiệu điện thế | Khoa học tự nhiên 8 (ảnh 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172460" cy="1741170"/>
                    </a:xfrm>
                    <a:prstGeom prst="rect">
                      <a:avLst/>
                    </a:prstGeom>
                    <a:noFill/>
                    <a:ln>
                      <a:noFill/>
                    </a:ln>
                  </pic:spPr>
                </pic:pic>
              </a:graphicData>
            </a:graphic>
          </wp:inline>
        </w:drawing>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111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Dòng điện có thể gây nguy hiểm cho người. Mức độ nguy hiểm phụ thuộc vào cường độ dòng điện và thời gian dòng điện qua cơ thể. Khi dòng điện qua cơ thể có cường độ 0,6 mA – 1,5 mA sẽ gây tê nhẹ; cường độ 2 mA – 3 mA sẽ gây tê mạnh; cường độ 5 mA – 7 mA gây đau đớn, cơ bị co rút và dần mất kiểm soát; cường độ 8 mA – 10 mA sẽ gây đau đớn nhiều hơn, các cơ bắp mất kiểm soát; cường độ 20 mA – 25 mA khi chạm vào sẽ gây đau đớn, bắt đầu có hiện tượng khó thở; cường độ 25 mA – 80 mA làm hệ hô hấp tê liệt, tim đập nhanh hơn và có thể bị ngừng đập do sốc điện; với cường độ 90 mA – 100 mA tim có thể ngừng đập hoàn toàn sau 3 s. Hãy tìm hiểu các quy định an toàn về điện để tránh các nguy hiểm do dòng điện gây ra.</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Các quy tắc an toàn khi sử dụng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thực hành chỉ làm thí nghiệm với các nguồn điện có hiệu điện thế dưới 40 V.</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Phải sử dụng các dây dẫn có vỏ bọc cách điện.</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được tự mình tiếp xúc với mạng điện dân dụng và các thiết bị điện nếu chưa biết rõ cách sử dụng.</w:t>
      </w:r>
    </w:p>
    <w:p w:rsidR="0065279A" w:rsidRPr="0051498A" w:rsidRDefault="0065279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có người bị điện giật cần phải tìm cách ngắt ngay dòng điện bằng cách tắt công tắc, kéo cầu dao điện xuống,... và gọi ngay người cấp cứu.</w:t>
      </w: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A03C9C" w:rsidRPr="0051498A" w:rsidRDefault="00A03C9C" w:rsidP="00CF06A3">
      <w:pPr>
        <w:shd w:val="clear" w:color="auto" w:fill="FFFFFF"/>
        <w:spacing w:before="40" w:after="40" w:line="276" w:lineRule="auto"/>
        <w:jc w:val="center"/>
        <w:rPr>
          <w:rFonts w:eastAsia="Times New Roman" w:cs="Times New Roman"/>
          <w:b/>
          <w:bCs/>
          <w:color w:val="212529"/>
          <w:sz w:val="25"/>
          <w:szCs w:val="25"/>
        </w:rPr>
      </w:pPr>
    </w:p>
    <w:p w:rsidR="001F74CD" w:rsidRPr="0051498A" w:rsidRDefault="001F74CD" w:rsidP="001F74CD">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tập Chủ đề 5</w:t>
      </w:r>
      <w:r w:rsidRPr="0051498A">
        <w:rPr>
          <w:rStyle w:val="Strong"/>
          <w:rFonts w:cs="Times New Roman"/>
          <w:color w:val="212529"/>
          <w:sz w:val="25"/>
          <w:szCs w:val="25"/>
        </w:rPr>
        <w:t xml:space="preserve"> </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1 trang 112 KHTN 8</w:t>
      </w:r>
      <w:r w:rsidRPr="0051498A">
        <w:rPr>
          <w:rStyle w:val="Strong"/>
          <w:color w:val="008000"/>
          <w:sz w:val="25"/>
          <w:szCs w:val="25"/>
        </w:rPr>
        <w:t>:</w:t>
      </w:r>
      <w:r w:rsidRPr="003C12C0">
        <w:rPr>
          <w:sz w:val="25"/>
          <w:szCs w:val="25"/>
        </w:rPr>
        <w:t> Biết rằng, khi cọ xát một quả bóng bay vào áo len khô, quả bóng bay sẽ nhiễm điện âm. Nếu áo len bị ướt thì quả bóng bay có bị nhiễm điện không? Vì sao?</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Nếu áo len bị ướt thì quả bóng bay không bị nhiễm điện do có nước sẽ làm giảm sự ma sát giữa hai vật và electron khó có thể di chuyển từ vật này sang vật khác nên khó làm thay đổi điện tích của các vật.</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2 trang 112 KHTN 8</w:t>
      </w:r>
      <w:r w:rsidRPr="0051498A">
        <w:rPr>
          <w:rStyle w:val="Strong"/>
          <w:color w:val="008000"/>
          <w:sz w:val="25"/>
          <w:szCs w:val="25"/>
        </w:rPr>
        <w:t>:</w:t>
      </w:r>
      <w:r w:rsidRPr="003C12C0">
        <w:rPr>
          <w:sz w:val="25"/>
          <w:szCs w:val="25"/>
        </w:rPr>
        <w:t> Vào mùa hanh khô, dùng lược nhựa để chải tóc. Khi đưa lược ra xa đầu, tóc có thể bị hút theo chiếc lược.</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Hãy giải thích hiện tượng này.</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Nếu dùng lược làm bằng kim loại thì có hiện tượng như vậy không? Vì sao?</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Vào mùa hanh khô, dùng lược nhựa để chải tóc. Khi đưa lược ra xa đầu, tóc có thể bị hút theo chiếc lược. Bởi vì khi chúng ta chải đầu bằng lược nhựa thì lược nhựa với tóc ma sát với nhau nên electron dịch chuyển giữa 2 vật nên 2 vật nhiễm điện khác loại, vì thế nhiều sợi tóc bị lược nhựa hút kéo thẳng ra.</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shd w:val="clear" w:color="auto" w:fill="FFFFFF"/>
        </w:rPr>
        <w:t>b. Nếu dùng lược làm bằng kim loại thì không có hiện tượng nhiễm điện xảy ra vì khi xọ xát, các eletron xuất hiện trong kim loại sẽ dịch chuyển nên không tạo ra các điện tích tập trung ở chỗ tiếp xúc.</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3 trang 112 KHTN 8</w:t>
      </w:r>
      <w:r w:rsidRPr="0051498A">
        <w:rPr>
          <w:rStyle w:val="Strong"/>
          <w:color w:val="008000"/>
          <w:sz w:val="25"/>
          <w:szCs w:val="25"/>
        </w:rPr>
        <w:t>:</w:t>
      </w:r>
      <w:r w:rsidRPr="003C12C0">
        <w:rPr>
          <w:sz w:val="25"/>
          <w:szCs w:val="25"/>
        </w:rPr>
        <w:t> Một số thiết bị điện có tên ứng với các số như bảng dưới đây.</w:t>
      </w:r>
    </w:p>
    <w:p w:rsidR="001F74CD" w:rsidRPr="0051498A" w:rsidRDefault="001F74CD" w:rsidP="001F74C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6143625" cy="847725"/>
            <wp:effectExtent l="0" t="0" r="9525" b="9525"/>
            <wp:docPr id="24" name="Picture 24" descr="KHTN 8 (Cánh Diều) Bài tập Chủ đề 5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KHTN 8 (Cánh Diều) Bài tập Chủ đề 5 | Khoa học tự nhiên 8 (ảnh 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143625" cy="847725"/>
                    </a:xfrm>
                    <a:prstGeom prst="rect">
                      <a:avLst/>
                    </a:prstGeom>
                    <a:noFill/>
                    <a:ln>
                      <a:noFill/>
                    </a:ln>
                  </pic:spPr>
                </pic:pic>
              </a:graphicData>
            </a:graphic>
          </wp:inline>
        </w:drawing>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Vẽ kí hiệu của các thiết bị tương ứng.</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Sử dụng một số thiết bị theo bảng trên, vẽ sơ đồ mạch điện với các yêu cầu sau:</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Hai pin, đèn sợi đốt và công tắc.</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Một pin, điôt phát quang và công tắc.</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w:t>
      </w:r>
    </w:p>
    <w:p w:rsidR="001F74CD" w:rsidRPr="0051498A" w:rsidRDefault="001F74CD" w:rsidP="001F74C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6257925" cy="2076450"/>
            <wp:effectExtent l="0" t="0" r="9525" b="0"/>
            <wp:docPr id="23" name="Picture 23" descr="KHTN 8 (Cánh Diều) Bài tập Chủ đề 5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KHTN 8 (Cánh Diều) Bài tập Chủ đề 5 | Khoa học tự nhiên 8 (ảnh 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257925" cy="2076450"/>
                    </a:xfrm>
                    <a:prstGeom prst="rect">
                      <a:avLst/>
                    </a:prstGeom>
                    <a:noFill/>
                    <a:ln>
                      <a:noFill/>
                    </a:ln>
                  </pic:spPr>
                </pic:pic>
              </a:graphicData>
            </a:graphic>
          </wp:inline>
        </w:drawing>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Sơ đồ mạch điện với hai pin, đèn sợi đốt và công tắc.</w:t>
      </w:r>
    </w:p>
    <w:p w:rsidR="001F74CD" w:rsidRPr="0051498A" w:rsidRDefault="001F74CD" w:rsidP="001F74C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lastRenderedPageBreak/>
        <w:drawing>
          <wp:inline distT="0" distB="0" distL="0" distR="0">
            <wp:extent cx="3438525" cy="1670895"/>
            <wp:effectExtent l="0" t="0" r="0" b="5715"/>
            <wp:docPr id="22" name="Picture 22" descr="KHTN 8 (Cánh Diều) Bài tập Chủ đề 5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KHTN 8 (Cánh Diều) Bài tập Chủ đề 5 | Khoa học tự nhiên 8 (ảnh 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440974" cy="1672085"/>
                    </a:xfrm>
                    <a:prstGeom prst="rect">
                      <a:avLst/>
                    </a:prstGeom>
                    <a:noFill/>
                    <a:ln>
                      <a:noFill/>
                    </a:ln>
                  </pic:spPr>
                </pic:pic>
              </a:graphicData>
            </a:graphic>
          </wp:inline>
        </w:drawing>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Sơ đồ mạch điện với một pin, điôt phát quang và công tắc.</w:t>
      </w:r>
    </w:p>
    <w:p w:rsidR="001F74CD" w:rsidRPr="0051498A" w:rsidRDefault="001F74CD" w:rsidP="001F74C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3114675" cy="1633634"/>
            <wp:effectExtent l="0" t="0" r="0" b="5080"/>
            <wp:docPr id="21" name="Picture 21" descr="KHTN 8 (Cánh Diều) Bài tập Chủ đề 5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HTN 8 (Cánh Diều) Bài tập Chủ đề 5 | Khoa học tự nhiên 8 (ảnh 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119038" cy="1635923"/>
                    </a:xfrm>
                    <a:prstGeom prst="rect">
                      <a:avLst/>
                    </a:prstGeom>
                    <a:noFill/>
                    <a:ln>
                      <a:noFill/>
                    </a:ln>
                  </pic:spPr>
                </pic:pic>
              </a:graphicData>
            </a:graphic>
          </wp:inline>
        </w:drawing>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4 trang 112 KHTN 8</w:t>
      </w:r>
      <w:r w:rsidRPr="0051498A">
        <w:rPr>
          <w:rStyle w:val="Strong"/>
          <w:color w:val="008000"/>
          <w:sz w:val="25"/>
          <w:szCs w:val="25"/>
        </w:rPr>
        <w:t>:</w:t>
      </w:r>
      <w:r w:rsidRPr="003C12C0">
        <w:rPr>
          <w:sz w:val="25"/>
          <w:szCs w:val="25"/>
        </w:rPr>
        <w:t> Một học sinh vẽ một mạch điện để dùng chuông điện (hình 1). Một học sinh khác góp ý nếu mắc mạch thế này thì chuông kêu liên tục, cần phải bổ sung vào mạch một bộ phận để chuông chỉ kêu khi cần.</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Giải thích ý kiến góp ý trên.</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Vẽ sơ đồ mạch điện đã bổ sung thêm bộ phận để chuông chỉ kêu khi cần.</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Đồng thời, trong mạch đó có ampe kế để đo cường độ dòng điện và vôn kế đo hiệu điện thế giữa hai cực của nguồn điện.</w:t>
      </w:r>
    </w:p>
    <w:p w:rsidR="001F74CD" w:rsidRPr="0051498A" w:rsidRDefault="001F74CD" w:rsidP="001F74CD">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extent cx="2085975" cy="1427246"/>
            <wp:effectExtent l="0" t="0" r="0" b="1905"/>
            <wp:docPr id="20" name="Picture 20" descr="KHTN 8 (Cánh Diều) Bài tập Chủ đề 5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KHTN 8 (Cánh Diều) Bài tập Chủ đề 5 | Khoa học tự nhiên 8 (ảnh 5)"/>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088248" cy="1428801"/>
                    </a:xfrm>
                    <a:prstGeom prst="rect">
                      <a:avLst/>
                    </a:prstGeom>
                    <a:noFill/>
                    <a:ln>
                      <a:noFill/>
                    </a:ln>
                  </pic:spPr>
                </pic:pic>
              </a:graphicData>
            </a:graphic>
          </wp:inline>
        </w:drawing>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a. Mắc mạch điện như trên thì mạch điện luôn luôn kín và có dòng điện chạy qua chuông làm chuông kêu liên tục, nên cần có thêm dụng cụ đóng ngắt điện để lúc cần chuông kêu thì mạch đóng có dòng điện chạy qua, lúc không cần chuông kêu thì mạch ngắt và không có dòng điện chạy qua.</w:t>
      </w:r>
    </w:p>
    <w:p w:rsidR="001F74CD" w:rsidRPr="0051498A" w:rsidRDefault="001F74CD" w:rsidP="001F74CD">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b. Sơ đồ mạch điện bổ sung thêm công tắc, ampe kế để đo cường độ dòng điện và vôn kế đo hiệu điện thế giữa hai cực của nguồn điện.</w:t>
      </w:r>
    </w:p>
    <w:p w:rsidR="001F74CD" w:rsidRPr="0051498A" w:rsidRDefault="001F74CD" w:rsidP="001F74CD">
      <w:pPr>
        <w:pStyle w:val="NormalWeb"/>
        <w:shd w:val="clear" w:color="auto" w:fill="FFFFFF"/>
        <w:spacing w:before="0" w:beforeAutospacing="0" w:after="240" w:afterAutospacing="0" w:line="360" w:lineRule="atLeast"/>
        <w:ind w:left="48" w:right="48"/>
        <w:jc w:val="center"/>
        <w:rPr>
          <w:rFonts w:ascii="Arial" w:hAnsi="Arial" w:cs="Arial"/>
          <w:color w:val="000000"/>
        </w:rPr>
      </w:pPr>
      <w:r w:rsidRPr="0051498A">
        <w:rPr>
          <w:rFonts w:ascii="Arial" w:hAnsi="Arial" w:cs="Arial"/>
          <w:noProof/>
          <w:color w:val="000000"/>
        </w:rPr>
        <w:drawing>
          <wp:inline distT="0" distB="0" distL="0" distR="0">
            <wp:extent cx="2628900" cy="1524597"/>
            <wp:effectExtent l="0" t="0" r="0" b="0"/>
            <wp:docPr id="19" name="Picture 19" descr="KHTN 8 (Cánh Diều) Bài tập Chủ đề 5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HTN 8 (Cánh Diều) Bài tập Chủ đề 5 | Khoa học tự nhiên 8 (ảnh 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630672" cy="1525624"/>
                    </a:xfrm>
                    <a:prstGeom prst="rect">
                      <a:avLst/>
                    </a:prstGeom>
                    <a:noFill/>
                    <a:ln>
                      <a:noFill/>
                    </a:ln>
                  </pic:spPr>
                </pic:pic>
              </a:graphicData>
            </a:graphic>
          </wp:inline>
        </w:drawing>
      </w:r>
    </w:p>
    <w:p w:rsidR="008541A3" w:rsidRPr="0051498A" w:rsidRDefault="008541A3"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24: Năng lượng nhiệt</w:t>
      </w:r>
      <w:r w:rsidRPr="0051498A">
        <w:rPr>
          <w:rFonts w:eastAsia="Times New Roman" w:cs="Times New Roman"/>
          <w:b/>
          <w:bCs/>
          <w:color w:val="212529"/>
          <w:sz w:val="25"/>
          <w:szCs w:val="25"/>
        </w:rPr>
        <w:t xml:space="preserve"> </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Đặt một chiếc thìa vào cốc nước nóng (hình 24.1). Một lúc sau chạm tay vào thìa, ta cảm thấy nóng. Điều gì đã thay đổi ở chiếc thìa mà nhiệt độ của thìa tăng lên?</w:t>
      </w:r>
    </w:p>
    <w:p w:rsidR="008541A3" w:rsidRPr="0051498A" w:rsidRDefault="008541A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987550" cy="2178685"/>
            <wp:effectExtent l="0" t="0" r="0" b="0"/>
            <wp:docPr id="294" name="Picture 294" descr="KHTN 8 (Cánh Diều) Bài 24: Năng lượng nhiệ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KHTN 8 (Cánh Diều) Bài 24: Năng lượng nhiệt | Khoa học tự nhiên 8 (ảnh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987550" cy="2178685"/>
                    </a:xfrm>
                    <a:prstGeom prst="rect">
                      <a:avLst/>
                    </a:prstGeom>
                    <a:noFill/>
                    <a:ln>
                      <a:noFill/>
                    </a:ln>
                  </pic:spPr>
                </pic:pic>
              </a:graphicData>
            </a:graphic>
          </wp:inline>
        </w:drawing>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Chiếc thìa đã nhận thêm năng lượng nhiệt từ nước nóng truyền sang làm nhiệt độ của thìa tăng lên.</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về năng lượng nhiệt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113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Năng lượng nhiệt của một vật là gì?</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Năng lượng nhiệt của một vật là tổng động năng của các phân tử tạo nên vật.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Nội năng của vật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113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Nội năng của một vật là gì?</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Nội năng của một vật là tổng động năng và thế năng của các phân tử tạo nên vật.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114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Thả một miếng sắt nóng vào một cốc nước lạnh. Nội năng của miếng sắt và của nước trong cốc thay đổi thế nào? Giải thích.</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Nội năng của miếng sắt giảm đi còn nội năng của nước trong cốc tăng lên. Vì khi thả miếng sắt nóng vào cốc nước lạnh sẽ có sự truyền nhiệt từ miếng sắt sang cốc nước làm cốc nước tăng nhiệt độ khiến các phân tử nước chuyển động nhanh lên còn miếng sắt bị giảm nhiệt độ làm các phân tử sắt chuyển động chậm lại.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114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Nội năng của vật có liên hệ với năng lượng nhiệt của vật không? Vì sao?</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Nội năng của vật có liên hệ với năng lượng nhiệt của vật, vì nội năng càng lớn thì các phân tử tạo nên vật chuyển động càng nhanh kéo theo năng lượng nhiệt của vật càng lớn.</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114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vật lạnh đi, nội năng của vật thay đổi như thế nào?</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vật lạnh đi, nội năng của vật giảm vì khi đó các phân tử tạo nên vật chuyển động chậm hơn.</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Đo năng lượng nhiệt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114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Một bình chứa nước kín có vỏ cách nhiệt;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Một dây cấp nhiệt được nhúng trong bình nước;</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(3) Một nhiệt kế cắm một đầu vào trong bình;</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Một que khuấy nước;</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 Một nguồn điện;</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 Một oát kế dùng để đo năng lượng cấp cho bình chứa nước</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(đơn vị đo là oát giờ, kí hiệu Wh, với 1 Wh = 3600 J);</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 Các dây nối (hình 24.2).</w:t>
      </w:r>
    </w:p>
    <w:p w:rsidR="008541A3" w:rsidRPr="0051498A" w:rsidRDefault="008541A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60090" cy="2894330"/>
            <wp:effectExtent l="0" t="0" r="0" b="1270"/>
            <wp:docPr id="293" name="Picture 293" descr="KHTN 8 (Cánh Diều) Bài 24: Năng lượng nhiệ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KHTN 8 (Cánh Diều) Bài 24: Năng lượng nhiệt | Khoa học tự nhiên 8 (ảnh 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260090" cy="2894330"/>
                    </a:xfrm>
                    <a:prstGeom prst="rect">
                      <a:avLst/>
                    </a:prstGeom>
                    <a:noFill/>
                    <a:ln>
                      <a:noFill/>
                    </a:ln>
                  </pic:spPr>
                </pic:pic>
              </a:graphicData>
            </a:graphic>
          </wp:inline>
        </w:drawing>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Đổ nước vào bình sao cho nước chiếm khoảng </w:t>
      </w:r>
      <w:r w:rsidRPr="0051498A">
        <w:rPr>
          <w:rFonts w:eastAsia="Times New Roman" w:cs="Times New Roman"/>
          <w:color w:val="000000"/>
          <w:sz w:val="25"/>
          <w:szCs w:val="25"/>
          <w:bdr w:val="none" w:sz="0" w:space="0" w:color="auto" w:frame="1"/>
        </w:rPr>
        <w:t>3434</w:t>
      </w:r>
      <w:r w:rsidRPr="0051498A">
        <w:rPr>
          <w:rFonts w:eastAsia="Times New Roman" w:cs="Times New Roman"/>
          <w:color w:val="000000"/>
          <w:sz w:val="25"/>
          <w:szCs w:val="25"/>
        </w:rPr>
        <w:t> bình chứa. Đọc giá trị nhiệt độ nước ban đầu t</w:t>
      </w:r>
      <w:r w:rsidRPr="0051498A">
        <w:rPr>
          <w:rFonts w:eastAsia="Times New Roman" w:cs="Times New Roman"/>
          <w:color w:val="000000"/>
          <w:sz w:val="25"/>
          <w:szCs w:val="25"/>
          <w:vertAlign w:val="subscript"/>
        </w:rPr>
        <w:t>1</w:t>
      </w:r>
      <w:r w:rsidRPr="0051498A">
        <w:rPr>
          <w:rFonts w:eastAsia="Times New Roman" w:cs="Times New Roman"/>
          <w:color w:val="000000"/>
          <w:sz w:val="25"/>
          <w:szCs w:val="25"/>
        </w:rPr>
        <w:t> ở nhiệt kế.</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Nối oát kế với dây cấp nhiệt và nguồn điện. Xoay núm điều chỉnh hiệu điện thế đến số 9 (hình 24.3). Nhấn nút công tắc On để cấp điện cho dây cấp nhiệt.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que khuấy đều nước đồng thời quan sát sự thay đổi của số chỉ nhiệt lượng (trên oát kế) mà nước trong bình nhận được từ dây cấp nhiệt.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nhiệt độ tăng khoảng 10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so với nhiệt độ ban đầu, đọc số chỉ của oát kế.</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Rút ra nhiệt lượng mà nước nhận được để tăng 10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so với nhiệt độ ban đầu (coi nhiệt lượng tỏa ra môi trường là không đáng kể).</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Học sinh quan sát sự thay đổi của số chỉ nhiệt lượng trên oát kế và đọc lại số chỉ đó ở các nhiệt độ khác nhau theo yêu cầu của đề bài. Sau đó có thể rút ra nhận xét: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Nhiệt lượng nước ở nhiệt độ đã tăng 10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lớn hơn nhiệt lượng nước ở nhiệt độ ban đầu.</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Nhiệt lượng mà nước nhận được để tăng 10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so với nhiệt độ ban đầu phụ thuộc vào khối lượng, độ tăng nhiệt độ của vật và bản chất của làm vật.</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115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Ở thí nghiệm nhóm em tiến hành, khi nhiệt độ nước tăng thêm 20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so với nhiệt độ ban đầu thì nhiệt lượng mà nước trong bình nhận được là bao nhiêu Jun?</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HS trả lời dựa vào kết quả thí nghiệm ở nhóm mình.</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nhóm A thực hiện thí nghiệm với 200 g nước cho kết quả nhiệt lượng mà nước nhận được là 16 800J sau khi nhiệt độ nước tăng thêm 20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so với nhiệt độ ban đầu.</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trang 115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Giả sử có hai cốc giống nhau, chứa cùng một lượng nước như nhau. Đặt một lượng thuốc tím bằng nhau vào một vị trí ở đáy mỗi cốc nước. Nếu nhiệt độ hai cốc nước khác nhau thì thuốc tím ở cốc nước nào lan ra nhanh hơn? Vì sao?</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8541A3" w:rsidRPr="0051498A" w:rsidRDefault="008541A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Nếu nhiệt độ hai cốc nước khác nhau thì thuốc tím ở cốc nước có nhiệt độ cao hơn sẽ lan ra nhanh hơn vì cốc nước có nhiệt độ cao hơn thì có năng lượng nhiệt lớn hơn các phân tử nước sẽ chuyển động nhanh hơn.</w:t>
      </w: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Pr="0051498A" w:rsidRDefault="004C69A4" w:rsidP="00CF06A3">
      <w:pPr>
        <w:shd w:val="clear" w:color="auto" w:fill="FFFFFF"/>
        <w:spacing w:before="40" w:after="40" w:line="276" w:lineRule="auto"/>
        <w:jc w:val="center"/>
        <w:rPr>
          <w:rFonts w:eastAsia="Times New Roman" w:cs="Times New Roman"/>
          <w:b/>
          <w:bCs/>
          <w:color w:val="212529"/>
          <w:sz w:val="25"/>
          <w:szCs w:val="25"/>
        </w:rPr>
      </w:pPr>
    </w:p>
    <w:p w:rsidR="004C69A4" w:rsidRDefault="004C69A4"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Pr="0051498A" w:rsidRDefault="003C12C0" w:rsidP="00CF06A3">
      <w:pPr>
        <w:shd w:val="clear" w:color="auto" w:fill="FFFFFF"/>
        <w:spacing w:before="40" w:after="40" w:line="276" w:lineRule="auto"/>
        <w:jc w:val="center"/>
        <w:rPr>
          <w:rFonts w:eastAsia="Times New Roman" w:cs="Times New Roman"/>
          <w:b/>
          <w:bCs/>
          <w:color w:val="212529"/>
          <w:sz w:val="25"/>
          <w:szCs w:val="25"/>
        </w:rPr>
      </w:pPr>
    </w:p>
    <w:p w:rsidR="0093140A" w:rsidRPr="0051498A" w:rsidRDefault="004C69A4"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 xml:space="preserve">Bài </w:t>
      </w:r>
      <w:r w:rsidR="0093140A" w:rsidRPr="0051498A">
        <w:rPr>
          <w:rFonts w:eastAsia="Times New Roman" w:cs="Times New Roman"/>
          <w:b/>
          <w:bCs/>
          <w:color w:val="212529"/>
          <w:sz w:val="25"/>
          <w:szCs w:val="25"/>
          <w:highlight w:val="yellow"/>
        </w:rPr>
        <w:t>25: Truyền năng lượng nhiệt</w:t>
      </w:r>
      <w:r w:rsidR="0093140A" w:rsidRPr="0051498A">
        <w:rPr>
          <w:rFonts w:eastAsia="Times New Roman" w:cs="Times New Roman"/>
          <w:b/>
          <w:bCs/>
          <w:color w:val="212529"/>
          <w:sz w:val="25"/>
          <w:szCs w:val="25"/>
        </w:rPr>
        <w:t xml:space="preserve"> </w:t>
      </w:r>
    </w:p>
    <w:p w:rsidR="0093140A" w:rsidRPr="0051498A" w:rsidRDefault="004C69A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93140A" w:rsidRPr="0051498A">
        <w:rPr>
          <w:rFonts w:eastAsia="Times New Roman" w:cs="Times New Roman"/>
          <w:b/>
          <w:bCs/>
          <w:color w:val="008000"/>
          <w:sz w:val="25"/>
          <w:szCs w:val="25"/>
        </w:rPr>
        <w:t>:</w:t>
      </w:r>
      <w:r w:rsidR="0093140A" w:rsidRPr="0051498A">
        <w:rPr>
          <w:rFonts w:eastAsia="Times New Roman" w:cs="Times New Roman"/>
          <w:color w:val="000000"/>
          <w:sz w:val="25"/>
          <w:szCs w:val="25"/>
        </w:rPr>
        <w:t> Bằng cách nào mà năng lượng nhiệt có thể truyền từ phần này sang phần khác của một vật hoặc từ vật này sang vật khác có nhiệt độ thấp hơn?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Năng lượng nhiệt có thể truyền từ phần này sang phần khác của một vật hoặc từ vật này sang vật khác có nhiệt độ thấp hơn qua các hình thức dẫn nhiêt, đối lưu hoặc bức xạ nhiệt.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Các hình thức truyền năng lượng nhiệt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116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chạm vào một vật có nhiệt độ cao hơn nhiệt độ của tay, em cảm thấy nóng hay lạnh? Vì sao?</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chạm vào một vật có nhiệt độ cao hơn nhiệt độ của tay, em cảm thấy nóng vì năng lượng nhiệt truyền từ vật nóng sang tay của em làm tay của em nhận được lượng nhiệt và tăng nhiệt độ.</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116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hiện tượng dẫn nhiệt và mô tả sơ lược sự truyền năng lượng ở hiện tượng đó.</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Nung nóng một đầu thanh kim loại trên ngọn lửa, lát sau đầu kia cũng nóng lên.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sự truyền năng lượng: Vì năng lượng nhiệt truyền từ nơi có nhiệt độ cao tới nơi có nhiệt độ thấp nên ngọn lửa đã truyền năng lượng nhiệt cho đầu thanh kim loại được hơ, các phân tử kim loại cấu tạo nên đầu đó chuyển động nhanh hơn làm các phân tử liền kề cũng chuyển động nhanh theo dần dần lan sang đầu còn lại của thanh làm năng lượng nhiệt của đầu thanh đó tăng lên dẫn tới ta thấy đầu còn lại của thanh cũng nóng lên.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117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hiện tượng đối lưu và mô tả sơ lược sự truyền năng lượng ở hiện tượng đó.</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Cho dầu vào chảo bật bếp, một lúc sau, dầu sôi.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sự truyền năng lượng: Nhiệt lượng từ ngọn lửa của bếp truyền qua đáy chảo làm cho lớp dầu ở sát đáy chảo nóng lên và nở ra, khối lượng riêng của nó nhỏ hơn khối lượng riêng của lớp dầu phía trên. Do đó, lớp dầu nóng ở phía dưới sẽ chuyển động lên, lớp dầu ở phía trên có khối lượng riêng lớn hơn sẽ đi xuống. Quá trình này tạo ra dòng đối lưu làm cho cả khối dầu trong chảo nóng lên.</w:t>
      </w:r>
    </w:p>
    <w:p w:rsidR="0093140A"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75" w:history="1">
        <w:r w:rsidR="0093140A" w:rsidRPr="0051498A">
          <w:rPr>
            <w:rFonts w:eastAsia="Times New Roman" w:cs="Times New Roman"/>
            <w:b/>
            <w:bCs/>
            <w:color w:val="008000"/>
            <w:sz w:val="25"/>
            <w:szCs w:val="25"/>
            <w:shd w:val="clear" w:color="auto" w:fill="FFFFFF"/>
          </w:rPr>
          <w:t>Luyện tập 2 trang 117 KHTN 8</w:t>
        </w:r>
        <w:r w:rsidR="0093140A" w:rsidRPr="0051498A">
          <w:rPr>
            <w:rFonts w:eastAsia="Times New Roman" w:cs="Times New Roman"/>
            <w:b/>
            <w:bCs/>
            <w:color w:val="008000"/>
            <w:sz w:val="25"/>
            <w:szCs w:val="25"/>
          </w:rPr>
          <w:t>:</w:t>
        </w:r>
        <w:r w:rsidR="0093140A" w:rsidRPr="0051498A">
          <w:rPr>
            <w:rFonts w:eastAsia="Times New Roman" w:cs="Times New Roman"/>
            <w:color w:val="333333"/>
            <w:sz w:val="25"/>
            <w:szCs w:val="25"/>
          </w:rPr>
          <w:t> </w:t>
        </w:r>
        <w:r w:rsidR="0093140A" w:rsidRPr="0051498A">
          <w:rPr>
            <w:rFonts w:eastAsia="Times New Roman" w:cs="Times New Roman"/>
            <w:color w:val="000000"/>
            <w:sz w:val="25"/>
            <w:szCs w:val="25"/>
          </w:rPr>
          <w:t>Vì sao khi đun nấu thức ăn, phải đun từ phía dưới?</w:t>
        </w:r>
      </w:hyperlink>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đun nấu thức ăn, phải đun từ phía dưới để xuất hiện hiện tượng truyền nhiệt bằng hình thức đối lưu, giúp thức ăn được chín nhanh hơn và đều hơn.</w:t>
      </w:r>
    </w:p>
    <w:p w:rsidR="0093140A"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76" w:history="1">
        <w:r w:rsidR="0093140A" w:rsidRPr="0051498A">
          <w:rPr>
            <w:rFonts w:eastAsia="Times New Roman" w:cs="Times New Roman"/>
            <w:b/>
            <w:bCs/>
            <w:color w:val="008000"/>
            <w:sz w:val="25"/>
            <w:szCs w:val="25"/>
            <w:shd w:val="clear" w:color="auto" w:fill="FFFFFF"/>
          </w:rPr>
          <w:t>Luyện tập 3 trang 117 KHTN 8</w:t>
        </w:r>
        <w:r w:rsidR="0093140A" w:rsidRPr="0051498A">
          <w:rPr>
            <w:rFonts w:eastAsia="Times New Roman" w:cs="Times New Roman"/>
            <w:b/>
            <w:bCs/>
            <w:color w:val="008000"/>
            <w:sz w:val="25"/>
            <w:szCs w:val="25"/>
          </w:rPr>
          <w:t>:</w:t>
        </w:r>
        <w:r w:rsidR="0093140A" w:rsidRPr="0051498A">
          <w:rPr>
            <w:rFonts w:eastAsia="Times New Roman" w:cs="Times New Roman"/>
            <w:color w:val="333333"/>
            <w:sz w:val="25"/>
            <w:szCs w:val="25"/>
          </w:rPr>
          <w:t> </w:t>
        </w:r>
        <w:r w:rsidR="0093140A" w:rsidRPr="0051498A">
          <w:rPr>
            <w:rFonts w:eastAsia="Times New Roman" w:cs="Times New Roman"/>
            <w:color w:val="000000"/>
            <w:sz w:val="25"/>
            <w:szCs w:val="25"/>
          </w:rPr>
          <w:t>Một bạn học sinh phát biểu: Năng lượng nhiệt được truyền nhờ chuyển động thành dòng của chất lỏng. Phát biểu này nói về sự dẫn nhiệt hay sự đối lưu?</w:t>
        </w:r>
      </w:hyperlink>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Phát biểu của bạn học sinh nói về sự truyền nhiệt bằng hình thức đối lưu.</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118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Máy điều hòa thường có dàn nóng được đặt ở phía ngoài và dàn lạnh được đặt ở trong nhà. Dàn lạnh là nơi có luồng không khí lạnh bay ra. Vì sao dàn lạnh của máy điều hòa thường treo ở sát trần nhà?</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Dàn lạnh của máy điều hòa thường treo ở sát trần nhà vì khi hoạt động dàn lạnh thổi ra luồng không khí lạnh, luồng khí này có khối lượng riêng lớn hơn luồng không khí nóng nên dễ dàng đi xuống, chiếm chỗ luồng không khí nóng; luồng không khí nóng có khối lượng riêng nhẹ hơn di chuyển lên phía trên, bị quạt gió trong dàn lạnh hút vào, đẩy qua dàn lạnh để làm lạnh rồi đưa trở lại phòng và di chuyển xuống phía dưới. Cứ như vậy, sự di chuyển của các luồng không khí lạnh và nóng tạo thành dòng đối lưu không khí, làm mát cả căn phòng.</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118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Ở hình 25.4, mũi tên màu đỏ chỉ hướng chuyển động của dòng khí có nhiệt độ cao hơn dòng khí chuyển động theo mũi tên màu xanh. Dàn lạnh của tủ lạnh này nằm ở phía trên hay phía dưới? Vì sao?</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321560" cy="1971675"/>
            <wp:effectExtent l="0" t="0" r="2540" b="9525"/>
            <wp:docPr id="300" name="Picture 300" descr="KHTN 8 (Cánh Diều) Bài 25: Truyền năng lượng nhiệ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KHTN 8 (Cánh Diều) Bài 25: Truyền năng lượng nhiệt | Khoa học tự nhiên 8 (ảnh 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321560" cy="1971675"/>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Dàn lạnh của tủ lạnh này nằm ở phía trên vì mũi tên màu xanh là hướng dịch chuyển của luồng không khí có nhiệt độ thấp hơn, luồng khí này được tạo ra từ dàn lạnh, có khối lượng riêng nặng hơn nên đi xuống, chiếm chỗ luồng không khí có nhiệt độ cao hơn làm luồng khí nóng này di chuyển lên trên theo mũi tên màu đỏ. Cứ như vậy tạo thành dòng đối lưu không khí trong tủ lạnh.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118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về hiện tượng bức xạ nhiệt và mô tả sơ lược sự truyền năng lượng ở hiện tượng đó.</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Khi để tay gần ngọn lửa, một lúc sau ta thấy tay nóng lên.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 tả sự truyền năng lượng: Khi để tay gần ngọn lửa, năng lượng nhiệt từ ngọn lửa truyền ra xung quanh thông qua các tia nhiệt, truyền tới tay ta làm tay ta nóng lên.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Truyền năng lượng trong hiệu ứng nhà kính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119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cuộc sống hằng ngày, từ “Hiệu ứng nhà kính” thường được nói đến. Hiệu ứng nhà kính là gì?</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Hiệu ứng nhà kính là khái niệm dùng để chỉ hiệu ứng xảy ra khi coi Trái Đất và bầu khí quyển bao quanh nó chứa nhiều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như một nhà kính.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119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Hiệu ứng nhà kính đối với Trái Đất khi bầu khí quyển bao quanh nó chứa nhiều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Hiệu ứng nhà kính là khái niệm dùng để chỉ hiệu ứng xảy ra khi coi Trái Đất và bầu khí quyển bao quanh nó chứa nhiều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như một nhà kính.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“nhà kính Trái Đất” này, mặt đất và không khí của Trái Đất nóng lên do sự truyền năng lượng nhiệt thông qua tia nhiệt của Mặt Trời chiếu xuyên qua tầng khí quyển đến Trái Đất. Mặt đất hấp thụ năng lượng nhiệt này sẽ nóng lên và cũng phát ra các tia nhiệt, hình 25.7.</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428875" cy="1967874"/>
            <wp:effectExtent l="0" t="0" r="0" b="0"/>
            <wp:docPr id="299" name="Picture 299" descr="KHTN 8 (Cánh Diều) Bài 25: Truyền năng lượng nhiệ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KHTN 8 (Cánh Diều) Bài 25: Truyền năng lượng nhiệt | Khoa học tự nhiên 8 (ảnh 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431309" cy="1969846"/>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phần năng lượng hấp thụ lớn hơn phần năng lượng phát ra ngoài không gian nên mặt đất, các đại dương và không khí trên toàn bộ Trái Đất nóng lên.</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Nêu ví dụ về hậu quả của việc nóng lên này.</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Tác hại của hiệu ứng nhà kính lên môi trường và trái đất: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Biến đổi khí hậu: Mùa đông càng ẩm, mùa hè càng khô, hạn hán nặng, lượng mưa tăng,….</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Hiện tượng băng tan làm nước biển dâng khiến đất đai bị nhiễm mặn, chất lượng và số lượng nguồn nước ngọt dùng cho sinh hoạt của con người, cho nông nghiệp, công nghiệp bị ảnh hưởng, …..</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Nóng lên toàn cầu: Sa mạc ngày càng mở rộng, hệ sinh thái bị biến đổi, ….</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Công dụng của vật cách nhiệt và vật dẫn nhiệt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120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thanh thủy tinh, một thanh nhôm, một thanh đồng, giá, đèn cồn, các đinh sắt, sáp (hình 25.8a).</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Lắp các dụng cụ như hình 25.8b, ở mỗi thanh khoảng cách từ đầu thanh cắm đến các đinh sắt đều bằng nhau.</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đèn cồn đun nóng để giữ ba đầu thanh.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thứ tự rơi của các đinh sắt gần trên mỗi thanh. Từ đó rút ra kết luận về tính dẫn nhiệt của chất làm các thanh.</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716712" cy="1819275"/>
            <wp:effectExtent l="0" t="0" r="8255" b="0"/>
            <wp:docPr id="298" name="Picture 298" descr="KHTN 8 (Cánh Diều) Bài 25: Truyền năng lượng nhiệt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KHTN 8 (Cánh Diều) Bài 25: Truyền năng lượng nhiệt | Khoa học tự nhiên 8 (ảnh 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736666" cy="1826972"/>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Quan sát thí nghiệm ta thấy: Chiếc đinh gắn ở thanh đồng rơi xuống trước, tiếp theo là đinh gắn ở thanh nhôm và cuối cùng là đinh gắn ở thanh thủy tinh.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Kết luận về tính dẫn nhiệt của chất làm các thanh: Đồng dẫn nhiệt tốt hơn nhôm, nhôm dẫn nhiệt tốt hơn thủy tinh.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120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Đèn cồn, ống nghiệm có chứa nước, miếng sáp.</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Lắp các dụng cụ thành bộ như hình 25.9, miếng sáp được để ở đáy ống nghiệm.</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đèn cồn đun nóng miệng của ống nghiệm.</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nước ở phần trên của ống nghiệm bắt đầu sôi thì miếng sáp ở đáy cốc có bị nóng chảy không? Từ đó rút ra tính dẫn nhiệt của nước.</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560320" cy="2767330"/>
            <wp:effectExtent l="0" t="0" r="0" b="0"/>
            <wp:docPr id="297" name="Picture 297" descr="KHTN 8 (Cánh Diều) Bài 25: Truyền năng lượng nhiệ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KHTN 8 (Cánh Diều) Bài 25: Truyền năng lượng nhiệt | Khoa học tự nhiên 8 (ảnh 4)"/>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560320" cy="2767330"/>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nước ở phần trên của ống nghiệm bắt đầu sôi thì miếng sáp ở đáy cốc chưa bị nóng chảy </w:t>
      </w:r>
      <w:r w:rsidRPr="0051498A">
        <w:rPr>
          <w:rFonts w:ascii="Cambria Math" w:eastAsia="Times New Roman" w:hAnsi="Cambria Math" w:cs="Cambria Math"/>
          <w:color w:val="000000"/>
          <w:sz w:val="25"/>
          <w:szCs w:val="25"/>
          <w:bdr w:val="none" w:sz="0" w:space="0" w:color="auto" w:frame="1"/>
        </w:rPr>
        <w:t>⇒⇒</w:t>
      </w:r>
      <w:r w:rsidRPr="0051498A">
        <w:rPr>
          <w:rFonts w:eastAsia="Times New Roman" w:cs="Times New Roman"/>
          <w:color w:val="000000"/>
          <w:sz w:val="25"/>
          <w:szCs w:val="25"/>
        </w:rPr>
        <w:t>Nước có tính dẫn nhiệt kém</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121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Ở hình 25.10b, bộ phận nào cần dẫn nhiệt tốt, bộ phận nào cần cách nhiệt tốt?</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616200" cy="1590040"/>
            <wp:effectExtent l="0" t="0" r="0" b="0"/>
            <wp:docPr id="296" name="Picture 296" descr="KHTN 8 (Cánh Diều) Bài 25: Truyền năng lượng nhiệt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KHTN 8 (Cánh Diều) Bài 25: Truyền năng lượng nhiệt | Khoa học tự nhiên 8 (ảnh 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616200" cy="1590040"/>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Hình 25.10b, bộ phận cần dẫn nhiệt tốt là bộ phận thân nồi, bộ phận cần cách nhiệt tốt là cán nồi.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7 trang 122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công dụng của các bộ phận trong cấu tạo phích nước ở hình 25.11.</w:t>
      </w:r>
    </w:p>
    <w:p w:rsidR="0093140A" w:rsidRPr="0051498A" w:rsidRDefault="0093140A"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695450" cy="1465153"/>
            <wp:effectExtent l="0" t="0" r="0" b="1905"/>
            <wp:docPr id="295" name="Picture 295" descr="KHTN 8 (Cánh Diều) Bài 25: Truyền năng lượng nhiệt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KHTN 8 (Cánh Diều) Bài 25: Truyền năng lượng nhiệt | Khoa học tự nhiên 8 (ảnh 6)"/>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696978" cy="1466474"/>
                    </a:xfrm>
                    <a:prstGeom prst="rect">
                      <a:avLst/>
                    </a:prstGeom>
                    <a:noFill/>
                    <a:ln>
                      <a:noFill/>
                    </a:ln>
                  </pic:spPr>
                </pic:pic>
              </a:graphicData>
            </a:graphic>
          </wp:inline>
        </w:drawing>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Nút phích và vỏ phích có tác dụng ngăn cản sự truyền nhiệt bằng đối lưu ra bên ngoài.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Lớp chân không có tác dụng ngăn cản sự dẫn nhiệt.</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Lớp tráng bạc có tác dụng phản xạ các tia nhiệt trở lại nước đựng trong phích.</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Vỏ phích có công dụng bảo vệ ruột phích bên trong và giúp cách nhiệt để người sử dụng không bị bỏng khi chạm vào phích nước nóng.</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122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Để nóng thêm một độ, một kilôgam nước biển cần thu vào một nhiệt lượng gấp khoảng 5 lần một kilôgam đất. Ở ven biển, vào những trưa hè nóng, gió thổi từ biển vào đất liền. Vì sao?</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3140A" w:rsidRPr="0051498A" w:rsidRDefault="0093140A"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Ở ven biển, vào những trưa hè nóng, gió thổi từ biển vào đất liền vì đất liền tăng nhiệt độ nhanh hơn nước biển nên không khí ở đất liền nóng hơn không khí ở biển, chúng nở ra, có khối lượng riêng nhẹ hơn bay lên tạo chỗ trống, không khí ở biển có nhiệt độ thấp hơn, khối lượng riêng nặng hơn nên di chuyển lấp đầy chỗ trống đó, tại đất liền không khí lạnh lại được làm nóng. Cứ như vậy, tạo nên dòng đối lưu không khí từ biển tràn vào đất liền tạo ra gió.</w:t>
      </w: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Default="00EF156D"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Default="003C12C0" w:rsidP="00CF06A3">
      <w:pPr>
        <w:shd w:val="clear" w:color="auto" w:fill="FFFFFF"/>
        <w:spacing w:before="40" w:after="40" w:line="276" w:lineRule="auto"/>
        <w:jc w:val="center"/>
        <w:rPr>
          <w:rFonts w:eastAsia="Times New Roman" w:cs="Times New Roman"/>
          <w:b/>
          <w:bCs/>
          <w:color w:val="212529"/>
          <w:sz w:val="25"/>
          <w:szCs w:val="25"/>
        </w:rPr>
      </w:pPr>
    </w:p>
    <w:p w:rsidR="003C12C0" w:rsidRPr="0051498A" w:rsidRDefault="003C12C0"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EF156D" w:rsidRPr="0051498A" w:rsidRDefault="00EF156D" w:rsidP="00CF06A3">
      <w:pPr>
        <w:shd w:val="clear" w:color="auto" w:fill="FFFFFF"/>
        <w:spacing w:before="40" w:after="40" w:line="276" w:lineRule="auto"/>
        <w:jc w:val="center"/>
        <w:rPr>
          <w:rFonts w:eastAsia="Times New Roman" w:cs="Times New Roman"/>
          <w:b/>
          <w:bCs/>
          <w:color w:val="212529"/>
          <w:sz w:val="25"/>
          <w:szCs w:val="25"/>
        </w:rPr>
      </w:pPr>
    </w:p>
    <w:p w:rsidR="00362278" w:rsidRPr="0051498A" w:rsidRDefault="00362278"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26: Sự nở vì nhiệt</w:t>
      </w:r>
      <w:r w:rsidRPr="0051498A">
        <w:rPr>
          <w:rFonts w:eastAsia="Times New Roman" w:cs="Times New Roman"/>
          <w:b/>
          <w:bCs/>
          <w:color w:val="212529"/>
          <w:sz w:val="25"/>
          <w:szCs w:val="25"/>
        </w:rPr>
        <w:t xml:space="preserve"> </w:t>
      </w:r>
    </w:p>
    <w:p w:rsidR="00362278" w:rsidRPr="0051498A" w:rsidRDefault="00EF156D"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362278" w:rsidRPr="0051498A">
        <w:rPr>
          <w:rFonts w:eastAsia="Times New Roman" w:cs="Times New Roman"/>
          <w:b/>
          <w:bCs/>
          <w:color w:val="008000"/>
          <w:sz w:val="25"/>
          <w:szCs w:val="25"/>
        </w:rPr>
        <w:t>:</w:t>
      </w:r>
      <w:r w:rsidR="00362278" w:rsidRPr="0051498A">
        <w:rPr>
          <w:rFonts w:eastAsia="Times New Roman" w:cs="Times New Roman"/>
          <w:color w:val="333333"/>
          <w:sz w:val="25"/>
          <w:szCs w:val="25"/>
        </w:rPr>
        <w:t> </w:t>
      </w:r>
      <w:r w:rsidR="00362278" w:rsidRPr="0051498A">
        <w:rPr>
          <w:rFonts w:eastAsia="Times New Roman" w:cs="Times New Roman"/>
          <w:color w:val="000000"/>
          <w:sz w:val="25"/>
          <w:szCs w:val="25"/>
        </w:rPr>
        <w:t>Tháp Eiffel (hình 26.1) được xây dựng tại Paris (Pa – ri) nước Pháp, là một công trình kiến trúc nổi tiếng toàn cầu. Tháp được làm bằng sắt. Khi xây xong tháp cao 325 m. Vào mùa đông và mùa hè, tháp có chiều cao chênh lệch khoảng 17 cm. Vì sao lại xảy ra hiện tượng như vậy?</w:t>
      </w:r>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686050" cy="2016595"/>
            <wp:effectExtent l="0" t="0" r="0" b="3175"/>
            <wp:docPr id="312" name="Picture 312" descr="KHTN 8 (Cánh Diều) Bài 26: Sự nở vì nhiệ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KHTN 8 (Cánh Diều) Bài 26: Sự nở vì nhiệt | Khoa học tự nhiên 8 (ảnh 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687284" cy="2017521"/>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Vì tháp được làm bằng sắt mà sắt là chất rắn có tính chất co lại khi lạnh đi và nở ra khi nóng lên. Do vậy, vào mùa đông có nhiệt độ thấp nên tháp co lại còn vào mùa hè có nhiệt độ cao hơn nên tháp nở ra dẫn tới sự chênh lệch về chiều cao.</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Sự nở vì nhiệt của chất rắn</w:t>
      </w:r>
    </w:p>
    <w:p w:rsidR="00362278"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84" w:history="1">
        <w:r w:rsidR="00362278" w:rsidRPr="0051498A">
          <w:rPr>
            <w:rFonts w:eastAsia="Times New Roman" w:cs="Times New Roman"/>
            <w:b/>
            <w:bCs/>
            <w:color w:val="008000"/>
            <w:sz w:val="25"/>
            <w:szCs w:val="25"/>
            <w:shd w:val="clear" w:color="auto" w:fill="FFFFFF"/>
          </w:rPr>
          <w:t>Thực hành 1 trang 123 KHTN 8</w:t>
        </w:r>
        <w:r w:rsidR="00362278" w:rsidRPr="0051498A">
          <w:rPr>
            <w:rFonts w:eastAsia="Times New Roman" w:cs="Times New Roman"/>
            <w:b/>
            <w:bCs/>
            <w:color w:val="008000"/>
            <w:sz w:val="25"/>
            <w:szCs w:val="25"/>
          </w:rPr>
          <w:t>: </w:t>
        </w:r>
        <w:r w:rsidR="00362278" w:rsidRPr="0051498A">
          <w:rPr>
            <w:rFonts w:eastAsia="Times New Roman" w:cs="Times New Roman"/>
            <w:i/>
            <w:iCs/>
            <w:color w:val="000000"/>
            <w:sz w:val="25"/>
            <w:szCs w:val="25"/>
          </w:rPr>
          <w:t>Chuẩn bị</w:t>
        </w:r>
      </w:hyperlink>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Ống kim loại rỗng, trên thân có bộ phận gắn ống dẫn nước nóng vào và ra, có lỗ để cắm nhiệt kế.</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Đồng hồ chỉ thị độ giãn nở có độ chia nhỏ nhất 0,01 mm;</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Hai thanh kim loại đồng chất (nhôm và đồng) chiều dài bằng nhau;</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Giá đỡ ống kim loại rỗng, một đầu giá có bộ phận định vị thanh kim loại và điều chỉnh được, đầu còn lại có bộ phận gá lắp đồng hồ;</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 Ngoài ra cần nước đun sôi 100</w:t>
      </w:r>
      <w:r w:rsidRPr="0051498A">
        <w:rPr>
          <w:rFonts w:eastAsia="Times New Roman" w:cs="Times New Roman"/>
          <w:color w:val="000000"/>
          <w:sz w:val="25"/>
          <w:szCs w:val="25"/>
          <w:vertAlign w:val="superscript"/>
        </w:rPr>
        <w:t>0</w:t>
      </w:r>
      <w:r w:rsidRPr="0051498A">
        <w:rPr>
          <w:rFonts w:eastAsia="Times New Roman" w:cs="Times New Roman"/>
          <w:color w:val="000000"/>
          <w:sz w:val="25"/>
          <w:szCs w:val="25"/>
        </w:rPr>
        <w:t>C và nước ở nhiệt độ phòng.</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Lần 1: Đổ nước sôi qua phễu vào ống kim loại rỗng, trong ống có thanh nhôm, đợi kim đồng hồ chỉ giá trị ổn định, đọc giá trị. Sau đó đổ nước lạnh vào ống kim loại rỗng để nhiệt độ ống trở về nhiệt độ phòng.</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Lần 2: Thay thanh nhôm bằng thanh đồng và tiến hành tương tự như lần 1.</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khi được làm nóng, chiều dài của thanh đồng và thanh nhôm tăng thêm bao nhiêu? Độ tăng chiều dài của thanh nào lớn hơn?</w:t>
      </w:r>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514600" cy="1665527"/>
            <wp:effectExtent l="0" t="0" r="0" b="0"/>
            <wp:docPr id="311" name="Picture 311" descr="KHTN 8 (Cánh Diều) Bài 26: Sự nở vì nhiệ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KHTN 8 (Cánh Diều) Bài 26: Sự nở vì nhiệt | Khoa học tự nhiên 8 (ảnh 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526883" cy="1673663"/>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Qua thí nghiệm ta thấy: Độ tăng chiều dài của thanh nhôm nhiều hơn độ tăng chiều dài của thanh đồng.</w:t>
      </w:r>
    </w:p>
    <w:p w:rsidR="00362278"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86" w:history="1">
        <w:r w:rsidR="00362278" w:rsidRPr="0051498A">
          <w:rPr>
            <w:rFonts w:eastAsia="Times New Roman" w:cs="Times New Roman"/>
            <w:b/>
            <w:bCs/>
            <w:color w:val="008000"/>
            <w:sz w:val="25"/>
            <w:szCs w:val="25"/>
            <w:shd w:val="clear" w:color="auto" w:fill="FFFFFF"/>
          </w:rPr>
          <w:t>Câu hỏi 1 trang 123 KHTN 8</w:t>
        </w:r>
        <w:r w:rsidR="00362278" w:rsidRPr="0051498A">
          <w:rPr>
            <w:rFonts w:eastAsia="Times New Roman" w:cs="Times New Roman"/>
            <w:b/>
            <w:bCs/>
            <w:color w:val="008000"/>
            <w:sz w:val="25"/>
            <w:szCs w:val="25"/>
          </w:rPr>
          <w:t>:</w:t>
        </w:r>
        <w:r w:rsidR="00362278" w:rsidRPr="0051498A">
          <w:rPr>
            <w:rFonts w:eastAsia="Times New Roman" w:cs="Times New Roman"/>
            <w:color w:val="333333"/>
            <w:sz w:val="25"/>
            <w:szCs w:val="25"/>
          </w:rPr>
          <w:t> </w:t>
        </w:r>
        <w:r w:rsidR="00362278" w:rsidRPr="0051498A">
          <w:rPr>
            <w:rFonts w:eastAsia="Times New Roman" w:cs="Times New Roman"/>
            <w:color w:val="000000"/>
            <w:sz w:val="25"/>
            <w:szCs w:val="25"/>
          </w:rPr>
          <w:t>Khi nhận thêm hay mất bớt năng lượng nhiệt, kích thước của vật thay đổi thế nào?</w:t>
        </w:r>
      </w:hyperlink>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nhận thêm năng lượng nhiệt, kích thước của vật lớn hơn kích thước ban đầu.</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mất bớt năng lượng nhiệt, kích thước của vật nhỏ hơn kích thước ban đầu.</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124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Chiều cao của tháp Eiffel vào mùa đông hay mùa hè lớn hơn? Vì sao?</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Chiều cao của tháp Eiffel vào mùa hè lớn hơn vì vào mùa hè, nhiệt độ tăng cao, sắt nở ra.</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Sự nở vì nhiệt của chất lỏng và chất khí</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125 KHTN 8</w:t>
      </w:r>
      <w:r w:rsidRPr="0051498A">
        <w:rPr>
          <w:rFonts w:eastAsia="Times New Roman" w:cs="Times New Roman"/>
          <w:b/>
          <w:bCs/>
          <w:color w:val="008000"/>
          <w:sz w:val="25"/>
          <w:szCs w:val="25"/>
        </w:rPr>
        <w:t>: </w:t>
      </w:r>
      <w:r w:rsidRPr="0051498A">
        <w:rPr>
          <w:rFonts w:eastAsia="Times New Roman" w:cs="Times New Roman"/>
          <w:i/>
          <w:iCs/>
          <w:color w:val="000000"/>
          <w:sz w:val="25"/>
          <w:szCs w:val="25"/>
        </w:rPr>
        <w:t>Chuẩn bị</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 bình giống nhau có gắn ống thủy tinh chứa: nước, rượu và dầu; khay.</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Tiến hành</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chỉnh mực chất lỏng trong mỗi bình ngang nhau (đánh dấu vị trí mực chất lỏng ban đầu) (hình 26.3).</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Đặt ba bình chất lỏng vào cùng một khay, từ từ đổ nước nóng vào khay.</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So sánh mực chất lỏng ở mỗi bình sau khi đổ nước nóng vào khay.</w:t>
      </w:r>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86025" cy="1540836"/>
            <wp:effectExtent l="0" t="0" r="0" b="2540"/>
            <wp:docPr id="310" name="Picture 310" descr="KHTN 8 (Cánh Diều) Bài 26: Sự nở vì nhiệt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KHTN 8 (Cánh Diều) Bài 26: Sự nở vì nhiệt | Khoa học tự nhiên 8 (ảnh 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490653" cy="1543705"/>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thí nghiệm ta thấy: Mực chất lỏng ở bình rượu dâng cao hơn mực chất lỏng ở bình dầu, mực chất lỏng ở bình dầu dâng cao hơn mực chất lỏng ở bình nước.</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125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Chất lỏng và chất khí nở vì nhiệt như thế nào?</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Chất lỏng và chất khí đều nở ra khi nóng lên co lại khi lạnh đi.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Chất lỏng nở ra vì nhiệt ít hơn so với chất khí khi nở ra vì nhiệt.</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125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Chuẩn bị dụng cụ như hình 26.3, nếu đổ nước lạnh vào khay, hãy dự đoán sự thay đổi mực chất lỏng ở mỗi bình, sau đó làm thí nghiệm kiểm chứng dự đoán của em.</w:t>
      </w:r>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733550" cy="1102625"/>
            <wp:effectExtent l="0" t="0" r="0" b="2540"/>
            <wp:docPr id="309" name="Picture 309" descr="KHTN 8 (Cánh Diều) Bài 26: Sự nở vì nhiệ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KHTN 8 (Cánh Diều) Bài 26: Sự nở vì nhiệt | Khoa học tự nhiên 8 (ảnh 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748189" cy="1111936"/>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Quan sát thí nghiệm ta thấy: Mực chất lỏng ở bình rượu tụt thấp hơn mực chất lỏng ở bình dầu, mực chất lỏng ở bình dầu tụt thấp hơn mực chất lỏng ở bình nước.</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125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bảng 26.1, hãy nhận xét về sự nở vì nhiệt của các chất khí ở điều kiện áp suất không đổi.</w:t>
      </w:r>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208270" cy="1828800"/>
            <wp:effectExtent l="0" t="0" r="0" b="0"/>
            <wp:docPr id="308" name="Picture 308" descr="KHTN 8 (Cánh Diều) Bài 26: Sự nở vì nhiệt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KHTN 8 (Cánh Diều) Bài 26: Sự nở vì nhiệt | Khoa học tự nhiên 8 (ảnh 5)"/>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208270" cy="1828800"/>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Sự nở vì nhiệt của các chất khí ở điều kiện áp suất không đổi: Chất khí khác nhau nở vì nhiệt giống nhau.</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Ứng dụng sự nở vì nhiệt trong thực tiễn</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126 KHTN</w:t>
      </w:r>
      <w:r w:rsidRPr="0051498A">
        <w:rPr>
          <w:rFonts w:eastAsia="Times New Roman" w:cs="Times New Roman"/>
          <w:color w:val="008000"/>
          <w:sz w:val="25"/>
          <w:szCs w:val="25"/>
          <w:shd w:val="clear" w:color="auto" w:fill="FFFFFF"/>
        </w:rPr>
        <w:t> 8</w:t>
      </w:r>
      <w:r w:rsidRPr="0051498A">
        <w:rPr>
          <w:rFonts w:eastAsia="Times New Roman" w:cs="Times New Roman"/>
          <w:color w:val="008000"/>
          <w:sz w:val="25"/>
          <w:szCs w:val="25"/>
        </w:rPr>
        <w:t>:</w:t>
      </w:r>
      <w:r w:rsidRPr="0051498A">
        <w:rPr>
          <w:rFonts w:eastAsia="Times New Roman" w:cs="Times New Roman"/>
          <w:color w:val="000000"/>
          <w:sz w:val="25"/>
          <w:szCs w:val="25"/>
        </w:rPr>
        <w:t> Nêu một ví dụ về ứng dụng sự nở vì nhiệt của chất khí và giải thích.</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Những chiếc khinh khí cầu có thể bay lên nhờ không khí khi được đốt nóng giãn nở ra, dòng không khí nóng này di chuyển lên cao tạo thành lực đẩy hướng lên trên làm cho khinh khí cầu nhẹ hơn và có thể bay lên cao.</w:t>
      </w:r>
    </w:p>
    <w:p w:rsidR="00362278"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90" w:history="1">
        <w:r w:rsidR="00362278" w:rsidRPr="0051498A">
          <w:rPr>
            <w:rFonts w:eastAsia="Times New Roman" w:cs="Times New Roman"/>
            <w:b/>
            <w:bCs/>
            <w:color w:val="008000"/>
            <w:sz w:val="25"/>
            <w:szCs w:val="25"/>
            <w:shd w:val="clear" w:color="auto" w:fill="FFFFFF"/>
          </w:rPr>
          <w:t>Luyện tập 4 trang 126 KHTN 8</w:t>
        </w:r>
        <w:r w:rsidR="00362278" w:rsidRPr="0051498A">
          <w:rPr>
            <w:rFonts w:eastAsia="Times New Roman" w:cs="Times New Roman"/>
            <w:b/>
            <w:bCs/>
            <w:color w:val="008000"/>
            <w:sz w:val="25"/>
            <w:szCs w:val="25"/>
          </w:rPr>
          <w:t>:</w:t>
        </w:r>
        <w:r w:rsidR="00362278" w:rsidRPr="0051498A">
          <w:rPr>
            <w:rFonts w:eastAsia="Times New Roman" w:cs="Times New Roman"/>
            <w:color w:val="333333"/>
            <w:sz w:val="25"/>
            <w:szCs w:val="25"/>
          </w:rPr>
          <w:t> </w:t>
        </w:r>
        <w:r w:rsidR="00362278" w:rsidRPr="0051498A">
          <w:rPr>
            <w:rFonts w:eastAsia="Times New Roman" w:cs="Times New Roman"/>
            <w:color w:val="000000"/>
            <w:sz w:val="25"/>
            <w:szCs w:val="25"/>
          </w:rPr>
          <w:t>Ở nhiệt độ bình thường khoảng 20</w:t>
        </w:r>
        <w:r w:rsidR="00362278" w:rsidRPr="0051498A">
          <w:rPr>
            <w:rFonts w:eastAsia="Times New Roman" w:cs="Times New Roman"/>
            <w:color w:val="000000"/>
            <w:sz w:val="25"/>
            <w:szCs w:val="25"/>
            <w:vertAlign w:val="superscript"/>
          </w:rPr>
          <w:t>0</w:t>
        </w:r>
        <w:r w:rsidR="00362278" w:rsidRPr="0051498A">
          <w:rPr>
            <w:rFonts w:eastAsia="Times New Roman" w:cs="Times New Roman"/>
            <w:color w:val="000000"/>
            <w:sz w:val="25"/>
            <w:szCs w:val="25"/>
          </w:rPr>
          <w:t>C, thanh băng kép có hình dạng thẳng như trong hình 26.5a.</w:t>
        </w:r>
      </w:hyperlink>
    </w:p>
    <w:p w:rsidR="00362278"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91" w:history="1">
        <w:r w:rsidR="00362278" w:rsidRPr="0051498A">
          <w:rPr>
            <w:rFonts w:eastAsia="Times New Roman" w:cs="Times New Roman"/>
            <w:color w:val="000000"/>
            <w:sz w:val="25"/>
            <w:szCs w:val="25"/>
          </w:rPr>
          <w:t>- Nếu làm nóng thanh như ở hình 26.5b thì thanh thay đổi hình dạng như thế nào?</w:t>
        </w:r>
      </w:hyperlink>
    </w:p>
    <w:p w:rsidR="00362278"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92" w:history="1">
        <w:r w:rsidR="00362278" w:rsidRPr="0051498A">
          <w:rPr>
            <w:rFonts w:eastAsia="Times New Roman" w:cs="Times New Roman"/>
            <w:color w:val="000000"/>
            <w:sz w:val="25"/>
            <w:szCs w:val="25"/>
          </w:rPr>
          <w:t>- Lắp thanh vào mạch điện (hình 26.5c), sau đó làm nóng thanh thì có hiện tượng gì xảy ra?</w:t>
        </w:r>
      </w:hyperlink>
    </w:p>
    <w:p w:rsidR="00362278" w:rsidRPr="0051498A" w:rsidRDefault="0036227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554095" cy="2632075"/>
            <wp:effectExtent l="0" t="0" r="8255" b="0"/>
            <wp:docPr id="307" name="Picture 307" descr="Ở nhiệt độ bình thường khoảng 20 độ C thanh băng kép có hình dạng thẳng như trong hình 26.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Ở nhiệt độ bình thường khoảng 20 độ C thanh băng kép có hình dạng thẳng như trong hình 26.5a"/>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554095" cy="2632075"/>
                    </a:xfrm>
                    <a:prstGeom prst="rect">
                      <a:avLst/>
                    </a:prstGeom>
                    <a:noFill/>
                    <a:ln>
                      <a:noFill/>
                    </a:ln>
                  </pic:spPr>
                </pic:pic>
              </a:graphicData>
            </a:graphic>
          </wp:inline>
        </w:drawing>
      </w:r>
    </w:p>
    <w:p w:rsidR="00362278" w:rsidRPr="0051498A" w:rsidRDefault="0036227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làm nóng thanh như ở hình 26.5b thì thanh nóng lên sẽ nở dài ra và cong về phía thanh dài ra ít hơn.</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Lắp thanh vào mạch điện (hình 26.5c), sau đó làm nóng thanh thì thanh nóng lên sẽ nở dài ra và cong về phía thanh dài ra ít hơn làm chạm vào tiếp điểm giúp mạch kín, có dòng điện chạy qua bóng đèn và bóng đèn sáng.</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IV. Tác hại của sự nở vì nhiệt</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127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Lọ thủy tinh có nắp xoay bằng sắt khi để lâu ngày, rất khó dùng tay mở nắp. Nếu hơ nóng nắp sắt này rồi mới xoay thì xoay dễ dàng hơn. Giải thích vì sao?</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62278" w:rsidRPr="0051498A" w:rsidRDefault="0036227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hơ nóng nắp sắt thì nắp sắt nóng lên nở ra không bám chặt vào miệng lọ thủy tinh nữa giúp ta xoay mở được dễ dàng hơn.</w:t>
      </w: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Default="00FD6AC5" w:rsidP="00CF06A3">
      <w:pPr>
        <w:shd w:val="clear" w:color="auto" w:fill="FFFFFF"/>
        <w:spacing w:before="40" w:after="40" w:line="276" w:lineRule="auto"/>
        <w:jc w:val="center"/>
        <w:rPr>
          <w:rFonts w:eastAsia="Times New Roman" w:cs="Times New Roman"/>
          <w:b/>
          <w:bCs/>
          <w:color w:val="212529"/>
          <w:sz w:val="25"/>
          <w:szCs w:val="25"/>
        </w:rPr>
      </w:pPr>
    </w:p>
    <w:p w:rsidR="00C44445" w:rsidRDefault="00C44445" w:rsidP="00CF06A3">
      <w:pPr>
        <w:shd w:val="clear" w:color="auto" w:fill="FFFFFF"/>
        <w:spacing w:before="40" w:after="40" w:line="276" w:lineRule="auto"/>
        <w:jc w:val="center"/>
        <w:rPr>
          <w:rFonts w:eastAsia="Times New Roman" w:cs="Times New Roman"/>
          <w:b/>
          <w:bCs/>
          <w:color w:val="212529"/>
          <w:sz w:val="25"/>
          <w:szCs w:val="25"/>
        </w:rPr>
      </w:pPr>
    </w:p>
    <w:p w:rsidR="00C44445" w:rsidRPr="0051498A" w:rsidRDefault="00C4444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C21DD5" w:rsidRPr="0051498A" w:rsidRDefault="00C21DD5"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w:t>
      </w:r>
      <w:r w:rsidR="00FD6AC5" w:rsidRPr="0051498A">
        <w:rPr>
          <w:rFonts w:eastAsia="Times New Roman" w:cs="Times New Roman"/>
          <w:b/>
          <w:bCs/>
          <w:color w:val="212529"/>
          <w:sz w:val="25"/>
          <w:szCs w:val="25"/>
          <w:highlight w:val="yellow"/>
        </w:rPr>
        <w:t xml:space="preserve"> 27: Khái quát về cơ thể người</w:t>
      </w:r>
      <w:r w:rsidR="00FD6AC5" w:rsidRPr="0051498A">
        <w:rPr>
          <w:rFonts w:eastAsia="Times New Roman" w:cs="Times New Roman"/>
          <w:b/>
          <w:bCs/>
          <w:color w:val="212529"/>
          <w:sz w:val="25"/>
          <w:szCs w:val="25"/>
        </w:rPr>
        <w:t xml:space="preserve"> </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w:t>
      </w:r>
      <w:r w:rsidR="00FD6AC5" w:rsidRPr="0051498A">
        <w:rPr>
          <w:rFonts w:eastAsia="Times New Roman" w:cs="Times New Roman"/>
          <w:b/>
          <w:bCs/>
          <w:color w:val="008000"/>
          <w:sz w:val="25"/>
          <w:szCs w:val="25"/>
          <w:shd w:val="clear" w:color="auto" w:fill="FFFFFF"/>
        </w:rPr>
        <w:t>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các cơ quan ở hình 27.1A và cho biết các cơ quan đó có vị trí trong cơ thể tương ứng với các số nào ở hình 27.1B.</w:t>
      </w:r>
    </w:p>
    <w:p w:rsidR="00C21DD5" w:rsidRPr="0051498A" w:rsidRDefault="00C21DD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585845" cy="3084830"/>
            <wp:effectExtent l="0" t="0" r="0" b="1270"/>
            <wp:docPr id="316" name="Picture 316" descr="KHTN 8 (Cánh Diều) Bài 27: Khái quát về cơ thể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KHTN 8 (Cánh Diều) Bài 27: Khái quát về cơ thể người | Khoa học tự nhiên 8 (ảnh 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585845" cy="3084830"/>
                    </a:xfrm>
                    <a:prstGeom prst="rect">
                      <a:avLst/>
                    </a:prstGeom>
                    <a:noFill/>
                    <a:ln>
                      <a:noFill/>
                    </a:ln>
                  </pic:spPr>
                </pic:pic>
              </a:graphicData>
            </a:graphic>
          </wp:inline>
        </w:drawing>
      </w:r>
    </w:p>
    <w:p w:rsidR="00C21DD5" w:rsidRPr="0051498A" w:rsidRDefault="00C21DD5"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Trả lời:</w:t>
      </w:r>
    </w:p>
    <w:tbl>
      <w:tblPr>
        <w:tblW w:w="96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6"/>
        <w:gridCol w:w="3821"/>
      </w:tblGrid>
      <w:tr w:rsidR="00C21DD5" w:rsidRPr="0051498A" w:rsidTr="00EF156D">
        <w:trPr>
          <w:trHeight w:val="658"/>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ở hình 27.1A</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rPr>
                <w:rFonts w:eastAsia="Times New Roman" w:cs="Times New Roman"/>
                <w:color w:val="313131"/>
                <w:sz w:val="25"/>
                <w:szCs w:val="25"/>
              </w:rPr>
            </w:pPr>
            <w:r w:rsidRPr="0051498A">
              <w:rPr>
                <w:rFonts w:eastAsia="Times New Roman" w:cs="Times New Roman"/>
                <w:b/>
                <w:bCs/>
                <w:color w:val="000000"/>
                <w:sz w:val="25"/>
                <w:szCs w:val="25"/>
                <w:shd w:val="clear" w:color="auto" w:fill="FFFFFF"/>
              </w:rPr>
              <w:t>Vị trí tương ứng với các số trong hình 27.1B</w:t>
            </w:r>
          </w:p>
        </w:tc>
      </w:tr>
      <w:tr w:rsidR="00C21DD5" w:rsidRPr="0051498A" w:rsidTr="00EF156D">
        <w:trPr>
          <w:trHeight w:val="300"/>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Thận</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r>
      <w:tr w:rsidR="00C21DD5" w:rsidRPr="0051498A" w:rsidTr="00EF156D">
        <w:trPr>
          <w:trHeight w:val="305"/>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Phổi</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C21DD5" w:rsidRPr="0051498A" w:rsidTr="00EF156D">
        <w:trPr>
          <w:trHeight w:val="297"/>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Gan</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r>
      <w:tr w:rsidR="00C21DD5" w:rsidRPr="0051498A" w:rsidTr="00EF156D">
        <w:trPr>
          <w:trHeight w:val="440"/>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 Ruột già</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w:t>
            </w:r>
          </w:p>
        </w:tc>
      </w:tr>
      <w:tr w:rsidR="00C21DD5" w:rsidRPr="0051498A" w:rsidTr="00EF156D">
        <w:trPr>
          <w:trHeight w:val="392"/>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e. Dạ dày</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r>
      <w:tr w:rsidR="00C21DD5" w:rsidRPr="0051498A" w:rsidTr="00EF156D">
        <w:trPr>
          <w:trHeight w:val="284"/>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 Cơ quan sinh dục nam</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8</w:t>
            </w:r>
          </w:p>
        </w:tc>
      </w:tr>
      <w:tr w:rsidR="00C21DD5" w:rsidRPr="0051498A" w:rsidTr="00EF156D">
        <w:trPr>
          <w:trHeight w:val="404"/>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 Não</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C21DD5" w:rsidRPr="0051498A" w:rsidTr="00EF156D">
        <w:trPr>
          <w:trHeight w:val="300"/>
        </w:trPr>
        <w:tc>
          <w:tcPr>
            <w:tcW w:w="584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i. Tim</w:t>
            </w:r>
          </w:p>
        </w:tc>
        <w:tc>
          <w:tcPr>
            <w:tcW w:w="382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r>
    </w:tbl>
    <w:p w:rsidR="00C21DD5" w:rsidRPr="0051498A" w:rsidRDefault="00C21DD5"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 Các hệ cơ quan trong cơ thể</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129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27.2 và cho biết tên các hệ cơ quan trong cơ thể người.</w:t>
      </w:r>
    </w:p>
    <w:p w:rsidR="00C21DD5" w:rsidRPr="0051498A" w:rsidRDefault="00C21DD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2743200" cy="3412213"/>
            <wp:effectExtent l="0" t="0" r="0" b="0"/>
            <wp:docPr id="315" name="Picture 315" descr="KHTN 8 (Cánh Diều) Bài 27: Khái quát về cơ thể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KHTN 8 (Cánh Diều) Bài 27: Khái quát về cơ thể người | Khoa học tự nhiên 8 (ảnh 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745524" cy="3415104"/>
                    </a:xfrm>
                    <a:prstGeom prst="rect">
                      <a:avLst/>
                    </a:prstGeom>
                    <a:noFill/>
                    <a:ln>
                      <a:noFill/>
                    </a:ln>
                  </pic:spPr>
                </pic:pic>
              </a:graphicData>
            </a:graphic>
          </wp:inline>
        </w:drawing>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các hệ cơ quan trong cơ thể người:</w:t>
      </w:r>
    </w:p>
    <w:tbl>
      <w:tblPr>
        <w:tblW w:w="12000" w:type="dxa"/>
        <w:tblCellMar>
          <w:left w:w="0" w:type="dxa"/>
          <w:right w:w="0" w:type="dxa"/>
        </w:tblCellMar>
        <w:tblLook w:val="04A0" w:firstRow="1" w:lastRow="0" w:firstColumn="1" w:lastColumn="0" w:noHBand="0" w:noVBand="1"/>
      </w:tblPr>
      <w:tblGrid>
        <w:gridCol w:w="6069"/>
        <w:gridCol w:w="5931"/>
      </w:tblGrid>
      <w:tr w:rsidR="00C21DD5" w:rsidRPr="0051498A" w:rsidTr="00C21DD5">
        <w:tc>
          <w:tcPr>
            <w:tcW w:w="0" w:type="auto"/>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 Hệ vận động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 Hệ tiêu hóa</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 Hệ tuần hoàn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 Hệ hô hấp</w:t>
            </w:r>
          </w:p>
        </w:tc>
        <w:tc>
          <w:tcPr>
            <w:tcW w:w="0" w:type="auto"/>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 – Hệ bài tiết</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 – Hệ thần kinh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 – Hệ nội tiết</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8 – Hệ sinh dục</w:t>
            </w:r>
          </w:p>
        </w:tc>
      </w:tr>
    </w:tbl>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Các cơ quan trong cơ thể</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129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Cho biết mỗi cơ quan ở hình 27.1A thuộc hệ cơ quan nào.</w:t>
      </w:r>
    </w:p>
    <w:p w:rsidR="00C21DD5" w:rsidRPr="0051498A" w:rsidRDefault="00C21DD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924175" cy="3065841"/>
            <wp:effectExtent l="0" t="0" r="0" b="1270"/>
            <wp:docPr id="314" name="Picture 314" descr="KHTN 8 (Cánh Diều) Bài 27: Khái quát về cơ thể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KHTN 8 (Cánh Diều) Bài 27: Khái quát về cơ thể người | Khoa học tự nhiên 8 (ảnh 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928406" cy="3070277"/>
                    </a:xfrm>
                    <a:prstGeom prst="rect">
                      <a:avLst/>
                    </a:prstGeom>
                    <a:noFill/>
                    <a:ln>
                      <a:noFill/>
                    </a:ln>
                  </pic:spPr>
                </pic:pic>
              </a:graphicData>
            </a:graphic>
          </wp:inline>
        </w:drawing>
      </w:r>
    </w:p>
    <w:p w:rsidR="00C21DD5" w:rsidRPr="0051498A" w:rsidRDefault="00C21DD5"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tbl>
      <w:tblPr>
        <w:tblW w:w="98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0"/>
        <w:gridCol w:w="4729"/>
      </w:tblGrid>
      <w:tr w:rsidR="00C21DD5" w:rsidRPr="0051498A" w:rsidTr="00EF156D">
        <w:trPr>
          <w:trHeight w:val="309"/>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 ở hình 27.1A</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rPr>
                <w:rFonts w:eastAsia="Times New Roman" w:cs="Times New Roman"/>
                <w:color w:val="313131"/>
                <w:sz w:val="25"/>
                <w:szCs w:val="25"/>
              </w:rPr>
            </w:pPr>
            <w:r w:rsidRPr="0051498A">
              <w:rPr>
                <w:rFonts w:eastAsia="Times New Roman" w:cs="Times New Roman"/>
                <w:b/>
                <w:bCs/>
                <w:color w:val="000000"/>
                <w:sz w:val="25"/>
                <w:szCs w:val="25"/>
                <w:shd w:val="clear" w:color="auto" w:fill="FFFFFF"/>
              </w:rPr>
              <w:t>Hệ cơ quan</w:t>
            </w:r>
          </w:p>
        </w:tc>
      </w:tr>
      <w:tr w:rsidR="00C21DD5" w:rsidRPr="0051498A" w:rsidTr="00EF156D">
        <w:trPr>
          <w:trHeight w:val="314"/>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rPr>
                <w:rFonts w:eastAsia="Times New Roman" w:cs="Times New Roman"/>
                <w:color w:val="313131"/>
                <w:sz w:val="25"/>
                <w:szCs w:val="25"/>
              </w:rPr>
            </w:pPr>
            <w:r w:rsidRPr="0051498A">
              <w:rPr>
                <w:rFonts w:eastAsia="Times New Roman" w:cs="Times New Roman"/>
                <w:color w:val="000000"/>
                <w:sz w:val="25"/>
                <w:szCs w:val="25"/>
                <w:shd w:val="clear" w:color="auto" w:fill="FFFFFF"/>
              </w:rPr>
              <w:t>a. Thận</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bài tiết</w:t>
            </w:r>
          </w:p>
        </w:tc>
      </w:tr>
      <w:tr w:rsidR="00C21DD5" w:rsidRPr="0051498A" w:rsidTr="00EF156D">
        <w:trPr>
          <w:trHeight w:val="307"/>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Phổi</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hô hấp</w:t>
            </w:r>
          </w:p>
        </w:tc>
      </w:tr>
      <w:tr w:rsidR="00C21DD5" w:rsidRPr="0051498A" w:rsidTr="00EF156D">
        <w:trPr>
          <w:trHeight w:val="312"/>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c. Gan</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tiêu hóa và hệ bài tiết</w:t>
            </w:r>
          </w:p>
        </w:tc>
      </w:tr>
      <w:tr w:rsidR="00C21DD5" w:rsidRPr="0051498A" w:rsidTr="00EF156D">
        <w:trPr>
          <w:trHeight w:val="176"/>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 Ruột</w:t>
            </w:r>
          </w:p>
        </w:tc>
        <w:tc>
          <w:tcPr>
            <w:tcW w:w="4729"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tiêu hóa</w:t>
            </w:r>
          </w:p>
        </w:tc>
      </w:tr>
      <w:tr w:rsidR="00C21DD5" w:rsidRPr="0051498A" w:rsidTr="00EF156D">
        <w:trPr>
          <w:trHeight w:val="189"/>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e. Dạ dày</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317"/>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 Cơ quan sinh dục nam</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 dục</w:t>
            </w:r>
          </w:p>
        </w:tc>
      </w:tr>
      <w:tr w:rsidR="00C21DD5" w:rsidRPr="0051498A" w:rsidTr="00EF156D">
        <w:trPr>
          <w:trHeight w:val="308"/>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 Não</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tuần kinh</w:t>
            </w:r>
          </w:p>
        </w:tc>
      </w:tr>
      <w:tr w:rsidR="00C21DD5" w:rsidRPr="0051498A" w:rsidTr="00EF156D">
        <w:trPr>
          <w:trHeight w:val="314"/>
        </w:trPr>
        <w:tc>
          <w:tcPr>
            <w:tcW w:w="5110"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i. Tim</w:t>
            </w:r>
          </w:p>
        </w:tc>
        <w:tc>
          <w:tcPr>
            <w:tcW w:w="4729"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tuần hoàn</w:t>
            </w:r>
          </w:p>
        </w:tc>
      </w:tr>
    </w:tbl>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129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bảng 27.1, nêu tên và chức năng chính của các cơ quan. Từ đó, nêu khái quát chức năng của mỗi hệ cơ quan.</w:t>
      </w:r>
    </w:p>
    <w:p w:rsidR="00C21DD5" w:rsidRPr="0051498A" w:rsidRDefault="00C21DD5"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428992" cy="5657850"/>
            <wp:effectExtent l="0" t="0" r="635" b="0"/>
            <wp:docPr id="313" name="Picture 313" descr="KHTN 8 (Cánh Diều) Bài 27: Khái quát về cơ thể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KHTN 8 (Cánh Diều) Bài 27: Khái quát về cơ thể người | Khoa học tự nhiên 8 (ảnh 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434857" cy="5663963"/>
                    </a:xfrm>
                    <a:prstGeom prst="rect">
                      <a:avLst/>
                    </a:prstGeom>
                    <a:noFill/>
                    <a:ln>
                      <a:noFill/>
                    </a:ln>
                  </pic:spPr>
                </pic:pic>
              </a:graphicData>
            </a:graphic>
          </wp:inline>
        </w:drawing>
      </w:r>
    </w:p>
    <w:p w:rsidR="00C21DD5" w:rsidRPr="0051498A" w:rsidRDefault="00C21DD5"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C21DD5" w:rsidRPr="0051498A" w:rsidRDefault="00C21DD5"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Tên và chức năng của cơ quan:</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0"/>
        <w:gridCol w:w="2881"/>
        <w:gridCol w:w="2176"/>
        <w:gridCol w:w="3562"/>
      </w:tblGrid>
      <w:tr w:rsidR="00C21DD5" w:rsidRPr="0051498A" w:rsidTr="00EF156D">
        <w:trPr>
          <w:trHeight w:val="1109"/>
        </w:trPr>
        <w:tc>
          <w:tcPr>
            <w:tcW w:w="12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Hệ cơ </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qua</w:t>
            </w:r>
            <w:r w:rsidRPr="0051498A">
              <w:rPr>
                <w:rFonts w:eastAsia="Times New Roman" w:cs="Times New Roman"/>
                <w:b/>
                <w:bCs/>
                <w:color w:val="313131"/>
                <w:sz w:val="25"/>
                <w:szCs w:val="25"/>
              </w:rPr>
              <w:t>n</w:t>
            </w:r>
          </w:p>
        </w:tc>
        <w:tc>
          <w:tcPr>
            <w:tcW w:w="288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tc>
        <w:tc>
          <w:tcPr>
            <w:tcW w:w="21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 chính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của các cơ quan</w:t>
            </w:r>
          </w:p>
        </w:tc>
        <w:tc>
          <w:tcPr>
            <w:tcW w:w="356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 của hệ cơ quan</w:t>
            </w:r>
          </w:p>
        </w:tc>
      </w:tr>
      <w:tr w:rsidR="00C21DD5" w:rsidRPr="0051498A" w:rsidTr="00EF156D">
        <w:trPr>
          <w:trHeight w:val="65"/>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vận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động</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Xương</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Nâng đỡ, tạo hình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dáng, vận động</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Nâng đỡ, tạo hình dáng, bảo vệ</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nội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quan, giúp cơ thể vận động.</w:t>
            </w:r>
          </w:p>
        </w:tc>
      </w:tr>
      <w:tr w:rsidR="00C21DD5" w:rsidRPr="0051498A" w:rsidTr="00EF156D">
        <w:trPr>
          <w:trHeight w:val="749"/>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vân</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Tạo hình dáng, vận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D676E0">
        <w:trPr>
          <w:trHeight w:val="1801"/>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Hệ tiêu hóa</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Ống tiêu hóa: Khoang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miệng,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hầu, thực quản, dạ dày,</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ruột</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non, ruột già, hậu môn</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Tiêu hóa thức ăn,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chuyển thức ăn, hấp</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thu chất dinh dưỡng</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Biến đổi thức ăn thành các chất</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dinh dưỡng mà cơ thể hấp thụ được và thải chất bã ra ngoài.</w:t>
            </w:r>
          </w:p>
        </w:tc>
      </w:tr>
      <w:tr w:rsidR="00C21DD5" w:rsidRPr="0051498A" w:rsidTr="00D676E0">
        <w:trPr>
          <w:trHeight w:val="1888"/>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Tuyến tiêu hóa: Tuyến nước</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bọt, tuyến vị, tuyến gan,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tụy, tuyến ruột</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enzyme, dịch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tiêu</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hóa</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674"/>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tuần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hoàn</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Tim</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 bóp hút và đẩy máu</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các chất trong cơ thể tới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nơi cần thiết, giúp cho sự trao đổi chất ở tế bào.</w:t>
            </w:r>
          </w:p>
        </w:tc>
      </w:tr>
      <w:tr w:rsidR="00C21DD5" w:rsidRPr="0051498A" w:rsidTr="00EF156D">
        <w:trPr>
          <w:trHeight w:val="1109"/>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mạch máu gồm động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mạch, tĩnh mạch, mao</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mạch</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máu</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674"/>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hô hấp</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Phổi</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Thực hiện trao đổi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cơ thể trao đổi khí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và</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tc>
      </w:tr>
      <w:tr w:rsidR="00C21DD5" w:rsidRPr="0051498A" w:rsidTr="00EF156D">
        <w:trPr>
          <w:trHeight w:val="1388"/>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Đường dẫn khí gồm:</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khoang mũi, hầu, họng,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thanh quản, khí quản,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phế quản</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Sưởi ấm, làm ẩm, làm sạch không khí hít vào, dẫn khí</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674"/>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bài tiết</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Da</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mồ hôi</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Bài tiết nước tiểu, chất thải, duy</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trì tính ổn định của môi trường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w:t>
            </w:r>
          </w:p>
        </w:tc>
      </w:tr>
      <w:tr w:rsidR="00C21DD5" w:rsidRPr="0051498A" w:rsidTr="00EF156D">
        <w:trPr>
          <w:trHeight w:val="142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Gan</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Phân giải chất độc,</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thải sản phẩm, phân giải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hồng cầu</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67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Phổi và đường dẫn khí</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Trao đổi O</w:t>
            </w:r>
            <w:r w:rsidRPr="0051498A">
              <w:rPr>
                <w:rFonts w:eastAsia="Times New Roman" w:cs="Times New Roman"/>
                <w:color w:val="000000"/>
                <w:sz w:val="25"/>
                <w:szCs w:val="25"/>
                <w:vertAlign w:val="subscript"/>
              </w:rPr>
              <w:t>2 </w:t>
            </w:r>
            <w:r w:rsidRPr="0051498A">
              <w:rPr>
                <w:rFonts w:eastAsia="Times New Roman" w:cs="Times New Roman"/>
                <w:color w:val="000000"/>
                <w:sz w:val="25"/>
                <w:szCs w:val="25"/>
              </w:rPr>
              <w:t>và CO</w:t>
            </w:r>
            <w:r w:rsidRPr="0051498A">
              <w:rPr>
                <w:rFonts w:eastAsia="Times New Roman" w:cs="Times New Roman"/>
                <w:color w:val="000000"/>
                <w:sz w:val="25"/>
                <w:szCs w:val="25"/>
                <w:vertAlign w:val="subscript"/>
              </w:rPr>
              <w:t>2</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Thận, ống dẫn nước tiểu,</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bóng đái, ống đái</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Bài tiết nước tiểu</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970"/>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thần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kinh</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Dây thần kinh</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truyền xung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thần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kinh</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Điều khiển, điều hòa và phối hợp mọi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hoạt động của cơ thể.</w:t>
            </w:r>
          </w:p>
        </w:tc>
      </w:tr>
      <w:tr w:rsidR="00C21DD5" w:rsidRPr="0051498A" w:rsidTr="00EF156D">
        <w:trPr>
          <w:trHeight w:val="67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Não, tủy sống</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Lưu trữ, xử lí thông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r w:rsidR="00C21DD5" w:rsidRPr="0051498A" w:rsidTr="00EF156D">
        <w:trPr>
          <w:trHeight w:val="2077"/>
        </w:trPr>
        <w:tc>
          <w:tcPr>
            <w:tcW w:w="12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Hệ nội tiết</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tuyến nội tiết: tuyến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vùng dưới đồi, tuyến yên,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tuyến giáp, tuyến ức, tuyến tụy, tuyến trên thận, tinh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hoàn, buồng trứng</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các hormone</w:t>
            </w:r>
          </w:p>
        </w:tc>
        <w:tc>
          <w:tcPr>
            <w:tcW w:w="3562"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Điều hòa các quá trình sinh lí của cơ thể đặc biệt là quá trình trao</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đổi chất và chuyển hóa năng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lượng trong các tế bào của cơ thể.</w:t>
            </w:r>
          </w:p>
        </w:tc>
      </w:tr>
      <w:tr w:rsidR="00C21DD5" w:rsidRPr="0051498A" w:rsidTr="00EF156D">
        <w:trPr>
          <w:trHeight w:val="1400"/>
        </w:trPr>
        <w:tc>
          <w:tcPr>
            <w:tcW w:w="12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dục</w:t>
            </w: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Ở nữ: buồng trứng, ống</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trứng, tử cung, âm</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đạo, âm hộ</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Tạo trứng, nuôi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dưỡng thai nhi, hình thành đặc điểm sinh dục thứ phát ở nữ</w:t>
            </w:r>
          </w:p>
        </w:tc>
        <w:tc>
          <w:tcPr>
            <w:tcW w:w="356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cơ thể sinh sản, duy trì nòi</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giống.</w:t>
            </w:r>
          </w:p>
        </w:tc>
      </w:tr>
      <w:tr w:rsidR="00C21DD5" w:rsidRPr="0051498A" w:rsidTr="00EF156D">
        <w:trPr>
          <w:trHeight w:val="1081"/>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c>
          <w:tcPr>
            <w:tcW w:w="2881"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Ở nam: Tinh hoàn, ống dẫn</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 tuyến tiền liệt, tuyến hành, dương vật</w:t>
            </w:r>
          </w:p>
        </w:tc>
        <w:tc>
          <w:tcPr>
            <w:tcW w:w="2176" w:type="dxa"/>
            <w:tcBorders>
              <w:top w:val="outset" w:sz="6" w:space="0" w:color="auto"/>
              <w:left w:val="outset" w:sz="6" w:space="0" w:color="auto"/>
              <w:bottom w:val="outset" w:sz="6" w:space="0" w:color="auto"/>
              <w:right w:val="outset" w:sz="6" w:space="0" w:color="auto"/>
            </w:tcBorders>
            <w:shd w:val="clear" w:color="auto" w:fill="auto"/>
            <w:hideMark/>
          </w:tcPr>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Tạo tinh trùng, hình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thành đặc điểm sinh</w:t>
            </w:r>
          </w:p>
          <w:p w:rsidR="00C21DD5" w:rsidRPr="0051498A" w:rsidRDefault="00C21DD5"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dục thứ phát ở nam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21DD5" w:rsidRPr="0051498A" w:rsidRDefault="00C21DD5" w:rsidP="00CF06A3">
            <w:pPr>
              <w:spacing w:before="40" w:after="40" w:line="276" w:lineRule="auto"/>
              <w:rPr>
                <w:rFonts w:eastAsia="Times New Roman" w:cs="Times New Roman"/>
                <w:color w:val="000000"/>
                <w:sz w:val="25"/>
                <w:szCs w:val="25"/>
              </w:rPr>
            </w:pPr>
          </w:p>
        </w:tc>
      </w:tr>
    </w:tbl>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130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thể hiện sự phối hợp của các cơ quan trong thực hiện chức năng của hệ cơ quan.</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thể hiện sự phối hợp của các cơ quan trong thực hiện chức năng của hệ cơ quan:</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một vận động viên tập tạ, cơ co dãn phối hợp cùng sự hoạt động của các khớp làm xương chuyển động, tạo nên cử động nâng hạ tạ.</w:t>
      </w:r>
    </w:p>
    <w:p w:rsidR="00C21DD5" w:rsidRPr="0051498A" w:rsidRDefault="00C21DD5"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chúng ta hít vào, hoạt động của các cơ quan trong đường dẫn khí (mũi, khí quản, phế quản) đưa không khí ấm, ẩm, sạch, giàu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đi vào phổi để thực hiện trao đổi khí ở phổi. Quá trình thở ra đưa không khí giàu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từ phổi qua các cơ quan trong đường dẫn khí ra ngoài môi trường.</w:t>
      </w: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FD6AC5" w:rsidRPr="0051498A" w:rsidRDefault="00FD6AC5" w:rsidP="00FD6AC5">
      <w:pPr>
        <w:shd w:val="clear" w:color="auto" w:fill="FFFFFF"/>
        <w:spacing w:before="40" w:after="40" w:line="276" w:lineRule="auto"/>
        <w:jc w:val="center"/>
        <w:rPr>
          <w:rFonts w:cs="Times New Roman"/>
          <w:color w:val="212529"/>
          <w:sz w:val="25"/>
          <w:szCs w:val="25"/>
        </w:rPr>
      </w:pPr>
      <w:r w:rsidRPr="0051498A">
        <w:rPr>
          <w:rStyle w:val="Strong"/>
          <w:rFonts w:cs="Times New Roman"/>
          <w:color w:val="212529"/>
          <w:sz w:val="25"/>
          <w:szCs w:val="25"/>
          <w:highlight w:val="yellow"/>
        </w:rPr>
        <w:lastRenderedPageBreak/>
        <w:t>Bài tập Chủ đề 6</w:t>
      </w:r>
      <w:r w:rsidRPr="0051498A">
        <w:rPr>
          <w:rStyle w:val="Strong"/>
          <w:rFonts w:cs="Times New Roman"/>
          <w:color w:val="212529"/>
          <w:sz w:val="25"/>
          <w:szCs w:val="25"/>
        </w:rPr>
        <w:t xml:space="preserve"> </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1 trang 127 KHTN 8</w:t>
      </w:r>
      <w:r w:rsidRPr="0051498A">
        <w:rPr>
          <w:rStyle w:val="Strong"/>
          <w:color w:val="008000"/>
          <w:sz w:val="25"/>
          <w:szCs w:val="25"/>
        </w:rPr>
        <w:t>:</w:t>
      </w:r>
      <w:r w:rsidRPr="005D110D">
        <w:rPr>
          <w:sz w:val="25"/>
          <w:szCs w:val="25"/>
        </w:rPr>
        <w:t> Cùng một vật, vào mùa đông hay mùa hè vật có nội năng lớn hơn? Vì sao?</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Cùng một vật, vào mùa hè vật có nội năng lớn hơn so với nội năng của vật vào mùa đông vì mùa hè nhiệt độ cao hơn nhiều so với mùa đông nên vật nhận năng lượng nhiệt từ môi trường nhiều hơn làm vật cũng nóng lên nhiều hơn, khiến các phân tử cấu tạo nên vật chuyển động nhanh hơn.</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2 trang 127 KHTN 8</w:t>
      </w:r>
      <w:r w:rsidRPr="0051498A">
        <w:rPr>
          <w:rStyle w:val="Strong"/>
          <w:color w:val="008000"/>
          <w:sz w:val="25"/>
          <w:szCs w:val="25"/>
        </w:rPr>
        <w:t>:</w:t>
      </w:r>
      <w:r w:rsidRPr="005D110D">
        <w:rPr>
          <w:sz w:val="25"/>
          <w:szCs w:val="25"/>
        </w:rPr>
        <w:t> Khi một chất khí bị đốt nóng, các phân tử của nó sẽ thu được năng lượng. Giả sử có thể nhìn thấy các phân tử của khí nóng và khí lạnh (ở cùng áp suất), em sẽ thấy sự khác biệt nào trong chuyển động của chúng?</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Khi một chất khí bị đốt nóng, các phân tử của nó sẽ thu được năng lượng. Giả sử có thể nhìn thấy các phân tử của khí nóng và khí lạnh (ở cùng áp suất), em sẽ thấy các phân tử của khí nóng chuyển động nhanh hơn, hỗn loạn hơn các phân tử khí lạnh.</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3 trang 127 KHTN 8</w:t>
      </w:r>
      <w:r w:rsidRPr="0051498A">
        <w:rPr>
          <w:rStyle w:val="Strong"/>
          <w:color w:val="008000"/>
          <w:sz w:val="25"/>
          <w:szCs w:val="25"/>
        </w:rPr>
        <w:t>:</w:t>
      </w:r>
      <w:r w:rsidRPr="005D110D">
        <w:rPr>
          <w:sz w:val="25"/>
          <w:szCs w:val="25"/>
        </w:rPr>
        <w:t> Đun ấm nước trên bếp điện. Mô tả và giải thích những quá trình truyền nhiệt xảy ra trong thời gian đun.</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Đun ấm nước trên bếp điện quá trình truyền nhiệt xảy ra trong thời gian đun thông qua hai hình thức đó là dẫn nhiệt và đối lưu.</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Dẫn nhiệt: Vỏ ấm làm bằng kim loại giúp ấm truyền nhiệt từ đáy ấm lên thân ấm và toàn bộ ấm, đồng thời truyền nhiệt vào nước bên trong ấm (mặc dù nước là chất lỏng dẫn nhiệt kém).</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Đối lưu: lớp nước ở sát đáy ấm được làm nóng trước, nở ra, có khối lượng riêng nhỏ hơn di chuyển lên phía trên, lớp nước lạnh ở phía trên có khối lượng riêng lớn hơn nên nặng hơn di chuyển xuống phía dưới. Lớp nước này tiếp tục được đáy nồi làm nóng, lại nở ra, di chuyển lên phía trên. Cứ như vậy, tạo thành dòng đối lưu, giúp toàn bộ nước trong ấm được làm nóng đến khi sôi.</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text-selected"/>
          <w:b/>
          <w:bCs/>
          <w:color w:val="008000"/>
          <w:sz w:val="25"/>
          <w:szCs w:val="25"/>
          <w:shd w:val="clear" w:color="auto" w:fill="FFFFFF"/>
        </w:rPr>
        <w:t>Bài tập 4 trang 127 KHTN 8</w:t>
      </w:r>
      <w:r w:rsidRPr="0051498A">
        <w:rPr>
          <w:rStyle w:val="Strong"/>
          <w:color w:val="008000"/>
          <w:sz w:val="25"/>
          <w:szCs w:val="25"/>
        </w:rPr>
        <w:t>:</w:t>
      </w:r>
      <w:r w:rsidRPr="005D110D">
        <w:rPr>
          <w:sz w:val="25"/>
          <w:szCs w:val="25"/>
        </w:rPr>
        <w:t> Vào những ngày hè nắng nóng, ở trong những ngôi nhà được xây bằng tường mỏng, xung quanh không có cây che, đóng kín cửa sổ ở mọi hướng ta thấy rất nóng. Nếu mở các cửa sổ ở mọi hướng thì ta có thể thấy mát hơn không? Vì sao?</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rStyle w:val="Strong"/>
          <w:color w:val="008000"/>
          <w:sz w:val="25"/>
          <w:szCs w:val="25"/>
        </w:rPr>
        <w:t>Trả lời:</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Nếu mở các cửa sổ ở mọi hướng thì ta có thể thấy mát hơn vì không khí ở bên ngoài có nhiệt độ thấp hơn sẽ tràn vào, tạo ra luồng gió mát thổi từ ngoài vào trong nhà giúp ta thấy mát hơn.</w:t>
      </w:r>
    </w:p>
    <w:p w:rsidR="00FD6AC5" w:rsidRPr="0051498A" w:rsidRDefault="00FD6AC5" w:rsidP="00FD6AC5">
      <w:pPr>
        <w:pStyle w:val="NormalWeb"/>
        <w:shd w:val="clear" w:color="auto" w:fill="FFFFFF"/>
        <w:spacing w:before="40" w:beforeAutospacing="0" w:after="40" w:afterAutospacing="0" w:line="276" w:lineRule="auto"/>
        <w:ind w:left="48" w:right="48"/>
        <w:jc w:val="both"/>
        <w:rPr>
          <w:color w:val="000000"/>
          <w:sz w:val="25"/>
          <w:szCs w:val="25"/>
        </w:rPr>
      </w:pPr>
      <w:r w:rsidRPr="0051498A">
        <w:rPr>
          <w:color w:val="000000"/>
          <w:sz w:val="25"/>
          <w:szCs w:val="25"/>
        </w:rPr>
        <w:t>- Giải thích: Trong phòng có nhiệt độ cao hơn ngoài trời nên không khí trong phòng sẽ nóng lên nở ra, có khối lượng riêng nhỏ hơn khối lượng riêng không khí bên ngoài nên bay lên tạo chỗ trống làm không khí bên ngoài có khối lượng riêng lớn, nặng hơn tràn vào bên trong. Khi tràn vào bên trong nhà, nó lại tiếp tục bị nóng lên, nở ra, bay lên, không khí bên ngoài khác lại tràn vào. Cứ như vậy tạo ra luồng gió mát thổi vào trong nhà giúp ta cảm thấy mát hơn.</w:t>
      </w: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FD6AC5" w:rsidRPr="0051498A" w:rsidRDefault="00FD6AC5" w:rsidP="00CF06A3">
      <w:pPr>
        <w:shd w:val="clear" w:color="auto" w:fill="FFFFFF"/>
        <w:spacing w:before="40" w:after="40" w:line="276" w:lineRule="auto"/>
        <w:jc w:val="center"/>
        <w:rPr>
          <w:rFonts w:eastAsia="Times New Roman" w:cs="Times New Roman"/>
          <w:b/>
          <w:bCs/>
          <w:color w:val="212529"/>
          <w:sz w:val="25"/>
          <w:szCs w:val="25"/>
          <w:highlight w:val="yellow"/>
        </w:rPr>
      </w:pPr>
    </w:p>
    <w:p w:rsidR="00D45CB4" w:rsidRPr="0051498A" w:rsidRDefault="00D45CB4" w:rsidP="00CF06A3">
      <w:pPr>
        <w:shd w:val="clear" w:color="auto" w:fill="FFFFFF"/>
        <w:spacing w:before="40" w:after="40" w:line="276" w:lineRule="auto"/>
        <w:jc w:val="center"/>
        <w:rPr>
          <w:rFonts w:eastAsia="Times New Roman" w:cs="Times New Roman"/>
          <w:b/>
          <w:color w:val="212529"/>
          <w:sz w:val="25"/>
          <w:szCs w:val="25"/>
        </w:rPr>
      </w:pPr>
      <w:r w:rsidRPr="0051498A">
        <w:rPr>
          <w:rFonts w:eastAsia="Times New Roman" w:cs="Times New Roman"/>
          <w:b/>
          <w:bCs/>
          <w:color w:val="212529"/>
          <w:sz w:val="25"/>
          <w:szCs w:val="25"/>
          <w:highlight w:val="yellow"/>
        </w:rPr>
        <w:lastRenderedPageBreak/>
        <w:t>Bài 28: Hệ vận động ở người</w:t>
      </w:r>
      <w:r w:rsidRPr="0051498A">
        <w:rPr>
          <w:rFonts w:eastAsia="Times New Roman" w:cs="Times New Roman"/>
          <w:b/>
          <w:bCs/>
          <w:color w:val="212529"/>
          <w:sz w:val="25"/>
          <w:szCs w:val="25"/>
        </w:rPr>
        <w:t xml:space="preserve"> </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D676E0" w:rsidRPr="0051498A">
        <w:rPr>
          <w:rFonts w:eastAsia="Times New Roman" w:cs="Times New Roman"/>
          <w:b/>
          <w:bCs/>
          <w:color w:val="008000"/>
          <w:sz w:val="25"/>
          <w:szCs w:val="25"/>
          <w:shd w:val="clear" w:color="auto" w:fill="FFFFFF"/>
        </w:rPr>
        <w:t>:</w:t>
      </w:r>
      <w:r w:rsidRPr="0051498A">
        <w:rPr>
          <w:rFonts w:eastAsia="Times New Roman" w:cs="Times New Roman"/>
          <w:color w:val="333333"/>
          <w:sz w:val="25"/>
          <w:szCs w:val="25"/>
        </w:rPr>
        <w:t> </w:t>
      </w:r>
      <w:r w:rsidRPr="0051498A">
        <w:rPr>
          <w:rFonts w:eastAsia="Times New Roman" w:cs="Times New Roman"/>
          <w:color w:val="000000"/>
          <w:sz w:val="25"/>
          <w:szCs w:val="25"/>
        </w:rPr>
        <w:t>Vận động viên nâng được mức tạ lên đến hàng trăm kilôgam (hình 28.1) là nhờ những cơ quan nào? Em hãy nâng một vật vừa sức rồi chỉ ra sự phối hợp hoạt động của các cơ quan tham gia thực hiện động tác đó.</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679700" cy="2377440"/>
            <wp:effectExtent l="0" t="0" r="6350" b="3810"/>
            <wp:docPr id="324" name="Picture 324" descr="KHTN 8 (Cánh Diều) Bài 28: Hệ vận động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KHTN 8 (Cánh Diều) Bài 28: Hệ vận động ở người | Khoa học tự nhiên 8 (ảnh 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679700" cy="2377440"/>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Sự phối hợp hoạt động của các cơ quan khi tham gia thực hiện nâng một vật: Sự sắp xếp của xương, khớp, cơ ở tay hình thành nên cấu trúc có dạng đòn bẩy. Trong đó, khớp hình thành nên điểm tựa, sự co cơ tạo nên lực kéo làm xương di chuyển tạo sự vận động của cơ thể, kết quả là vật được nâng lên.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Sự phù hợp giữa cấu tạo và chức năng của hệ vận động</w:t>
      </w:r>
    </w:p>
    <w:p w:rsidR="00D45CB4"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299" w:history="1">
        <w:r w:rsidR="00D45CB4" w:rsidRPr="0051498A">
          <w:rPr>
            <w:rFonts w:eastAsia="Times New Roman" w:cs="Times New Roman"/>
            <w:b/>
            <w:bCs/>
            <w:color w:val="008000"/>
            <w:sz w:val="25"/>
            <w:szCs w:val="25"/>
            <w:shd w:val="clear" w:color="auto" w:fill="FFFFFF"/>
          </w:rPr>
          <w:t>Câu hỏi 1 trang 131 KHTN 8</w:t>
        </w:r>
        <w:r w:rsidR="00D45CB4" w:rsidRPr="0051498A">
          <w:rPr>
            <w:rFonts w:eastAsia="Times New Roman" w:cs="Times New Roman"/>
            <w:b/>
            <w:bCs/>
            <w:color w:val="008000"/>
            <w:sz w:val="25"/>
            <w:szCs w:val="25"/>
          </w:rPr>
          <w:t>:</w:t>
        </w:r>
        <w:r w:rsidR="00D45CB4" w:rsidRPr="0051498A">
          <w:rPr>
            <w:rFonts w:eastAsia="Times New Roman" w:cs="Times New Roman"/>
            <w:color w:val="333333"/>
            <w:sz w:val="25"/>
            <w:szCs w:val="25"/>
          </w:rPr>
          <w:t> </w:t>
        </w:r>
        <w:r w:rsidR="00D45CB4" w:rsidRPr="0051498A">
          <w:rPr>
            <w:rFonts w:eastAsia="Times New Roman" w:cs="Times New Roman"/>
            <w:color w:val="000000"/>
            <w:sz w:val="25"/>
            <w:szCs w:val="25"/>
          </w:rPr>
          <w:t>Quan sát hình 28.2 và cho biết hệ vận động gồm những cơ quan nào.</w:t>
        </w:r>
      </w:hyperlink>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265545" cy="3896360"/>
            <wp:effectExtent l="0" t="0" r="1905" b="8890"/>
            <wp:docPr id="323" name="Picture 323" descr="KHTN 8 (Cánh Diều) Bài 28: Hệ vận động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KHTN 8 (Cánh Diều) Bài 28: Hệ vận động ở người | Khoa học tự nhiên 8 (ảnh 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6265545" cy="3896360"/>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Hệ vận động gồm những cơ quan là: xương, khớp và cơ vân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Xương có chức năng vận động, nâng đỡ cơ thể, bảo vệ các nội quan, sinh ra các tế bào máu, dự trữ và cân bằng chất khoáng.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Cơ vân là cơ bám vào xương, hoạt động theo ý muốn, có chức năng vận động, dự trữ và sinh nhiệt.</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Khớp là bộ phận kết nối các xương trong cơ thể với nhau, giữ vai trò hỗ trợ cho các chuyển động của cơ thể.</w:t>
      </w:r>
    </w:p>
    <w:p w:rsidR="00D45CB4" w:rsidRPr="0051498A" w:rsidRDefault="00D45CB4" w:rsidP="00D676E0">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Câu hỏi 2 trang 132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28.3, cho biết sự phù hợp giữa cấu tạo và chức năng của xương đùi.</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75735" cy="2759075"/>
            <wp:effectExtent l="0" t="0" r="5715" b="3175"/>
            <wp:docPr id="322" name="Picture 322" descr="KHTN 8 (Cánh Diều) Bài 28: Hệ vận động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KHTN 8 (Cánh Diều) Bài 28: Hệ vận động ở người | Khoa học tự nhiên 8 (ảnh 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975735" cy="2759075"/>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Xương đùi có cấu tạo phù hợp với chức năng nâng đỡ phần trên của cơ thể, giúp quá trình vận động dễ dàng hơn: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Ở đầu xương có mô xương xốp gồm các tế bào xương tạo thành các nan xương sắp xếp theo hình vòng cung có tác dụng phân tán lực tác động.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Phần thân xương có mô xương cứng gồm các tế bào xương sắp xếp đồng tâm làm tăng khả năng chịu lực của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132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Thành phần hóa học của xương động vật cũng tương tự xương người. Thực hiện thí nghiệm với ba chiếc xương đùi ếch như sau:</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1: để nguyên.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2: ngâm trong dung dịch HCl 10% khoảng 15 phút.</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3: đốt trên ngọn lửa đèn cồn cho đến khi không còn thấy khói bay lên.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Tiến hành thí nghiệm, sau đó uốn cong xương, bóp nhẹ đầu xương và quan sát hiện tượng. Kết quả thí nghiệm thể hiện ở bảng 28.1:</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154420" cy="1073150"/>
            <wp:effectExtent l="0" t="0" r="0" b="0"/>
            <wp:docPr id="321" name="Picture 321" descr="KHTN 8 (Cánh Diều) Bài 28: Hệ vận động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KHTN 8 (Cánh Diều) Bài 28: Hệ vận động ở người | Khoa học tự nhiên 8 (ảnh 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6154420" cy="1073150"/>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dụng kiến thức về phản ứng của acid, phản ứng cháy và thành phần hóa học của xương, giải thích kết quả thí nghiệm.</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Giải thích kết quả thí nghiệm:</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1 để nguyên nên trong xương vẫn còn các thành phần hóa học là chất hữu cơ và chất vô cơ. Do đó, xương vẫn còn tính đàn hồi, rắn chắc nên không thể uốn cong và xương không bị vỡ vụn khi bóp nhẹ vào đầu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2 đã được ngâm trong dung dịch HCl 10%. Khi đó, các chất vô cơ trong xương sẽ phản ứng với HCl khiến xương 2 chỉ còn lại thành phần chất hữu cơ. Việc mất đi các chất vô cơ làm cho xương bị mất tính rắn chắc chỉ còn lại tính mềm dẻo. Do đó, xương 2 có thể uốn cong và không bị vỡ vụn khi bóp nhẹ vào đầu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Xương 3 được đốt trên ngọn lửa đèn cồn. Khi đó, các chất hữu cơ trong xương bị đốt cháy khiến xương 3 chỉ còn lại thành phần vô cơ. Việc mất đi các chất hữu cơ làm cho xương bị mất tính mềm dẻo, chỉ còn lại tính rắn chắc. Do đó, xương không thể uốn cong và xương vỡ vụn khi bóp nhẹ vào đầu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133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vị trí một khớp trong cơ thể và cho biết sự phù hợp giữa cấu tạo và chức năng của khớp đó.</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Tên khớp: Khớp giữa các đốt sống.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 trí: Khớp giữa các đốt sống nằm giữa các đốt của cột sống.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phù hợp giữa cấu tạo và chức năng của khớp: Các xương đốt sống liên kết với nhau bằng các khớp giữa các đốt sống. Đây là loại khớp bán động được cấu tạo từ một đĩa sụn nên cột sống có thể cử động ở mức độ nhất định và bảo vệ tủy sống.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133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28.5, nêu cấu tạo của một bắp cơ. Từ đó, chỉ ra sự phù hợp giữa cấu tạo và chức năng của cơ trong vận động.</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603750" cy="2496820"/>
            <wp:effectExtent l="0" t="0" r="6350" b="0"/>
            <wp:docPr id="320" name="Picture 320" descr="KHTN 8 (Cánh Diều) Bài 28: Hệ vận động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KHTN 8 (Cánh Diều) Bài 28: Hệ vận động ở người | Khoa học tự nhiên 8 (ảnh 5)"/>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603750" cy="2496820"/>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Cấu tạo của một bắp cơ: Mỗi bắp cơ được cấu tạo từ nhiều bó sợi cơ, mỗi bó sợi cơ gồm rất nhiều sợi cơ, mỗi sợi cơ gồm nhiều tơ cơ.</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phù hợp giữa cấu tạo và chức năng của cơ trong vận động: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Hai đầu bắp cơ có gân bám vào các xương qua khớp. Trong bắp cơ, các tơ cơ nằm song song theo chiều dọc của sợi cơ. Mà tơ cơ có khả năng thay đổi chiều dài dẫn đến sự co, dãn của bắp cơ kéo theo sự cử động của xương tạo nên sự vận động.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thay đổi chiều dài và đường kính của bắp cơ giúp quyết định độ lớn của lực cơ sinh ra, đảm bảo độ lớn của lực phù hợp với cử động.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lastRenderedPageBreak/>
        <w:t>II. Sự phối hợp hoạt động của cơ - xương - khớp</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134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28.6 và dựa vào nguyên tắc đòn bẩy, cho biết cơ, xương, khớp phối hợp với nhau như thế nào khi ta nâng một quả tạ.</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52850" cy="2456815"/>
            <wp:effectExtent l="0" t="0" r="0" b="635"/>
            <wp:docPr id="319" name="Picture 319" descr="KHTN 8 (Cánh Diều) Bài 28: Hệ vận động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KHTN 8 (Cánh Diều) Bài 28: Hệ vận động ở người | Khoa học tự nhiên 8 (ảnh 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752850" cy="2456815"/>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Sự phối hợp của cơ, xương, khớp khi nâng một quả tạ: Xương cánh tay kết nối với xương trụ, xương quay ở cẳng tay thông qua khớp khuỷu tạo thành cấu trúc có dạng đòn bẩy, trong đó, khớp khuỷu đóng vai trò là điểm tựa. Khi thực hiện hoạt động, cơ nhị đầu cánh tay co tạo nên một lực hướng lên (ngược hướng với trọng lực của quả tạ qua điểm tựa là khớp khuỷu), giúp kéo xương quay nâng lên so với xương trụ. Đồng thời, cơ tam đầu cánh tay dãn giúp cố định khớp khuỷu. Nhờ đó, cánh tay co lên giúp quả tạ được nâng lên.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134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ngửa đầu và kiễng chân, dựa vào nguyên tắc đòn bẩy:</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Xác định điểm tựa, lực và trọng lực.</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Nhận xét về vị trí của điểm tựa so với lực và trọng lực.</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1843"/>
        <w:gridCol w:w="4823"/>
        <w:gridCol w:w="1806"/>
      </w:tblGrid>
      <w:tr w:rsidR="00D45CB4" w:rsidRPr="0051498A" w:rsidTr="00D676E0">
        <w:trPr>
          <w:trHeight w:val="1071"/>
        </w:trPr>
        <w:tc>
          <w:tcPr>
            <w:tcW w:w="139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Hành động</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Điểm tựa</w:t>
            </w:r>
          </w:p>
        </w:tc>
        <w:tc>
          <w:tcPr>
            <w:tcW w:w="482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Lực</w:t>
            </w:r>
          </w:p>
        </w:tc>
        <w:tc>
          <w:tcPr>
            <w:tcW w:w="18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Trọng lực</w:t>
            </w:r>
          </w:p>
        </w:tc>
      </w:tr>
      <w:tr w:rsidR="00D45CB4" w:rsidRPr="0051498A" w:rsidTr="00D676E0">
        <w:trPr>
          <w:trHeight w:val="1722"/>
        </w:trPr>
        <w:tc>
          <w:tcPr>
            <w:tcW w:w="13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ngửa</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đầu</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Đốt sống</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trên cùng</w:t>
            </w:r>
          </w:p>
        </w:tc>
        <w:tc>
          <w:tcPr>
            <w:tcW w:w="482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Lực được sinh ra từ hệ thống cơ sau gáy bám</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vào sọ</w:t>
            </w:r>
          </w:p>
        </w:tc>
        <w:tc>
          <w:tcPr>
            <w:tcW w:w="18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lực của</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phần đầu</w:t>
            </w:r>
          </w:p>
        </w:tc>
      </w:tr>
      <w:tr w:rsidR="00D45CB4" w:rsidRPr="0051498A" w:rsidTr="00D676E0">
        <w:trPr>
          <w:trHeight w:val="1722"/>
        </w:trPr>
        <w:tc>
          <w:tcPr>
            <w:tcW w:w="13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kiễng</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chân</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Các khớp bàn –</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đốt ở bàn chân</w:t>
            </w:r>
          </w:p>
        </w:tc>
        <w:tc>
          <w:tcPr>
            <w:tcW w:w="482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Lực được cơ sinh đôi cẳng chân và cơ dép đặt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trên xương gót thông qua gân Achilles</w:t>
            </w:r>
          </w:p>
        </w:tc>
        <w:tc>
          <w:tcPr>
            <w:tcW w:w="18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lực</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của cả cơ thể</w:t>
            </w: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Nhận xét về vị trí của điểm tựa so với lực và trọng lực:</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Đối với hành động ngửa đầu, điểm tựa nằm trong khoảng giữa của lực và trọng lực.</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Đối với hành động kiễng chân, điểm tựa ở một đầu, trọng lực ở giữa và lực ở đầu còn lại.</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5231765" cy="2854325"/>
            <wp:effectExtent l="0" t="0" r="6985" b="3175"/>
            <wp:docPr id="318" name="Picture 318" descr="KHTN 8 (Cánh Diều) Bài 28: Hệ vận động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KHTN 8 (Cánh Diều) Bài 28: Hệ vận động ở người | Khoa học tự nhiên 8 (ảnh 7)"/>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231765" cy="2854325"/>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III. Bảo vệ hệ vận động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134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28.7 và cho biết tập thể dục, thể thao có ý nghĩa như thế nào đối với sức khỏe và hệ vận động. Giải thích.</w:t>
      </w:r>
    </w:p>
    <w:p w:rsidR="00D45CB4" w:rsidRPr="0051498A" w:rsidRDefault="00D45CB4"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214495" cy="3267710"/>
            <wp:effectExtent l="0" t="0" r="0" b="8890"/>
            <wp:docPr id="317" name="Picture 317" descr="KHTN 8 (Cánh Diều) Bài 28: Hệ vận động ở người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KHTN 8 (Cánh Diều) Bài 28: Hệ vận động ở người | Khoa học tự nhiên 8 (ảnh 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214495" cy="3267710"/>
                    </a:xfrm>
                    <a:prstGeom prst="rect">
                      <a:avLst/>
                    </a:prstGeom>
                    <a:noFill/>
                    <a:ln>
                      <a:noFill/>
                    </a:ln>
                  </pic:spPr>
                </pic:pic>
              </a:graphicData>
            </a:graphic>
          </wp:inline>
        </w:drawing>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Tập thể dục, thể thao vừa sức và đều đặn giúp nâng cao sức khỏe nói chung và sức khỏe của hệ vận động nói riêng: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Cơ tim và thành mạch khỏe hơn do việc luyện tập giúp tim đập nhanh hơn và máu chảy nhanh hơn khi vận động.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Khớp chắc khỏe hơn do việc luyện tập giúp màng hoạt dịch tiết chất nhờn đầy đủ, dây chằng vững chắc và dẻo dai hơn.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Tăng khối lượng và kích thước xương do việc luyện tập giúp kích thích các tế bào tạo xương, sụn ở đầu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Tăng sức bền của cơ và tăng khối lượng cơ do việc luyện tập giúp kích thích tạo tế bào cơ, tăng hấp thu glucose và sử dụng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tăng lưu lượng máu đến cơ.</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Duy trì cân nặng hợp lí do việc luyện tập giúp tăng phân giải lipid.</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Tăng sức khỏe hệ hô hấp do việc luyện tập giúp tăng thể tích khí O</w:t>
      </w:r>
      <w:r w:rsidRPr="0051498A">
        <w:rPr>
          <w:rFonts w:eastAsia="Times New Roman" w:cs="Times New Roman"/>
          <w:color w:val="000000"/>
          <w:sz w:val="25"/>
          <w:szCs w:val="25"/>
          <w:vertAlign w:val="subscript"/>
        </w:rPr>
        <w:t>2 </w:t>
      </w:r>
      <w:r w:rsidRPr="0051498A">
        <w:rPr>
          <w:rFonts w:eastAsia="Times New Roman" w:cs="Times New Roman"/>
          <w:color w:val="000000"/>
          <w:sz w:val="25"/>
          <w:szCs w:val="25"/>
        </w:rPr>
        <w:t>khuếch tán vào máu và tăng tốc độ vận động của các cơ hô hấp.</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thần kinh khỏe mạnh do việc luyện tập giúp tăng lưu lượng máu lên não.</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134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Lập kế hoạch luyện tập một môn thể dục, thể thao cho bản thân nhằm nâng cao thể lực và có thể hình cân đối.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4007"/>
        <w:gridCol w:w="4773"/>
      </w:tblGrid>
      <w:tr w:rsidR="00D45CB4" w:rsidRPr="0051498A" w:rsidTr="00D676E0">
        <w:trPr>
          <w:trHeight w:val="763"/>
        </w:trPr>
        <w:tc>
          <w:tcPr>
            <w:tcW w:w="9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Ngày</w:t>
            </w:r>
          </w:p>
        </w:tc>
        <w:tc>
          <w:tcPr>
            <w:tcW w:w="400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Buổi sáng</w:t>
            </w:r>
          </w:p>
        </w:tc>
        <w:tc>
          <w:tcPr>
            <w:tcW w:w="477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Buổi chiều tối</w:t>
            </w:r>
          </w:p>
          <w:p w:rsidR="00D45CB4" w:rsidRPr="0051498A" w:rsidRDefault="00D45CB4" w:rsidP="00CF06A3">
            <w:pPr>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tc>
      </w:tr>
      <w:tr w:rsidR="00D45CB4" w:rsidRPr="0051498A" w:rsidTr="00D676E0">
        <w:trPr>
          <w:trHeight w:val="1848"/>
        </w:trPr>
        <w:tc>
          <w:tcPr>
            <w:tcW w:w="9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1 - 2</w:t>
            </w:r>
          </w:p>
        </w:tc>
        <w:tc>
          <w:tcPr>
            <w:tcW w:w="400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Nhảy 2</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chân chạm đất với tốc độ chậm rãi khoảng 60 lần/ phút. Tập khoảng 3 phút 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c>
          <w:tcPr>
            <w:tcW w:w="477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Nhảy 2 chân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chạm đất với tốc độ chậm rãi khoảng 60 lần/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Tập khoảng 3 phút 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r>
      <w:tr w:rsidR="00D45CB4" w:rsidRPr="0051498A" w:rsidTr="00D676E0">
        <w:trPr>
          <w:trHeight w:val="1848"/>
        </w:trPr>
        <w:tc>
          <w:tcPr>
            <w:tcW w:w="9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3 - 4</w:t>
            </w:r>
          </w:p>
        </w:tc>
        <w:tc>
          <w:tcPr>
            <w:tcW w:w="400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Nhảy 2</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chân chạm đất với tốc độ nhanh hơn. Tập</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khoảng 3 phút 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c>
          <w:tcPr>
            <w:tcW w:w="477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Nhảy 2 chân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chạm đất với tốc độ nhanh hơn. Tập khoảng 3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r>
      <w:tr w:rsidR="00D45CB4" w:rsidRPr="0051498A" w:rsidTr="00D676E0">
        <w:trPr>
          <w:trHeight w:val="2215"/>
        </w:trPr>
        <w:tc>
          <w:tcPr>
            <w:tcW w:w="9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trở đi</w:t>
            </w:r>
          </w:p>
        </w:tc>
        <w:tc>
          <w:tcPr>
            <w:tcW w:w="400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Kết hợp nhảy theo 2 kiểu trước và áp dụng nhảy dây bằng một chân, cố gắng tăng dần tốc độ</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nhảy. Tập khoảng 3 phút 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c>
          <w:tcPr>
            <w:tcW w:w="477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Khởi động 7 – 10 phút.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Nhảy dây trong vòng 10 – 15 phút: Kết hợp nhảy</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theo 2 kiểu trước và áp dụng nhảy dây bằng một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chân, cố gắng tăng dần tốc độ nhảy. Tập khoảng 3</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phút nghỉ một lần.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Thả lỏng</w:t>
            </w: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7 trang 135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nguyên nhân và cách phòng tránh một số bệnh, tật liên quan đến hệ vận động.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9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447"/>
        <w:gridCol w:w="2742"/>
      </w:tblGrid>
      <w:tr w:rsidR="00D45CB4" w:rsidRPr="0051498A" w:rsidTr="00D676E0">
        <w:trPr>
          <w:trHeight w:val="73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bệnh, tật</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Nguyên nhân</w:t>
            </w:r>
          </w:p>
        </w:tc>
        <w:tc>
          <w:tcPr>
            <w:tcW w:w="2742"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Cách phòng tránh</w:t>
            </w:r>
          </w:p>
          <w:p w:rsidR="00D45CB4" w:rsidRPr="0051498A" w:rsidRDefault="00D45CB4" w:rsidP="00CF06A3">
            <w:pPr>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tc>
      </w:tr>
      <w:tr w:rsidR="00D45CB4" w:rsidRPr="0051498A" w:rsidTr="00D676E0">
        <w:trPr>
          <w:trHeight w:val="73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Loãng xương</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cơ thể thiếu calcium và vitamin D, tuổi cao, thay đổi</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hormone,…</w:t>
            </w:r>
          </w:p>
        </w:tc>
        <w:tc>
          <w:tcPr>
            <w:tcW w:w="274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Duy trì chế độ ăn đủ chất và cân đối, bổ sung vitamin và</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khoáng chất thiết yếu.</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Thường xuyên rèn luyện thể dục, thể thao, vận động vừa</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sức và đúng cách.</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Tắm nắng.</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 đứng, ngồi đúng tư thế.</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chỉnh cân nặng ở mức phù hợp.</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Tránh những thói quen ảnh hưởng không tốt đến hệ vận động.</w:t>
            </w:r>
          </w:p>
        </w:tc>
      </w:tr>
      <w:tr w:rsidR="00D45CB4" w:rsidRPr="0051498A" w:rsidTr="00D676E0">
        <w:trPr>
          <w:trHeight w:val="73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Bong gân, trật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khớp, gãy xương</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bị chấn thương khi thể thao, tai nạn trong sinh hoạt, bê</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vác vật nặng quá sức, vận động sai tư thế.</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r>
      <w:tr w:rsidR="00D45CB4" w:rsidRPr="0051498A" w:rsidTr="00D676E0">
        <w:trPr>
          <w:trHeight w:val="73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Viêm cơ</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nhiễm khuẩn khi bị tổn thương trên da; dụng cụ tiêm</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truyền, châm cứu, phẫu thuật không đảm bảo vô trùng.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r>
      <w:tr w:rsidR="00D45CB4" w:rsidRPr="0051498A" w:rsidTr="00D676E0">
        <w:trPr>
          <w:trHeight w:val="73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Viêm khớp</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nhiễm khuẩn tại khớp, rối loạn chuyển hóa, thừa cân,</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béo phì,…</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r>
      <w:tr w:rsidR="00D45CB4" w:rsidRPr="0051498A" w:rsidTr="00D676E0">
        <w:trPr>
          <w:trHeight w:val="1390"/>
        </w:trPr>
        <w:tc>
          <w:tcPr>
            <w:tcW w:w="1725"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Còi xương, mềm xương, cong vẹo cột sống</w:t>
            </w:r>
          </w:p>
        </w:tc>
        <w:tc>
          <w:tcPr>
            <w:tcW w:w="5447"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cơ thể thiếu calcium và vitamin D, rối loạn chuyển hóa</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vitamin D. Do hoạt động sai tư thế, nằm không đúng tư thế,</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lao động không phù hợp với lứa tuổi.</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135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điều tra tỉ lệ mắc tật cong vẹo cột sống trong trường học hoặc khu dân cư theo các bước như sau.</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Bước 1. Xác định vấn đề cần điều tra và chuẩn bị mẫu phiếu điều tra.</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MẪU PHIẾU ĐIỀU TRA SỐ NGƯỜI MẮC TẬT CONG VẸO CỘT SỐNG TRONG TRƯỜNG HỌC HOẶC KHU DÂN CƯ</w:t>
      </w:r>
    </w:p>
    <w:tbl>
      <w:tblPr>
        <w:tblW w:w="99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5"/>
        <w:gridCol w:w="1388"/>
        <w:gridCol w:w="5088"/>
        <w:gridCol w:w="2708"/>
      </w:tblGrid>
      <w:tr w:rsidR="00D45CB4" w:rsidRPr="0051498A" w:rsidTr="00D676E0">
        <w:trPr>
          <w:trHeight w:val="702"/>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chủ hộ</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 lớp/ gia đình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 tật</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cong vẹo cột sống</w:t>
            </w:r>
          </w:p>
        </w:tc>
      </w:tr>
      <w:tr w:rsidR="00D45CB4" w:rsidRPr="0051498A" w:rsidTr="00D676E0">
        <w:trPr>
          <w:trHeight w:val="36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D45CB4" w:rsidRPr="0051498A" w:rsidTr="00D676E0">
        <w:trPr>
          <w:trHeight w:val="378"/>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Bước 2. Thực hiện điều tra ở trường học hoặc khu dân cư.</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Bước 3. Tính tỉ lệ mắc tật cong vẹo cột sống = số người mắc/ tổng số người được điều tra.</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Bước 4. Viết báo cáo nhận xét về tỉ lệ người mắc tật cong vẹo cột sống; đề xuất một số cách phòng tránh.</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Báo cáo tham khảo:</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BÁO CÁO ĐIỀU TRA SỐ NGƯỜI MẮC TẬT CONG VẸO CỘT SỐNG TRONG TRƯỜNG HỌC</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9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1790"/>
        <w:gridCol w:w="3703"/>
        <w:gridCol w:w="3849"/>
      </w:tblGrid>
      <w:tr w:rsidR="00D45CB4" w:rsidRPr="0051498A" w:rsidTr="00D676E0">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 chủ hộ</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 lớp/ gia đình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 tật cong vẹo cột sống</w:t>
            </w:r>
          </w:p>
        </w:tc>
      </w:tr>
      <w:tr w:rsidR="00D45CB4" w:rsidRPr="0051498A" w:rsidTr="00D676E0">
        <w:trPr>
          <w:trHeight w:val="41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D45CB4" w:rsidRPr="0051498A" w:rsidTr="00D676E0">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D45CB4" w:rsidRPr="0051498A" w:rsidTr="00D676E0">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9A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D45CB4" w:rsidRPr="0051498A" w:rsidTr="00D676E0">
        <w:trPr>
          <w:trHeight w:val="41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7A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D45CB4" w:rsidRPr="0051498A" w:rsidTr="00D676E0">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6A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r>
      <w:tr w:rsidR="00D45CB4" w:rsidRPr="0051498A" w:rsidTr="00D676E0">
        <w:trPr>
          <w:trHeight w:val="399"/>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tật cong vẹo cột sống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Tỉ lệ mắc tật cong vẹo cột sống là: 6/178 = 3,3%.</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Nhận xét về tỉ lệ người mắc cong vẹo cột sống: Tỉ lệ học sinh trong trường mắc tật cong vẹo cột sống khá cao, có 6 người mắc trên tổng số 178 người được điều tra.</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Đề xuất biện pháp phòng tránh tật cong vẹo cột sống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Đề xuất một số cách phòng tránh tật cong vẹo cột sống: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bàn ghế vững chắc, chiều cao phù hợp với lứa tuổi.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Tư thế ngồi học ngay ngắn, không cúi quá thấp, không vẹo sang trái hoặc sang phải, nên đeo cặp trên hai vai.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Lao động vừa sức, đúng lứa tuổi.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Đảm bảo chế độ dinh dưỡng hợp lí, đủ chất.</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IV. Thực hành sơ cứu và băng bó cho người bị gãy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Đánh giá kết quả trang 136 KHTN 8</w:t>
      </w:r>
      <w:r w:rsidRPr="0051498A">
        <w:rPr>
          <w:rFonts w:eastAsia="Times New Roman" w:cs="Times New Roman"/>
          <w:b/>
          <w:bCs/>
          <w:color w:val="008000"/>
          <w:sz w:val="25"/>
          <w:szCs w:val="25"/>
        </w:rPr>
        <w:t>: </w:t>
      </w:r>
      <w:r w:rsidRPr="0051498A">
        <w:rPr>
          <w:rFonts w:eastAsia="Times New Roman" w:cs="Times New Roman"/>
          <w:color w:val="000000"/>
          <w:sz w:val="25"/>
          <w:szCs w:val="25"/>
        </w:rPr>
        <w:t>- Nêu ý nghĩa mỗi việc làm ở các bước tiến hành khi sơ cứu và băng bó cho người bị gãy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sản phẩm băng bó của em và chia sẻ với các bạn.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bị gãy xương, làm thế nào để thúc đẩy nhanh quá trình liền xương.</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Ý nghĩa mỗi việc làm ở các bước tiến hành khi sơ cứu và băng bó cho người gãy xương:</w:t>
      </w:r>
    </w:p>
    <w:tbl>
      <w:tblPr>
        <w:tblW w:w="97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9"/>
        <w:gridCol w:w="3706"/>
        <w:gridCol w:w="3853"/>
      </w:tblGrid>
      <w:tr w:rsidR="00D45CB4" w:rsidRPr="0051498A" w:rsidTr="00D676E0">
        <w:trPr>
          <w:trHeight w:val="381"/>
        </w:trPr>
        <w:tc>
          <w:tcPr>
            <w:tcW w:w="2189"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Bước</w:t>
            </w: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Việc làm ở các bước</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Ý nghĩa</w:t>
            </w:r>
          </w:p>
        </w:tc>
      </w:tr>
      <w:tr w:rsidR="00D45CB4" w:rsidRPr="0051498A" w:rsidTr="00D676E0">
        <w:trPr>
          <w:trHeight w:val="396"/>
        </w:trPr>
        <w:tc>
          <w:tcPr>
            <w:tcW w:w="2189"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Đặt nẹp cố</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định xương gãy</w:t>
            </w: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Đặt hai nẹp dọc theo xương bị gãy.</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Tạo khung cố định xương gãy.</w:t>
            </w:r>
          </w:p>
        </w:tc>
      </w:tr>
      <w:tr w:rsidR="00D45CB4" w:rsidRPr="0051498A" w:rsidTr="00D676E0">
        <w:trPr>
          <w:trHeight w:val="1103"/>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Lót băng, gạc, vải hoặc quần áo</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sạch ở đầu nẹp và chỗ sát xương.</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cầm máu vết thương và tránh nẹp</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gây khó chịu, tổn thương cho người bị</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thương.</w:t>
            </w:r>
          </w:p>
        </w:tc>
      </w:tr>
      <w:tr w:rsidR="00D45CB4" w:rsidRPr="0051498A" w:rsidTr="00D676E0">
        <w:trPr>
          <w:trHeight w:val="749"/>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Buộc cố định phía trên và phía dưới vị trí gãy.</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Cố định vị trí gãy, tránh việc xương lệch</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khỏi trục.</w:t>
            </w:r>
          </w:p>
        </w:tc>
      </w:tr>
      <w:tr w:rsidR="00D45CB4" w:rsidRPr="0051498A" w:rsidTr="00D676E0">
        <w:trPr>
          <w:trHeight w:val="749"/>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Dùng băng hoặc dây vải sạch cuốn các</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vòng tròn quanh nẹp.</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Cố định chắc chắn nẹp, giúp bất động ổ</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gãy.</w:t>
            </w:r>
          </w:p>
        </w:tc>
      </w:tr>
      <w:tr w:rsidR="00D45CB4" w:rsidRPr="0051498A" w:rsidTr="00D676E0">
        <w:trPr>
          <w:trHeight w:val="735"/>
        </w:trPr>
        <w:tc>
          <w:tcPr>
            <w:tcW w:w="2189"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Cố định xương</w:t>
            </w: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Cố định xương tùy theo tư thế gãy</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xương.</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Tạo điều kiện cho xương, cơ ở tư thế thoải mái.</w:t>
            </w:r>
          </w:p>
        </w:tc>
      </w:tr>
      <w:tr w:rsidR="00D45CB4" w:rsidRPr="0051498A" w:rsidTr="00D676E0">
        <w:trPr>
          <w:trHeight w:val="10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45CB4" w:rsidRPr="0051498A" w:rsidRDefault="00D45CB4" w:rsidP="00CF06A3">
            <w:pPr>
              <w:spacing w:before="40" w:after="40" w:line="276" w:lineRule="auto"/>
              <w:rPr>
                <w:rFonts w:eastAsia="Times New Roman" w:cs="Times New Roman"/>
                <w:color w:val="000000"/>
                <w:sz w:val="25"/>
                <w:szCs w:val="25"/>
              </w:rPr>
            </w:pPr>
          </w:p>
        </w:tc>
        <w:tc>
          <w:tcPr>
            <w:tcW w:w="3706"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Đưa ngay người bị thương đến cơ sở y</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tế gần nhất.</w:t>
            </w:r>
          </w:p>
        </w:tc>
        <w:tc>
          <w:tcPr>
            <w:tcW w:w="3853" w:type="dxa"/>
            <w:tcBorders>
              <w:top w:val="outset" w:sz="6" w:space="0" w:color="auto"/>
              <w:left w:val="outset" w:sz="6" w:space="0" w:color="auto"/>
              <w:bottom w:val="outset" w:sz="6" w:space="0" w:color="auto"/>
              <w:right w:val="outset" w:sz="6" w:space="0" w:color="auto"/>
            </w:tcBorders>
            <w:shd w:val="clear" w:color="auto" w:fill="auto"/>
            <w:hideMark/>
          </w:tcPr>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các bác sĩ và nhân viên y tế kiểm tra, chữa trị kịp thời; đảm bảo khả năng phục</w:t>
            </w:r>
          </w:p>
          <w:p w:rsidR="00D45CB4" w:rsidRPr="0051498A" w:rsidRDefault="00D45CB4"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hồi của người  bị thương.</w:t>
            </w:r>
          </w:p>
        </w:tc>
      </w:tr>
    </w:tbl>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sản phẩm băng bó của em và chia sẻ với các bạn: Nhận xét về cách thức thực hiện các thao tác băng bó, sản phẩm sau khi băng bó.</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Khi bị gãy xương, để thúc đẩy nhanh quá trình liền xương cần:</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Tuân thủ đúng theo phác đồ điều trị của bác sĩ.</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Bổ sung các loại thực phẩm giàu calcium, magie, kẽm.</w:t>
      </w:r>
    </w:p>
    <w:p w:rsidR="00D45CB4" w:rsidRPr="0051498A" w:rsidRDefault="00D45CB4"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Tránh uống rượu bia, trà đặc, chất kích thích; hạn chế sử dụng đồ ăn chiên xào và đồ ngọt.</w:t>
      </w: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D676E0" w:rsidRDefault="00D676E0" w:rsidP="00CF06A3">
      <w:pPr>
        <w:shd w:val="clear" w:color="auto" w:fill="FFFFFF"/>
        <w:spacing w:before="40" w:after="40" w:line="276" w:lineRule="auto"/>
        <w:jc w:val="center"/>
        <w:rPr>
          <w:rFonts w:eastAsia="Times New Roman" w:cs="Times New Roman"/>
          <w:b/>
          <w:bCs/>
          <w:color w:val="212529"/>
          <w:sz w:val="25"/>
          <w:szCs w:val="25"/>
        </w:rPr>
      </w:pPr>
    </w:p>
    <w:p w:rsidR="0092229A" w:rsidRDefault="0092229A" w:rsidP="00CF06A3">
      <w:pPr>
        <w:shd w:val="clear" w:color="auto" w:fill="FFFFFF"/>
        <w:spacing w:before="40" w:after="40" w:line="276" w:lineRule="auto"/>
        <w:jc w:val="center"/>
        <w:rPr>
          <w:rFonts w:eastAsia="Times New Roman" w:cs="Times New Roman"/>
          <w:b/>
          <w:bCs/>
          <w:color w:val="212529"/>
          <w:sz w:val="25"/>
          <w:szCs w:val="25"/>
        </w:rPr>
      </w:pPr>
    </w:p>
    <w:p w:rsidR="0092229A" w:rsidRDefault="0092229A" w:rsidP="00CF06A3">
      <w:pPr>
        <w:shd w:val="clear" w:color="auto" w:fill="FFFFFF"/>
        <w:spacing w:before="40" w:after="40" w:line="276" w:lineRule="auto"/>
        <w:jc w:val="center"/>
        <w:rPr>
          <w:rFonts w:eastAsia="Times New Roman" w:cs="Times New Roman"/>
          <w:b/>
          <w:bCs/>
          <w:color w:val="212529"/>
          <w:sz w:val="25"/>
          <w:szCs w:val="25"/>
        </w:rPr>
      </w:pPr>
    </w:p>
    <w:p w:rsidR="0092229A" w:rsidRDefault="0092229A" w:rsidP="00CF06A3">
      <w:pPr>
        <w:shd w:val="clear" w:color="auto" w:fill="FFFFFF"/>
        <w:spacing w:before="40" w:after="40" w:line="276" w:lineRule="auto"/>
        <w:jc w:val="center"/>
        <w:rPr>
          <w:rFonts w:eastAsia="Times New Roman" w:cs="Times New Roman"/>
          <w:b/>
          <w:bCs/>
          <w:color w:val="212529"/>
          <w:sz w:val="25"/>
          <w:szCs w:val="25"/>
        </w:rPr>
      </w:pPr>
    </w:p>
    <w:p w:rsidR="0092229A" w:rsidRDefault="0092229A" w:rsidP="00CF06A3">
      <w:pPr>
        <w:shd w:val="clear" w:color="auto" w:fill="FFFFFF"/>
        <w:spacing w:before="40" w:after="40" w:line="276" w:lineRule="auto"/>
        <w:jc w:val="center"/>
        <w:rPr>
          <w:rFonts w:eastAsia="Times New Roman" w:cs="Times New Roman"/>
          <w:b/>
          <w:bCs/>
          <w:color w:val="212529"/>
          <w:sz w:val="25"/>
          <w:szCs w:val="25"/>
        </w:rPr>
      </w:pPr>
    </w:p>
    <w:p w:rsidR="0092229A" w:rsidRDefault="0092229A" w:rsidP="00CF06A3">
      <w:pPr>
        <w:shd w:val="clear" w:color="auto" w:fill="FFFFFF"/>
        <w:spacing w:before="40" w:after="40" w:line="276" w:lineRule="auto"/>
        <w:jc w:val="center"/>
        <w:rPr>
          <w:rFonts w:eastAsia="Times New Roman" w:cs="Times New Roman"/>
          <w:b/>
          <w:bCs/>
          <w:color w:val="212529"/>
          <w:sz w:val="25"/>
          <w:szCs w:val="25"/>
        </w:rPr>
      </w:pPr>
    </w:p>
    <w:p w:rsidR="0092229A" w:rsidRPr="0051498A" w:rsidRDefault="0092229A" w:rsidP="00CF06A3">
      <w:pPr>
        <w:shd w:val="clear" w:color="auto" w:fill="FFFFFF"/>
        <w:spacing w:before="40" w:after="40" w:line="276" w:lineRule="auto"/>
        <w:jc w:val="center"/>
        <w:rPr>
          <w:rFonts w:eastAsia="Times New Roman" w:cs="Times New Roman"/>
          <w:b/>
          <w:bCs/>
          <w:color w:val="212529"/>
          <w:sz w:val="25"/>
          <w:szCs w:val="25"/>
        </w:rPr>
      </w:pPr>
    </w:p>
    <w:p w:rsidR="00D676E0" w:rsidRPr="0051498A" w:rsidRDefault="00D676E0" w:rsidP="00CF06A3">
      <w:pPr>
        <w:shd w:val="clear" w:color="auto" w:fill="FFFFFF"/>
        <w:spacing w:before="40" w:after="40" w:line="276" w:lineRule="auto"/>
        <w:jc w:val="center"/>
        <w:rPr>
          <w:rFonts w:eastAsia="Times New Roman" w:cs="Times New Roman"/>
          <w:b/>
          <w:bCs/>
          <w:color w:val="212529"/>
          <w:sz w:val="25"/>
          <w:szCs w:val="25"/>
        </w:rPr>
      </w:pPr>
    </w:p>
    <w:p w:rsidR="00402E72" w:rsidRPr="0051498A" w:rsidRDefault="00402E72"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29: Dinh dưỡng và tiêu hóa ở người</w:t>
      </w:r>
      <w:r w:rsidRPr="0051498A">
        <w:rPr>
          <w:rFonts w:eastAsia="Times New Roman" w:cs="Times New Roman"/>
          <w:b/>
          <w:bCs/>
          <w:color w:val="212529"/>
          <w:sz w:val="25"/>
          <w:szCs w:val="25"/>
        </w:rPr>
        <w:t xml:space="preserve"> </w:t>
      </w:r>
    </w:p>
    <w:p w:rsidR="00402E72" w:rsidRPr="0051498A" w:rsidRDefault="00D676E0"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402E72" w:rsidRPr="0051498A">
        <w:rPr>
          <w:rFonts w:eastAsia="Times New Roman" w:cs="Times New Roman"/>
          <w:b/>
          <w:bCs/>
          <w:color w:val="008000"/>
          <w:sz w:val="25"/>
          <w:szCs w:val="25"/>
        </w:rPr>
        <w:t>:</w:t>
      </w:r>
      <w:r w:rsidR="00402E72" w:rsidRPr="0051498A">
        <w:rPr>
          <w:rFonts w:eastAsia="Times New Roman" w:cs="Times New Roman"/>
          <w:color w:val="333333"/>
          <w:sz w:val="25"/>
          <w:szCs w:val="25"/>
        </w:rPr>
        <w:t> </w:t>
      </w:r>
      <w:r w:rsidR="00402E72" w:rsidRPr="0051498A">
        <w:rPr>
          <w:rFonts w:eastAsia="Times New Roman" w:cs="Times New Roman"/>
          <w:color w:val="000000"/>
          <w:sz w:val="25"/>
          <w:szCs w:val="25"/>
        </w:rPr>
        <w:t>Trong các loại thức ăn em thích, thức ăn nào nên ăn thường xuyên, thức ăn nào em nên hạn chế ăn? Vì sao?</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loại thức ăn em yêu thích như: gà rán, khoai tây chiên, mì cay, bánh kem, bim bim, hoa quả, rau xanh,…</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ăn hoa quả và rau xanh thường xuyên vì chúng là các thực phẩm giàu khoáng chất, vitamin, chất xơ,…; giúp giảm nguy cơ mắc nhiều bệnh như bệnh tim, huyết áp cao, đường ruột, ung thư,…; giúp kiểm soát cân nặng và cung cấp năng lượng cho cơ thể;…</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hạn chế sử dụng thực phẩm chiên xào và đồ ngọt vì nếu ăn nhiều sẽ gây ảnh hưởng xấu đến sức khỏe, tăng nguy cơ mắc các bệnh béo phì, tim mạch,…</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Dinh dưỡng và chế độ dinh dưỡng hợp lí</w:t>
      </w:r>
    </w:p>
    <w:p w:rsidR="00402E72"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07" w:history="1">
        <w:r w:rsidR="00402E72" w:rsidRPr="0051498A">
          <w:rPr>
            <w:rFonts w:eastAsia="Times New Roman" w:cs="Times New Roman"/>
            <w:b/>
            <w:bCs/>
            <w:color w:val="008000"/>
            <w:sz w:val="25"/>
            <w:szCs w:val="25"/>
            <w:shd w:val="clear" w:color="auto" w:fill="FFFFFF"/>
          </w:rPr>
          <w:t>Câu hỏi 1 trang 137 KHTN 8</w:t>
        </w:r>
        <w:r w:rsidR="00402E72" w:rsidRPr="0051498A">
          <w:rPr>
            <w:rFonts w:eastAsia="Times New Roman" w:cs="Times New Roman"/>
            <w:b/>
            <w:bCs/>
            <w:color w:val="008000"/>
            <w:sz w:val="25"/>
            <w:szCs w:val="25"/>
          </w:rPr>
          <w:t>:</w:t>
        </w:r>
        <w:r w:rsidR="00402E72" w:rsidRPr="0051498A">
          <w:rPr>
            <w:rFonts w:eastAsia="Times New Roman" w:cs="Times New Roman"/>
            <w:color w:val="333333"/>
            <w:sz w:val="25"/>
            <w:szCs w:val="25"/>
          </w:rPr>
          <w:t> </w:t>
        </w:r>
        <w:r w:rsidR="00402E72" w:rsidRPr="0051498A">
          <w:rPr>
            <w:rFonts w:eastAsia="Times New Roman" w:cs="Times New Roman"/>
            <w:color w:val="000000"/>
            <w:sz w:val="25"/>
            <w:szCs w:val="25"/>
          </w:rPr>
          <w:t>Quan sát hình 29.1, qua quá trình tiêu hóa, những chất dinh dưỡng trong súp lơ xanh được biến đổi thành những chất gì để tế bào và cơ thể có thể hấp thu được?</w:t>
        </w:r>
      </w:hyperlink>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592712" cy="2209800"/>
            <wp:effectExtent l="0" t="0" r="0" b="0"/>
            <wp:docPr id="331" name="Picture 331" descr="KHTN 8 (Cánh Diều) Bài 29:Dinh dưỡng và tiêu hóa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KHTN 8 (Cánh Diều) Bài 29:Dinh dưỡng và tiêu hóa ở người | Khoa học tự nhiên 8 (ảnh 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604314" cy="2215382"/>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 quá trình tiêu hóa, những chất dinh dưỡng trong súp lơ xanh được biến đổi thành các chất mà tế bào và cơ thể có thể hấp thu được là: đường đơn, glycerol và acid béo, amino acid, vitamin, chất khoáng, nước.</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29.2:</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Nêu thông tin về các loại chất dinh dưỡng có trong một chiếc bánh.</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Thông tin trong bảng có ý nghĩa gì đối với người tiêu dùng?</w:t>
      </w:r>
    </w:p>
    <w:p w:rsidR="00402E72" w:rsidRPr="0051498A" w:rsidRDefault="00402E72" w:rsidP="00AC3655">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10537" cy="2219325"/>
            <wp:effectExtent l="0" t="0" r="0" b="0"/>
            <wp:docPr id="330" name="Picture 330" descr="KHTN 8 (Cánh Diều) Bài 29:Dinh dưỡng và tiêu hóa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KHTN 8 (Cánh Diều) Bài 29:Dinh dưỡng và tiêu hóa ở người | Khoa học tự nhiên 8 (ảnh 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924035" cy="2226985"/>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sát hình 29.2 Nêu thông tin về các loại chất dinh dưỡng có trong một chiếc bánh</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lastRenderedPageBreak/>
        <w:t>Trả lời: </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Thông tin về các loại chất dinh dưỡng có trong một chiếc bánh:</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03"/>
        <w:gridCol w:w="3284"/>
      </w:tblGrid>
      <w:tr w:rsidR="00402E72" w:rsidRPr="0051498A" w:rsidTr="00AC3655">
        <w:trPr>
          <w:trHeight w:val="1512"/>
        </w:trPr>
        <w:tc>
          <w:tcPr>
            <w:tcW w:w="0" w:type="auto"/>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 trị dinh dưỡng trong 1 chiếc bánh: 20 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Tổng chất béo: 6 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Cholesterol: 4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Sodium: 160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Tổng Carbohydrate: 19 g</w:t>
            </w:r>
          </w:p>
        </w:tc>
        <w:tc>
          <w:tcPr>
            <w:tcW w:w="0" w:type="auto"/>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Chất xơ: 1 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Đường: 5 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Chất đạm: 2 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Vitamin D: 0,6 mcg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Calcium: 26 mg</w:t>
            </w: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Ý nghĩa của các thông tin trong bảng đối với người tiêu dùng: Giúp người tiêu dùng xác định thành phần dinh dưỡng cụ thể trong thực phẩm, dựa vào đó, để lựa chọn sử dụng các sản phẩm phù hợp.</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Hãy sưu tầm một số bao bì thực phẩm, trong đó có bao bì của loại thực phẩm em thường ăn và cho biết các thông tin của sản phẩm theo gợi ý trong bảng 29.1.</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Bảng 29.1.</w:t>
      </w:r>
      <w:r w:rsidRPr="0051498A">
        <w:rPr>
          <w:rFonts w:eastAsia="Times New Roman" w:cs="Times New Roman"/>
          <w:color w:val="000000"/>
          <w:sz w:val="25"/>
          <w:szCs w:val="25"/>
        </w:rPr>
        <w:t> Thông tin dinh dưỡng của một số loại thực phẩm</w:t>
      </w:r>
    </w:p>
    <w:tbl>
      <w:tblPr>
        <w:tblW w:w="98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3"/>
        <w:gridCol w:w="1670"/>
        <w:gridCol w:w="1101"/>
        <w:gridCol w:w="767"/>
        <w:gridCol w:w="1955"/>
        <w:gridCol w:w="1163"/>
        <w:gridCol w:w="1819"/>
      </w:tblGrid>
      <w:tr w:rsidR="00402E72" w:rsidRPr="0051498A" w:rsidTr="00AC3655">
        <w:trPr>
          <w:trHeight w:val="664"/>
        </w:trPr>
        <w:tc>
          <w:tcPr>
            <w:tcW w:w="142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sản phẩm</w:t>
            </w:r>
          </w:p>
        </w:tc>
        <w:tc>
          <w:tcPr>
            <w:tcW w:w="1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Năng lượng</w:t>
            </w:r>
          </w:p>
        </w:tc>
        <w:tc>
          <w:tcPr>
            <w:tcW w:w="11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Protein</w:t>
            </w:r>
          </w:p>
        </w:tc>
        <w:tc>
          <w:tcPr>
            <w:tcW w:w="7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Lipid</w:t>
            </w:r>
          </w:p>
        </w:tc>
        <w:tc>
          <w:tcPr>
            <w:tcW w:w="1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Carbohydrate</w:t>
            </w:r>
          </w:p>
        </w:tc>
        <w:tc>
          <w:tcPr>
            <w:tcW w:w="11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Vitamin</w:t>
            </w:r>
          </w:p>
        </w:tc>
        <w:tc>
          <w:tcPr>
            <w:tcW w:w="18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Chất khoáng</w:t>
            </w:r>
          </w:p>
        </w:tc>
      </w:tr>
      <w:tr w:rsidR="00402E72" w:rsidRPr="0051498A" w:rsidTr="00AC3655">
        <w:trPr>
          <w:trHeight w:val="345"/>
        </w:trPr>
        <w:tc>
          <w:tcPr>
            <w:tcW w:w="1423"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0" w:history="1">
              <w:r w:rsidR="00402E72" w:rsidRPr="0051498A">
                <w:rPr>
                  <w:rFonts w:eastAsia="Times New Roman" w:cs="Times New Roman"/>
                  <w:color w:val="000000"/>
                  <w:sz w:val="25"/>
                  <w:szCs w:val="25"/>
                </w:rPr>
                <w:t> </w:t>
              </w:r>
            </w:hyperlink>
          </w:p>
        </w:tc>
        <w:tc>
          <w:tcPr>
            <w:tcW w:w="167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1" w:history="1">
              <w:r w:rsidR="00402E72" w:rsidRPr="0051498A">
                <w:rPr>
                  <w:rFonts w:eastAsia="Times New Roman" w:cs="Times New Roman"/>
                  <w:color w:val="000000"/>
                  <w:sz w:val="25"/>
                  <w:szCs w:val="25"/>
                </w:rPr>
                <w:t> </w:t>
              </w:r>
            </w:hyperlink>
          </w:p>
        </w:tc>
        <w:tc>
          <w:tcPr>
            <w:tcW w:w="1101"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2" w:history="1">
              <w:r w:rsidR="00402E72" w:rsidRPr="0051498A">
                <w:rPr>
                  <w:rFonts w:eastAsia="Times New Roman" w:cs="Times New Roman"/>
                  <w:color w:val="000000"/>
                  <w:sz w:val="25"/>
                  <w:szCs w:val="25"/>
                </w:rPr>
                <w:t> </w:t>
              </w:r>
            </w:hyperlink>
          </w:p>
        </w:tc>
        <w:tc>
          <w:tcPr>
            <w:tcW w:w="76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3" w:history="1">
              <w:r w:rsidR="00402E72" w:rsidRPr="0051498A">
                <w:rPr>
                  <w:rFonts w:eastAsia="Times New Roman" w:cs="Times New Roman"/>
                  <w:color w:val="000000"/>
                  <w:sz w:val="25"/>
                  <w:szCs w:val="25"/>
                </w:rPr>
                <w:t> </w:t>
              </w:r>
            </w:hyperlink>
          </w:p>
        </w:tc>
        <w:tc>
          <w:tcPr>
            <w:tcW w:w="1955"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4" w:history="1">
              <w:r w:rsidR="00402E72" w:rsidRPr="0051498A">
                <w:rPr>
                  <w:rFonts w:eastAsia="Times New Roman" w:cs="Times New Roman"/>
                  <w:color w:val="000000"/>
                  <w:sz w:val="25"/>
                  <w:szCs w:val="25"/>
                </w:rPr>
                <w:t> </w:t>
              </w:r>
            </w:hyperlink>
          </w:p>
        </w:tc>
        <w:tc>
          <w:tcPr>
            <w:tcW w:w="1163"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5" w:history="1">
              <w:r w:rsidR="00402E72" w:rsidRPr="0051498A">
                <w:rPr>
                  <w:rFonts w:eastAsia="Times New Roman" w:cs="Times New Roman"/>
                  <w:color w:val="000000"/>
                  <w:sz w:val="25"/>
                  <w:szCs w:val="25"/>
                </w:rPr>
                <w:t> </w:t>
              </w:r>
            </w:hyperlink>
          </w:p>
        </w:tc>
        <w:tc>
          <w:tcPr>
            <w:tcW w:w="1819"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6C6031" w:rsidP="00CF06A3">
            <w:pPr>
              <w:spacing w:before="40" w:after="40" w:line="276" w:lineRule="auto"/>
              <w:ind w:left="48" w:right="48"/>
              <w:jc w:val="both"/>
              <w:rPr>
                <w:rFonts w:eastAsia="Times New Roman" w:cs="Times New Roman"/>
                <w:color w:val="000000"/>
                <w:sz w:val="25"/>
                <w:szCs w:val="25"/>
              </w:rPr>
            </w:pPr>
            <w:hyperlink r:id="rId316" w:history="1">
              <w:r w:rsidR="00402E72" w:rsidRPr="0051498A">
                <w:rPr>
                  <w:rFonts w:eastAsia="Times New Roman" w:cs="Times New Roman"/>
                  <w:color w:val="000000"/>
                  <w:sz w:val="25"/>
                  <w:szCs w:val="25"/>
                </w:rPr>
                <w:t> </w:t>
              </w:r>
            </w:hyperlink>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Thông tin của một số sản phẩm:</w:t>
      </w:r>
    </w:p>
    <w:tbl>
      <w:tblPr>
        <w:tblW w:w="9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1462"/>
        <w:gridCol w:w="966"/>
        <w:gridCol w:w="744"/>
        <w:gridCol w:w="1739"/>
        <w:gridCol w:w="1055"/>
        <w:gridCol w:w="2200"/>
      </w:tblGrid>
      <w:tr w:rsidR="00402E72" w:rsidRPr="0051498A" w:rsidTr="00AC3655">
        <w:trPr>
          <w:trHeight w:val="714"/>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sản phẩm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Năng lượng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Protein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Lipid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Carbohydrate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Vitamin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Chất khoáng</w:t>
            </w:r>
          </w:p>
        </w:tc>
      </w:tr>
      <w:tr w:rsidR="00402E72" w:rsidRPr="0051498A" w:rsidTr="00AC3655">
        <w:trPr>
          <w:trHeight w:val="140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Bánh chocopie</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(33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22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Natri: 80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Calcium: 16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Sắt: 1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Kali: 45 mg</w:t>
            </w:r>
          </w:p>
        </w:tc>
      </w:tr>
      <w:tr w:rsidR="00402E72" w:rsidRPr="0051498A" w:rsidTr="00AC3655">
        <w:trPr>
          <w:trHeight w:val="1388"/>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Hạt granola</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(30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131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6,8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13,4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Natri: 14,4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Calcium: 17,6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Sắt: 1,1 mg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Kali: 148 mg</w:t>
            </w:r>
          </w:p>
        </w:tc>
      </w:tr>
      <w:tr w:rsidR="00402E72" w:rsidRPr="0051498A" w:rsidTr="00AC3655">
        <w:trPr>
          <w:trHeight w:val="71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Bim bim</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(30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1,5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10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 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Natri: 175 mg</w:t>
            </w: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Theo em trong các sản phẩm trên, sản phẩm nào nên ăn thường xuyên, sản phẩm nào nên ăn hạn chế? Vì sao?</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Theo em, có thể ăn hạt granola thường xuyên và nên hạn chế ăn bim bim và bánh ngọt. Vì trong các loại hạt có chứa lượng dinh dưỡng và khoáng chất cao, có lợi cho sức khỏe; còn trong bim bim và bánh ngọt chứa nhiều muối và đường, không tốt cho sức khỏe và hệ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138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Xây dựng chế độ dinh dưỡng hợp lí cho bản thân và những người trong gia đình em.</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Chế độ dinh dưỡng hợp lí cần phù hợp với nhu cầu cơ thể (tùy theo độ tuổi, giới tính, mức độ hoạt động của cơ thể, tình trạng bệnh tật). Căn cứ vào đó, học sinh xây dựng chế độ dinh dưỡng hợp lí cho bản thân và những người trong gia đình.</w:t>
      </w:r>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728335" cy="3609975"/>
            <wp:effectExtent l="0" t="0" r="5715" b="9525"/>
            <wp:docPr id="329" name="Picture 329" descr="KHTN 8 (Cánh Diều) Bài 29:Dinh dưỡng và tiêu hóa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KHTN 8 (Cánh Diều) Bài 29:Dinh dưỡng và tiêu hóa ở người | Khoa học tự nhiên 8 (ảnh 3)"/>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731950" cy="3612253"/>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139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bảng 29.2 và 29.3, cho biết:</w:t>
      </w:r>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699125" cy="4362450"/>
            <wp:effectExtent l="0" t="0" r="0" b="0"/>
            <wp:docPr id="328" name="Picture 328" descr="KHTN 8 (Cánh Diều) Bài 29:Dinh dưỡng và tiêu hóa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KHTN 8 (Cánh Diều) Bài 29:Dinh dưỡng và tiêu hóa ở người | Khoa học tự nhiên 8 (ảnh 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714162" cy="4373960"/>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5691505" cy="5010150"/>
            <wp:effectExtent l="0" t="0" r="4445" b="0"/>
            <wp:docPr id="327" name="Picture 327" descr="KHTN 8 (Cánh Diều) Bài 29:Dinh dưỡng và tiêu hóa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KHTN 8 (Cánh Diều) Bài 29:Dinh dưỡng và tiêu hóa ở người | Khoa học tự nhiên 8 (ảnh 5)"/>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699969" cy="5017601"/>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a) Trong một ngày, một người nên bổ sung cho cơ thể những nhóm chất dinh dưỡng nào?</w:t>
      </w:r>
    </w:p>
    <w:p w:rsidR="00402E72" w:rsidRPr="0051498A" w:rsidRDefault="00402E7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b) Loại thực phẩm nào cần được ăn nhiều nhất, loại nào ăn ít nhất? Vì sao?</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Trong một ngày, một người nên bổ sung cho cơ thể những nhóm chất dinh dưỡng là: Carbohydrate (chất đường bột), protein (chất đạm), lipid (chất béo), vitamin và khoáng chất.</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Loại thực phẩm cần ăn nhiều nhất là ngũ cốc. Vì ngũ cốc chứa nhiều chất xơ, protein, vitamin, khoáng chất, chứa ít chất béo và đặc biệt không chứa cholesterol nên vừa đảm bảo nhu cầu của cơ thể vừa không gây hại cho sức khỏe của cơ thể.</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Loại thực phẩm cần ăn ít nhất là đường và muối. Vì đường và muối là loại cơ thể chỉ cần với một lượng rất nhỏ, nếu ăn quá nhiều sẽ gây hại cho cơ thể.</w:t>
      </w:r>
    </w:p>
    <w:p w:rsidR="00402E72" w:rsidRPr="0051498A" w:rsidRDefault="00402E7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 Cấu tạo và chức năng của hệ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141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29.3, nêu chức năng từng cơ quan của hệ tiêu hóa. Các cơ quan này phối hợp hoạt động trong quá trình tiêu hóa và hấp thu chất dinh dưỡng như thế nào?</w:t>
      </w:r>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5852160" cy="5305425"/>
            <wp:effectExtent l="0" t="0" r="0" b="9525"/>
            <wp:docPr id="326" name="Picture 326" descr="KHTN 8 (Cánh Diều) Bài 29:Dinh dưỡng và tiêu hóa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KHTN 8 (Cánh Diều) Bài 29:Dinh dưỡng và tiêu hóa ở người | Khoa học tự nhiên 8 (ảnh 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852160" cy="5305425"/>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Chức năng các cơ quan của hệ tiêu hóa:</w:t>
      </w:r>
    </w:p>
    <w:tbl>
      <w:tblPr>
        <w:tblW w:w="98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5"/>
        <w:gridCol w:w="1617"/>
        <w:gridCol w:w="7287"/>
      </w:tblGrid>
      <w:tr w:rsidR="00402E72" w:rsidRPr="0051498A" w:rsidTr="00AC3655">
        <w:trPr>
          <w:gridAfter w:val="1"/>
          <w:wAfter w:w="7287" w:type="dxa"/>
          <w:trHeight w:val="670"/>
        </w:trPr>
        <w:tc>
          <w:tcPr>
            <w:tcW w:w="995"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Cơ quan</w:t>
            </w: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402E72" w:rsidRPr="0051498A" w:rsidTr="00AC3655">
        <w:trPr>
          <w:trHeight w:val="530"/>
        </w:trPr>
        <w:tc>
          <w:tcPr>
            <w:tcW w:w="995"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tiêu hóa</w:t>
            </w: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Khoang miệng</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Nghiền nhỏ, đảo trộn thức ăn, giúp thức ăn thấm đều nước bọt. Cảm</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nhận vị thức ăn.</w:t>
            </w:r>
          </w:p>
        </w:tc>
      </w:tr>
      <w:tr w:rsidR="00402E72" w:rsidRPr="0051498A" w:rsidTr="00AC3655">
        <w:trPr>
          <w:trHeight w:val="67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Hầu (họng) và thực quản</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gia cử động nuốt, cử động nhu động đẩy thức ăn xuống dạ dày.</w:t>
            </w:r>
          </w:p>
        </w:tc>
      </w:tr>
      <w:tr w:rsidR="00402E72" w:rsidRPr="0051498A" w:rsidTr="00AC3655">
        <w:trPr>
          <w:trHeight w:val="278"/>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Dạ dày</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tuyến vị tiết dịch vị. Dự trữ, nghiền và đảo trộn thức ăn.</w:t>
            </w:r>
          </w:p>
        </w:tc>
      </w:tr>
      <w:tr w:rsidR="00402E72" w:rsidRPr="0051498A" w:rsidTr="00AC3655">
        <w:trPr>
          <w:trHeight w:val="572"/>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Ruột non</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tuyến ruột. Cử động nhu động đẩy thức ăn di chuyển. Hấp thu các</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chất dinh dưỡng.</w:t>
            </w:r>
          </w:p>
        </w:tc>
      </w:tr>
      <w:tr w:rsidR="00402E72" w:rsidRPr="0051498A" w:rsidTr="00AC3655">
        <w:trPr>
          <w:trHeight w:val="58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Ruột già</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Hấp thu nước và một số chất. Cử động nhu ruột đẩy chất cặn bã xuống trực tràng. Tạo phân.</w:t>
            </w:r>
          </w:p>
        </w:tc>
      </w:tr>
      <w:tr w:rsidR="00402E72" w:rsidRPr="0051498A" w:rsidTr="00AC3655">
        <w:trPr>
          <w:trHeight w:val="262"/>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Hậu môn</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Thải phân.</w:t>
            </w:r>
          </w:p>
        </w:tc>
      </w:tr>
      <w:tr w:rsidR="00402E72" w:rsidRPr="0051498A" w:rsidTr="00AC3655">
        <w:trPr>
          <w:trHeight w:val="568"/>
        </w:trPr>
        <w:tc>
          <w:tcPr>
            <w:tcW w:w="995"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tiêu hóa</w:t>
            </w: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nước</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bọt</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nước bọt giúp làm ẩm thức ăn, chứa enzyme amylase giúp tiêu hóa một phần tinh bột.</w:t>
            </w:r>
          </w:p>
        </w:tc>
      </w:tr>
      <w:tr w:rsidR="00402E72" w:rsidRPr="0051498A" w:rsidTr="00AC3655">
        <w:trPr>
          <w:trHeight w:val="58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vị</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vị chứa HCl và enzyme pepsinogen. HCl hoạt hóa pepsinogen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thành pepsin (tiêu hóa protein), tiêu diệt mầm bệnh.</w:t>
            </w:r>
          </w:p>
        </w:tc>
      </w:tr>
      <w:tr w:rsidR="00402E72" w:rsidRPr="0051498A" w:rsidTr="00AC3655">
        <w:trPr>
          <w:trHeight w:val="317"/>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Gan</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mật, có chức năng nhũ tương hóa lipid. Đào thải độc tố.</w:t>
            </w:r>
          </w:p>
        </w:tc>
      </w:tr>
      <w:tr w:rsidR="00402E72" w:rsidRPr="0051498A" w:rsidTr="00AC3655">
        <w:trPr>
          <w:trHeight w:val="35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Túi mật</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Dự trữ dịch mật.</w:t>
            </w:r>
          </w:p>
        </w:tc>
      </w:tr>
      <w:tr w:rsidR="00402E72" w:rsidRPr="0051498A" w:rsidTr="00AC3655">
        <w:trPr>
          <w:trHeight w:val="36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tụy</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tụy chứa các enzyme tiêu hóa protein, lipid và carbohydrate.</w:t>
            </w:r>
          </w:p>
        </w:tc>
      </w:tr>
      <w:tr w:rsidR="00402E72" w:rsidRPr="0051498A" w:rsidTr="00AC3655">
        <w:trPr>
          <w:trHeight w:val="388"/>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c>
          <w:tcPr>
            <w:tcW w:w="161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ruột</w:t>
            </w:r>
          </w:p>
        </w:tc>
        <w:tc>
          <w:tcPr>
            <w:tcW w:w="728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ruột chứa các enzyme tiêu hóa protein và carbohydrate.</w:t>
            </w: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phối hợp của các cơ quan trong quá trình tiêu hóa và hấp thu chất dinh dưỡng: Thức ăn di chuyển qua ống tiêu hóa, trải qua quá trình tiêu hóa cơ học (thức ăn được nghiền nhỏ, đảo trộn) và tiêu hóa hóa học (thức ăn được biến đổi nhờ sự xúc tác của enzyme) thành các chất đơn giản. Những chất dinh dưỡng được hấp thu vào máu và mạch bạch huyết ở ruột non. Những chất không được tiêu hóa và hấp thu được thải ra ngoài qua hậu môn.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141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Ở cơ quan nào, thức ăn vừa được tiêu hóa cơ học, vừa tiêu hóa hóa học?</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Thức ăn vừa được tiêu hóa cơ học, vừa được tiêu hóa hóa học trong các cơ quan là: miệng, dạ dày.</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khoang miệng, thức ăn được tiêu hóa cơ học nhờ hoạt động nhai nghiền và một phần tinh bột được tiêu hóa hóa học nhờ enzyme amylase trong nước bọt.</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dạ dày, thức ăn được tiêu hóa cơ học nhờ hoạt động nghiền, đảo trộn và protein được tiêu hóa hóa học nhờ enzyme pepsin trong dịch vị.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Bảo vệ hệ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141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nguyên nhân gây mất an toàn vệ sinh thực phẩm.</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nguyên nhân gây mất an toàn vệ sinh thực phẩm:</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phẩm ôi thiu, bị nấm mốc.</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phẩm chứa tồn dư thuốc bảo vệ thực vật, chất phụ gia, chất bảo quản thực phẩm không được phép sử dụng.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phẩm bị nhiễm các kim loại nặng như chì, thủy ngân,…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phẩm có chứa các độc tố tự nhiên như cá nóc, nấm có độc, lá ngón,…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5 trang 141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thêm một số biện pháp giữ an toàn vệ sinh thực phẩm trong khâu sản xuất, vận chuyển, bảo quản, sử dụng và chế biến.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3655" w:rsidRPr="0051498A" w:rsidRDefault="00402E72" w:rsidP="00AC3655">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biện pháp khác trong giữ an toàn vệ sinh thực phẩm trong khâu sản xuất, vận chuyển, bảo quản, sử dụng và chế biến:</w:t>
      </w:r>
    </w:p>
    <w:tbl>
      <w:tblPr>
        <w:tblW w:w="9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9"/>
        <w:gridCol w:w="8091"/>
      </w:tblGrid>
      <w:tr w:rsidR="00402E72" w:rsidRPr="0051498A" w:rsidTr="00AC3655">
        <w:trPr>
          <w:trHeight w:val="670"/>
        </w:trPr>
        <w:tc>
          <w:tcPr>
            <w:tcW w:w="1749"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Các khâu</w:t>
            </w:r>
          </w:p>
        </w:tc>
        <w:tc>
          <w:tcPr>
            <w:tcW w:w="8091"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Biện pháp giữ an toàn vệ sinh thực phẩm</w:t>
            </w:r>
          </w:p>
        </w:tc>
      </w:tr>
      <w:tr w:rsidR="00402E72" w:rsidRPr="0051498A" w:rsidTr="00AC3655">
        <w:trPr>
          <w:trHeight w:val="851"/>
        </w:trPr>
        <w:tc>
          <w:tcPr>
            <w:tcW w:w="17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Khâu sản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xuất</w:t>
            </w:r>
          </w:p>
        </w:tc>
        <w:tc>
          <w:tcPr>
            <w:tcW w:w="8091"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dụng nguồn nước tưới, thức ăn đảm bảo vệ sinh.</w:t>
            </w:r>
          </w:p>
          <w:p w:rsidR="00402E72" w:rsidRPr="0051498A" w:rsidRDefault="00402E72" w:rsidP="00AC3655">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các dụng cụ, thiết bị sạch sẽ</w:t>
            </w:r>
            <w:r w:rsidR="00AC3655" w:rsidRPr="0051498A">
              <w:rPr>
                <w:rFonts w:eastAsia="Times New Roman" w:cs="Times New Roman"/>
                <w:color w:val="000000"/>
                <w:sz w:val="25"/>
                <w:szCs w:val="25"/>
              </w:rPr>
              <w:t>, hợp vệ sinh trong sản xuất.</w:t>
            </w:r>
            <w:r w:rsidRPr="0051498A">
              <w:rPr>
                <w:rFonts w:eastAsia="Times New Roman" w:cs="Times New Roman"/>
                <w:color w:val="000000"/>
                <w:sz w:val="25"/>
                <w:szCs w:val="25"/>
              </w:rPr>
              <w:t>…</w:t>
            </w:r>
          </w:p>
        </w:tc>
      </w:tr>
      <w:tr w:rsidR="00402E72" w:rsidRPr="0051498A" w:rsidTr="00AC3655">
        <w:trPr>
          <w:trHeight w:val="1821"/>
        </w:trPr>
        <w:tc>
          <w:tcPr>
            <w:tcW w:w="17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Khâu vận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chuyển và bảo</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quản</w:t>
            </w:r>
          </w:p>
        </w:tc>
        <w:tc>
          <w:tcPr>
            <w:tcW w:w="8091"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Đảm bảo phương tiện vận chuyển thực phẩm được chế tạo bằng vật liệu</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làm ô nhiễm thực phẩm hoặc bao gói thực phẩm; dễ làm sạch; chống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được sự ô nhiễm, kể cả khói, bụi và lây nhiễm giữa các thực phẩm với nhau;…</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vận chuyển thực phẩm cùng hàng hoá độc hại hoặc có thể gây nhiễm</w:t>
            </w:r>
          </w:p>
          <w:p w:rsidR="00402E72" w:rsidRPr="0051498A" w:rsidRDefault="00402E72" w:rsidP="00AC3655">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chéo ảnh </w:t>
            </w:r>
            <w:r w:rsidR="00AC3655" w:rsidRPr="0051498A">
              <w:rPr>
                <w:rFonts w:eastAsia="Times New Roman" w:cs="Times New Roman"/>
                <w:color w:val="000000"/>
                <w:sz w:val="25"/>
                <w:szCs w:val="25"/>
              </w:rPr>
              <w:t>hưởng đến chất lượng thực phẩm.</w:t>
            </w:r>
          </w:p>
        </w:tc>
      </w:tr>
      <w:tr w:rsidR="00402E72" w:rsidRPr="0051498A" w:rsidTr="00AC3655">
        <w:trPr>
          <w:trHeight w:val="1526"/>
        </w:trPr>
        <w:tc>
          <w:tcPr>
            <w:tcW w:w="17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Khâu sử dụng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và chế biến</w:t>
            </w:r>
          </w:p>
        </w:tc>
        <w:tc>
          <w:tcPr>
            <w:tcW w:w="8091"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Rửa tay với nước ấm và xà phòng trước khi nấu ăn tầm 20 phút.</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Nếu như tóc bạn dài bạn hãy đeo mũ chùm đầu, băng kín những vết thương ở trên tay.</w:t>
            </w:r>
          </w:p>
          <w:p w:rsidR="00402E72" w:rsidRPr="0051498A" w:rsidRDefault="00402E72" w:rsidP="00AC3655">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Giữ cho khu chế biế</w:t>
            </w:r>
            <w:r w:rsidR="00AC3655" w:rsidRPr="0051498A">
              <w:rPr>
                <w:rFonts w:eastAsia="Times New Roman" w:cs="Times New Roman"/>
                <w:color w:val="000000"/>
                <w:sz w:val="25"/>
                <w:szCs w:val="25"/>
              </w:rPr>
              <w:t>n thức ăn gọn gàng và sạch sẽ.</w:t>
            </w: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142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nguyên nhân và biện pháp phòng một số bệnh về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nguyên nhân và biện pháp phòng một số bệnh về tiêu hóa:</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
        <w:gridCol w:w="6926"/>
        <w:gridCol w:w="2177"/>
      </w:tblGrid>
      <w:tr w:rsidR="00402E72" w:rsidRPr="0051498A" w:rsidTr="00AC3655">
        <w:trPr>
          <w:trHeight w:val="766"/>
        </w:trPr>
        <w:tc>
          <w:tcPr>
            <w:tcW w:w="76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bệnh</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Nguyên nhân</w:t>
            </w:r>
          </w:p>
        </w:tc>
        <w:tc>
          <w:tcPr>
            <w:tcW w:w="217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Biện pháp phòng</w:t>
            </w:r>
          </w:p>
        </w:tc>
      </w:tr>
      <w:tr w:rsidR="00402E72" w:rsidRPr="0051498A" w:rsidTr="00AC3655">
        <w:trPr>
          <w:trHeight w:val="1503"/>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Ngộ</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độc</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thực</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phẩm</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sử dụng thực phẩm đã bị nhiễm khuẩn hoặc ô nhiễm hóa học, các thực phẩm biến chất, ôi iu hoặc có sẵn độc tố,…</w:t>
            </w:r>
          </w:p>
        </w:tc>
        <w:tc>
          <w:tcPr>
            <w:tcW w:w="2177"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chế độ dinh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dưỡng hợp lí.</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an toàn vệ sinh thực phẩm.</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Vệ sinh răng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miệng đúng cách.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Uống đủ nước, bổ sung chất xơ, lợi</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khuẩn.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dựng thói</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quen ăn uống lành mạnh.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Tạo bầu không khí vui vẻ khi ăn.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sử dụng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chất kích thích.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răng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miệng đúng cách.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Luyện tập thể dục, thể thao phù hợp.</w:t>
            </w:r>
          </w:p>
        </w:tc>
      </w:tr>
      <w:tr w:rsidR="00402E72" w:rsidRPr="0051498A" w:rsidTr="00AC3655">
        <w:trPr>
          <w:trHeight w:val="766"/>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Tiêu</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chảy</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ngộ độc thực phẩm, nhiễm khuẩn đường ruột, rối loạn vi sinh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đường ruột,…</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r>
      <w:tr w:rsidR="00402E72" w:rsidRPr="0051498A" w:rsidTr="00AC3655">
        <w:trPr>
          <w:trHeight w:val="766"/>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sán</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môi trường sống ô nhiễm; thói quen ăn thực phẩm sống, rửa</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chưa sạch; nhiễm ấu trùng giun sán từ thú cưng,…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r>
      <w:tr w:rsidR="00402E72" w:rsidRPr="0051498A" w:rsidTr="00AC3655">
        <w:trPr>
          <w:trHeight w:val="766"/>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Sâu răng</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vi khuẩn tấn công, vệ sinh răng miệng không đúng cách,</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thường xuyên ăn vặt, sử dụng thực phẩm nhiều đường,…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r>
      <w:tr w:rsidR="00402E72" w:rsidRPr="0051498A" w:rsidTr="00AC3655">
        <w:trPr>
          <w:trHeight w:val="1134"/>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Táo</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bón</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chế độ ăn uống không hợp lí (uống ít nước, thiếu chất xơ, ăn</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nhiều thực phẩm giàu chất béo,…); do mắc các bệnh lí; sử dụng</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loại thuốc;…</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r>
      <w:tr w:rsidR="00402E72" w:rsidRPr="0051498A" w:rsidTr="00AC3655">
        <w:trPr>
          <w:trHeight w:val="1798"/>
        </w:trPr>
        <w:tc>
          <w:tcPr>
            <w:tcW w:w="7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Viêm</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dạ dày</w:t>
            </w:r>
          </w:p>
        </w:tc>
        <w:tc>
          <w:tcPr>
            <w:tcW w:w="6926"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nhiễm vi khuẩn HP, chế độ dinh dưỡng thiếu khoa học, sử dụng quá nhiều thuốc giảm đau, tâm lí căng thẳng,…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rPr>
                <w:rFonts w:eastAsia="Times New Roman" w:cs="Times New Roman"/>
                <w:color w:val="000000"/>
                <w:sz w:val="25"/>
                <w:szCs w:val="25"/>
              </w:rPr>
            </w:pP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142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điều tra tỉ lệ mắc bệnh sâu răng tại trường em đang học theo các bước điều tra ở bài 28, trang 135.</w:t>
      </w:r>
    </w:p>
    <w:p w:rsidR="00402E72" w:rsidRPr="0051498A" w:rsidRDefault="00402E7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6026785" cy="3148965"/>
            <wp:effectExtent l="0" t="0" r="0" b="0"/>
            <wp:docPr id="325" name="Picture 325" descr="KHTN 8 (Cánh Diều) Bài 29:Dinh dưỡng và tiêu hóa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KHTN 8 (Cánh Diều) Bài 29:Dinh dưỡng và tiêu hóa ở người | Khoa học tự nhiên 8 (ảnh 7)"/>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026785" cy="3148965"/>
                    </a:xfrm>
                    <a:prstGeom prst="rect">
                      <a:avLst/>
                    </a:prstGeom>
                    <a:noFill/>
                    <a:ln>
                      <a:noFill/>
                    </a:ln>
                  </pic:spPr>
                </pic:pic>
              </a:graphicData>
            </a:graphic>
          </wp:inline>
        </w:drawing>
      </w:r>
    </w:p>
    <w:p w:rsidR="00402E72" w:rsidRPr="0051498A" w:rsidRDefault="00402E7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Học sinh tiến hành điều tra và báo cáo tỉ lệ mắc bệnh sâu răng tại trường em đang theo học.</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402E72" w:rsidRPr="0051498A" w:rsidRDefault="00402E72" w:rsidP="00434224">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402E72" w:rsidRPr="0051498A" w:rsidRDefault="00402E72" w:rsidP="00434224">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NGƯỜI MẮC BỆNH SÂU RĂNG</w:t>
      </w:r>
    </w:p>
    <w:p w:rsidR="00402E72" w:rsidRPr="0051498A" w:rsidRDefault="00402E72" w:rsidP="00434224">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TRONG TRƯỜNG HỌC</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2691"/>
        <w:gridCol w:w="3194"/>
        <w:gridCol w:w="3198"/>
      </w:tblGrid>
      <w:tr w:rsidR="00402E72" w:rsidRPr="0051498A" w:rsidTr="00AC3655">
        <w:trPr>
          <w:trHeight w:val="1272"/>
          <w:jc w:val="center"/>
        </w:trPr>
        <w:tc>
          <w:tcPr>
            <w:tcW w:w="7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26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 chủ hộ</w:t>
            </w:r>
          </w:p>
        </w:tc>
        <w:tc>
          <w:tcPr>
            <w:tcW w:w="31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trong lớp/ gia đình</w:t>
            </w:r>
          </w:p>
        </w:tc>
        <w:tc>
          <w:tcPr>
            <w:tcW w:w="3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w:t>
            </w:r>
          </w:p>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mắc bệnh sâu răng</w:t>
            </w:r>
          </w:p>
        </w:tc>
      </w:tr>
      <w:tr w:rsidR="00402E72" w:rsidRPr="0051498A" w:rsidTr="00AC3655">
        <w:trPr>
          <w:trHeight w:val="636"/>
          <w:jc w:val="center"/>
        </w:trPr>
        <w:tc>
          <w:tcPr>
            <w:tcW w:w="72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269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8A</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402E72" w:rsidRPr="0051498A" w:rsidTr="00AC3655">
        <w:trPr>
          <w:trHeight w:val="636"/>
          <w:jc w:val="center"/>
        </w:trPr>
        <w:tc>
          <w:tcPr>
            <w:tcW w:w="72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269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8B</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402E72" w:rsidRPr="0051498A" w:rsidTr="00AC3655">
        <w:trPr>
          <w:trHeight w:val="636"/>
          <w:jc w:val="center"/>
        </w:trPr>
        <w:tc>
          <w:tcPr>
            <w:tcW w:w="72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269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9B</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33</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r>
      <w:tr w:rsidR="00402E72" w:rsidRPr="0051498A" w:rsidTr="00AC3655">
        <w:trPr>
          <w:trHeight w:val="636"/>
          <w:jc w:val="center"/>
        </w:trPr>
        <w:tc>
          <w:tcPr>
            <w:tcW w:w="72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269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7A</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34</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402E72" w:rsidRPr="0051498A" w:rsidTr="00AC3655">
        <w:trPr>
          <w:trHeight w:val="636"/>
          <w:jc w:val="center"/>
        </w:trPr>
        <w:tc>
          <w:tcPr>
            <w:tcW w:w="727"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2690"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6C</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32</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r>
      <w:tr w:rsidR="00402E72" w:rsidRPr="0051498A" w:rsidTr="00AC3655">
        <w:trPr>
          <w:trHeight w:val="636"/>
          <w:jc w:val="center"/>
        </w:trPr>
        <w:tc>
          <w:tcPr>
            <w:tcW w:w="3418" w:type="dxa"/>
            <w:gridSpan w:val="2"/>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3194"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170</w:t>
            </w:r>
          </w:p>
        </w:tc>
        <w:tc>
          <w:tcPr>
            <w:tcW w:w="3198" w:type="dxa"/>
            <w:tcBorders>
              <w:top w:val="outset" w:sz="6" w:space="0" w:color="auto"/>
              <w:left w:val="outset" w:sz="6" w:space="0" w:color="auto"/>
              <w:bottom w:val="outset" w:sz="6" w:space="0" w:color="auto"/>
              <w:right w:val="outset" w:sz="6" w:space="0" w:color="auto"/>
            </w:tcBorders>
            <w:shd w:val="clear" w:color="auto" w:fill="auto"/>
            <w:hideMark/>
          </w:tcPr>
          <w:p w:rsidR="00402E72" w:rsidRPr="0051498A" w:rsidRDefault="00402E7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w:t>
            </w:r>
          </w:p>
        </w:tc>
      </w:tr>
    </w:tbl>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 sâu răng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mắc bệnh sâu răng là: 7/170 = 4,1%.</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người mắc bệnh sâu răng: Tỉ lệ học sinh trong trường mắc bệnh sâu răng khá cao, có 7 người mắc trên tổng số 170 người được điều tra. Tỉ lệ sâu răng ở các lớp 6, 7 có xu hướng cao hơn các lớp 8, 9.</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 bệnh sâu răng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Vệ sinh răng miệng đúng cách, lấy sạch mảng bám trên răng.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dựng thói quen ăn uống lành mạnh, khoa học: hạn chế ăn đồ nóng, lạnh đột ngột; giảm đồ ăn ngọt; tăng cường ăn rau, củ, quả.</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Khám răng định kì 4 – 6 tháng 1 lần.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142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Trình bày các phương pháp bảo quản và chế biến thực phẩm gia đình em thường sử dụng. Trong đó, phương pháp nào an toàn? Phương pháp nào có thể gây mất an toàn vệ sinh thực phẩm? Vì sao?</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phương pháp bảo quản và chế biến thực phẩm gia đình em thường sử dụng: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quản bằng cách phơi khô, làm lạnh, đông lạnh, muối chua,…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Chế biến thực phẩm bằng cách: ăn tái, ăn sống (rau sống, tiết canh, gỏi sống,…); làm chín thức ăn (luộc, hấp, nướng, rán…);…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các phương pháp trên, phương pháp an toàn là phơi khô, làm lạnh, đông lạnh, làm chín thực phẩm. Chế biến thực phẩm bằng cách ăn tái, sống có thể gây mất vệ sinh an toàn thực phẩm do chúng có thể chứa vi khuẩn và các kí sinh trùng.</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142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Em và những người thân trong gia đình thường thực hiện biện pháp nào để bảo vệ đường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Những biện pháp mà em và người thân trong gia đình thường thực hiện để bảo vệ đường tiêu hóa: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chế độ ăn uống hợp lí, lành mạnh, uống nhiều nước, bổ sung nhiều chất xơ.</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sử dụng chất kích thích, đồ ngọt, đồ uống có ga.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Tập trung khi ăn, ăn chậm, nhai kĩ; tạo không khí thoải mái khi ăn.</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Bổ sung các sản phẩm hỗ trợ tiêu hóa như sữa chua,…</w:t>
      </w:r>
    </w:p>
    <w:p w:rsidR="00402E72" w:rsidRPr="0051498A" w:rsidRDefault="00402E7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Luyện tập thể dục, thể thao hợp lí, vừa sức.</w:t>
      </w: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AC3655" w:rsidRPr="0051498A" w:rsidRDefault="00AC3655" w:rsidP="00CF06A3">
      <w:pPr>
        <w:shd w:val="clear" w:color="auto" w:fill="FFFFFF"/>
        <w:spacing w:before="40" w:after="40" w:line="276" w:lineRule="auto"/>
        <w:jc w:val="center"/>
        <w:rPr>
          <w:rFonts w:eastAsia="Times New Roman" w:cs="Times New Roman"/>
          <w:b/>
          <w:bCs/>
          <w:color w:val="212529"/>
          <w:sz w:val="25"/>
          <w:szCs w:val="25"/>
        </w:rPr>
      </w:pPr>
    </w:p>
    <w:p w:rsidR="003F4F41" w:rsidRPr="0051498A" w:rsidRDefault="003F4F41"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30: Máu và hệ tuần hoàn ở người</w:t>
      </w:r>
      <w:r w:rsidRPr="0051498A">
        <w:rPr>
          <w:rFonts w:eastAsia="Times New Roman" w:cs="Times New Roman"/>
          <w:b/>
          <w:bCs/>
          <w:color w:val="212529"/>
          <w:sz w:val="25"/>
          <w:szCs w:val="25"/>
        </w:rPr>
        <w:t xml:space="preserve"> </w:t>
      </w:r>
    </w:p>
    <w:p w:rsidR="003F4F41" w:rsidRPr="0051498A" w:rsidRDefault="00AC3655"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Mở đầu</w:t>
      </w:r>
      <w:r w:rsidR="003F4F41" w:rsidRPr="0051498A">
        <w:rPr>
          <w:rFonts w:eastAsia="Times New Roman" w:cs="Times New Roman"/>
          <w:b/>
          <w:bCs/>
          <w:color w:val="008000"/>
          <w:sz w:val="25"/>
          <w:szCs w:val="25"/>
          <w:shd w:val="clear" w:color="auto" w:fill="FFFFFF"/>
        </w:rPr>
        <w:t>:</w:t>
      </w:r>
      <w:r w:rsidR="003F4F41" w:rsidRPr="0051498A">
        <w:rPr>
          <w:rFonts w:eastAsia="Times New Roman" w:cs="Times New Roman"/>
          <w:color w:val="000000"/>
          <w:sz w:val="25"/>
          <w:szCs w:val="25"/>
        </w:rPr>
        <w:t> Em hãy ngồi yên lặng, đặt ngón tay trỏ và ngón tay giữa lên cổ hoặc cổ tay (hình 30.1). Em cảm nhận được hiện tượng gì? Giải thích vì sao có hiện tượng đó.</w:t>
      </w:r>
    </w:p>
    <w:p w:rsidR="003F4F41" w:rsidRPr="0051498A" w:rsidRDefault="003F4F41"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noProof/>
          <w:color w:val="212529"/>
          <w:sz w:val="25"/>
          <w:szCs w:val="25"/>
        </w:rPr>
        <w:drawing>
          <wp:inline distT="0" distB="0" distL="0" distR="0">
            <wp:extent cx="3762375" cy="1768437"/>
            <wp:effectExtent l="0" t="0" r="0" b="3810"/>
            <wp:docPr id="338" name="Picture 338" descr="KHTN 8 (Cánh Diều) Bài 30: Máu và hệ tuần hoàn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KHTN 8 (Cánh Diều) Bài 30: Máu và hệ tuần hoàn ở người | Khoa học tự nhiên 8 (ảnh 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766257" cy="1770262"/>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ngồi yên lặng, đặt ngón tay trỏ và ngón tay giữa lên cổ hoặc cổ tay, sẽ cảm nhận được hiện tượng mạch đập.</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thích hiện tượng: Những vị trí cảm nhận được hiện tượng mạch đập là những vị trí có có động mạch nằm trên xương và dưới lớp da. Mạch đập không phải là do máu chảy tới nơi bắt mạch mà là do sóng rung động phát sinh ở động mạch chủ, khi tim co.</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Máu</w:t>
      </w:r>
    </w:p>
    <w:p w:rsidR="003F4F41"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23" w:history="1">
        <w:r w:rsidR="003F4F41" w:rsidRPr="0051498A">
          <w:rPr>
            <w:rFonts w:eastAsia="Times New Roman" w:cs="Times New Roman"/>
            <w:b/>
            <w:bCs/>
            <w:color w:val="008000"/>
            <w:sz w:val="25"/>
            <w:szCs w:val="25"/>
            <w:shd w:val="clear" w:color="auto" w:fill="FFFFFF"/>
          </w:rPr>
          <w:t>Câu hỏi 1 trang 144 KHTN 8</w:t>
        </w:r>
        <w:r w:rsidR="003F4F41" w:rsidRPr="0051498A">
          <w:rPr>
            <w:rFonts w:eastAsia="Times New Roman" w:cs="Times New Roman"/>
            <w:b/>
            <w:bCs/>
            <w:color w:val="008000"/>
            <w:sz w:val="25"/>
            <w:szCs w:val="25"/>
          </w:rPr>
          <w:t>:</w:t>
        </w:r>
        <w:r w:rsidR="003F4F41" w:rsidRPr="0051498A">
          <w:rPr>
            <w:rFonts w:eastAsia="Times New Roman" w:cs="Times New Roman"/>
            <w:color w:val="333333"/>
            <w:sz w:val="25"/>
            <w:szCs w:val="25"/>
          </w:rPr>
          <w:t> </w:t>
        </w:r>
        <w:r w:rsidR="003F4F41" w:rsidRPr="0051498A">
          <w:rPr>
            <w:rFonts w:eastAsia="Times New Roman" w:cs="Times New Roman"/>
            <w:color w:val="000000"/>
            <w:sz w:val="25"/>
            <w:szCs w:val="25"/>
          </w:rPr>
          <w:t>Quan sát hình 30.2, nêu một số đặc điểm cấu tạo và chức năng của các thành phần máu theo gợi ý ở bảng 30.1.</w:t>
        </w:r>
      </w:hyperlink>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50130" cy="3848735"/>
            <wp:effectExtent l="0" t="0" r="7620" b="0"/>
            <wp:docPr id="337" name="Picture 337" descr="KHTN 8 (Cánh Diều) Bài 30: Máu và hệ tuần hoàn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KHTN 8 (Cánh Diều) Bài 30: Máu và hệ tuần hoàn ở người | Khoa học tự nhiên 8 (ảnh 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850130" cy="3848735"/>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933"/>
        <w:gridCol w:w="5254"/>
        <w:gridCol w:w="2983"/>
      </w:tblGrid>
      <w:tr w:rsidR="003F4F41" w:rsidRPr="0051498A" w:rsidTr="003A6BFC">
        <w:trPr>
          <w:trHeight w:val="1144"/>
        </w:trPr>
        <w:tc>
          <w:tcPr>
            <w:tcW w:w="1571" w:type="dxa"/>
            <w:gridSpan w:val="2"/>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Thành</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phần</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của máu</w:t>
            </w:r>
          </w:p>
        </w:tc>
        <w:tc>
          <w:tcPr>
            <w:tcW w:w="525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Đặc điểm cấu tạo</w:t>
            </w:r>
          </w:p>
        </w:tc>
        <w:tc>
          <w:tcPr>
            <w:tcW w:w="298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3F4F41" w:rsidRPr="0051498A" w:rsidTr="003A6BFC">
        <w:trPr>
          <w:trHeight w:val="772"/>
        </w:trPr>
        <w:tc>
          <w:tcPr>
            <w:tcW w:w="157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Huyết</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tương</w:t>
            </w:r>
          </w:p>
        </w:tc>
        <w:tc>
          <w:tcPr>
            <w:tcW w:w="525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Gồm nước và các chất dinh dưỡng, chất hòa tan</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khác.</w:t>
            </w:r>
          </w:p>
        </w:tc>
        <w:tc>
          <w:tcPr>
            <w:tcW w:w="298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các chất.</w:t>
            </w:r>
          </w:p>
        </w:tc>
      </w:tr>
      <w:tr w:rsidR="003F4F41" w:rsidRPr="0051498A" w:rsidTr="003A6BFC">
        <w:trPr>
          <w:trHeight w:val="772"/>
        </w:trPr>
        <w:tc>
          <w:tcPr>
            <w:tcW w:w="638"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bào</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máu</w:t>
            </w:r>
          </w:p>
        </w:tc>
        <w:tc>
          <w:tcPr>
            <w:tcW w:w="9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Tiểu</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cầu</w:t>
            </w:r>
          </w:p>
        </w:tc>
        <w:tc>
          <w:tcPr>
            <w:tcW w:w="525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nhân, chỉ là các mảnh chất tế bào của tế bào sinh tiểu cầu.</w:t>
            </w:r>
          </w:p>
        </w:tc>
        <w:tc>
          <w:tcPr>
            <w:tcW w:w="298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gia vào quá trình đông máu.</w:t>
            </w:r>
          </w:p>
        </w:tc>
      </w:tr>
      <w:tr w:rsidR="003F4F41" w:rsidRPr="0051498A" w:rsidTr="003A6BFC">
        <w:trPr>
          <w:trHeight w:val="787"/>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rPr>
                <w:rFonts w:eastAsia="Times New Roman" w:cs="Times New Roman"/>
                <w:color w:val="000000"/>
                <w:sz w:val="25"/>
                <w:szCs w:val="25"/>
              </w:rPr>
            </w:pPr>
          </w:p>
        </w:tc>
        <w:tc>
          <w:tcPr>
            <w:tcW w:w="9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Bạch</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cầu</w:t>
            </w:r>
          </w:p>
        </w:tc>
        <w:tc>
          <w:tcPr>
            <w:tcW w:w="525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nhân, không màu.</w:t>
            </w:r>
          </w:p>
        </w:tc>
        <w:tc>
          <w:tcPr>
            <w:tcW w:w="298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gia bảo vệ cơ thể.</w:t>
            </w:r>
          </w:p>
        </w:tc>
      </w:tr>
      <w:tr w:rsidR="003F4F41" w:rsidRPr="0051498A" w:rsidTr="003A6BFC">
        <w:trPr>
          <w:trHeight w:val="787"/>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rPr>
                <w:rFonts w:eastAsia="Times New Roman" w:cs="Times New Roman"/>
                <w:color w:val="000000"/>
                <w:sz w:val="25"/>
                <w:szCs w:val="25"/>
              </w:rPr>
            </w:pPr>
          </w:p>
        </w:tc>
        <w:tc>
          <w:tcPr>
            <w:tcW w:w="9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Hồng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cầu</w:t>
            </w:r>
          </w:p>
        </w:tc>
        <w:tc>
          <w:tcPr>
            <w:tcW w:w="525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Hình đĩa, lõm hai mặt, không nhân, màu đỏ.</w:t>
            </w:r>
          </w:p>
        </w:tc>
        <w:tc>
          <w:tcPr>
            <w:tcW w:w="298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Tham gia vận chuyển chất</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w:t>
            </w:r>
          </w:p>
        </w:tc>
      </w:tr>
    </w:tbl>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144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Người bị sốt xuất huyết có thể bị giảm tiểu cầu nghiêm trọng. Điều gì xảy ra nếu cơ thể bị thiếu tiểu cầu?</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Tiểu cầu có vai trò tham gia vào quá trình đông máu. Do vậy, nếu thiếu tiểu cầu cơ thể sẽ xuất hiện các biểu hiện như: xuất huyết trên da, xuất huyết niêm mạc (chảy máu chân răng, chảy máu mũi, nôn ra máu,…); khả năng đông máu và khả năng chống nhiễm trùng của người bệnh giảm; nếu tình trạng nặng, có thể dẫn tới suy hô hấp, suy tim hoặc các cơ quan khác.</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144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30.3 và giải thích tại sao nói viêm là phản ứng miễn dịch.</w:t>
      </w:r>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357370" cy="2901950"/>
            <wp:effectExtent l="0" t="0" r="5080" b="0"/>
            <wp:docPr id="336" name="Picture 336" descr="KHTN 8 (Cánh Diều) Bài 30: Máu và hệ tuần hoàn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KHTN 8 (Cánh Diều) Bài 30: Máu và hệ tuần hoàn ở người | Khoa học tự nhiên 8 (ảnh 3)"/>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357370" cy="2901950"/>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Viêm là phản ứng miễn dịch vì: Viêm xảy ra khi các tế bào bạch cầu trong cơ thể tăng cường hoạt động để bảo vệ cơ thể khỏi sự tấn công của mầm bệnh. Nhờ đó, viêm giúp hạn chế và loại bỏ các mô bị tổn thương để cơ thể có thể bắt đầu tự chữa lành vết thương.</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144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Theo em, “mụn trứng cá” trên da có phải là phản ứng miễn dịch không? Vì sao?</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“Mụn trứng cá” trên da là phản ứng miễn dịch của cơ thể.</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Vì: Khi lỗ chân lông bị bít tắc, vi khuẩn phát triển mạnh khiến bạch cầu sẽ được huy động đến để tiêu diệt vi khuẩn dẫn đến tạo ổ viêm, hình thành "mụn trứng cá", biểu hiện là mụn nhỏ, tấy đỏ, có </w:t>
      </w:r>
      <w:r w:rsidRPr="0051498A">
        <w:rPr>
          <w:rFonts w:eastAsia="Times New Roman" w:cs="Times New Roman"/>
          <w:color w:val="000000"/>
          <w:sz w:val="25"/>
          <w:szCs w:val="25"/>
        </w:rPr>
        <w:lastRenderedPageBreak/>
        <w:t>đốm mủ. Như vậy, "mụn trứng cá" chính là phản ứng bảo vệ cơ thể tránh khỏi sự tấn công của vi khuẩn nên "mụn trứng cá” trên da được coi là phản ứng miễn dịch của cơ thể.</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145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30.5 và cho biết tên các loại kháng nguyên, kháng thể ở mỗi nhóm máu A, B, AB và O.</w:t>
      </w:r>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26785" cy="2210435"/>
            <wp:effectExtent l="0" t="0" r="0" b="0"/>
            <wp:docPr id="335" name="Picture 335" descr="KHTN 8 (Cánh Diều) Bài 30: Máu và hệ tuần hoàn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KHTN 8 (Cánh Diều) Bài 30: Máu và hệ tuần hoàn ở người | Khoa học tự nhiên 8 (ảnh 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026785" cy="2210435"/>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loại kháng nguyên, kháng thể ở mỗi nhóm máu:</w:t>
      </w:r>
    </w:p>
    <w:tbl>
      <w:tblPr>
        <w:tblW w:w="98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928"/>
        <w:gridCol w:w="1274"/>
        <w:gridCol w:w="3575"/>
        <w:gridCol w:w="2673"/>
      </w:tblGrid>
      <w:tr w:rsidR="003F4F41" w:rsidRPr="0051498A" w:rsidTr="003A6BFC">
        <w:trPr>
          <w:trHeight w:val="791"/>
        </w:trPr>
        <w:tc>
          <w:tcPr>
            <w:tcW w:w="144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p>
        </w:tc>
        <w:tc>
          <w:tcPr>
            <w:tcW w:w="92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máu A</w:t>
            </w:r>
          </w:p>
        </w:tc>
        <w:tc>
          <w:tcPr>
            <w:tcW w:w="127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máu B</w:t>
            </w:r>
          </w:p>
        </w:tc>
        <w:tc>
          <w:tcPr>
            <w:tcW w:w="3575"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 máu AB</w:t>
            </w:r>
          </w:p>
        </w:tc>
        <w:tc>
          <w:tcPr>
            <w:tcW w:w="2673"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 máu O</w:t>
            </w:r>
          </w:p>
        </w:tc>
      </w:tr>
      <w:tr w:rsidR="003F4F41" w:rsidRPr="0051498A" w:rsidTr="003A6BFC">
        <w:trPr>
          <w:trHeight w:val="791"/>
        </w:trPr>
        <w:tc>
          <w:tcPr>
            <w:tcW w:w="144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Kháng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w:t>
            </w:r>
          </w:p>
        </w:tc>
        <w:tc>
          <w:tcPr>
            <w:tcW w:w="9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w:t>
            </w:r>
          </w:p>
        </w:tc>
        <w:tc>
          <w:tcPr>
            <w:tcW w:w="127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w:t>
            </w:r>
          </w:p>
        </w:tc>
        <w:tc>
          <w:tcPr>
            <w:tcW w:w="35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và B</w:t>
            </w:r>
          </w:p>
        </w:tc>
        <w:tc>
          <w:tcPr>
            <w:tcW w:w="267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có</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kháng nguyên</w:t>
            </w:r>
          </w:p>
        </w:tc>
      </w:tr>
      <w:tr w:rsidR="003F4F41" w:rsidRPr="0051498A" w:rsidTr="003A6BFC">
        <w:trPr>
          <w:trHeight w:val="426"/>
        </w:trPr>
        <w:tc>
          <w:tcPr>
            <w:tcW w:w="144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Kháng thể</w:t>
            </w:r>
          </w:p>
        </w:tc>
        <w:tc>
          <w:tcPr>
            <w:tcW w:w="9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anti–B</w:t>
            </w:r>
          </w:p>
        </w:tc>
        <w:tc>
          <w:tcPr>
            <w:tcW w:w="127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anti–A</w:t>
            </w:r>
          </w:p>
        </w:tc>
        <w:tc>
          <w:tcPr>
            <w:tcW w:w="35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có kháng thể anti–A và anti–B</w:t>
            </w:r>
          </w:p>
        </w:tc>
        <w:tc>
          <w:tcPr>
            <w:tcW w:w="267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Kháng thể anti–A và anti–B</w:t>
            </w:r>
          </w:p>
        </w:tc>
      </w:tr>
    </w:tbl>
    <w:p w:rsidR="003F4F41" w:rsidRPr="0051498A" w:rsidRDefault="003A6BFC" w:rsidP="003A6BFC">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w:t>
      </w:r>
      <w:hyperlink r:id="rId327" w:history="1">
        <w:r w:rsidR="003F4F41" w:rsidRPr="0051498A">
          <w:rPr>
            <w:rFonts w:eastAsia="Times New Roman" w:cs="Times New Roman"/>
            <w:b/>
            <w:bCs/>
            <w:color w:val="008000"/>
            <w:sz w:val="25"/>
            <w:szCs w:val="25"/>
            <w:shd w:val="clear" w:color="auto" w:fill="FFFFFF"/>
          </w:rPr>
          <w:t>Vận dụng 2 trang 146 KHTN 8</w:t>
        </w:r>
        <w:r w:rsidR="003F4F41" w:rsidRPr="0051498A">
          <w:rPr>
            <w:rFonts w:eastAsia="Times New Roman" w:cs="Times New Roman"/>
            <w:b/>
            <w:bCs/>
            <w:color w:val="008000"/>
            <w:sz w:val="25"/>
            <w:szCs w:val="25"/>
          </w:rPr>
          <w:t>:</w:t>
        </w:r>
        <w:r w:rsidR="003F4F41" w:rsidRPr="0051498A">
          <w:rPr>
            <w:rFonts w:eastAsia="Times New Roman" w:cs="Times New Roman"/>
            <w:color w:val="000000"/>
            <w:sz w:val="25"/>
            <w:szCs w:val="25"/>
          </w:rPr>
          <w:t> Nêu ý nghĩa thông tin về nhóm máu trong sổ khám sức khỏe.</w:t>
        </w:r>
      </w:hyperlink>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thông tin về nhóm máu trong sổ khám sức khỏe: Giúp các bác sĩ và bệnh nhân xác định chính xác nhóm máu, từ đó, có thể thực hiện truyền máu phù hợp và an toàn trong các trường hợp cần thiết.</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146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Tìm hiểu phong trào hiến máu nhân đạo ở địa phương em theo mẫu phiếu điều tra sau:</w:t>
      </w:r>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168265" cy="1614170"/>
            <wp:effectExtent l="0" t="0" r="0" b="5080"/>
            <wp:docPr id="334" name="Picture 334" descr="KHTN 8 (Cánh Diều) Bài 30: Máu và hệ tuần hoàn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KHTN 8 (Cánh Diều) Bài 30: Máu và hệ tuần hoàn ở người | Khoa học tự nhiên 8 (ảnh 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168265" cy="1614170"/>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tiến hành khảo sát phong trào hiến máu nhân đạo ở địa phương rồi hoàn thành bảng theo mẫu.</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i/>
          <w:iCs/>
          <w:color w:val="000000"/>
          <w:sz w:val="25"/>
          <w:szCs w:val="25"/>
        </w:rPr>
        <w:t>Phiếu điều tra tỉ lệ người tham gia hiến máu nhân đạo tại địa phương</w:t>
      </w:r>
    </w:p>
    <w:tbl>
      <w:tblPr>
        <w:tblW w:w="99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1772"/>
        <w:gridCol w:w="1773"/>
        <w:gridCol w:w="2650"/>
        <w:gridCol w:w="3082"/>
      </w:tblGrid>
      <w:tr w:rsidR="003F4F41" w:rsidRPr="0051498A" w:rsidTr="003A6BFC">
        <w:trPr>
          <w:trHeight w:val="768"/>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lastRenderedPageBreak/>
              <w:t>STT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chủ hộ</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trong gia đình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đã tham gia hiến máu</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lần tham gia hiến máu</w:t>
            </w:r>
          </w:p>
        </w:tc>
      </w:tr>
      <w:tr w:rsidR="003F4F41" w:rsidRPr="0051498A" w:rsidTr="003A6BFC">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Nguyễn Văn 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3F4F41" w:rsidRPr="0051498A" w:rsidTr="003A6BFC">
        <w:trPr>
          <w:trHeight w:val="413"/>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Trịnh Văn 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3F4F41" w:rsidRPr="0051498A" w:rsidTr="003A6BFC">
        <w:trPr>
          <w:trHeight w:val="399"/>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3F4F41" w:rsidRPr="0051498A" w:rsidRDefault="003F4F41"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 Hệ tuần hoàn</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146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30.8:</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Nêu tên và chức năng các cơ quan của hệ tuần hoàn.</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Mô tả đường đi của máu trong hai vòng tuần hoàn: vòng tuần hoàn nhỏ (vòng tuần hoàn phổi) và vòng tuần hoàn lớn (vòng tuần hoàn cơ thể).</w:t>
      </w:r>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35730" cy="5104765"/>
            <wp:effectExtent l="0" t="0" r="7620" b="635"/>
            <wp:docPr id="333" name="Picture 333" descr="KHTN 8 (Cánh Diều) Bài 30: Máu và hệ tuần hoàn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KHTN 8 (Cánh Diều) Bài 30: Máu và hệ tuần hoàn ở người | Khoa học tự nhiên 8 (ảnh 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935730" cy="5104765"/>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Tên và chức năng các cơ quan của hệ tuần hoàn:</w:t>
      </w:r>
    </w:p>
    <w:tbl>
      <w:tblPr>
        <w:tblW w:w="98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1219"/>
        <w:gridCol w:w="7424"/>
      </w:tblGrid>
      <w:tr w:rsidR="003F4F41" w:rsidRPr="0051498A" w:rsidTr="003A6BFC">
        <w:trPr>
          <w:trHeight w:val="369"/>
        </w:trPr>
        <w:tc>
          <w:tcPr>
            <w:tcW w:w="2400" w:type="dxa"/>
            <w:gridSpan w:val="2"/>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tc>
        <w:tc>
          <w:tcPr>
            <w:tcW w:w="742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3F4F41" w:rsidRPr="0051498A" w:rsidTr="003A6BFC">
        <w:trPr>
          <w:trHeight w:val="711"/>
        </w:trPr>
        <w:tc>
          <w:tcPr>
            <w:tcW w:w="24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Tim</w:t>
            </w:r>
          </w:p>
        </w:tc>
        <w:tc>
          <w:tcPr>
            <w:tcW w:w="742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 dãn đều đặn và liên tục giúp đẩy máu ra động mạch và hút máu từ</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tĩnh mạch về tim.</w:t>
            </w:r>
          </w:p>
        </w:tc>
      </w:tr>
      <w:tr w:rsidR="003F4F41" w:rsidRPr="0051498A" w:rsidTr="003A6BFC">
        <w:trPr>
          <w:trHeight w:val="725"/>
        </w:trPr>
        <w:tc>
          <w:tcPr>
            <w:tcW w:w="1181"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Hệ mạch máu</w:t>
            </w:r>
          </w:p>
        </w:tc>
        <w:tc>
          <w:tcPr>
            <w:tcW w:w="12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mạch</w:t>
            </w:r>
          </w:p>
        </w:tc>
        <w:tc>
          <w:tcPr>
            <w:tcW w:w="742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máu từ tim đến mao mạch.</w:t>
            </w:r>
          </w:p>
        </w:tc>
      </w:tr>
      <w:tr w:rsidR="003F4F41" w:rsidRPr="0051498A" w:rsidTr="003A6BFC">
        <w:trPr>
          <w:trHeight w:val="72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rPr>
                <w:rFonts w:eastAsia="Times New Roman" w:cs="Times New Roman"/>
                <w:color w:val="000000"/>
                <w:sz w:val="25"/>
                <w:szCs w:val="25"/>
              </w:rPr>
            </w:pPr>
          </w:p>
        </w:tc>
        <w:tc>
          <w:tcPr>
            <w:tcW w:w="12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Mao</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mạch</w:t>
            </w:r>
          </w:p>
        </w:tc>
        <w:tc>
          <w:tcPr>
            <w:tcW w:w="742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Là nơi thực hiện trao đổi chất (dinh dưỡng, chất thải,…) và khí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giữa máu và tế bào của cơ thể.</w:t>
            </w:r>
          </w:p>
        </w:tc>
      </w:tr>
      <w:tr w:rsidR="003F4F41" w:rsidRPr="0051498A" w:rsidTr="003A6BFC">
        <w:trPr>
          <w:trHeight w:val="72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rPr>
                <w:rFonts w:eastAsia="Times New Roman" w:cs="Times New Roman"/>
                <w:color w:val="000000"/>
                <w:sz w:val="25"/>
                <w:szCs w:val="25"/>
              </w:rPr>
            </w:pPr>
          </w:p>
        </w:tc>
        <w:tc>
          <w:tcPr>
            <w:tcW w:w="12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Tĩnh</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mạch</w:t>
            </w:r>
          </w:p>
        </w:tc>
        <w:tc>
          <w:tcPr>
            <w:tcW w:w="7424"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máu từ mao mạch trở về tim.</w:t>
            </w:r>
          </w:p>
        </w:tc>
      </w:tr>
    </w:tbl>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Đường đi của máu trong hai vòng tuần hoàn:</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Vòng tuần hoàn tuần hoàn nhỏ (vòng tuần hoàn phổi): Máu đỏ thẫm (giàu carbon dioxide) từ tâm thất phải theo động mạch phổi đi lên phổi, diễn ra quá trình trao đổi khí giữa máu và khí ở các phế nang thông qua các mao mạch phổi, máu đỏ thẫm trở thành máu đỏ tươi (giàu oxygen). Máu giàu oxygen theo tĩnh mạch đồ về tim, đổ vào tâm nhĩ trái.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Vòng tuần hoàn lớn (vòng tuần hoàn cơ thể): Máu giàu oxygen và các chất dinh dưỡng từ tâm thất trái theo động mạch chủ đi đến các cơ quan trong cơ thể, tại đây, diễn ra quá trình trao đổi chất giữa máu và các cơ quan thông qua hệ thống mao mạch. Oxygen và các chất dinh dưỡng được cung cấp cho các tế bào, mô, cơ quan; đồng thời, máu nhận lại các chất thải, carbon dioxide và trở thành máu đỏ thẫm. Các chất thải được vận chuyển đến cơ quan bài tiết, carbon dioxide theo tĩnh mạch về tim, đổ vào tâm nhĩ phải.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Phòng bệnh về máu và hệ tuần hoàn</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147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nguyên nhân của một số bệnh về máu và hệ tuần hoàn.</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6"/>
        <w:gridCol w:w="8498"/>
      </w:tblGrid>
      <w:tr w:rsidR="003F4F41" w:rsidRPr="0051498A" w:rsidTr="003A6BFC">
        <w:trPr>
          <w:trHeight w:val="396"/>
        </w:trPr>
        <w:tc>
          <w:tcPr>
            <w:tcW w:w="1356"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bệnh</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Nguyên nhân</w:t>
            </w:r>
          </w:p>
        </w:tc>
      </w:tr>
      <w:tr w:rsidR="003F4F41" w:rsidRPr="0051498A" w:rsidTr="003A6BFC">
        <w:trPr>
          <w:trHeight w:val="1130"/>
        </w:trPr>
        <w:tc>
          <w:tcPr>
            <w:tcW w:w="13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Thiếu máu</w:t>
            </w:r>
          </w:p>
          <w:p w:rsidR="003F4F41" w:rsidRPr="0051498A" w:rsidRDefault="003F4F41" w:rsidP="00CF06A3">
            <w:pPr>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thiếu sắt, thiếu acid folic, vitamin B</w:t>
            </w:r>
            <w:r w:rsidRPr="0051498A">
              <w:rPr>
                <w:rFonts w:eastAsia="Times New Roman" w:cs="Times New Roman"/>
                <w:color w:val="000000"/>
                <w:sz w:val="25"/>
                <w:szCs w:val="25"/>
                <w:vertAlign w:val="subscript"/>
              </w:rPr>
              <w:t>12</w:t>
            </w:r>
            <w:r w:rsidRPr="0051498A">
              <w:rPr>
                <w:rFonts w:eastAsia="Times New Roman" w:cs="Times New Roman"/>
                <w:color w:val="000000"/>
                <w:sz w:val="25"/>
                <w:szCs w:val="25"/>
              </w:rPr>
              <w:t>.</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suy tủy xương, suy thận mạn, tán huyết miễn dịch,…</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mất quá nhiều máu khi bị thương, khi đến kì kinh nguyệt,…</w:t>
            </w:r>
          </w:p>
        </w:tc>
      </w:tr>
      <w:tr w:rsidR="003F4F41" w:rsidRPr="0051498A" w:rsidTr="003A6BFC">
        <w:trPr>
          <w:trHeight w:val="1849"/>
        </w:trPr>
        <w:tc>
          <w:tcPr>
            <w:tcW w:w="13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Huyết áp</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cao</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chế độ ăn nhiều đường và muối, thức ăn chứa nhiều chất béo,…</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hệ quả của một số bệnh lí như bệnh thận, bệnh tuyến giáp, u tuyến thượng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thận,…</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tuổi già (mạch máu bị mất dần độ đàn hồi).</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di truyền.</w:t>
            </w:r>
          </w:p>
        </w:tc>
      </w:tr>
      <w:tr w:rsidR="003F4F41" w:rsidRPr="0051498A" w:rsidTr="003A6BFC">
        <w:trPr>
          <w:trHeight w:val="1496"/>
        </w:trPr>
        <w:tc>
          <w:tcPr>
            <w:tcW w:w="13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Xơ vữa</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động mạch</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chế độ ăn chưa hợp lí (ăn nhiều thức ăn dầu mỡ, nội tạng, da, mỡ động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vật,…), hút thuốc lá, ít vận động,… dẫn đến hàm lượng cholesterol trong máu tăng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cao sẽ kết hợp với Ca</w:t>
            </w:r>
            <w:r w:rsidRPr="0051498A">
              <w:rPr>
                <w:rFonts w:eastAsia="Times New Roman" w:cs="Times New Roman"/>
                <w:color w:val="000000"/>
                <w:sz w:val="25"/>
                <w:szCs w:val="25"/>
                <w:vertAlign w:val="superscript"/>
              </w:rPr>
              <w:t>2+</w:t>
            </w:r>
            <w:r w:rsidRPr="0051498A">
              <w:rPr>
                <w:rFonts w:eastAsia="Times New Roman" w:cs="Times New Roman"/>
                <w:color w:val="000000"/>
                <w:sz w:val="25"/>
                <w:szCs w:val="25"/>
              </w:rPr>
              <w:t> ngấm vào thành mạch.</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tuổi già (thành mạch giảm đàn hồi, trở nên xơ cứng hơn).</w:t>
            </w:r>
          </w:p>
        </w:tc>
      </w:tr>
      <w:tr w:rsidR="003F4F41" w:rsidRPr="0051498A" w:rsidTr="003A6BFC">
        <w:trPr>
          <w:trHeight w:val="763"/>
        </w:trPr>
        <w:tc>
          <w:tcPr>
            <w:tcW w:w="13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Sốt</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xuất huyết</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vật trung gian truyền bệnh là muỗi vằn truyền virus gây bệnh vào máu.</w:t>
            </w:r>
          </w:p>
        </w:tc>
      </w:tr>
      <w:tr w:rsidR="003F4F41" w:rsidRPr="0051498A" w:rsidTr="003A6BFC">
        <w:trPr>
          <w:trHeight w:val="396"/>
        </w:trPr>
        <w:tc>
          <w:tcPr>
            <w:tcW w:w="13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Sốt rét</w:t>
            </w:r>
          </w:p>
        </w:tc>
        <w:tc>
          <w:tcPr>
            <w:tcW w:w="8498" w:type="dxa"/>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muỗi </w:t>
            </w:r>
            <w:r w:rsidRPr="0051498A">
              <w:rPr>
                <w:rFonts w:eastAsia="Times New Roman" w:cs="Times New Roman"/>
                <w:i/>
                <w:iCs/>
                <w:color w:val="000000"/>
                <w:sz w:val="25"/>
                <w:szCs w:val="25"/>
              </w:rPr>
              <w:t>Anopheles</w:t>
            </w:r>
            <w:r w:rsidRPr="0051498A">
              <w:rPr>
                <w:rFonts w:eastAsia="Times New Roman" w:cs="Times New Roman"/>
                <w:color w:val="000000"/>
                <w:sz w:val="25"/>
                <w:szCs w:val="25"/>
              </w:rPr>
              <w:t> truyền kí sinh trùng </w:t>
            </w:r>
            <w:r w:rsidRPr="0051498A">
              <w:rPr>
                <w:rFonts w:eastAsia="Times New Roman" w:cs="Times New Roman"/>
                <w:i/>
                <w:iCs/>
                <w:color w:val="000000"/>
                <w:sz w:val="25"/>
                <w:szCs w:val="25"/>
              </w:rPr>
              <w:t>Plasmodium</w:t>
            </w:r>
            <w:r w:rsidRPr="0051498A">
              <w:rPr>
                <w:rFonts w:eastAsia="Times New Roman" w:cs="Times New Roman"/>
                <w:color w:val="000000"/>
                <w:sz w:val="25"/>
                <w:szCs w:val="25"/>
              </w:rPr>
              <w:t> gây bệnh.</w:t>
            </w:r>
          </w:p>
        </w:tc>
      </w:tr>
    </w:tbl>
    <w:p w:rsidR="003F4F41" w:rsidRPr="0051498A" w:rsidRDefault="003F4F41"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shd w:val="clear" w:color="auto" w:fill="FFFFFF"/>
        </w:rPr>
        <w:t>Vận dụng 3 trang 147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Những người thân trong gia đình em đã thực hiện được và chưa thực hiện được những biện pháp nào để phòng tránh các bệnh liên quan đến máu và hệ tuần hoàn?</w:t>
      </w:r>
    </w:p>
    <w:p w:rsidR="003F4F41" w:rsidRPr="0051498A" w:rsidRDefault="003F4F41"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Học sinh quan sát, tìm hiểu thông tin từ gia đình để đưa ra câu trả lời.</w:t>
      </w:r>
    </w:p>
    <w:p w:rsidR="003F4F41" w:rsidRPr="0051498A" w:rsidRDefault="003F4F41"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Câu trả lời tham khảo:</w:t>
      </w:r>
    </w:p>
    <w:tbl>
      <w:tblPr>
        <w:tblW w:w="983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64"/>
        <w:gridCol w:w="4975"/>
      </w:tblGrid>
      <w:tr w:rsidR="003F4F41" w:rsidRPr="0051498A" w:rsidTr="003A6BFC">
        <w:trPr>
          <w:trHeight w:val="401"/>
        </w:trPr>
        <w:tc>
          <w:tcPr>
            <w:tcW w:w="4864" w:type="dxa"/>
            <w:tcBorders>
              <w:top w:val="outset" w:sz="6" w:space="0" w:color="auto"/>
              <w:left w:val="outset" w:sz="6" w:space="0" w:color="auto"/>
              <w:bottom w:val="outset" w:sz="6" w:space="0" w:color="auto"/>
              <w:right w:val="outset" w:sz="6" w:space="0" w:color="auto"/>
            </w:tcBorders>
            <w:shd w:val="clear" w:color="auto" w:fill="FFFFFF"/>
            <w:hideMark/>
          </w:tcPr>
          <w:p w:rsidR="003F4F41" w:rsidRPr="0051498A" w:rsidRDefault="003F4F41" w:rsidP="00CF06A3">
            <w:pPr>
              <w:spacing w:before="40" w:after="40" w:line="276" w:lineRule="auto"/>
              <w:jc w:val="center"/>
              <w:rPr>
                <w:rFonts w:eastAsia="Times New Roman" w:cs="Times New Roman"/>
                <w:sz w:val="25"/>
                <w:szCs w:val="25"/>
              </w:rPr>
            </w:pPr>
            <w:r w:rsidRPr="0051498A">
              <w:rPr>
                <w:rFonts w:eastAsia="Times New Roman" w:cs="Times New Roman"/>
                <w:sz w:val="25"/>
                <w:szCs w:val="25"/>
              </w:rPr>
              <w:t>Đã thực hiện được</w:t>
            </w:r>
          </w:p>
        </w:tc>
        <w:tc>
          <w:tcPr>
            <w:tcW w:w="4975" w:type="dxa"/>
            <w:tcBorders>
              <w:top w:val="outset" w:sz="6" w:space="0" w:color="auto"/>
              <w:left w:val="outset" w:sz="6" w:space="0" w:color="auto"/>
              <w:bottom w:val="outset" w:sz="6" w:space="0" w:color="auto"/>
              <w:right w:val="outset" w:sz="6" w:space="0" w:color="auto"/>
            </w:tcBorders>
            <w:shd w:val="clear" w:color="auto" w:fill="FFFFFF"/>
            <w:hideMark/>
          </w:tcPr>
          <w:p w:rsidR="003F4F41" w:rsidRPr="0051498A" w:rsidRDefault="003F4F41" w:rsidP="00CF06A3">
            <w:pPr>
              <w:spacing w:before="40" w:after="40" w:line="276" w:lineRule="auto"/>
              <w:jc w:val="center"/>
              <w:rPr>
                <w:rFonts w:eastAsia="Times New Roman" w:cs="Times New Roman"/>
                <w:sz w:val="25"/>
                <w:szCs w:val="25"/>
              </w:rPr>
            </w:pPr>
            <w:r w:rsidRPr="0051498A">
              <w:rPr>
                <w:rFonts w:eastAsia="Times New Roman" w:cs="Times New Roman"/>
                <w:sz w:val="25"/>
                <w:szCs w:val="25"/>
              </w:rPr>
              <w:t>Chưa thực hiện được</w:t>
            </w:r>
          </w:p>
        </w:tc>
      </w:tr>
      <w:tr w:rsidR="003F4F41" w:rsidRPr="0051498A" w:rsidTr="003A6BFC">
        <w:trPr>
          <w:trHeight w:val="2614"/>
        </w:trPr>
        <w:tc>
          <w:tcPr>
            <w:tcW w:w="4864" w:type="dxa"/>
            <w:tcBorders>
              <w:top w:val="outset" w:sz="6" w:space="0" w:color="auto"/>
              <w:left w:val="outset" w:sz="6" w:space="0" w:color="auto"/>
              <w:bottom w:val="outset" w:sz="6" w:space="0" w:color="auto"/>
              <w:right w:val="outset" w:sz="6" w:space="0" w:color="auto"/>
            </w:tcBorders>
            <w:shd w:val="clear" w:color="auto" w:fill="FFFFFF"/>
            <w:hideMark/>
          </w:tcPr>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lastRenderedPageBreak/>
              <w:t>- Có chế độ dinh dưỡng hợp lí, đủ chất.</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Hạn chế sử dụng các chất kích thích như</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rượu, bia,…</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Vệ sinh môi trường sống sạch sẽ, tiêu diệt</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các vật</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trung gian truyền bệnh.</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Tạo cuộc sống vui vẻ, giảm căng thẳng.</w:t>
            </w:r>
          </w:p>
        </w:tc>
        <w:tc>
          <w:tcPr>
            <w:tcW w:w="4975" w:type="dxa"/>
            <w:tcBorders>
              <w:top w:val="outset" w:sz="6" w:space="0" w:color="auto"/>
              <w:left w:val="outset" w:sz="6" w:space="0" w:color="auto"/>
              <w:bottom w:val="outset" w:sz="6" w:space="0" w:color="auto"/>
              <w:right w:val="outset" w:sz="6" w:space="0" w:color="auto"/>
            </w:tcBorders>
            <w:shd w:val="clear" w:color="auto" w:fill="FFFFFF"/>
            <w:hideMark/>
          </w:tcPr>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Khám sức khỏe định kì.</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Rèn luyện thể dục, thể thao thường</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xuyên, vừa sức.</w:t>
            </w:r>
          </w:p>
          <w:p w:rsidR="003F4F41" w:rsidRPr="0051498A" w:rsidRDefault="003F4F41" w:rsidP="00CF06A3">
            <w:pPr>
              <w:spacing w:before="40" w:after="40" w:line="276" w:lineRule="auto"/>
              <w:rPr>
                <w:rFonts w:eastAsia="Times New Roman" w:cs="Times New Roman"/>
                <w:sz w:val="25"/>
                <w:szCs w:val="25"/>
              </w:rPr>
            </w:pPr>
            <w:r w:rsidRPr="0051498A">
              <w:rPr>
                <w:rFonts w:eastAsia="Times New Roman" w:cs="Times New Roman"/>
                <w:sz w:val="25"/>
                <w:szCs w:val="25"/>
              </w:rPr>
              <w:t>- Hạn chế sử dụng thức ăn nhiều muối, đường, dầu mỡ.</w:t>
            </w:r>
          </w:p>
        </w:tc>
      </w:tr>
    </w:tbl>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147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điều tra tỉ lệ người bị bệnh huyết áp cao ở địa phương em theo các bước điều tra ở bài 28, trang 135.</w:t>
      </w:r>
    </w:p>
    <w:p w:rsidR="003F4F41" w:rsidRPr="0051498A" w:rsidRDefault="003F4F41"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979160" cy="3061335"/>
            <wp:effectExtent l="0" t="0" r="2540" b="5715"/>
            <wp:docPr id="332" name="Picture 332" descr="KHTN 8 (Cánh Diều) Bài 30: Máu và hệ tuần hoàn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KHTN 8 (Cánh Diều) Bài 30: Máu và hệ tuần hoàn ở người | Khoa học tự nhiên 8 (ảnh 7)"/>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979160" cy="3061335"/>
                    </a:xfrm>
                    <a:prstGeom prst="rect">
                      <a:avLst/>
                    </a:prstGeom>
                    <a:noFill/>
                    <a:ln>
                      <a:noFill/>
                    </a:ln>
                  </pic:spPr>
                </pic:pic>
              </a:graphicData>
            </a:graphic>
          </wp:inline>
        </w:drawing>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tiến hành điều tra và báo cáo tỉ lệ mắc bệnh sâu răng tại trường em đang theo học.</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3F4F41" w:rsidRPr="0051498A" w:rsidRDefault="003F4F41" w:rsidP="00170905">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3F4F41" w:rsidRPr="0051498A" w:rsidRDefault="003F4F41" w:rsidP="00170905">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NGƯỜI MẮC BỆNH HUYẾT ÁP CAO</w:t>
      </w:r>
    </w:p>
    <w:p w:rsidR="003F4F41" w:rsidRPr="0051498A" w:rsidRDefault="003F4F41" w:rsidP="00170905">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TẠI ĐỊA PHƯƠNG</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2460"/>
        <w:gridCol w:w="3454"/>
        <w:gridCol w:w="3101"/>
      </w:tblGrid>
      <w:tr w:rsidR="003F4F41" w:rsidRPr="0051498A" w:rsidTr="003A6BFC">
        <w:trPr>
          <w:trHeight w:val="783"/>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Chủ hộ</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gia đình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w:t>
            </w:r>
          </w:p>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bệnh huyết áp cao</w:t>
            </w:r>
          </w:p>
        </w:tc>
      </w:tr>
      <w:tr w:rsidR="003F4F41" w:rsidRPr="0051498A" w:rsidTr="003A6BFC">
        <w:trPr>
          <w:trHeight w:val="40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 Văn 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3F4F41" w:rsidRPr="0051498A" w:rsidTr="003A6BFC">
        <w:trPr>
          <w:trHeight w:val="42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 Văn 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3F4F41" w:rsidRPr="0051498A" w:rsidTr="003A6BFC">
        <w:trPr>
          <w:trHeight w:val="40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 Văn C</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r>
      <w:tr w:rsidR="003F4F41" w:rsidRPr="0051498A" w:rsidTr="003A6BFC">
        <w:trPr>
          <w:trHeight w:val="42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 Văn D</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3F4F41" w:rsidRPr="0051498A" w:rsidTr="003A6BFC">
        <w:trPr>
          <w:trHeight w:val="40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 Văn 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3F4F41" w:rsidRPr="0051498A" w:rsidTr="003A6BFC">
        <w:trPr>
          <w:trHeight w:val="40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3F4F41" w:rsidRPr="0051498A" w:rsidTr="003A6BFC">
        <w:trPr>
          <w:trHeight w:val="421"/>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F4F41" w:rsidRPr="0051498A" w:rsidRDefault="003F4F41"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r>
    </w:tbl>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 huyết áp cao</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Tỉ lệ mắc bệnh huyết áp cao là: 4/26 = 15%.</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người mắc bệnh huyết áp cao: Tỉ lệ người mắc bệnh huyết áp cao ở địa phương em khá cao. Nhóm tuổi mắc bệnh huyết áp cao thường là người cao tuổi hoặc những người trung tuổi thường xuyên sử dụng chất kích thích. Tỉ lệ trẻ em và thanh thiếu niên mắc bệnh thấp.</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 bệnh huyết áp cao</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chế độ ăn uống khoa học; hạn chế sử dụng thức ăn mặn, dầu mỡ; tăng cường rau xanh và hoa quả.</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sử dụng chất kích thích như rượu, bia.</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Luyện tập thể dục, thể thao vừa sức, kiểm soát cân nặng.</w:t>
      </w:r>
    </w:p>
    <w:p w:rsidR="003F4F41" w:rsidRPr="0051498A" w:rsidRDefault="003F4F41"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Tránh lo âu, căng thẳng, nghỉ ngơi hợp lí.</w:t>
      </w: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170905" w:rsidRDefault="00170905" w:rsidP="00CF06A3">
      <w:pPr>
        <w:shd w:val="clear" w:color="auto" w:fill="FFFFFF"/>
        <w:spacing w:before="40" w:after="40" w:line="276" w:lineRule="auto"/>
        <w:jc w:val="center"/>
        <w:rPr>
          <w:rFonts w:eastAsia="Times New Roman" w:cs="Times New Roman"/>
          <w:b/>
          <w:bCs/>
          <w:color w:val="212529"/>
          <w:sz w:val="25"/>
          <w:szCs w:val="25"/>
        </w:rPr>
      </w:pPr>
    </w:p>
    <w:p w:rsidR="00170905" w:rsidRDefault="00170905"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rPr>
      </w:pPr>
    </w:p>
    <w:p w:rsidR="00031ABB" w:rsidRPr="0051498A" w:rsidRDefault="00031ABB" w:rsidP="00CF06A3">
      <w:pPr>
        <w:shd w:val="clear" w:color="auto" w:fill="FFFFFF"/>
        <w:spacing w:before="40" w:after="40" w:line="276" w:lineRule="auto"/>
        <w:jc w:val="center"/>
        <w:rPr>
          <w:rFonts w:eastAsia="Times New Roman" w:cs="Times New Roman"/>
          <w:color w:val="212529"/>
          <w:sz w:val="25"/>
          <w:szCs w:val="25"/>
        </w:rPr>
      </w:pPr>
      <w:r w:rsidRPr="00A407D6">
        <w:rPr>
          <w:rFonts w:eastAsia="Times New Roman" w:cs="Times New Roman"/>
          <w:b/>
          <w:bCs/>
          <w:color w:val="212529"/>
          <w:sz w:val="25"/>
          <w:szCs w:val="25"/>
          <w:highlight w:val="yellow"/>
        </w:rPr>
        <w:lastRenderedPageBreak/>
        <w:t>Bài 31: Thực hành về máu về hệ tuần hoàn SGK KHTN 8 (Cánh Diều)</w:t>
      </w:r>
    </w:p>
    <w:p w:rsidR="00031ABB" w:rsidRPr="0051498A" w:rsidRDefault="00031ABB" w:rsidP="00CF06A3">
      <w:pPr>
        <w:shd w:val="clear" w:color="auto" w:fill="FFFFFF"/>
        <w:spacing w:before="40" w:after="40" w:line="276" w:lineRule="auto"/>
        <w:jc w:val="both"/>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 Sơ máu cầm máu</w:t>
      </w:r>
    </w:p>
    <w:p w:rsidR="00FE1F6B" w:rsidRDefault="00031ABB" w:rsidP="00CF06A3">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shd w:val="clear" w:color="auto" w:fill="FFFFFF"/>
        </w:rPr>
        <w:t>Đánh giá kết quả trang 149 KHTN 8</w:t>
      </w:r>
      <w:r w:rsidRPr="0051498A">
        <w:rPr>
          <w:rFonts w:eastAsia="Times New Roman" w:cs="Times New Roman"/>
          <w:b/>
          <w:bCs/>
          <w:color w:val="008000"/>
          <w:sz w:val="25"/>
          <w:szCs w:val="25"/>
        </w:rPr>
        <w:t>: </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kết quả băng bó của bản thân và các bạn trong nhóm.</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vì sao có sự khác nhau trong cách sơ cứu chảy máu mao mạch, tĩnh mạch và động mạch.</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Tại sao vị trí đặt garo lại ở phía trên vết thương mà không phải phía dưới vết thương?</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tự nhận xét kết quả băng bó của bản thân và các bạn trong nhóm về các tiêu chí như kĩ thuật băng bó, hình thức băng bó,…</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sự khác nhau trong cách sơ cứu chảy máu mao mạch, tĩnh mạch và động mạch vì: Mỗi dạng mạch máu khi bị tổn thương có đặc điểm chảy máu khác nhau: Ở động mạch, máu chảy nhiều, tốc độ nhanh, có thể chảy thành tia. Ở tĩnh mạch, máu chảy nhiều, tốc độ máu chảy chậm hơn so với tổn thương động mạch. Ở mao mạch, máu sẽ chảy ít, chậm. Do đó, tùy từng dạng chảy máu khác nhau mà có cách xử lí khác nhau.</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Vị trí đặt garo ở phía trên vết thương mà không phải phía dưới vết thương vì: Phía trên vết thương có động mạch gần tim hơn. Do đó, việc đặt garo ở phía trên vết thương sẽ làm ngừng sự lưu thông máu tiếp tục đến vết thương (cầm được máu).</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Cấp cứu người bị đột quỵ</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Đánh giá kết quả trang 151 KHTN 8</w:t>
      </w:r>
      <w:r w:rsidRPr="0051498A">
        <w:rPr>
          <w:rFonts w:eastAsia="Times New Roman" w:cs="Times New Roman"/>
          <w:b/>
          <w:bCs/>
          <w:color w:val="008000"/>
          <w:sz w:val="25"/>
          <w:szCs w:val="25"/>
        </w:rPr>
        <w:t>: </w:t>
      </w:r>
      <w:r w:rsidRPr="0051498A">
        <w:rPr>
          <w:rFonts w:eastAsia="Times New Roman" w:cs="Times New Roman"/>
          <w:color w:val="000000"/>
          <w:sz w:val="25"/>
          <w:szCs w:val="25"/>
        </w:rPr>
        <w:t>Nhận xét việc thực hiện các thao tác của em trong mỗi bước thực hành cấp cứu người bị đột quỵ.</w:t>
      </w:r>
    </w:p>
    <w:p w:rsidR="00031ABB" w:rsidRPr="0051498A" w:rsidRDefault="003A6BFC" w:rsidP="003A6BFC">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xml:space="preserve"> </w:t>
      </w:r>
      <w:r w:rsidR="00031ABB" w:rsidRPr="0051498A">
        <w:rPr>
          <w:rFonts w:eastAsia="Times New Roman" w:cs="Times New Roman"/>
          <w:color w:val="000000"/>
          <w:sz w:val="25"/>
          <w:szCs w:val="25"/>
        </w:rPr>
        <w:t>• Trình bày cách nhận biết, xử lí khi gặp người có dấu hiệu đột quỵ.</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tại sao cần phải để người bệnh nằm nghiêng ở tư thế hồi sức.</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 tại sao khi di chuyển người bệnh cần để người bệnh ở tư thế nằm và cần nhẹ nhàng, ít gây chấn động.</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nhận xét việc thực hiện các thao tác trong mỗi bước thực hành cấp cứu người bị đột quỵ theo trình tự các bước tiến hành trong SGK.</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nhận biết, xử lí khi gặp người có dấu hiệu đột quỵ:</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nhận biết người có dấu hiệu đột quỵ:</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hoa mắt, chóng mặt, bị mất thăng bằng đột ngột, không phối hợp được các hoạt động.</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giảm thị lực, nhìn mờ.</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đau đầu dữ dội, cơn đau đầu đến rất nhanh, có thể buồn nôn hoặc nôn.</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tế cứng mặt hoặc một nửa mặt, nụ cười bị méo mó.</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khó phát âm, nói không rõ chữ, dính chữ, nói giọng bất thường.</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biểu hiện cử động khó hoặc không thể cử động chân tay, tê liệt một bên cơ thể, không thể nâng hai cánh tay qua đầu cùng một lúc.</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xử lí khi gặp người có dấu hiệu đột quỵ:</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1: Gọi điện thoại cấp cứu (số máy 115).</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Bước 2: Đặt người bệnh nằm nghiêng ở tư thế hồi sức (Quỳ xuống một bên của người bệnh, đưa tay người bệnh ở tư thế vuông góc → Kéo tay đối diện của người  bệnh đặt lên má, lòng bàn tay </w:t>
      </w:r>
      <w:r w:rsidRPr="0051498A">
        <w:rPr>
          <w:rFonts w:eastAsia="Times New Roman" w:cs="Times New Roman"/>
          <w:color w:val="000000"/>
          <w:sz w:val="25"/>
          <w:szCs w:val="25"/>
        </w:rPr>
        <w:lastRenderedPageBreak/>
        <w:t>hướng ra ngoài → Kéo chân của người bệnh co lên, để lòng bàn chân tiếp xúc với mặt đất, giữ tư thế đó và kéo người bệnh quay vào phía của bạn → Hoàn thành tư thế hồi sức).</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3: Gọi thêm 2 – 3 người hỗ trợ đưa người bệnh lên giường, gối đầu cao, đặt người bệnh nằm nghiêng ở tư thế hồi sức, nới lỏng quần áo.</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4: Đưa người bệnh đi cấp cứu. Khi đưa người bệnh đi cấp cứu cần dùng cáng hoặc giường bệnh, không dùng ghế ngồi. Di chuyển người bệnh nhẹ nhàng, không gây chấn động, chú ý nâng đầu người bệnh cao hơn chân để làm giảm nguy cơ phần đầu bị đọng máu.</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phải để người bệnh nằm nghiêng ở tư thế hồi sức để đảm bảo được sự lưu thông đường hô hấp vì giúp lưỡi không tụt về phía sau gây tắc nghẽn đường thở và tránh sặc chất nôn vào đường thở.</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di chuyển người bệnh cần để người bệnh ở tư thế nằm và cần nhẹ nhàng, ít gây chấn động vì: Việc đặt người bệnh ở tư thế nằm sẽ giúp hạn chế tối đa nguy cơ làm ngã bệnh nhân và cũng giúp việc di chuyển được dễ dàng hơn khi mà các bệnh nhân đột quỵ thường có biểu hiện khó khăn trong vận động. Việc di chuyển cần nhẹ nhàng, ít chấn động sẽ giúp bệnh nhân khỏi bị đau đớn và khó chịu hơn, đồng thời, tránh được những nguy cơ như chấn thương, đọng máu ở phần đầu,…</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III. Đo huyết áp</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Đánh giá kết quả trang 151 KHTN 8</w:t>
      </w:r>
      <w:r w:rsidRPr="0051498A">
        <w:rPr>
          <w:rFonts w:eastAsia="Times New Roman" w:cs="Times New Roman"/>
          <w:b/>
          <w:bCs/>
          <w:color w:val="008000"/>
          <w:sz w:val="25"/>
          <w:szCs w:val="25"/>
        </w:rPr>
        <w:t>: </w:t>
      </w:r>
      <w:r w:rsidRPr="0051498A">
        <w:rPr>
          <w:rFonts w:eastAsia="Times New Roman" w:cs="Times New Roman"/>
          <w:color w:val="000000"/>
          <w:sz w:val="25"/>
          <w:szCs w:val="25"/>
        </w:rPr>
        <w:t>• Giá trị huyết áp của em là bao nhiêu?</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Vì sao người cao tuổi nên đo huyết áp thường xuyên?</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031ABB" w:rsidRPr="0051498A" w:rsidRDefault="00031ABB" w:rsidP="003A6BFC">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Học sinh tiến hành đo huyết áp rồi ghi lại giá trị huyết áp của bản thân (Chú ý: Trẻ em trong độ tuổi 13 – 15 có chỉ số huyết áp </w:t>
      </w:r>
      <w:r w:rsidR="003A6BFC" w:rsidRPr="0051498A">
        <w:rPr>
          <w:rFonts w:eastAsia="Times New Roman" w:cs="Times New Roman"/>
          <w:color w:val="000000"/>
          <w:sz w:val="25"/>
          <w:szCs w:val="25"/>
        </w:rPr>
        <w:t>trung bình khoảng 95/60 mmHg).</w:t>
      </w:r>
    </w:p>
    <w:p w:rsidR="00031ABB" w:rsidRPr="0051498A" w:rsidRDefault="00031AB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Người cao tuổi nên đo huyết áp thường xuyên vì: Hệ tuần hoàn của người cao tuổi thường bị lão hóa dẫn theo nhiều bệnh lí phức tạp bên trong cơ thể điển hình như cao huyết áp. Bởi vậy, việc đo huyết áp thường xuyên giúp kiểm tra, theo dõi sức khỏe; phát hiện sớm và điều trị hiệu quả bệnh; hạn chế những tai biến nguy hiểm do bệnh gây ra.</w:t>
      </w:r>
    </w:p>
    <w:p w:rsidR="003A6BFC" w:rsidRPr="0051498A" w:rsidRDefault="003A6BFC" w:rsidP="00CF06A3">
      <w:pPr>
        <w:shd w:val="clear" w:color="auto" w:fill="FFFFFF"/>
        <w:spacing w:before="40" w:after="40" w:line="276" w:lineRule="auto"/>
        <w:jc w:val="center"/>
        <w:rPr>
          <w:rFonts w:eastAsia="Times New Roman" w:cs="Times New Roman"/>
          <w:b/>
          <w:bCs/>
          <w:color w:val="212529"/>
          <w:sz w:val="25"/>
          <w:szCs w:val="25"/>
        </w:rPr>
      </w:pPr>
      <w:r w:rsidRPr="0051498A">
        <w:rPr>
          <w:rFonts w:eastAsia="Times New Roman" w:cs="Times New Roman"/>
          <w:b/>
          <w:bCs/>
          <w:color w:val="212529"/>
          <w:sz w:val="25"/>
          <w:szCs w:val="25"/>
        </w:rPr>
        <w:br/>
      </w:r>
    </w:p>
    <w:p w:rsidR="003A6BFC" w:rsidRPr="0051498A" w:rsidRDefault="003A6BFC" w:rsidP="00CF06A3">
      <w:pPr>
        <w:shd w:val="clear" w:color="auto" w:fill="FFFFFF"/>
        <w:spacing w:before="40" w:after="40" w:line="276" w:lineRule="auto"/>
        <w:jc w:val="center"/>
        <w:rPr>
          <w:rFonts w:eastAsia="Times New Roman" w:cs="Times New Roman"/>
          <w:b/>
          <w:bCs/>
          <w:color w:val="212529"/>
          <w:sz w:val="25"/>
          <w:szCs w:val="25"/>
        </w:rPr>
      </w:pPr>
    </w:p>
    <w:p w:rsidR="003A6BFC" w:rsidRPr="0051498A" w:rsidRDefault="003A6BFC" w:rsidP="00CF06A3">
      <w:pPr>
        <w:shd w:val="clear" w:color="auto" w:fill="FFFFFF"/>
        <w:spacing w:before="40" w:after="40" w:line="276" w:lineRule="auto"/>
        <w:jc w:val="center"/>
        <w:rPr>
          <w:rFonts w:eastAsia="Times New Roman" w:cs="Times New Roman"/>
          <w:b/>
          <w:bCs/>
          <w:color w:val="212529"/>
          <w:sz w:val="25"/>
          <w:szCs w:val="25"/>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FE1F6B" w:rsidRDefault="00FE1F6B" w:rsidP="00CF06A3">
      <w:pPr>
        <w:shd w:val="clear" w:color="auto" w:fill="FFFFFF"/>
        <w:spacing w:before="40" w:after="40" w:line="276" w:lineRule="auto"/>
        <w:jc w:val="center"/>
        <w:rPr>
          <w:rFonts w:eastAsia="Times New Roman" w:cs="Times New Roman"/>
          <w:b/>
          <w:bCs/>
          <w:color w:val="212529"/>
          <w:sz w:val="25"/>
          <w:szCs w:val="25"/>
          <w:highlight w:val="yellow"/>
        </w:rPr>
      </w:pPr>
    </w:p>
    <w:p w:rsidR="00FE1F6B" w:rsidRDefault="00FE1F6B" w:rsidP="00CF06A3">
      <w:pPr>
        <w:shd w:val="clear" w:color="auto" w:fill="FFFFFF"/>
        <w:spacing w:before="40" w:after="40" w:line="276" w:lineRule="auto"/>
        <w:jc w:val="center"/>
        <w:rPr>
          <w:rFonts w:eastAsia="Times New Roman" w:cs="Times New Roman"/>
          <w:b/>
          <w:bCs/>
          <w:color w:val="212529"/>
          <w:sz w:val="25"/>
          <w:szCs w:val="25"/>
          <w:highlight w:val="yellow"/>
        </w:rPr>
      </w:pPr>
    </w:p>
    <w:p w:rsidR="00A407D6" w:rsidRDefault="00A407D6" w:rsidP="00CF06A3">
      <w:pPr>
        <w:shd w:val="clear" w:color="auto" w:fill="FFFFFF"/>
        <w:spacing w:before="40" w:after="40" w:line="276" w:lineRule="auto"/>
        <w:jc w:val="center"/>
        <w:rPr>
          <w:rFonts w:eastAsia="Times New Roman" w:cs="Times New Roman"/>
          <w:b/>
          <w:bCs/>
          <w:color w:val="212529"/>
          <w:sz w:val="25"/>
          <w:szCs w:val="25"/>
          <w:highlight w:val="yellow"/>
        </w:rPr>
      </w:pPr>
    </w:p>
    <w:p w:rsidR="005F263C" w:rsidRPr="0051498A" w:rsidRDefault="005F263C"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32: Hệ hô hấp ở người)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Em cảm thấy nhịp thở thay đổi như thế nào sau khi chạy nhanh 100 m? Giải thích.</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Sau khi chạy nhanh 100 m, nhịp thở nhanh hơn so với lúc bình thường.</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thích: Khi chạy, cơ thể cần nhiều năng lượng cho sự hoạt động liên tục của cơ xương dẫn đến cường độ hô hấp tế bào tăng lên. Mà quá trình hô hấp tế bào cần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và thải ra khí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Do đó, nhịp thở tăng lên để đáp ứng nhu cầu trao đổi khí (lấy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đào thải khí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của cơ thể.</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Cấu tạo và chức năng của hệ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152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Chức năng của hệ hô hấp là gì?</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Hệ hô hấp thực hiện chức năng trao đổi khí giữa cơ thể với môi trường. Cụ thể là:</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Giúp cơ thể lấy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từ môi trường sống cung cấp cho hô hấp tế bào, tạo năng lượng cho các hoạt động sống của cơ thể.</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Đào thải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sinh ra từ hô hấp tế bào vào môi trường, đảm bảo cân bằng môi trường trong cơ thể.</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152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Quan sát hình 32.1 và cho biết hệ hô hấp gồm những cơ quan nào. Mỗi cơ quan có chức năng gì?</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709285" cy="3307715"/>
            <wp:effectExtent l="0" t="0" r="5715" b="6985"/>
            <wp:docPr id="344" name="Picture 344" descr="KHTN 8 (Cánh Diều) Bài 32: Hệ hô hấp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KHTN 8 (Cánh Diều) Bài 32: Hệ hô hấp ở người | Khoa học tự nhiên 8 (ảnh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709285" cy="3307715"/>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Các cơ quan trong hệ hô hấp gồm: Xoang mũi, hầu (họng), thanh quản, khí quản, phế quản, phổi.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Chức năng của mỗi cơ quan trong hệ hô hấp:</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1"/>
        <w:gridCol w:w="7214"/>
      </w:tblGrid>
      <w:tr w:rsidR="005F263C" w:rsidRPr="0051498A" w:rsidTr="003A6BFC">
        <w:trPr>
          <w:trHeight w:val="420"/>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5F263C" w:rsidRPr="0051498A" w:rsidTr="003A6BFC">
        <w:trPr>
          <w:trHeight w:val="412"/>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Xoang mũi</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Làm sạch, làm ẩm, làm ấm không khí.</w:t>
            </w:r>
          </w:p>
        </w:tc>
      </w:tr>
      <w:tr w:rsidR="005F263C" w:rsidRPr="0051498A" w:rsidTr="003A6BFC">
        <w:trPr>
          <w:trHeight w:val="276"/>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Hầu (họng)</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khí.</w:t>
            </w:r>
          </w:p>
        </w:tc>
      </w:tr>
      <w:tr w:rsidR="005F263C" w:rsidRPr="0051498A" w:rsidTr="003A6BFC">
        <w:trPr>
          <w:trHeight w:val="396"/>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Thanh quản</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khí, phát âm.</w:t>
            </w:r>
          </w:p>
        </w:tc>
      </w:tr>
      <w:tr w:rsidR="005F263C" w:rsidRPr="0051498A" w:rsidTr="003A6BFC">
        <w:trPr>
          <w:trHeight w:val="262"/>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quản</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khí, làm sạch không khí, điều hòa lượng khí vào phổi.</w:t>
            </w:r>
          </w:p>
        </w:tc>
      </w:tr>
      <w:tr w:rsidR="005F263C" w:rsidRPr="0051498A" w:rsidTr="003A6BFC">
        <w:trPr>
          <w:trHeight w:val="262"/>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Phế quản</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Dẫn khí, điều hòa lượng khí vào phổi.</w:t>
            </w:r>
          </w:p>
        </w:tc>
      </w:tr>
      <w:tr w:rsidR="005F263C" w:rsidRPr="0051498A" w:rsidTr="003A6BFC">
        <w:trPr>
          <w:trHeight w:val="267"/>
        </w:trPr>
        <w:tc>
          <w:tcPr>
            <w:tcW w:w="2701"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Phổi</w:t>
            </w:r>
          </w:p>
        </w:tc>
        <w:tc>
          <w:tcPr>
            <w:tcW w:w="7214" w:type="dxa"/>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Trao đổi khí.</w:t>
            </w:r>
          </w:p>
        </w:tc>
      </w:tr>
    </w:tbl>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152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Không khí sẽ di chuyển qua các cơ quan nào khi hít vào và khi thở ra?</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hít vào và thở ra, không khí sẽ di chuyển qua các cơ quan là: xoang mũi, hầu (họng), thanh quản, khí quản, phế quản, phổi.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153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Lấy ví dụ về sự phù hợp giữa cấu tạo và chức năng của một cơ quan trong hệ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Xoang mũi có cấu tạo phù hợp với chức năng làm sạch, làm ẩm, làm ấm không khí:</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nhiều lông mũi giúp ngăn cản bụi để làm sạch luồng không khí.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lớp niêm mạc tiết chất nhày giúp cản bụi và vi khuẩn gây hại trong luồng không khí, đồng thời cũng giúp làm ẩm không khí trước khi vào phổi.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lớp mao mạch dày đặc giúp làm ấm không khí trước khi vào phổi.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153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Vẽ sơ đồ thể hiện mối quan hệ giữa hệ hô hấp và hệ tuần hoàn.</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thể hiện mối quan hệ giữa hệ hô hấp và hệ tuần hoàn:</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28340" cy="1757045"/>
            <wp:effectExtent l="0" t="0" r="0" b="0"/>
            <wp:docPr id="343" name="Picture 343" descr="KHTN 8 (Cánh Diều) Bài 32: Hệ hô hấp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KHTN 8 (Cánh Diều) Bài 32: Hệ hô hấp ở người | Khoa học tự nhiên 8 (ảnh 2)"/>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228340" cy="1757045"/>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153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Vì sao khi chúng ta vừa ăn vừa nói có thể bị sặc?</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chúng ta vừa ăn vừa nói có thể bị sặc vì: Khi ăn, nắp thanh quản sẽ được đậy lại để ngăn không cho thức ăn lọt vào đường hô hấp, còn khi nói, nắp thanh quản sẽ được mở ra để phát ra âm thanh. Bởi vậy, nếu vừa ăn vừa nói, thức ăn có thể rơi vào đường hô hấp khi nắp thanh quản mở ra, gây ra phản ứng sặc để đẩy thức ăn ra ngoài.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153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chúng ta không nên đốt than củi trong phòng kín khi ngủ?</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Chúng ta không nên đốt than củi trong phòng kín khi ngủ vì: Sự cháy của than củi sẽ tiêu hao khí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và sản sinh ra 2 loại khí gây ngộ độc khí cho cơ thể là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CO. Bởi vậy, khi đốt than củi trong phòng kín – không có sự lưu thông không khí với bên ngoài,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trong phòng dần cạn kiệt đồng thời lượng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và CO tăng dẫn đến người ngủ trong phòng nhanh chóng bị ngạt thở, lịm dần rồi hôn mê, thậm chí tử vọng nếu không được phát hiện kịp thời.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153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Hình bên minh họa một mô hình phổi. Dựa vào kiến thức đã học về hô hấp, hãy giải thích:</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gì xảy ra khi cầm nút thắt của quả bóng số 3 kéo xuống, sau đó thả ra.</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Làm một mô hình phổi sử dụng vật liệu tái chế phù hợp, giới thiệu các phần trong mô hình tương ứng với bộ phận của hệ hô hấp.</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237990" cy="2727325"/>
            <wp:effectExtent l="0" t="0" r="0" b="0"/>
            <wp:docPr id="342" name="Picture 342" descr="KHTN 8 (Cánh Diều) Bài 32: Hệ hô hấp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KHTN 8 (Cánh Diều) Bài 32: Hệ hô hấp ở người | Khoa học tự nhiên 8 (ảnh 3)"/>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237990" cy="2727325"/>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Hiện tượng sẽ xảy ra khi cầm nút thắt của quả bóng số 3 kéo xuống, sau đó thả ra:</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cầm nút thắt của quả bóng số 3 kéo xuống, thể tích trong chai nhựa sẽ tăng lên khiến không khí từ ngoài tràn vào quả bóng số 1 và số 2 thông qua ống hút. Kết quả là quả bóng số 1 và số 2 sẽ phồng lên.</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thả nút thắt của quả bóng số 3 ra, thể tích trong chai nhựa sẽ giảm khiến không khí từ quả bóng số 1 và số 2 được đẩy ra ngoài thông qua ống hút. Kết quả là quả bóng số 1 và số 2 sẽ xẹp dần.</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i/>
          <w:iCs/>
          <w:color w:val="000000"/>
          <w:sz w:val="25"/>
          <w:szCs w:val="25"/>
        </w:rPr>
        <w:t>Gợi ý: </w:t>
      </w:r>
      <w:r w:rsidRPr="0051498A">
        <w:rPr>
          <w:rFonts w:eastAsia="Times New Roman" w:cs="Times New Roman"/>
          <w:color w:val="000000"/>
          <w:sz w:val="25"/>
          <w:szCs w:val="25"/>
        </w:rPr>
        <w:t>Mô hình phổi sử dụng vật liệu tái chế:</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685925" cy="2202815"/>
            <wp:effectExtent l="0" t="0" r="9525" b="6985"/>
            <wp:docPr id="341" name="Picture 341" descr="KHTN 8 (Cánh Diều) Bài 32: Hệ hô hấp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KHTN 8 (Cánh Diều) Bài 32: Hệ hô hấp ở người | Khoa học tự nhiên 8 (ảnh 4)"/>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685925" cy="2202815"/>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phần trong mô hình tương ứng với các bộ phận của hệ hô hấp:</w:t>
      </w:r>
    </w:p>
    <w:tbl>
      <w:tblPr>
        <w:tblW w:w="9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9"/>
        <w:gridCol w:w="5286"/>
      </w:tblGrid>
      <w:tr w:rsidR="005F263C" w:rsidRPr="0051498A" w:rsidTr="003A6BFC">
        <w:trPr>
          <w:trHeight w:val="36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Vật liệu</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Các bộ phận tương ứng</w:t>
            </w:r>
          </w:p>
        </w:tc>
      </w:tr>
      <w:tr w:rsidR="005F263C" w:rsidRPr="0051498A" w:rsidTr="003A6BFC">
        <w:trPr>
          <w:trHeight w:val="38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hút ở nắp chai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Mũi</w:t>
            </w:r>
          </w:p>
        </w:tc>
      </w:tr>
      <w:tr w:rsidR="005F263C" w:rsidRPr="0051498A" w:rsidTr="003A6BFC">
        <w:trPr>
          <w:trHeight w:val="36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ống hút trong chai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Khí quản và phế quản</w:t>
            </w:r>
          </w:p>
        </w:tc>
      </w:tr>
      <w:tr w:rsidR="005F263C" w:rsidRPr="0051498A" w:rsidTr="003A6BFC">
        <w:trPr>
          <w:trHeight w:val="36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quả bóng trong chai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 lá phổi</w:t>
            </w:r>
          </w:p>
        </w:tc>
      </w:tr>
      <w:tr w:rsidR="005F263C" w:rsidRPr="0051498A" w:rsidTr="003A6BFC">
        <w:trPr>
          <w:trHeight w:val="38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Quả bóng ở đáy chai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hoành</w:t>
            </w:r>
          </w:p>
        </w:tc>
      </w:tr>
    </w:tbl>
    <w:p w:rsidR="005F263C" w:rsidRPr="0051498A" w:rsidRDefault="005F263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 Bảo vệ hệ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4 trang 154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Ô nhiễm không khí và khói thuốc lá tác động như thế nào đến hệ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ảnh hưởng của ô nhiễm không khí đến hệ hô hấp: Ô nhiễm không khí gây ra các bệnh về phổi và đường hô hấp như bệnh hen suyễn, viêm phổi, viêm đường dẫn khí,… do bụi mịn và các hóa chất gây kích ứng hệ hô hấp, làm tê liệt lớp lông rung trong đường dẫn khí, cản trở hồng cầu vận chuyển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từ đó gây tổn thương hệ hô hấp, suy giảm chức năng phổi.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ảnh hưởng của khói thuốc lá đến hệ hô hấp: Khói thuốc lá chứa hàng ngàn hóa chất độc hại, chất gây nghiện (nicotine), chất gây ung thư, khí CO và các loại khí độc khác làm giảm khả năng vận chuyển 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của máu nên dẫn đến phá hủy hệ hô hấp, gây bệnh hen suyễn, ung thư phổi, ung thư thanh quản, phổi tắc nghẽn mạn tính,… Đặc biệt, khói thuốc lá gây ảnh hưởng nghiêm trọng tới sức khỏe không chỉ của người hút thuốc lá mà còn của người không hút thuốc nhưng tiếp xúc với khói thuốc.</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154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Điều tra tỉ lệ mắc một trong số các bệnh hô hấp tại trường em đang học hoặc tại địa phương em đang sinh sống theo các bước điều tra ở bài 28, trang 135.</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26785" cy="3021330"/>
            <wp:effectExtent l="0" t="0" r="0" b="7620"/>
            <wp:docPr id="340" name="Picture 340" descr="KHTN 8 (Cánh Diều) Bài 32: Hệ hô hấp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KHTN 8 (Cánh Diều) Bài 32: Hệ hô hấp ở người | Khoa học tự nhiên 8 (ảnh 5)"/>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026785" cy="3021330"/>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tiến hành điều tra và báo cáo tỉ lệ mắc một trong số các bệnh hô hấp tại trường em đang theo học hoặc tại địa phương em đang sinh sống. Chú ý: Một số bệnh hô hấp thường gặp như hen suyễn, viêm mũi, viêm họng, viêm thanh quản, viêm phế quản, viêm phổi, cúm, hội chứng hô hấp cấp tính nghiêm trọng (SARS, MERS, COVID-19,…).</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5F263C" w:rsidRPr="0051498A" w:rsidRDefault="005F263C" w:rsidP="004A41FE">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5F263C" w:rsidRPr="0051498A" w:rsidRDefault="005F263C" w:rsidP="004A41FE">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NGƯỜI MẮC BỆNH VIÊM HỌNG</w:t>
      </w:r>
    </w:p>
    <w:p w:rsidR="005F263C" w:rsidRPr="0051498A" w:rsidRDefault="005F263C" w:rsidP="004A41FE">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TẠI TRƯỜNG HỌC</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6"/>
        <w:gridCol w:w="1744"/>
        <w:gridCol w:w="3043"/>
        <w:gridCol w:w="4010"/>
      </w:tblGrid>
      <w:tr w:rsidR="005F263C" w:rsidRPr="0051498A" w:rsidTr="003A6BFC">
        <w:trPr>
          <w:trHeight w:val="754"/>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w:t>
            </w:r>
          </w:p>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trong lớp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 bệnh</w:t>
            </w:r>
          </w:p>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viêm họng</w:t>
            </w:r>
          </w:p>
        </w:tc>
      </w:tr>
      <w:tr w:rsidR="005F263C" w:rsidRPr="0051498A" w:rsidTr="003A6BFC">
        <w:trPr>
          <w:trHeight w:val="39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r>
      <w:tr w:rsidR="005F263C" w:rsidRPr="0051498A" w:rsidTr="003A6BFC">
        <w:trPr>
          <w:trHeight w:val="39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5F263C" w:rsidRPr="0051498A" w:rsidTr="003A6BFC">
        <w:trPr>
          <w:trHeight w:val="40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9B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r>
      <w:tr w:rsidR="005F263C" w:rsidRPr="0051498A" w:rsidTr="003A6BFC">
        <w:trPr>
          <w:trHeight w:val="39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7A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5F263C" w:rsidRPr="0051498A" w:rsidTr="003A6BFC">
        <w:trPr>
          <w:trHeight w:val="39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6C</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r>
      <w:tr w:rsidR="005F263C" w:rsidRPr="0051498A" w:rsidTr="003A6BFC">
        <w:trPr>
          <w:trHeight w:val="406"/>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F263C" w:rsidRPr="0051498A" w:rsidRDefault="005F263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14</w:t>
            </w:r>
          </w:p>
        </w:tc>
      </w:tr>
    </w:tbl>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 viêm họng</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mắc các bệnh hô hấp là: 14/170 = 8,2%.</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học sinh mắc bệnh viêm họng: Tỉ lệ học sinh trong trường mắc bệnh viêm họng khá cao, có 14 người mắc trên tổng số 170 người được điều tra.</w:t>
      </w:r>
    </w:p>
    <w:p w:rsidR="005F263C" w:rsidRPr="0051498A" w:rsidRDefault="005F263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212529"/>
          <w:sz w:val="25"/>
          <w:szCs w:val="25"/>
        </w:rPr>
        <w:t>3. Đề xuất một số cách phòng tránh bệnh viêm họng</w:t>
      </w:r>
    </w:p>
    <w:p w:rsidR="005F263C" w:rsidRPr="0051498A" w:rsidRDefault="005F263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Tránh tiếp xúc với những người đang bị viêm họng, bệnh đường hô hấp.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Thường xuyên sử dụng khẩu trang khi ra đường và khi làm việc trong môi trường ô nhiễm.</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Vệ sinh răng miệng và cổ họng hằng ngày: đánh răng 2 lần mỗi ngày, thay bàn chải đánh răng theo chu kì 3 tháng, xúc miệng và cổ họng bằng nước muối sinh lí vào buổi sáng và tối trước khi ngủ.</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Giữ ấm cơ thể và cổ họng vào thời tiết lạnh, giao mùa; tránh đồ ăn quá lạnh, cay, cứng.</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Vệ sinh môi trường sống thường xuyên.</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Duy trì thể dục thể thao hằng ngày, bổ sung đủ nước, ăn uống đủ chất để tăng cường sức đề kháng.</w:t>
      </w:r>
    </w:p>
    <w:p w:rsidR="005F263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36" w:history="1">
        <w:r w:rsidR="005F263C" w:rsidRPr="0051498A">
          <w:rPr>
            <w:rFonts w:eastAsia="Times New Roman" w:cs="Times New Roman"/>
            <w:b/>
            <w:bCs/>
            <w:color w:val="008000"/>
            <w:sz w:val="25"/>
            <w:szCs w:val="25"/>
            <w:shd w:val="clear" w:color="auto" w:fill="FFFFFF"/>
          </w:rPr>
          <w:t>Thực hành 2 trang 155 KHTN 8</w:t>
        </w:r>
        <w:r w:rsidR="005F263C" w:rsidRPr="0051498A">
          <w:rPr>
            <w:rFonts w:eastAsia="Times New Roman" w:cs="Times New Roman"/>
            <w:b/>
            <w:bCs/>
            <w:color w:val="008000"/>
            <w:sz w:val="25"/>
            <w:szCs w:val="25"/>
          </w:rPr>
          <w:t>:</w:t>
        </w:r>
        <w:r w:rsidR="005F263C" w:rsidRPr="0051498A">
          <w:rPr>
            <w:rFonts w:eastAsia="Times New Roman" w:cs="Times New Roman"/>
            <w:color w:val="333333"/>
            <w:sz w:val="25"/>
            <w:szCs w:val="25"/>
          </w:rPr>
          <w:t> </w:t>
        </w:r>
        <w:r w:rsidR="005F263C" w:rsidRPr="0051498A">
          <w:rPr>
            <w:rFonts w:eastAsia="Times New Roman" w:cs="Times New Roman"/>
            <w:color w:val="000000"/>
            <w:sz w:val="25"/>
            <w:szCs w:val="25"/>
          </w:rPr>
          <w:t>Lựa chọn một trong hai nội dung sau, hãy lập luận để bảo vệ ý kiến của mình về nội dung đó.</w:t>
        </w:r>
      </w:hyperlink>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hay không nên hút thuốc lá.</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hay không nên kinh doanh thuốc lá.</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nên hút thuốc là vì: Khói thuốc lá chứa hàng ngàn hóa chất độc hại, chất gây nghiện (nicotine), chất gây ung thư, khí CO và các loại khí độc khác làm giảm khả năng vận chuyển O2 của máu nên dẫn đến phá hủy hệ hô hấp, gây bệnh hen suyễn, ung thư phổi, ung thư thanh quản, phổi tắc nghẽn mạn tính,… Đặc biệt, khói thuốc lá gây ảnh hưởng nghiêm trọng tới sức khỏe không chỉ của người hút thuốc lá mà còn của người không hút thuốc nhưng tiếp xúc với khói thuốc đặc biệt là trẻ em, phụ nữ có thai và những người đang mặc các bệnh lí.</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155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Vẽ một bức tranh để tuyên truyền không hút thuốc lá.</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Gợi ý: Một số bức tranh để tuyên truyền không hút thuốc lá:</w:t>
      </w:r>
    </w:p>
    <w:p w:rsidR="005F263C" w:rsidRPr="0051498A" w:rsidRDefault="005F263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490328" cy="1733550"/>
            <wp:effectExtent l="0" t="0" r="5715" b="0"/>
            <wp:docPr id="339" name="Picture 339" descr="KHTN 8 (Cánh Diều) Bài 32: Hệ hô hấp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KHTN 8 (Cánh Diều) Bài 32: Hệ hô hấp ở người | Khoa học tự nhiên 8 (ảnh 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504885" cy="1743683"/>
                    </a:xfrm>
                    <a:prstGeom prst="rect">
                      <a:avLst/>
                    </a:prstGeom>
                    <a:noFill/>
                    <a:ln>
                      <a:noFill/>
                    </a:ln>
                  </pic:spPr>
                </pic:pic>
              </a:graphicData>
            </a:graphic>
          </wp:inline>
        </w:drawing>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3 trang 155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Tại sao khi giao mùa, thời tiết ẩm, chúng ta thường dễ mắc bệnh viêm đường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giao mùa, thời tiết ẩm, chúng ta thường dễ mắc bệnh viêm đường hô hấp vì:</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giao mùa, sự thay đổi và chênh lệch nhiệt độ, độ ẩm thường xảy ra đột ngột khiến cơ thể chưa kịp thích ứng, dẫn đến hệ miễn dịch của cơ thể bị suy yếu tạo điều kiện cho các tác nhân gây bệnh viêm đường hô hấp xâm nhập và gây bệnh dễ dàng.</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Đồng thời, thời tiết giao mùa, thời tiết ẩm lại là điều kiện thích hợp cho sự phát triển mạnh của nhiều loại vi khuẩn, virus gây bệnh lí đường hô hấp.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4 trang 155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Gia đình em thường sử dụng những biện pháp nào để tạo không khí trong lành giúp bảo vệ đường hô hấp?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biện pháp để tạo không khí trong lành giúp bảo vệ đường hô hấp mà các gia đình thường sử dụng là:</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Thường xuyên dọn dẹp nhà cửa và giữ vệ sinh môi trường xung quanh sạch sẽ.</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Dùng điều hòa và máy lọc không khí tại nhà (Chú ý: Thường xuyên bảo dưỡng để loại bỏ bụi bẩn và vi khuẩn gây hại).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các hoạt động như: hút thuốc lá, đốt than củi,…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Trồng cây xanh xung quanh nhà ở và tham gia các hoạt động trồng cây ở địa phương</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Thực hành hô hấp nhân tạo</w:t>
      </w:r>
    </w:p>
    <w:p w:rsidR="004A41FE" w:rsidRDefault="005F263C" w:rsidP="00CF06A3">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shd w:val="clear" w:color="auto" w:fill="FFFFFF"/>
        </w:rPr>
        <w:t>Đánh giá kết quả trang 156 KHTN 8</w:t>
      </w:r>
      <w:r w:rsidRPr="0051498A">
        <w:rPr>
          <w:rFonts w:eastAsia="Times New Roman" w:cs="Times New Roman"/>
          <w:b/>
          <w:bCs/>
          <w:color w:val="008000"/>
          <w:sz w:val="25"/>
          <w:szCs w:val="25"/>
        </w:rPr>
        <w:t>: </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việc thực hiện các thao tác của em trong mỗi bước thực hành hô hấp nhân tạo.</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Tại sao cần thực hiện hô hấp nhân tạo cho bệnh nhân càng sớm càng tốt (thường trong 1 – 4 phút đầu tiên từ khi nạn nhân bị đuối nước)?</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Tại sao vị trí đặt tay khi ép tim là ½ phía dưới của xương ức?</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Tại sao khi thổi ngạt cần nâng cằm và bóp mũi của nạn nhân?</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nhận xét về các thao tác thực hiện ở từng bước dựa vào các bước tiến hành hô hấp nhân tạo được trình bày trong SGK.</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thực hiện hô hấp nhân tạo cho bệnh nhân càng sớm càng tốt (thường trong 1 – 4 phút đầu tiên từ khi nạn nhân bị đuối nước) vì: Tế bào cần oxygen cho các hoạt động sống. Do đó, thời gian bị ngạt khí (thiếu oxygen) của bệnh nhân càng kéo dài thì các tế bào đặc biệt là các tế bào thần kinh bị tổn thương và chết càng nhiều, dẫn đến tiên lượng hồi phục và sống sót của bệnh nhân càng thấp.</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Vị trí đặt tay khi ép tim là ½ phía dưới của xương ức vì khi ép tim lên vị trí này sẽ giúp làm thay đổi thể tích trong buồng tim, qua đó kích thích để tim đập lại, khôi phục vòng tuần hoàn, đồng thời, vị trí này cũng hạn chế nguy cơ gãy xương sườn, xương ức, tràn khí màng phổi, đụng dập phổi.</w:t>
      </w:r>
    </w:p>
    <w:p w:rsidR="005F263C" w:rsidRPr="0051498A" w:rsidRDefault="005F263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thổi ngạt cần nâng cằm và bóp mũi của nạn nhân vì: Nâng cằm và bóp mũi của nạn nhân sẽ giúp hạn chế việc không khí sau khi thổi vào quay trở lại mũi, miệng đi ra ngoài. Nhờ đó, nạn nhân sẽ nhận được nhiều oxygen hơn, tăng hiệu quả của biện pháp hô hấp nhân tạo.</w:t>
      </w:r>
    </w:p>
    <w:p w:rsidR="003A6BFC" w:rsidRPr="0051498A" w:rsidRDefault="003A6BFC" w:rsidP="00CF06A3">
      <w:pPr>
        <w:shd w:val="clear" w:color="auto" w:fill="FFFFFF"/>
        <w:spacing w:before="40" w:after="40" w:line="276" w:lineRule="auto"/>
        <w:jc w:val="center"/>
        <w:rPr>
          <w:rFonts w:eastAsia="Times New Roman" w:cs="Times New Roman"/>
          <w:b/>
          <w:bCs/>
          <w:color w:val="212529"/>
          <w:sz w:val="25"/>
          <w:szCs w:val="25"/>
        </w:rPr>
      </w:pPr>
    </w:p>
    <w:p w:rsidR="003A6BFC" w:rsidRPr="0051498A" w:rsidRDefault="003A6BFC" w:rsidP="00CF06A3">
      <w:pPr>
        <w:shd w:val="clear" w:color="auto" w:fill="FFFFFF"/>
        <w:spacing w:before="40" w:after="40" w:line="276" w:lineRule="auto"/>
        <w:jc w:val="center"/>
        <w:rPr>
          <w:rFonts w:eastAsia="Times New Roman" w:cs="Times New Roman"/>
          <w:b/>
          <w:bCs/>
          <w:color w:val="212529"/>
          <w:sz w:val="25"/>
          <w:szCs w:val="25"/>
        </w:rPr>
      </w:pPr>
    </w:p>
    <w:p w:rsidR="003A6BFC" w:rsidRPr="0051498A" w:rsidRDefault="002616E9" w:rsidP="002616E9">
      <w:pPr>
        <w:shd w:val="clear" w:color="auto" w:fill="FFFFFF"/>
        <w:tabs>
          <w:tab w:val="left" w:pos="3480"/>
        </w:tabs>
        <w:spacing w:before="40" w:after="40" w:line="276" w:lineRule="auto"/>
        <w:rPr>
          <w:rFonts w:eastAsia="Times New Roman" w:cs="Times New Roman"/>
          <w:b/>
          <w:bCs/>
          <w:color w:val="212529"/>
          <w:sz w:val="25"/>
          <w:szCs w:val="25"/>
        </w:rPr>
      </w:pPr>
      <w:r w:rsidRPr="0051498A">
        <w:rPr>
          <w:rFonts w:eastAsia="Times New Roman" w:cs="Times New Roman"/>
          <w:b/>
          <w:bCs/>
          <w:color w:val="212529"/>
          <w:sz w:val="25"/>
          <w:szCs w:val="25"/>
        </w:rPr>
        <w:tab/>
      </w:r>
    </w:p>
    <w:p w:rsidR="00491E93" w:rsidRPr="0051498A" w:rsidRDefault="00491E93"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33: Môi trường trong cơ thể và hệ bài tiết ở người</w:t>
      </w:r>
      <w:r w:rsidRPr="0051498A">
        <w:rPr>
          <w:rFonts w:eastAsia="Times New Roman" w:cs="Times New Roman"/>
          <w:b/>
          <w:bCs/>
          <w:color w:val="212529"/>
          <w:sz w:val="25"/>
          <w:szCs w:val="25"/>
        </w:rPr>
        <w:t xml:space="preserve"> </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Tại sao cần bổ sung nước trong quá trình luyện tập thể dục, thể thao?</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quá trình luyện tập thể dục, thể thao, cơ thể tăng cường tiết mồ hôi để tỏa nhiệt (lượng nước đào thải ra nhiều hơn bình thường). Mà nước lại có vai trò vô cùng quan trọng đối với hoạt động sống của cơ thể. Do đó, để đảm bảo các hoạt động sống của cơ thể được diễn ra bình thường, cần bổ sung nước trong quá trình luyện tập thể dục, thể thao để đảm bảo cơ chế cân bằng giữa lượng nước lấy vào với lượng nước cơ thể sử dụng và đào thải ra ngoài.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Môi trường trong cơ thể</w:t>
      </w:r>
    </w:p>
    <w:p w:rsidR="00491E93"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38" w:history="1">
        <w:r w:rsidR="00491E93" w:rsidRPr="0051498A">
          <w:rPr>
            <w:rFonts w:eastAsia="Times New Roman" w:cs="Times New Roman"/>
            <w:b/>
            <w:bCs/>
            <w:color w:val="008000"/>
            <w:sz w:val="25"/>
            <w:szCs w:val="25"/>
            <w:shd w:val="clear" w:color="auto" w:fill="FFFFFF"/>
          </w:rPr>
          <w:t>Câu hỏi 1 trang 157 KHTN 8</w:t>
        </w:r>
        <w:r w:rsidR="00491E93" w:rsidRPr="0051498A">
          <w:rPr>
            <w:rFonts w:eastAsia="Times New Roman" w:cs="Times New Roman"/>
            <w:b/>
            <w:bCs/>
            <w:color w:val="008000"/>
            <w:sz w:val="25"/>
            <w:szCs w:val="25"/>
          </w:rPr>
          <w:t>:</w:t>
        </w:r>
        <w:r w:rsidR="00491E93" w:rsidRPr="0051498A">
          <w:rPr>
            <w:rFonts w:eastAsia="Times New Roman" w:cs="Times New Roman"/>
            <w:color w:val="333333"/>
            <w:sz w:val="25"/>
            <w:szCs w:val="25"/>
          </w:rPr>
          <w:t> </w:t>
        </w:r>
        <w:r w:rsidR="00491E93" w:rsidRPr="0051498A">
          <w:rPr>
            <w:rFonts w:eastAsia="Times New Roman" w:cs="Times New Roman"/>
            <w:color w:val="000000"/>
            <w:sz w:val="25"/>
            <w:szCs w:val="25"/>
          </w:rPr>
          <w:t>Quan sát hình 33.1 và nêu các thành phần của môi trường trong cơ thể.</w:t>
        </w:r>
      </w:hyperlink>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482975" cy="2393315"/>
            <wp:effectExtent l="0" t="0" r="3175" b="6985"/>
            <wp:docPr id="352" name="Picture 352" descr="KHTN 8 (Cánh Diều) Bài 33: Môi trường trong cơ thể và hệ bài tiết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KHTN 8 (Cánh Diều) Bài 33: Môi trường trong cơ thể và hệ bài tiết ở người | Khoa học tự nhiên 8 (ảnh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482975" cy="2393315"/>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thành phần của môi trường trong cơ thể gồm: máu, dịch mô (dịch giữa các tế bào) và dịch bạch huyết.</w:t>
      </w:r>
    </w:p>
    <w:p w:rsidR="00491E93"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40" w:history="1">
        <w:r w:rsidR="00491E93" w:rsidRPr="0051498A">
          <w:rPr>
            <w:rFonts w:eastAsia="Times New Roman" w:cs="Times New Roman"/>
            <w:b/>
            <w:bCs/>
            <w:color w:val="008000"/>
            <w:sz w:val="25"/>
            <w:szCs w:val="25"/>
            <w:shd w:val="clear" w:color="auto" w:fill="FFFFFF"/>
          </w:rPr>
          <w:t>Luyện tập 1 trang 157 KHTN 8</w:t>
        </w:r>
        <w:r w:rsidR="00491E93" w:rsidRPr="0051498A">
          <w:rPr>
            <w:rFonts w:eastAsia="Times New Roman" w:cs="Times New Roman"/>
            <w:b/>
            <w:bCs/>
            <w:color w:val="008000"/>
            <w:sz w:val="25"/>
            <w:szCs w:val="25"/>
          </w:rPr>
          <w:t>:</w:t>
        </w:r>
        <w:r w:rsidR="00491E93" w:rsidRPr="0051498A">
          <w:rPr>
            <w:rFonts w:eastAsia="Times New Roman" w:cs="Times New Roman"/>
            <w:color w:val="000000"/>
            <w:sz w:val="25"/>
            <w:szCs w:val="25"/>
          </w:rPr>
          <w:t> Cho biết trường hợp nào dưới đây có chỉ số môi trường trong mất cân bằng.</w:t>
        </w:r>
      </w:hyperlink>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997835" cy="2154555"/>
            <wp:effectExtent l="0" t="0" r="0" b="0"/>
            <wp:docPr id="351" name="Picture 351" descr="KHTN 8 (Cánh Diều) Bài 33: Môi trường trong cơ thể và hệ bài tiết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KHTN 8 (Cánh Diều) Bài 33: Môi trường trong cơ thể và hệ bài tiết ở người | Khoa học tự nhiên 8 (ảnh 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997835" cy="2154555"/>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Trường hợp 1 có chỉ số môi trường trong mất cân bằng.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thích: Thân nhiệt có ngưỡng giá trị ở người trưởng thành bình thường là 36 – 37,5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Trong khi, người ở trường hợp 1 có giá trị đo được là 39,5</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cao hơn nhiều so với ngưỡng bình thường. Điều này báo hiệu sự mất cân bằng môi trường trong cơ thể về điều kiện nhiệt độ.</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2 trang 158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Từ kết quả thí nghiệm thể hiện ở hình 33.2, cho biết ảnh hưởng của thành phần môi trường trong đến hoạt động của tế bào, vai trò của môi trường trong cơ thể.</w:t>
      </w:r>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184140" cy="2393315"/>
            <wp:effectExtent l="0" t="0" r="0" b="6985"/>
            <wp:docPr id="350" name="Picture 350" descr="KHTN 8 (Cánh Diều) Bài 33: Môi trường trong cơ thể và hệ bài tiết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KHTN 8 (Cánh Diều) Bài 33: Môi trường trong cơ thể và hệ bài tiết ở người | Khoa học tự nhiên 8 (ảnh 3)"/>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184140" cy="2393315"/>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Ảnh hưởng của thành phần môi trường đến hoạt động của tế bào: Nếu thành phần của môi trường trong được duy trì ổn định sẽ đảm bảo cho tế bào hoạt động bình thường. Ngược lại, khi môi trường trong bị mất cân bằng sẽ gây nên sự rối loạn trong hoạt động của các tế bào, thậm chí gây chết tế bào.</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Vai trò của môi trường trong cơ thể: Môi trường trong có vai trò giúp cho tế bào thường xuyên liên hệ với môi trường ngoài trong quá trình trao đổi chất, qua đó, giúp tế bào và cơ thể hoạt động bình thường.</w:t>
      </w:r>
    </w:p>
    <w:p w:rsidR="00491E93"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43" w:history="1">
        <w:r w:rsidR="00491E93" w:rsidRPr="0051498A">
          <w:rPr>
            <w:rFonts w:eastAsia="Times New Roman" w:cs="Times New Roman"/>
            <w:b/>
            <w:bCs/>
            <w:color w:val="008000"/>
            <w:sz w:val="25"/>
            <w:szCs w:val="25"/>
            <w:shd w:val="clear" w:color="auto" w:fill="FFFFFF"/>
          </w:rPr>
          <w:t>Luyện tập 2 trang 158 KHTN 8:</w:t>
        </w:r>
        <w:r w:rsidR="00491E93" w:rsidRPr="0051498A">
          <w:rPr>
            <w:rFonts w:eastAsia="Times New Roman" w:cs="Times New Roman"/>
            <w:color w:val="000000"/>
            <w:sz w:val="25"/>
            <w:szCs w:val="25"/>
          </w:rPr>
          <w:t> Một người phụ nữ 28 tuổi có kết quả một số chỉ số xét nghiệm máu thể hiện ở bảng 33.2. Em hãy nhận xét về các chỉ số này. Theo em người này cần chú ý gì trong khẩu phần ăn?</w:t>
        </w:r>
      </w:hyperlink>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144770" cy="2258060"/>
            <wp:effectExtent l="0" t="0" r="0" b="8890"/>
            <wp:docPr id="349" name="Picture 349" descr="KHTN 8 (Cánh Diều) Bài 33: Môi trường trong cơ thể và hệ bài tiết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KHTN 8 (Cánh Diều) Bài 33: Môi trường trong cơ thể và hệ bài tiết ở người | Khoa học tự nhiên 8 (ảnh 4)"/>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144770" cy="2258060"/>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Nhận xét chỉ số xét nghiệm máu của người phụ nữ trên: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Về chỉ số glucose trong máu: Chỉ số glucose trong máu của người này là 7,4 mmol/L, cao hơn nhiều so với mức bình thường → Người này có nguy cơ cao là đã mắc bệnh tiểu đường.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Về chỉ số uric acid trong máu: Chỉ số uric acid trong máu của người này là 5,6 mg/dl, vẫn nằm trong ngưỡng bình thường.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Vì người này có nguy cơ cao là đã mắc bệnh tiểu đường → Khẩu phần ăn của người này cần chú ý phải cung cấp cho cơ thể một lượng đường ổn định và hài hòa. Cụ thể: điều chỉnh chế độ ăn ít tinh bột, hạn chế các loại thực phẩm có lượng đường cao như hoa quả sấy, kem tươi, sirô, các loại </w:t>
      </w:r>
      <w:r w:rsidRPr="0051498A">
        <w:rPr>
          <w:rFonts w:eastAsia="Times New Roman" w:cs="Times New Roman"/>
          <w:color w:val="000000"/>
          <w:sz w:val="25"/>
          <w:szCs w:val="25"/>
        </w:rPr>
        <w:lastRenderedPageBreak/>
        <w:t>nước uống có gas,…; hạn chế dầu mỡ; bổ sung các loại thực phẩm giàu chất xơ;… đồng thời, nên chia khẩu phần ăn thành nhiều bữa trong ngày để tránh tình trạng đường huyết tăng đột ngột.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Hệ bài tiết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159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bảng 33.3, nêu vai trò của da, gan, phổi và thận trong bài tiết.</w:t>
      </w:r>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095115" cy="2258060"/>
            <wp:effectExtent l="0" t="0" r="635" b="8890"/>
            <wp:docPr id="348" name="Picture 348" descr="KHTN 8 (Cánh Diều) Bài 33: Môi trường trong cơ thể và hệ bài tiết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KHTN 8 (Cánh Diều) Bài 33: Môi trường trong cơ thể và hệ bài tiết ở người | Khoa học tự nhiên 8 (ảnh 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095115" cy="2258060"/>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Vai trò của da, gan, phổi và thận trong bài tiết:</w:t>
      </w:r>
    </w:p>
    <w:tbl>
      <w:tblPr>
        <w:tblW w:w="99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2"/>
        <w:gridCol w:w="8262"/>
      </w:tblGrid>
      <w:tr w:rsidR="00491E93" w:rsidRPr="0051498A" w:rsidTr="00561651">
        <w:trPr>
          <w:trHeight w:val="240"/>
        </w:trPr>
        <w:tc>
          <w:tcPr>
            <w:tcW w:w="165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56165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Cơ quan</w:t>
            </w:r>
          </w:p>
        </w:tc>
        <w:tc>
          <w:tcPr>
            <w:tcW w:w="826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Vai trò trong bài tiết</w:t>
            </w:r>
          </w:p>
        </w:tc>
      </w:tr>
      <w:tr w:rsidR="00491E93" w:rsidRPr="0051498A" w:rsidTr="00561651">
        <w:trPr>
          <w:trHeight w:val="72"/>
        </w:trPr>
        <w:tc>
          <w:tcPr>
            <w:tcW w:w="165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Da</w:t>
            </w:r>
          </w:p>
        </w:tc>
        <w:tc>
          <w:tcPr>
            <w:tcW w:w="826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Đào thải các chất dư thừa, chất thải thông qua việc tiết mồ hôi.</w:t>
            </w:r>
          </w:p>
        </w:tc>
      </w:tr>
      <w:tr w:rsidR="00491E93" w:rsidRPr="0051498A" w:rsidTr="00561651">
        <w:trPr>
          <w:trHeight w:val="113"/>
        </w:trPr>
        <w:tc>
          <w:tcPr>
            <w:tcW w:w="165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Gan</w:t>
            </w:r>
          </w:p>
        </w:tc>
        <w:tc>
          <w:tcPr>
            <w:tcW w:w="826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Chuyển hóa các chất dư thừa và độc hại trong cơ thể.</w:t>
            </w:r>
          </w:p>
        </w:tc>
      </w:tr>
      <w:tr w:rsidR="00491E93" w:rsidRPr="0051498A" w:rsidTr="00561651">
        <w:trPr>
          <w:trHeight w:val="152"/>
        </w:trPr>
        <w:tc>
          <w:tcPr>
            <w:tcW w:w="165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Phổi</w:t>
            </w:r>
          </w:p>
        </w:tc>
        <w:tc>
          <w:tcPr>
            <w:tcW w:w="826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Đào thải khí carbon dioxide, hơi nước.</w:t>
            </w:r>
          </w:p>
        </w:tc>
      </w:tr>
      <w:tr w:rsidR="00491E93" w:rsidRPr="0051498A" w:rsidTr="00561651">
        <w:trPr>
          <w:trHeight w:val="192"/>
        </w:trPr>
        <w:tc>
          <w:tcPr>
            <w:tcW w:w="165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Thận</w:t>
            </w:r>
          </w:p>
        </w:tc>
        <w:tc>
          <w:tcPr>
            <w:tcW w:w="8262"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Lọc máu để đào thải các chất dư thừa, chất thải thông qua nước tiểu.</w:t>
            </w:r>
          </w:p>
        </w:tc>
      </w:tr>
    </w:tbl>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159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33.3 và cho biết: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Tên các cơ quan của hệ bài tiết nước tiểu.</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Tên các bộ phận cấu tạo của thận.</w:t>
      </w:r>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74260" cy="2783205"/>
            <wp:effectExtent l="0" t="0" r="2540" b="0"/>
            <wp:docPr id="347" name="Picture 347" descr="KHTN 8 (Cánh Diều) Bài 33: Môi trường trong cơ thể và hệ bài tiết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KHTN 8 (Cánh Diều) Bài 33: Môi trường trong cơ thể và hệ bài tiết ở người | Khoa học tự nhiên 8 (ảnh 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874260" cy="2783205"/>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Tên các cơ quan của hệ bài nước tiểu gồm: 2 quả thận, ống dẫn nước tiểu, bóng đái, ống đái.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b) Các bộ phận cấu tạo của thận gồm: miền vỏ, miền tủy và bể thận. Trong đó, mỗi quả thận chứa khoảng 1 triệu đơn vị chức năng (nephron) nằm ở miền vỏ và miền tủy, mỗi nephron lại được cấu tạo từ các ống thận và cầu thận.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nguyên nhân một số bệnh về hệ bài tiết nước tiểu mà em biết.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và nguyên nhân một số bệnh về hệ bài tiết nước tiểu:</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7770"/>
      </w:tblGrid>
      <w:tr w:rsidR="00491E93" w:rsidRPr="0051498A" w:rsidTr="00561651">
        <w:trPr>
          <w:trHeight w:val="387"/>
        </w:trPr>
        <w:tc>
          <w:tcPr>
            <w:tcW w:w="2099"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bệnh</w:t>
            </w:r>
          </w:p>
        </w:tc>
        <w:tc>
          <w:tcPr>
            <w:tcW w:w="7770"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56165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Nguyên nhân</w:t>
            </w:r>
          </w:p>
        </w:tc>
      </w:tr>
      <w:tr w:rsidR="00491E93" w:rsidRPr="0051498A" w:rsidTr="00561651">
        <w:trPr>
          <w:trHeight w:val="377"/>
        </w:trPr>
        <w:tc>
          <w:tcPr>
            <w:tcW w:w="20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Viêm thận</w:t>
            </w:r>
          </w:p>
        </w:tc>
        <w:tc>
          <w:tcPr>
            <w:tcW w:w="7770"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vi khuẩn xâm nhập gây nhiễm trùng, chủ yếu là các vi khuẩn gram âm.</w:t>
            </w:r>
          </w:p>
        </w:tc>
      </w:tr>
      <w:tr w:rsidR="00491E93" w:rsidRPr="0051498A" w:rsidTr="00561651">
        <w:trPr>
          <w:trHeight w:val="741"/>
        </w:trPr>
        <w:tc>
          <w:tcPr>
            <w:tcW w:w="20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Viêm đường tiết</w:t>
            </w:r>
          </w:p>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niệu</w:t>
            </w:r>
          </w:p>
        </w:tc>
        <w:tc>
          <w:tcPr>
            <w:tcW w:w="7770"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vi khuẩn xâm nhập vào đường tiết niệu thông qua niệu đạo và phát triển lan tới bàng quang.</w:t>
            </w:r>
          </w:p>
        </w:tc>
      </w:tr>
      <w:tr w:rsidR="00491E93" w:rsidRPr="0051498A" w:rsidTr="00561651">
        <w:trPr>
          <w:trHeight w:val="1035"/>
        </w:trPr>
        <w:tc>
          <w:tcPr>
            <w:tcW w:w="20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Sỏi thận, sỏi đường tiết niệu</w:t>
            </w:r>
          </w:p>
        </w:tc>
        <w:tc>
          <w:tcPr>
            <w:tcW w:w="7770"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lượng nước tiểu quá ít; do nông độ các chất khoáng bên trong nước tiểu</w:t>
            </w:r>
          </w:p>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tăng cao hoặc do tác dụng phụ của một số loại thuốc có thể gây lắng đọng, kết tủa muối calcium trong thận.</w:t>
            </w:r>
          </w:p>
        </w:tc>
      </w:tr>
      <w:tr w:rsidR="00491E93" w:rsidRPr="0051498A" w:rsidTr="00561651">
        <w:trPr>
          <w:trHeight w:val="1413"/>
        </w:trPr>
        <w:tc>
          <w:tcPr>
            <w:tcW w:w="20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Suy thận</w:t>
            </w:r>
          </w:p>
        </w:tc>
        <w:tc>
          <w:tcPr>
            <w:tcW w:w="7770" w:type="dxa"/>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giảm lượng máu đến thận; do bất thường trong vấn đề đào thải nước</w:t>
            </w:r>
          </w:p>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tiểu như không đào thải được nước tiểu do bệnh ung thư đại tràng, ung thư</w:t>
            </w:r>
          </w:p>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tuyến tiền liệt,…; hoặc do các nguyên nhân khác như nhiễm trùng, nhiễm</w:t>
            </w:r>
          </w:p>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độc kim loại nặng,…</w:t>
            </w:r>
          </w:p>
        </w:tc>
      </w:tr>
    </w:tbl>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nhịn tiểu lại là thói quen gây hại cho hệ bài tiết?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Nhịn tiểu lại là thói quen gây hại cho hệ bài tiết vì:</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Nhịn tiểu làm bàng quang bị giãn ra, các cơ vòng bên ngoài cũng bị kéo căng dẫn đến khả năng giữ nước tiểu của bàng quang bị hạn chế, mất khả năng kiểm soát các cơ vòng ngoài bàng quang khiến nước tiểu rò rỉ.</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Nhịn tiểu có thể gây bí tiểu, thậm chí, trong tình huống nghiêm trọng khi nước tiểu ứ đọng ở bàng quang có thể chảy ngược vào thận.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Nhịn tiểu dẫn đến những hệ quả là khởi nguồn cho một chuỗi các bệnh lí tại thận và ngoài thận như nhiễm khuẩn đường tiết niệu, viêm bàng quang kẽ, sỏi thận, suy thận,…</w:t>
      </w:r>
    </w:p>
    <w:p w:rsidR="00491E93" w:rsidRPr="0051498A" w:rsidRDefault="00491E93" w:rsidP="00561651">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điều tra số người bị bệnh liên quan đến hệ bài tiết nước tiểu ở địa phương em theo các bước điều tra ở bài 28, trang 135.</w:t>
      </w:r>
      <w:r w:rsidRPr="0051498A">
        <w:rPr>
          <w:rFonts w:eastAsia="Times New Roman" w:cs="Times New Roman"/>
          <w:noProof/>
          <w:color w:val="000000"/>
          <w:sz w:val="25"/>
          <w:szCs w:val="25"/>
        </w:rPr>
        <w:drawing>
          <wp:inline distT="0" distB="0" distL="0" distR="0">
            <wp:extent cx="4105275" cy="2120061"/>
            <wp:effectExtent l="0" t="0" r="0" b="0"/>
            <wp:docPr id="346" name="Picture 346" descr="KHTN 8 (Cánh Diều) Bài 33: Môi trường trong cơ thể và hệ bài tiết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KHTN 8 (Cánh Diều) Bài 33: Môi trường trong cơ thể và hệ bài tiết ở người | Khoa học tự nhiên 8 (ảnh 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113127" cy="2124116"/>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491E93" w:rsidRPr="0051498A" w:rsidRDefault="00491E9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lastRenderedPageBreak/>
        <w:t>- Học sinh tiến hành điều tra và báo cáo tỉ lệ mắc bệnh liên quan đến hệ bài tiết nước tiểu tại địa phương.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491E93" w:rsidRPr="0051498A" w:rsidRDefault="00491E93" w:rsidP="00561651">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491E93" w:rsidRPr="0051498A" w:rsidRDefault="00491E93" w:rsidP="00561651">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NGƯỜI MẮC BỆNH</w:t>
      </w:r>
    </w:p>
    <w:p w:rsidR="00491E93" w:rsidRPr="0051498A" w:rsidRDefault="00491E93" w:rsidP="00561651">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LIÊN QUAN ĐẾN HỆ BÀI TIẾT NƯỚC TIỂU TẠI ĐỊA PHƯƠNG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
        <w:gridCol w:w="1826"/>
        <w:gridCol w:w="3776"/>
        <w:gridCol w:w="3655"/>
      </w:tblGrid>
      <w:tr w:rsidR="00491E93" w:rsidRPr="0051498A" w:rsidTr="00561651">
        <w:trPr>
          <w:trHeight w:val="388"/>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 chủ hộ</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 lớp/ gia đình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 bệnh về hệ bài tiết</w:t>
            </w:r>
          </w:p>
        </w:tc>
      </w:tr>
      <w:tr w:rsidR="00491E93" w:rsidRPr="0051498A" w:rsidTr="00561651">
        <w:trPr>
          <w:trHeight w:val="403"/>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Nguyễn Văn 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r>
      <w:tr w:rsidR="00491E93" w:rsidRPr="0051498A" w:rsidTr="00561651">
        <w:trPr>
          <w:trHeight w:val="388"/>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Trần Văn 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491E93" w:rsidRPr="0051498A" w:rsidTr="00561651">
        <w:trPr>
          <w:trHeight w:val="388"/>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491E93" w:rsidRPr="0051498A" w:rsidTr="00561651">
        <w:trPr>
          <w:trHeight w:val="403"/>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491E93" w:rsidRPr="0051498A" w:rsidTr="00561651">
        <w:trPr>
          <w:trHeight w:val="388"/>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491E93" w:rsidRPr="0051498A" w:rsidTr="00561651">
        <w:trPr>
          <w:trHeight w:val="403"/>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91E93" w:rsidRPr="0051498A" w:rsidRDefault="00491E9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mắc các bệnh liên quan đến hệ bài tiết nước tiểu: Số người mắc bệnh/ tổng số người được điều tra (học sinh tự tính dựa trên số liệu thu được).</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người mắc bệnh liên quan đến hệ bài tiết nước tiểu: Học sinh tự nhận xét dựa trên số liệu thu được (tỉ lệ người mắc bệnh là cao hay thấp/ độ tuổi mắc bệnh phổ biến là bao nhiêu).</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biện pháp phòng tránh bệnh liên quan đến hệ bài tiết nước tiểu:</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chế độ dinh dưỡng hợp lí: hạn chế thức ăn chế biến sẵn chứa nhiều muối, hạn chế uống nước giải khát có gas.</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Uống đủ nước.</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Rèn luyện thể dục, thể thao phù hợp.</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nhịn tiểu và giữ vệ sinh hệ bài tiết.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Khám sức khỏe định kì, không tự ý dùng thuốc khi chưa có chỉ định của bác sĩ.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Đảm bảo môi trường sống sạch sẽ, tránh tiếp xúc với mầm bệnh.</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160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33.5 và cho biết đường di chuyển của máu trong máy chạy thận nhân tạo. Theo em, bộ phận nào của thận nhân tạo thực hiện chức năng của thận trong cơ thể?</w:t>
      </w:r>
    </w:p>
    <w:p w:rsidR="00491E93" w:rsidRPr="0051498A" w:rsidRDefault="00491E9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181350" cy="1723996"/>
            <wp:effectExtent l="0" t="0" r="0" b="0"/>
            <wp:docPr id="345" name="Picture 345" descr="KHTN 8 (Cánh Diều) Bài 33: Môi trường trong cơ thể và hệ bài tiết ở người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KHTN 8 (Cánh Diều) Bài 33: Môi trường trong cơ thể và hệ bài tiết ở người | Khoa học tự nhiên 8 (ảnh 8)"/>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186066" cy="1726552"/>
                    </a:xfrm>
                    <a:prstGeom prst="rect">
                      <a:avLst/>
                    </a:prstGeom>
                    <a:noFill/>
                    <a:ln>
                      <a:noFill/>
                    </a:ln>
                  </pic:spPr>
                </pic:pic>
              </a:graphicData>
            </a:graphic>
          </wp:inline>
        </w:drawing>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Đường di chuyển của máu trong máy chạy thận nhân tạo: Máu chưa lọc từ động mạch của cơ thể → Máy bơm máu → Máy lọc máu → Máy điều chỉnh áp lực → Máu đã được lọc được đưa trở lại tĩnh mạch của cơ thể.</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của thận nhân tạo thực hiện chức </w:t>
      </w:r>
      <w:r w:rsidRPr="0051498A">
        <w:rPr>
          <w:rFonts w:eastAsia="Times New Roman" w:cs="Times New Roman"/>
          <w:color w:val="000000"/>
          <w:sz w:val="25"/>
          <w:szCs w:val="25"/>
          <w:shd w:val="clear" w:color="auto" w:fill="FFFFFF"/>
        </w:rPr>
        <w:t>năng của thận trong cơ thể là máy lọc máu.</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161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Giải thích vì sao ghép thận là một phương pháp điều trị có hiệu quả cao cho người bị suy thận giai đoạn cuối?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Ghép thận là một phương pháp điều trị có hiệu quả cao cho người bị suy thận giai đoạn cuối vì: Ở giai đoạn cuối, cả hai quả thận của bệnh nhân không đáp ứng được chức năng lọc máu để thải các chất độc, chất dư thừa ra khỏi cơ thể. Bởi vậy, để duy trì sự sống, bệnh nhân bắt buộc phải điều trị duy trì (lọc màng bụng, chạy thận nhân tạo) hoặc ghép thận. Tuy nhiên, các biện pháp điều trị duy trì đòi hỏi chi phí tốn kém và bệnh nhân phải thường xuyên đến bệnh viện. Trong khi đó, nếu có nguồn tạng thích hợp, ghép thận thành công có thể giúp bệnh nhân kéo dài sự sống với cuộc sống và sức khỏe gần giống một người khỏe mạnh.</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161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Giải thích tại sao không nên ăn quá nhiều muối, đường.</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nên ăn quá nhiều muối, đường vì: Ăn quá nhiều muối, đường sẽ làm mất cân bằng thành phần chất tan của môi trường trong cơ thể, khiến các cơ quan bài tiết (gan, thận) phải tăng cường hoạt động để đưa thành phần chất tan của môi trường trong cơ thể về trạng thái cân bằng. Nếu tình trạng này diễn ra thường xuyên sẽ khiến các cơ quan bài tiết tương ứng quá tải. Kết quả là các cơ quan bài tiết này bị suy yếu, không đủ khả năng duy trì cân bằng môi trường trong cơ thể, từ đó, dẫn đến nhiều bệnh lí nguy hiểm cho cơ thể như tăng huyết áp, đái tháo đường, các bệnh tim mạch hay các bệnh về thận,…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161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Tại sao luyện tập thể thao giúp tăng cường quá trình thải độc của cơ thể?</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Luyện tập thể thao giúp tăng cường quá trình thải độc của cơ thể vì:</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luyện tập thể thao, việc tăng tốc độ vận động của các cơ hô hấp sẽ giúp tăng cường sức khỏe của hệ hô hấp, nhờ đó, việc đào thải khí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hiệu quả hơn.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Thân nhiệt khi luyện tập thể thao sẽ tăng lên kích thích da bài tiết mồ hôi nhiều hơn, nhờ đó, các chất dư thừa như nước, urea, muối,… được bài tiết hiệu quả hơn.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Việc luyện tập thể thao cũng giúp máu tuần hoàn trong cơ thể được tốt hơn, nhờ đó, việc lọc máu ở thận để bài tiết các chất thải, chất dư thừa hòa tan trong máu cũng hiệu quả hơn.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tăng cường trao đổi chất trong quá trình luyện tập thể dục thể thao cũng giúp giảm các áp lực chuyển hóa lên chức năng của gan, nhờ đó, giúp gan thực hiện quá trình chuyển hóa các chất độc và bilirubin hiệu quả hơn.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161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những biện pháp phòng tránh các bệnh liên quan đến hệ bài tiết mà gia đình em thường thực hiện. Theo em, gia đình em cần thực hiện thêm những biện pháp nào khác để bảo vệ hệ bài tiết?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dựa vào kiến thức đã được học về hệ bài tiết và tình hình thực tế của gia đình để đưa ra câu trả lời.</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Những biện pháp phòng tránh các bệnh liên quan đến hệ bài tiết mà gia đình em thường thực hiện: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Rèn luyện thể dục, thể thao thường xuyên.</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Thường xuyên giữ vệ sinh cho toàn cơ thể.</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Uống đủ nước.</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nhịn tiểu.</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môi trường sống sạch sẽ, tránh tiếp xúc với mầm bệnh.</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Theo em, gia đình em cần thực hiện thêm các biện pháp sau để bảo vệ hệ bài tiết:</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chế độ ăn uống khoa học hơn: Hạn chế thức ăn chế biến sẵn như các đồ chiên rán; hạn chế các loại thức ăn chứa nhiều muối; hạn chế uống nước giải khát có gas và ăn các loại thức ăn chứa nhiều đường khác;…</w:t>
      </w:r>
    </w:p>
    <w:p w:rsidR="00491E93" w:rsidRPr="0051498A" w:rsidRDefault="00491E9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Tạo thói quen khám sức khỏe định kì và không tự ý dùng thuốc khi chưa có chỉ định của bác sĩ.</w:t>
      </w: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Default="00561651" w:rsidP="00CF06A3">
      <w:pPr>
        <w:shd w:val="clear" w:color="auto" w:fill="FFFFFF"/>
        <w:spacing w:before="40" w:after="40" w:line="276" w:lineRule="auto"/>
        <w:jc w:val="center"/>
        <w:rPr>
          <w:rFonts w:eastAsia="Times New Roman" w:cs="Times New Roman"/>
          <w:b/>
          <w:bCs/>
          <w:color w:val="212529"/>
          <w:sz w:val="25"/>
          <w:szCs w:val="25"/>
        </w:rPr>
      </w:pPr>
    </w:p>
    <w:p w:rsidR="00FC7562" w:rsidRPr="0051498A" w:rsidRDefault="00FC7562"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4411C8" w:rsidRPr="0051498A" w:rsidRDefault="004411C8"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34: Hệ thần kinh và các giác quan ở người</w:t>
      </w:r>
      <w:r w:rsidRPr="0051498A">
        <w:rPr>
          <w:rFonts w:eastAsia="Times New Roman" w:cs="Times New Roman"/>
          <w:b/>
          <w:bCs/>
          <w:color w:val="212529"/>
          <w:sz w:val="25"/>
          <w:szCs w:val="25"/>
        </w:rPr>
        <w:t xml:space="preserve"> </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Những cơ quan nào của con người tham gia vào quá trình tiếp nhận hình ảnh, âm thanh?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Quá trình tiếp nhận hình ảnh có sự tham gia của các cơ quan là: mắt, dây thần kinh thị giác và trung khu thị giác ở não bộ.</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Quá trình tiếp nhận âm thanh có sự tham gia của các cơ quan là: tai, dây thần kinh thính giác và trung khu thính giác ở não bộ.</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Hệ thần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162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34.1, nêu tên các bộ phận cấu tạo nên hệ thần kinh. Mỗi bộ phận đó gồm những cơ quan nào?</w:t>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14754" cy="3200400"/>
            <wp:effectExtent l="0" t="0" r="5080" b="0"/>
            <wp:docPr id="359" name="Picture 359" descr="KHTN 8 (Cánh Diều) Bài 34: Hệ thần kinh và các giác quan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KHTN 8 (Cánh Diều) Bài 34: Hệ thần kinh và các giác quan ở người | Khoa học tự nhiên 8 (ảnh 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823972" cy="3206528"/>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bộ phận cấu tạo nên hệ thần kinh gồm: Bộ phận thần kinh trung ương và bộ phận thần kinh ngoại biên.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tạo của mỗi bộ phận trong hệ thần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thần kinh trung ương gồm có não bộ và tủy sống.</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Bộ phận thần kinh ngoại biên gồm các dây thần kinh và hạch thần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Lấy các ví dụ thể hiện vai trò của hệ thần kinh đối với cơ thể người.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ví dụ thể hiện vai trò của hệ thần kinh đối với cơ thể người: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chạy, hệ vận động làm việc với cường độ lớn. Cùng lúc đó, dưới sự điều khiển của hệ thần kinh, các hệ cơ quan khác cũng tăng cường hoạt động: nhịp tim tăng, mạch máu giãn, thở nhanh và sâu, mồ hôi tiết nhiều,… để đáp ứng nhu cầu của cơ thể trong trường hợp này. Điều đó chứng tỏ hệ thần kinh có vai trò điều khiển, điều hòa và phối hợp hoạt động của các các cơ quan, hệ cơ quan trong cơ thể.</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bị tổn thương vùng vận động ở não hoặc tổn thương dây thần kinh vận động, bệnh nhân bị giảm hoặc mất đi khả năng vận động của cơ thể. Điều đó chứng tỏ hệ thần kinh có vai trò điều khiển hoạt động có ý thức của cơ thể.</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Khi ánh sáng quá mạnh đi vào mắt, đồng tử của mắt sẽ được điều chỉnh co lại để hạn chế ánh sáng vào mắt; ngược lại, khi cường độ ánh sáng yếu, đồng tử của mắt sẽ được điều chỉnh dãn rộng ra để nhìn vật được rõ hơn. Điều đó chứng tỏ hệ thần kinh có vai trò điều khiển hoạt động không có ý thức của cơ thể.</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và cách phòng một số bệnh về hệ thần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bệnh về hệ thần kinh: Tai biến mạch máu não, thoát vị đĩa đệm, Parkinson, Alzheimer, bệnh động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phòng bệnh về hệ thần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chế độ dinh dưỡng hợp lí.</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Thực hiện lối sống lành mạnh như luyện tập thể thao thường xuyên, không sử dụng các chất gây nghiện, chất kích thích đối với hệ thần kinh,…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Đảm bảo giấc ngủ.</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Thường xuyên kiểm tra sức khỏe.</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Ngoài ra, cần suy nghĩ tích cực, tham gia nhiều hoạt động xã hội, giao tiếp và học tập.</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ý nghĩa của việc đội mũ bảo hiểm khi điều khiển phương tiện giao thông và mũ bảo hộ khi tham gia lao động ở một số công trường, nhà máy.</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Việc đội mũ bảo hiểm khi điều khiển phương tiện giao thông và mũ bảo hộ khi tham gia lao động ở một số công trường, nhà máy sẽ giúp bảo vệ não bộ – cơ quan quan trọng có vai trò sống còn bậc nhất trong cơ thể tránh khỏi được những tổn thương trong trường hợp có tai nạn xảy ra. Nhờ đó, việc này sẽ giúp giảm thiểu hậu quả do tai nạn gây ra, đặc biệt là giảm số ca tử vong do chấn thương sọ não – một trong những nguy cơ tử vong hàng đầu trong các tai nạn giao thông và tai nạn lao động.</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1 trang 163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Thiết kế tờ rơi/ bài trình bày để tuyên truyền cho mọi người tác hại của sử dụng chất gây nghiện.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1: Tìm hiểu thông tin về tác hại của chất gây nghiện.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2: Thiết kế tờ rơi/ bài trình bày nêu lên tác hại của việc sử dụng chất gây nghiện.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Bước 3: Trình bày nội dung tờ rơi/ bài trình bày với người thân, bạn bè.</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61651" w:rsidRPr="0051498A" w:rsidRDefault="00561651" w:rsidP="00561651">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14:anchorId="390B6F19" wp14:editId="06B1EB07">
            <wp:extent cx="3352800" cy="2658119"/>
            <wp:effectExtent l="0" t="0" r="0" b="8890"/>
            <wp:docPr id="358" name="Picture 358" descr="KHTN 8 (Cánh Diều) Bài 34: Hệ thần kinh và các giác quan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KHTN 8 (Cánh Diều) Bài 34: Hệ thần kinh và các giác quan ở người | Khoa học tự nhiên 8 (ảnh 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360644" cy="2664338"/>
                    </a:xfrm>
                    <a:prstGeom prst="rect">
                      <a:avLst/>
                    </a:prstGeom>
                    <a:noFill/>
                    <a:ln>
                      <a:noFill/>
                    </a:ln>
                  </pic:spPr>
                </pic:pic>
              </a:graphicData>
            </a:graphic>
          </wp:inline>
        </w:drawing>
      </w:r>
      <w:r w:rsidR="004411C8" w:rsidRPr="0051498A">
        <w:rPr>
          <w:rFonts w:eastAsia="Times New Roman" w:cs="Times New Roman"/>
          <w:color w:val="000000"/>
          <w:sz w:val="25"/>
          <w:szCs w:val="25"/>
        </w:rPr>
        <w: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Học sinh tìm hiểu thông tin về tác hại của chất gây nghiện và tiến hành thiết kế tờ rơi theo khả năng sáng tạo của bản thân.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Tham khảo một số tờ rơi nêu lên tác hại của việc sử dụng chất gây nghiện:</w:t>
      </w:r>
    </w:p>
    <w:p w:rsidR="004411C8" w:rsidRPr="0051498A" w:rsidRDefault="004411C8" w:rsidP="00561651">
      <w:pPr>
        <w:shd w:val="clear" w:color="auto" w:fill="FFFFFF"/>
        <w:spacing w:before="40" w:after="40" w:line="276" w:lineRule="auto"/>
        <w:ind w:right="48"/>
        <w:jc w:val="both"/>
        <w:rPr>
          <w:rFonts w:eastAsia="Times New Roman" w:cs="Times New Roman"/>
          <w:color w:val="000000"/>
          <w:sz w:val="25"/>
          <w:szCs w:val="25"/>
        </w:rPr>
      </w:pPr>
      <w:r w:rsidRPr="0051498A">
        <w:rPr>
          <w:rFonts w:eastAsia="Times New Roman" w:cs="Times New Roman"/>
          <w:b/>
          <w:bCs/>
          <w:color w:val="000000"/>
          <w:sz w:val="25"/>
          <w:szCs w:val="25"/>
        </w:rPr>
        <w:t>II. Cơ quan cảm giác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164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34.2 và cho biết: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Cấu tạo của cơ quan thị giác gồm những bộ phận nào?</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Vẽ sơ đồ đơn giản quá trình thu nhận ánh sáng từ vật đến võng mạc trong cầu mắt.</w:t>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867043" cy="3267075"/>
            <wp:effectExtent l="0" t="0" r="635" b="0"/>
            <wp:docPr id="357" name="Picture 357" descr="KHTN 8 (Cánh Diều) Bài 34: Hệ thần kinh và các giác quan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KHTN 8 (Cánh Diều) Bài 34: Hệ thần kinh và các giác quan ở người | Khoa học tự nhiên 8 (ảnh 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871139" cy="3269356"/>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Cấu tạo của cơ quan thị giác gồm các bộ phận là: Cầu mắt, dây thần kinh thị giác, trung khu thị giác ở não bộ.</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Sơ đồ đơn giản quá trình thu nhận ánh sáng từ vật đến võng mạch trong cầu mắt:</w:t>
      </w:r>
    </w:p>
    <w:p w:rsidR="004411C8" w:rsidRPr="0051498A" w:rsidRDefault="004411C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Ánh sáng từ vật → Giác mạc → Thủy dịch → Đồng tử → Thủy tinh thể → Dịch thủy tinh → Võng mạc.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164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thêm tên một số bệnh, tật về mắt.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bệnh, tật khác về mắt: thoái hóa điểm vàng, dị ứng mắt, viêm bờ mi mắt, lẹo mắt, lác mắt, giác mạc hình nón, quáng gà, đau mắt hột,…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điều tra tỉ lệ học sinh bị tật khúc xạ (loạn thị, viễn thị, cận thị) ở trường em theo các bước điều tra ở bài 28, trang 135.</w:t>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6019165" cy="3068955"/>
            <wp:effectExtent l="0" t="0" r="635" b="0"/>
            <wp:docPr id="356" name="Picture 356" descr="KHTN 8 (Cánh Diều) Bài 34: Hệ thần kinh và các giác quan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KHTN 8 (Cánh Diều) Bài 34: Hệ thần kinh và các giác quan ở người | Khoa học tự nhiên 8 (ảnh 4)"/>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019165" cy="3068955"/>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 Học sinh tiến hành điều tra và báo cáo tỉ lệ học sinh bị tật khúc xạ ở trường em đang theo học.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4411C8" w:rsidRPr="0051498A" w:rsidRDefault="004411C8" w:rsidP="00FC756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4411C8" w:rsidRPr="0051498A" w:rsidRDefault="004411C8" w:rsidP="00FC756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HỌC SINH BỊ TẬT KHÚC XẠ TẠI TRƯỜNG</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7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2015"/>
        <w:gridCol w:w="4168"/>
        <w:gridCol w:w="2922"/>
      </w:tblGrid>
      <w:tr w:rsidR="004411C8" w:rsidRPr="0051498A" w:rsidTr="00561651">
        <w:trPr>
          <w:trHeight w:val="38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 chủ hộ</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 lớp/ gia đình</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bị tật khúc xạ</w:t>
            </w:r>
          </w:p>
        </w:tc>
      </w:tr>
      <w:tr w:rsidR="004411C8" w:rsidRPr="0051498A" w:rsidTr="00561651">
        <w:trPr>
          <w:trHeight w:val="39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15</w:t>
            </w:r>
          </w:p>
        </w:tc>
      </w:tr>
      <w:tr w:rsidR="004411C8" w:rsidRPr="0051498A" w:rsidTr="00561651">
        <w:trPr>
          <w:trHeight w:val="38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10</w:t>
            </w:r>
          </w:p>
        </w:tc>
      </w:tr>
      <w:tr w:rsidR="004411C8" w:rsidRPr="0051498A" w:rsidTr="00561651">
        <w:trPr>
          <w:trHeight w:val="38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9B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r>
      <w:tr w:rsidR="004411C8" w:rsidRPr="0051498A" w:rsidTr="00561651">
        <w:trPr>
          <w:trHeight w:val="39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7A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13</w:t>
            </w:r>
          </w:p>
        </w:tc>
      </w:tr>
      <w:tr w:rsidR="004411C8" w:rsidRPr="0051498A" w:rsidTr="00561651">
        <w:trPr>
          <w:trHeight w:val="382"/>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6C</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8</w:t>
            </w:r>
          </w:p>
        </w:tc>
      </w:tr>
      <w:tr w:rsidR="004411C8" w:rsidRPr="0051498A" w:rsidTr="00561651">
        <w:trPr>
          <w:trHeight w:val="396"/>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11C8" w:rsidRPr="0051498A" w:rsidRDefault="004411C8"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51</w:t>
            </w:r>
          </w:p>
        </w:tc>
      </w:tr>
    </w:tbl>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học sinh bị tật khúc xạ là: 51/170 =  30%.</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học sinh bị tật khúc xạ: Tỉ lệ học sinh trong trường bị tật khúc xạ khá cao, có tới 51 học sinh bị tật trên tổng số 170 học sinh được điều tra. Trong đó phổ biến nhất là tật cận thị, chiếm tới 70 - 80% số người mắc.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cách phòng tránh tật khúc xạ:</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chế độ dinh dưỡng đủ vitamin A.</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Thực hiện ngủ nghỉ phù hợp.</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học tập và làm việc trong môi trường ánh sáng thích hợp, tránh đọc sách với khoảng cách gần, thiếu ánh sáng.</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Tránh sử dụng các thiết bị điện tử trong thời gian dài, liên tục.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mắt thường xuyên.</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Nếu đã mắc tật khúc xạ cần đeo kính đúng độ và khám mắt định kì.</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3 trang 165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Thiết kế tờ rơi/ bài trình bày để tuyên truyền tới bạn bè, người thân trong gia đình cách phòng tránh các bệnh về mắt.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tờ rơi tham khảo:</w:t>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084977" cy="3819525"/>
            <wp:effectExtent l="0" t="0" r="0" b="0"/>
            <wp:docPr id="355" name="Picture 355" descr="KHTN 8 (Cánh Diều) Bài 34: Hệ thần kinh và các giác quan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KHTN 8 (Cánh Diều) Bài 34: Hệ thần kinh và các giác quan ở người | Khoa học tự nhiên 8 (ảnh 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085840" cy="3820332"/>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209925" cy="4246043"/>
            <wp:effectExtent l="0" t="0" r="0" b="2540"/>
            <wp:docPr id="354" name="Picture 354" descr="KHTN 8 (Cánh Diều) Bài 34: Hệ thần kinh và các giác quan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KHTN 8 (Cánh Diều) Bài 34: Hệ thần kinh và các giác quan ở người | Khoa học tự nhiên 8 (ảnh 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211604" cy="4248264"/>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hình 17.9, trang 88, cho biết:</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a) Cấu tạo của cơ quan thính giác.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Tên các bộ phận cấu tạo của tai.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Viết sơ đồ truyền âm thanh từ nguồn phát âm đến tế bào thụ cảm âm thanh ở ốc tai.</w:t>
      </w:r>
    </w:p>
    <w:p w:rsidR="004411C8" w:rsidRPr="0051498A" w:rsidRDefault="004411C8"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12235" cy="2743200"/>
            <wp:effectExtent l="0" t="0" r="0" b="0"/>
            <wp:docPr id="353" name="Picture 353" descr="KHTN 8 (Cánh Diều) Bài 34: Hệ thần kinh và các giác quan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KHTN 8 (Cánh Diều) Bài 34: Hệ thần kinh và các giác quan ở người | Khoa học tự nhiên 8 (ảnh 7)"/>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912235" cy="2743200"/>
                    </a:xfrm>
                    <a:prstGeom prst="rect">
                      <a:avLst/>
                    </a:prstGeom>
                    <a:noFill/>
                    <a:ln>
                      <a:noFill/>
                    </a:ln>
                  </pic:spPr>
                </pic:pic>
              </a:graphicData>
            </a:graphic>
          </wp:inline>
        </w:drawing>
      </w:r>
    </w:p>
    <w:p w:rsidR="004411C8" w:rsidRPr="0051498A" w:rsidRDefault="004411C8"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Cấu tạo của cơ quan thính giác gồm: tai, dây thần kinh thính giác, trung khu thính giác.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Tên các bộ phận cấu tạo của tai: Tai ngoài (gồm vành tai, ống tai ngoài), tai giữa (có màng nhĩ, chuỗi xương tai, või nhĩ) và tai trong (có ốc tai chứa các tế bào cảm thụ âm thanh).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Sơ đồ truyền âm thanh từ nguồn phát âm đến tế bào thụ cảm âm thanh ở ốc tai: Âm thanh từ nguồn phát âm → Vành tai → Ống tai ngoài → Màng nhĩ → Các xương tai giữa → Ốc tai → Tế bào thụ cảm âm thanh.</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7 trang 165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thêm tên và cách phòng một số bệnh về tai.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Tên một số bệnh khác về tai: Chàm tai, viêm sụn vành tai, ù tai, điếc,…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phòng một số bệnh về tai: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vệ sinh tai đúng cách, tránh dùng các vật nhọn, sắc để ngoáy tai hay lấy ráy tai.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giữ vệ sinh để tránh viêm họng, nhiễm khuẩn gây viêm tai.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tiếng ồn, không nghe âm thanh có cường độ cao.</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165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Giải thích tại sao những người làm việc hoặc sống trong môi trường có âm thanh cường độ cao thường xuyên như công nhân nhà máy dệt, người sống gần đường tàu,… dễ bị giảm thính lực?</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411C8" w:rsidRPr="0051498A" w:rsidRDefault="004411C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Những người làm việc hoặc sống trong môi trường có âm thanh cường độ cao thường xuyên như công nhân nhà máy dệt, người sống gần đường tàu,… dễ bị giảm thính lực vì: Âm thanh với cường độ cao thường xuyên có thể làm tổn thương các tế bào cảm thụ âm thanh nằm ở ốc tai. Khi các tế bào cảm thụ âm thanh bị tổn thương, tùy mức độ tổn thương, sẽ hạn chế hoặc làm mất khả năng hình thành xung thần kinh để truyền tới trung khu thính giác, dẫn đến việc cảm nhận âm thanh bị hạn chế (giảm thính lực).</w:t>
      </w: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561651" w:rsidRPr="0051498A" w:rsidRDefault="00561651" w:rsidP="00CF06A3">
      <w:pPr>
        <w:shd w:val="clear" w:color="auto" w:fill="FFFFFF"/>
        <w:spacing w:before="40" w:after="40" w:line="276" w:lineRule="auto"/>
        <w:jc w:val="center"/>
        <w:rPr>
          <w:rFonts w:eastAsia="Times New Roman" w:cs="Times New Roman"/>
          <w:b/>
          <w:bCs/>
          <w:color w:val="212529"/>
          <w:sz w:val="25"/>
          <w:szCs w:val="25"/>
        </w:rPr>
      </w:pPr>
    </w:p>
    <w:p w:rsidR="00D314E3" w:rsidRPr="0051498A" w:rsidRDefault="00D314E3"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35: Hệ nội tiết ở người</w:t>
      </w:r>
      <w:r w:rsidRPr="0051498A">
        <w:rPr>
          <w:rFonts w:eastAsia="Times New Roman" w:cs="Times New Roman"/>
          <w:b/>
          <w:bCs/>
          <w:color w:val="212529"/>
          <w:sz w:val="25"/>
          <w:szCs w:val="25"/>
        </w:rPr>
        <w:t xml:space="preserve"> </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35.1 và cho biết người có triệu chứng được thể hiện trong hình đang mắc bệnh gì. Nguyên nhân của bệnh này là gì?</w:t>
      </w:r>
    </w:p>
    <w:p w:rsidR="00D314E3" w:rsidRPr="0051498A" w:rsidRDefault="00D314E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009900" cy="1610077"/>
            <wp:effectExtent l="0" t="0" r="0" b="9525"/>
            <wp:docPr id="362" name="Picture 362" descr="KHTN 8 (Cánh Diều) Bài 35: Hệ nội tiết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KHTN 8 (Cánh Diều) Bài 35: Hệ nội tiết ở người | Khoa học tự nhiên 8 (ảnh 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017002" cy="1613876"/>
                    </a:xfrm>
                    <a:prstGeom prst="rect">
                      <a:avLst/>
                    </a:prstGeom>
                    <a:noFill/>
                    <a:ln>
                      <a:noFill/>
                    </a:ln>
                  </pic:spPr>
                </pic:pic>
              </a:graphicData>
            </a:graphic>
          </wp:inline>
        </w:drawing>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Người có triệu chứng được thể hiện trong hình đang mắc bệnh bướu cổ.</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Nguyên nhân gây bệnh bướu cổ:</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Nguyên nhân chủ yếu là do cơ thể thiếu iodine dẫn đến hormone thyroxin của tuyến giáp không được tiết ra, khi đó tuyến yên sẽ tiết ra TSH để tăng cường hoạt động của tuyến giáp, gây phì đại tuyến giáp.</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Một số nguyên nhân khác có thể gây bướu cổ là ăn các loại thức ăn hoặc dùng thuốc khiến chức năng tổng hợp hormone tuyến giáp bị ức chế; do rối loạn hoạt động tuyến giáp bẩm sinh;…</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Các tuyến nội tiết</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166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35.2 và nêu vị trí, chức năng của các tuyến nội tiết trong cơ thể. Từ đó, cho biết hệ nội tiết là gì.</w:t>
      </w:r>
    </w:p>
    <w:p w:rsidR="00D314E3" w:rsidRPr="0051498A" w:rsidRDefault="00D314E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268720" cy="4600575"/>
            <wp:effectExtent l="0" t="0" r="0" b="9525"/>
            <wp:docPr id="361" name="Picture 361" descr="KHTN 8 (Cánh Diều) Bài 35: Hệ nội tiết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KHTN 8 (Cánh Diều) Bài 35: Hệ nội tiết ở người | Khoa học tự nhiên 8 (ảnh 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281135" cy="4609686"/>
                    </a:xfrm>
                    <a:prstGeom prst="rect">
                      <a:avLst/>
                    </a:prstGeom>
                    <a:noFill/>
                    <a:ln>
                      <a:noFill/>
                    </a:ln>
                  </pic:spPr>
                </pic:pic>
              </a:graphicData>
            </a:graphic>
          </wp:inline>
        </w:drawing>
      </w:r>
    </w:p>
    <w:p w:rsidR="00D314E3" w:rsidRPr="0051498A" w:rsidRDefault="00D314E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p w:rsidR="00D314E3" w:rsidRPr="0051498A" w:rsidRDefault="00D314E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rPr>
        <w:t>Các tuyến nội tiết trong cơ thể:</w:t>
      </w:r>
    </w:p>
    <w:tbl>
      <w:tblPr>
        <w:tblW w:w="98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3091"/>
        <w:gridCol w:w="4913"/>
      </w:tblGrid>
      <w:tr w:rsidR="00D314E3" w:rsidRPr="0051498A" w:rsidTr="00E67179">
        <w:trPr>
          <w:trHeight w:val="400"/>
        </w:trPr>
        <w:tc>
          <w:tcPr>
            <w:tcW w:w="1835"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Tuyến nội tiết</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Vị trí</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D314E3" w:rsidRPr="0051498A" w:rsidTr="00E67179">
        <w:trPr>
          <w:trHeight w:val="414"/>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tùng</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gần trung tâm của não.</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chu kì thức ngủ (melatonin).</w:t>
            </w:r>
          </w:p>
        </w:tc>
      </w:tr>
      <w:tr w:rsidR="00D314E3" w:rsidRPr="0051498A" w:rsidTr="00E67179">
        <w:trPr>
          <w:trHeight w:val="1140"/>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giáp</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ở cổ, trước thanh quản và phần trên của khí quản.</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sinh trưởng, phát triển (T3, T4).</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Tăng cường trao đổi chất, sinh nhiệt (T3, T4).</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calcium máu (Calcitonin).</w:t>
            </w:r>
          </w:p>
        </w:tc>
      </w:tr>
      <w:tr w:rsidR="00D314E3" w:rsidRPr="0051498A" w:rsidTr="00E67179">
        <w:trPr>
          <w:trHeight w:val="400"/>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cận giáp</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ở cổ, phía sau tuyến giáp.</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lượng calcium máu (PTH).</w:t>
            </w:r>
          </w:p>
        </w:tc>
      </w:tr>
      <w:tr w:rsidR="00D314E3" w:rsidRPr="0051498A" w:rsidTr="00E67179">
        <w:trPr>
          <w:trHeight w:val="770"/>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ức</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trong lồng ngực, phía</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xương ức.</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Kích thích sự phát triển của các tế bào</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limpho T (Thymosin).</w:t>
            </w:r>
          </w:p>
        </w:tc>
      </w:tr>
      <w:tr w:rsidR="00D314E3" w:rsidRPr="0051498A" w:rsidTr="00E67179">
        <w:trPr>
          <w:trHeight w:val="1140"/>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sinh dục</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Ở nam: Tinh hoàn.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Ở nữ: Buồng trứng.</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Hình thành đặc điểm sinh dục thứ cấp.</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Kích thích sinh trưởng, phát triển.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chu kì sinh dục.</w:t>
            </w:r>
          </w:p>
        </w:tc>
      </w:tr>
      <w:tr w:rsidR="00D314E3" w:rsidRPr="0051498A" w:rsidTr="00E67179">
        <w:trPr>
          <w:trHeight w:val="1496"/>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Vùng dưới đồi</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trong não bộ, giữa tuyến yên và đồi thị.</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hoạt động tuyến yên (CRH, TRH,</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GnRH).</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áp suất thẩm thấu (ADH).</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Kích thích quá trình đẻ (oxytocin).</w:t>
            </w:r>
          </w:p>
        </w:tc>
      </w:tr>
      <w:tr w:rsidR="00D314E3" w:rsidRPr="0051498A" w:rsidTr="00E67179">
        <w:trPr>
          <w:trHeight w:val="1511"/>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yên</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trong nền sọ.</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Kích thích sinh trưởng (GH).</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hình thành và tiết sữa (prolactin).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hoạt động tuyến giáp (TSH), tuyến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trên thận (ACTH), tuyến sinh dục (FSH, LH).</w:t>
            </w:r>
          </w:p>
        </w:tc>
      </w:tr>
      <w:tr w:rsidR="00D314E3" w:rsidRPr="0051498A" w:rsidTr="00E67179">
        <w:trPr>
          <w:trHeight w:val="770"/>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tụy</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trong khoang bụng, phía sau dạ dày.</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Chức năng nội tiết: Điều hòa lượng đường</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máu (insulin và glucagon).</w:t>
            </w:r>
          </w:p>
        </w:tc>
      </w:tr>
      <w:tr w:rsidR="00D314E3" w:rsidRPr="0051498A" w:rsidTr="00E67179">
        <w:trPr>
          <w:trHeight w:val="1496"/>
        </w:trPr>
        <w:tc>
          <w:tcPr>
            <w:tcW w:w="18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trên thận</w:t>
            </w:r>
          </w:p>
        </w:tc>
        <w:tc>
          <w:tcPr>
            <w:tcW w:w="3091"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Nằm ở cực trên của mỗi thận.</w:t>
            </w:r>
          </w:p>
        </w:tc>
        <w:tc>
          <w:tcPr>
            <w:tcW w:w="491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huyết áp, thể tích máu (aldosterone).</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Điều hòa trao đổi chất, năng lượng (cortisol).</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Chống stress (adrenalin, noradrenalin,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cortisol).</w:t>
            </w:r>
          </w:p>
        </w:tc>
      </w:tr>
    </w:tbl>
    <w:p w:rsidR="00D314E3" w:rsidRPr="0051498A" w:rsidRDefault="00D314E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shd w:val="clear" w:color="auto" w:fill="FFFFFF"/>
        </w:rPr>
        <w:t>- Hệ nội tiết là một hệ thống các tuyến có khả năng sản xuất và tiết hormone trực tiếp vào máu để đảm bảo duy trì ổn định môi trường trong và điều hòa các quá trình sinh lí của cơ thể.</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Một số bệnh về tuyến nội tiết</w:t>
      </w:r>
    </w:p>
    <w:p w:rsidR="00D314E3"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58" w:history="1">
        <w:r w:rsidR="00D314E3" w:rsidRPr="0051498A">
          <w:rPr>
            <w:rFonts w:eastAsia="Times New Roman" w:cs="Times New Roman"/>
            <w:b/>
            <w:bCs/>
            <w:color w:val="008000"/>
            <w:sz w:val="25"/>
            <w:szCs w:val="25"/>
            <w:shd w:val="clear" w:color="auto" w:fill="FFFFFF"/>
          </w:rPr>
          <w:t>Câu hỏi 2 trang 167 KHTN 8</w:t>
        </w:r>
        <w:r w:rsidR="00D314E3" w:rsidRPr="0051498A">
          <w:rPr>
            <w:rFonts w:eastAsia="Times New Roman" w:cs="Times New Roman"/>
            <w:b/>
            <w:bCs/>
            <w:color w:val="008000"/>
            <w:sz w:val="25"/>
            <w:szCs w:val="25"/>
          </w:rPr>
          <w:t>:</w:t>
        </w:r>
        <w:r w:rsidR="00D314E3" w:rsidRPr="0051498A">
          <w:rPr>
            <w:rFonts w:eastAsia="Times New Roman" w:cs="Times New Roman"/>
            <w:color w:val="333333"/>
            <w:sz w:val="25"/>
            <w:szCs w:val="25"/>
          </w:rPr>
          <w:t> </w:t>
        </w:r>
        <w:r w:rsidR="00D314E3" w:rsidRPr="0051498A">
          <w:rPr>
            <w:rFonts w:eastAsia="Times New Roman" w:cs="Times New Roman"/>
            <w:color w:val="000000"/>
            <w:sz w:val="25"/>
            <w:szCs w:val="25"/>
          </w:rPr>
          <w:t>Khẩu phần ăn thiếu iodine có thể dẫn đến hậu quả gì đối với sức khỏe?</w:t>
        </w:r>
      </w:hyperlink>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Khẩu phần ăn thiếu iodine có thể gây ra một số hậu quả như:</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Nếu thiếu iodine ở phụ nữ mang thai sẽ dễ gây ra sảy thai, thai chết lưu hoặc sinh non.</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Nếu thiếu iodine ở trẻ em sẽ gây bệnh bướu cổ, thiểu năng tuyến giáp dẫn đến ảnh hưởng lớn đến sự phát triển thể chất và trí tuệ của trẻ (trẻ chậm lớn, trí não kém phát triển). Bướu cổ ở người lớn sẽ khiến hoạt động thần kinh giảm sút, trí nhớ kém.</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Vận dụng trang 167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Đề xuất một số biện pháp phòng chống bệnh đái tháo đường.</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biện pháp phòng chống bệnh đái tháo đường:</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có chế độ dinh dưỡng phù hợp: hạn chế chất bột đường, chất béo; tăng cường ăn các loại rau quả tốt cho sức khỏe;…</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Luyện tập thể dục thể thao thường xuyên.</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Kiểm soát cân nặng của cơ thể, tránh tình trạng thừa cân, béo phì.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hoặc hạn chế tối đa việc sử dụng các loại chất kích thích như thuốc lá, rượu bia,…</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Thường xuyên kiểm tra lượng đường máu.</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167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Thực hiện dự án điều tra số người bị bệnh liên quan đến hệ nội tiết ở địa phương như: bướu cổ; đái tháo đường theo các bước điều tra ở bài 28, trang 135.</w:t>
      </w:r>
    </w:p>
    <w:p w:rsidR="00D314E3" w:rsidRPr="0051498A" w:rsidRDefault="00D314E3"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130290" cy="3164840"/>
            <wp:effectExtent l="0" t="0" r="3810" b="0"/>
            <wp:docPr id="360" name="Picture 360" descr="KHTN 8 (Cánh Diều) Bài 35: Hệ nội tiết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KHTN 8 (Cánh Diều) Bài 35: Hệ nội tiết ở người | Khoa học tự nhiên 8 (ảnh 3)"/>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6130290" cy="3164840"/>
                    </a:xfrm>
                    <a:prstGeom prst="rect">
                      <a:avLst/>
                    </a:prstGeom>
                    <a:noFill/>
                    <a:ln>
                      <a:noFill/>
                    </a:ln>
                  </pic:spPr>
                </pic:pic>
              </a:graphicData>
            </a:graphic>
          </wp:inline>
        </w:drawing>
      </w:r>
    </w:p>
    <w:p w:rsidR="00D314E3" w:rsidRPr="0051498A" w:rsidRDefault="00D314E3"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Học sinh chọn 1 bệnh liên quan đến hệ nội tiết thường gặp như bướu cổ, đái tháo đường,… rồi tiến hành điều tra và báo cáo tỉ lệ mắc bệnh tại địa phương.</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D314E3" w:rsidRPr="0051498A" w:rsidRDefault="00D314E3" w:rsidP="00A320B9">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D314E3" w:rsidRPr="0051498A" w:rsidRDefault="00D314E3" w:rsidP="00A320B9">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NGƯỜI MẮC BỆNH ĐÁI THÁO ĐƯỜNG</w:t>
      </w:r>
    </w:p>
    <w:p w:rsidR="00D314E3" w:rsidRPr="0051498A" w:rsidRDefault="00D314E3" w:rsidP="00A320B9">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TẠI ĐỊA PHƯƠNG</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2"/>
        <w:gridCol w:w="1627"/>
        <w:gridCol w:w="3810"/>
        <w:gridCol w:w="3699"/>
      </w:tblGrid>
      <w:tr w:rsidR="00D314E3" w:rsidRPr="0051498A" w:rsidTr="003D6E5C">
        <w:trPr>
          <w:trHeight w:val="715"/>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 chủ hộ</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 trong lớp/ gia</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đình</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 mắc bệnh về hệ bài</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tiết</w:t>
            </w:r>
          </w:p>
        </w:tc>
      </w:tr>
      <w:tr w:rsidR="00D314E3" w:rsidRPr="0051498A" w:rsidTr="003D6E5C">
        <w:trPr>
          <w:trHeight w:val="344"/>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Nguyễn Văn A</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r>
      <w:tr w:rsidR="00D314E3" w:rsidRPr="0051498A" w:rsidTr="003D6E5C">
        <w:trPr>
          <w:trHeight w:val="404"/>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Trần Văn B</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0</w:t>
            </w:r>
          </w:p>
        </w:tc>
      </w:tr>
      <w:tr w:rsidR="00D314E3" w:rsidRPr="0051498A" w:rsidTr="003D6E5C">
        <w:trPr>
          <w:trHeight w:val="284"/>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D314E3" w:rsidRPr="0051498A" w:rsidTr="003D6E5C">
        <w:trPr>
          <w:trHeight w:val="194"/>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D314E3" w:rsidRPr="0051498A" w:rsidTr="003D6E5C">
        <w:trPr>
          <w:trHeight w:val="232"/>
        </w:trPr>
        <w:tc>
          <w:tcPr>
            <w:tcW w:w="70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1626"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r w:rsidR="00D314E3" w:rsidRPr="0051498A" w:rsidTr="003D6E5C">
        <w:trPr>
          <w:trHeight w:val="256"/>
        </w:trPr>
        <w:tc>
          <w:tcPr>
            <w:tcW w:w="2329" w:type="dxa"/>
            <w:gridSpan w:val="2"/>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Tổng</w:t>
            </w:r>
          </w:p>
        </w:tc>
        <w:tc>
          <w:tcPr>
            <w:tcW w:w="3810"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c>
          <w:tcPr>
            <w:tcW w:w="3699"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w:t>
            </w:r>
          </w:p>
        </w:tc>
      </w:tr>
    </w:tbl>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mắc bệnh đái tháo đường ở địa phương: Học sinh tính dựa trên số liệu thu được bằng cách sử dụng công thức tỉ lệ người mắc bệnh = số người mắc bệnh/ tổng số người được điều tra.</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người mắc bệnh đái tháo đường ở địa phương: Học sinh nhận xét về tỉ lệ người mắc bệnh đái tháo đường ở địa phương theo số liệu thu được (tỉ lệ mắc bệnh cao hay thấp, độ tuổi nào có tỉ lệ mắc bệnh cao).</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biện pháp phòng tránh bệnh đái thái đường:</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Cần có chế độ dinh dưỡng phù hợp: hạn chế chất bột đường, chất béo; tăng cường ăn các loại rau quả tốt cho sức khỏe;…</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Luyện tập thể dục thể thao thường xuyên.</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Kiểm soát cân nặng của cơ thể, tránh tình trạng thừa cân, béo phì.</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hoặc hạn chế tối đa việc sử dụng các loại chất kích thích như thuốc lá, rượu bia,…</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Thường xuyên kiểm tra lượng đường máu.</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167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Tìm hiểu về bệnh bướu cổ do thiếu iodine và bệnh bướu cổ Basedow, so sánh nguyên nhân và biểu hiện của hai bệnh này.</w:t>
      </w:r>
    </w:p>
    <w:p w:rsidR="00D314E3" w:rsidRPr="0051498A" w:rsidRDefault="00D314E3"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9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2"/>
        <w:gridCol w:w="4573"/>
        <w:gridCol w:w="4198"/>
      </w:tblGrid>
      <w:tr w:rsidR="00D314E3" w:rsidRPr="0051498A" w:rsidTr="00D314E3">
        <w:trPr>
          <w:trHeight w:val="575"/>
        </w:trPr>
        <w:tc>
          <w:tcPr>
            <w:tcW w:w="1212"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Tiêu chí</w:t>
            </w:r>
          </w:p>
        </w:tc>
        <w:tc>
          <w:tcPr>
            <w:tcW w:w="457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Bệnh bướu cổ</w:t>
            </w:r>
          </w:p>
        </w:tc>
        <w:tc>
          <w:tcPr>
            <w:tcW w:w="4198"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Bệnh Basedow</w:t>
            </w:r>
          </w:p>
        </w:tc>
      </w:tr>
      <w:tr w:rsidR="00D314E3" w:rsidRPr="0051498A" w:rsidTr="006D0969">
        <w:trPr>
          <w:trHeight w:val="1467"/>
        </w:trPr>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nhân</w:t>
            </w:r>
          </w:p>
        </w:tc>
        <w:tc>
          <w:tcPr>
            <w:tcW w:w="457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chức năng tổng hợp hormone tuyến giáp bị ức chế dẫn đến tuyến yên tiết hormone</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thúc đẩy tuyến giáp tăng cường hoạt động</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gây phì đại tuyến.</w:t>
            </w:r>
          </w:p>
        </w:tc>
        <w:tc>
          <w:tcPr>
            <w:tcW w:w="4198"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tuyến giáp hoạt động quá mạnh (tiết nhiều hormone).</w:t>
            </w:r>
          </w:p>
        </w:tc>
      </w:tr>
      <w:tr w:rsidR="00D314E3" w:rsidRPr="0051498A" w:rsidTr="003D6E5C">
        <w:trPr>
          <w:trHeight w:val="1368"/>
        </w:trPr>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Biểu hiện</w:t>
            </w:r>
          </w:p>
        </w:tc>
        <w:tc>
          <w:tcPr>
            <w:tcW w:w="4573"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u ở phía trước cổ; có cảm giác vướng cổ họng, đau cổ họng; khó nuốt; khó thở; mệt ỏi; thay đổi giọng nói;…</w:t>
            </w:r>
          </w:p>
        </w:tc>
        <w:tc>
          <w:tcPr>
            <w:tcW w:w="4198" w:type="dxa"/>
            <w:tcBorders>
              <w:top w:val="outset" w:sz="6" w:space="0" w:color="auto"/>
              <w:left w:val="outset" w:sz="6" w:space="0" w:color="auto"/>
              <w:bottom w:val="outset" w:sz="6" w:space="0" w:color="auto"/>
              <w:right w:val="outset" w:sz="6" w:space="0" w:color="auto"/>
            </w:tcBorders>
            <w:shd w:val="clear" w:color="auto" w:fill="auto"/>
            <w:hideMark/>
          </w:tcPr>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Xuất hiện bướu giáp; nhịp tim tăng;</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người bệnh luôn trong trạng thái hồi</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hộp, căng thẳng, mất ngủ; sút cân</w:t>
            </w:r>
          </w:p>
          <w:p w:rsidR="00D314E3" w:rsidRPr="0051498A" w:rsidRDefault="00D314E3"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nhanh;…</w:t>
            </w:r>
          </w:p>
        </w:tc>
      </w:tr>
    </w:tbl>
    <w:p w:rsidR="00277EF2" w:rsidRPr="0051498A" w:rsidRDefault="00277EF2" w:rsidP="00CF06A3">
      <w:pPr>
        <w:tabs>
          <w:tab w:val="left" w:pos="2268"/>
        </w:tabs>
        <w:spacing w:before="40" w:after="40" w:line="276" w:lineRule="auto"/>
        <w:rPr>
          <w:rFonts w:cs="Times New Roman"/>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Default="006D0969" w:rsidP="00CF06A3">
      <w:pPr>
        <w:shd w:val="clear" w:color="auto" w:fill="FFFFFF"/>
        <w:spacing w:before="40" w:after="40" w:line="276" w:lineRule="auto"/>
        <w:jc w:val="center"/>
        <w:rPr>
          <w:rFonts w:eastAsia="Times New Roman" w:cs="Times New Roman"/>
          <w:b/>
          <w:bCs/>
          <w:color w:val="212529"/>
          <w:sz w:val="25"/>
          <w:szCs w:val="25"/>
        </w:rPr>
      </w:pPr>
    </w:p>
    <w:p w:rsidR="00A320B9" w:rsidRDefault="00A320B9" w:rsidP="00CF06A3">
      <w:pPr>
        <w:shd w:val="clear" w:color="auto" w:fill="FFFFFF"/>
        <w:spacing w:before="40" w:after="40" w:line="276" w:lineRule="auto"/>
        <w:jc w:val="center"/>
        <w:rPr>
          <w:rFonts w:eastAsia="Times New Roman" w:cs="Times New Roman"/>
          <w:b/>
          <w:bCs/>
          <w:color w:val="212529"/>
          <w:sz w:val="25"/>
          <w:szCs w:val="25"/>
        </w:rPr>
      </w:pPr>
    </w:p>
    <w:p w:rsidR="00A320B9" w:rsidRPr="0051498A" w:rsidRDefault="00A320B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6D0969" w:rsidRPr="0051498A" w:rsidRDefault="006D0969" w:rsidP="00CF06A3">
      <w:pPr>
        <w:shd w:val="clear" w:color="auto" w:fill="FFFFFF"/>
        <w:spacing w:before="40" w:after="40" w:line="276" w:lineRule="auto"/>
        <w:jc w:val="center"/>
        <w:rPr>
          <w:rFonts w:eastAsia="Times New Roman" w:cs="Times New Roman"/>
          <w:b/>
          <w:bCs/>
          <w:color w:val="212529"/>
          <w:sz w:val="25"/>
          <w:szCs w:val="25"/>
        </w:rPr>
      </w:pPr>
    </w:p>
    <w:p w:rsidR="00592CCC" w:rsidRPr="0051498A" w:rsidRDefault="00592CCC" w:rsidP="00CF06A3">
      <w:pPr>
        <w:shd w:val="clear" w:color="auto" w:fill="FFFFFF"/>
        <w:spacing w:before="40" w:after="40" w:line="276" w:lineRule="auto"/>
        <w:jc w:val="center"/>
        <w:rPr>
          <w:rFonts w:eastAsia="Times New Roman" w:cs="Times New Roman"/>
          <w:color w:val="212529"/>
          <w:sz w:val="25"/>
          <w:szCs w:val="25"/>
        </w:rPr>
      </w:pPr>
      <w:r w:rsidRPr="003D0E4B">
        <w:rPr>
          <w:rFonts w:eastAsia="Times New Roman" w:cs="Times New Roman"/>
          <w:b/>
          <w:bCs/>
          <w:color w:val="212529"/>
          <w:sz w:val="25"/>
          <w:szCs w:val="25"/>
          <w:highlight w:val="yellow"/>
        </w:rPr>
        <w:lastRenderedPageBreak/>
        <w:t>Bài 36: Da và điều hòa thân nhiệt ở người</w:t>
      </w:r>
      <w:r w:rsidRPr="0051498A">
        <w:rPr>
          <w:rFonts w:eastAsia="Times New Roman" w:cs="Times New Roman"/>
          <w:b/>
          <w:bCs/>
          <w:color w:val="212529"/>
          <w:sz w:val="25"/>
          <w:szCs w:val="25"/>
        </w:rPr>
        <w:t xml:space="preserve"> </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Nêu một số phản ứng của cơ thể khi trời nóng, trời rét. Theo em, những phản ứng đó có lợi ích gì cho cơ thể?</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phản ứng của cơ thể khi trời nóng, trời rét:</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trời nóng, mao mạch dưới da dãn để tăng sự tỏa nhiệt, tăng tiết mồ hôi,...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trời lạnh, mao mạch dưới da co lại, co cơ chân lông để giảm sự tỏa nhiệt, nếu lạnh quá thì cơ co liên tục để sinh nhiệt (phản xạ run),…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Lợi ích của những phản ứng trên: Những phản ứng trên giúp cơ thể điều hòa thân nhiệt, giúp cho thân nhiệt được duy trì ổn định quanh mức bình thường đảm bảo cho các hoạt động sống của cơ thể.</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Chức năng và cấu tạo của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168 KHTN 8:</w:t>
      </w:r>
      <w:r w:rsidRPr="0051498A">
        <w:rPr>
          <w:rFonts w:eastAsia="Times New Roman" w:cs="Times New Roman"/>
          <w:color w:val="000000"/>
          <w:sz w:val="25"/>
          <w:szCs w:val="25"/>
          <w:shd w:val="clear" w:color="auto" w:fill="FFFFFF"/>
        </w:rPr>
        <w:t> Quan sát hình 36.1, nêu tên các lớp cấu tạo của da và chức năng của mỗi lớp cấu tạo theo mẫu sau:</w:t>
      </w:r>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shd w:val="clear" w:color="auto" w:fill="FFFFFF"/>
        </w:rPr>
        <w:drawing>
          <wp:inline distT="0" distB="0" distL="0" distR="0">
            <wp:extent cx="4397375" cy="4659630"/>
            <wp:effectExtent l="0" t="0" r="3175" b="7620"/>
            <wp:docPr id="368" name="Picture 368" descr="KHTN 8 (Cánh Diều) Bài 36: Da và điều hòa thân nhiệt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KHTN 8 (Cánh Diều) Bài 36: Da và điều hòa thân nhiệt ở người | Khoa học tự nhiên 8 (ảnh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397375" cy="4659630"/>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0"/>
        <w:gridCol w:w="6659"/>
      </w:tblGrid>
      <w:tr w:rsidR="00592CCC" w:rsidRPr="0051498A" w:rsidTr="001526E2">
        <w:trPr>
          <w:trHeight w:val="79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Các lớp cấu tạo của da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p w:rsidR="00592CCC" w:rsidRPr="0051498A" w:rsidRDefault="00592CCC" w:rsidP="00CF06A3">
            <w:pPr>
              <w:spacing w:before="40" w:after="40" w:line="276" w:lineRule="auto"/>
              <w:rPr>
                <w:rFonts w:eastAsia="Times New Roman" w:cs="Times New Roman"/>
                <w:color w:val="000000"/>
                <w:sz w:val="25"/>
                <w:szCs w:val="25"/>
              </w:rPr>
            </w:pPr>
            <w:r w:rsidRPr="0051498A">
              <w:rPr>
                <w:rFonts w:eastAsia="Times New Roman" w:cs="Times New Roman"/>
                <w:color w:val="000000"/>
                <w:sz w:val="25"/>
                <w:szCs w:val="25"/>
              </w:rPr>
              <w:t> </w:t>
            </w:r>
          </w:p>
        </w:tc>
      </w:tr>
      <w:tr w:rsidR="00592CCC" w:rsidRPr="0051498A" w:rsidTr="001526E2">
        <w:trPr>
          <w:trHeight w:val="410"/>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biểu bì</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chức năng bảo vệ.</w:t>
            </w:r>
          </w:p>
        </w:tc>
      </w:tr>
      <w:tr w:rsidR="00592CCC" w:rsidRPr="0051498A" w:rsidTr="001526E2">
        <w:trPr>
          <w:trHeight w:val="426"/>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bì</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chức năng xúc giác, bài tiết, điều hòa thân nhiệt.</w:t>
            </w:r>
          </w:p>
        </w:tc>
      </w:tr>
      <w:tr w:rsidR="00592CCC" w:rsidRPr="0051498A" w:rsidTr="001526E2">
        <w:trPr>
          <w:trHeight w:val="410"/>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mỡ dưới da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chức năng cách nhiệt và bảo vệ.</w:t>
            </w:r>
          </w:p>
        </w:tc>
      </w:tr>
    </w:tbl>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2 trang 168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tên một số bộ phận trong các lớp cấu tạo của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một số bộ phận trong các lớp cấu tạo của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Lớp biểu bì có: tầng sừng (tầng tế bào chết), tầng tế bào sống.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Lớp bì có: tuyến nhờn, tuyến mồ hôi, nang lông, mạch máu, cơ dựng chân lông, các thụ thể cảm giác, dây thần kinh.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Lớp mỡ dưới da: các tế bào mỡ.</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169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Nốt ruồi, tàn nhang và nám da đều liên quan đến sự phân bố và tăng sinh tế bào sắc tố ở lớp biểu bì của da. Em hãy phân biệt ba hiện tượng trên.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9"/>
        <w:gridCol w:w="3743"/>
        <w:gridCol w:w="2766"/>
      </w:tblGrid>
      <w:tr w:rsidR="00592CCC" w:rsidRPr="0051498A" w:rsidTr="001526E2">
        <w:trPr>
          <w:trHeight w:val="387"/>
        </w:trPr>
        <w:tc>
          <w:tcPr>
            <w:tcW w:w="335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Nốt ruồi</w:t>
            </w:r>
          </w:p>
        </w:tc>
        <w:tc>
          <w:tcPr>
            <w:tcW w:w="3743"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Tàn nhang</w:t>
            </w:r>
          </w:p>
        </w:tc>
        <w:tc>
          <w:tcPr>
            <w:tcW w:w="2766"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Nám da</w:t>
            </w:r>
          </w:p>
        </w:tc>
      </w:tr>
      <w:tr w:rsidR="00592CCC" w:rsidRPr="0051498A" w:rsidTr="001526E2">
        <w:trPr>
          <w:trHeight w:val="2138"/>
        </w:trPr>
        <w:tc>
          <w:tcPr>
            <w:tcW w:w="335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những nốt nhỏ sậm màu</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(hầu hết có màu nâu hoặc đen), có hình tròn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hoặc bầu dục, thường nổi trên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bề mặt da, kích thước thường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lớn hơn tàn nhang.</w:t>
            </w:r>
          </w:p>
        </w:tc>
        <w:tc>
          <w:tcPr>
            <w:tcW w:w="3743"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những đốm nhỏ, phẳng, màu</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nâu nhạt hoặc đen trên da, có thể</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xuất hiện riêng lẻ hoặc thành cụm, kích thước nhỏ hơn nốt ruồi và nám da.</w:t>
            </w:r>
          </w:p>
        </w:tc>
        <w:tc>
          <w:tcPr>
            <w:tcW w:w="2766"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tình trạng những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mảng màu nâu xuất hiện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trên da, kích thước lớn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hơn tàn nhang.</w:t>
            </w:r>
          </w:p>
        </w:tc>
      </w:tr>
      <w:tr w:rsidR="00592CCC" w:rsidRPr="0051498A" w:rsidTr="001526E2">
        <w:trPr>
          <w:trHeight w:val="746"/>
        </w:trPr>
        <w:tc>
          <w:tcPr>
            <w:tcW w:w="335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thể xuất hiện ở mọi vị trí</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trên cơ thể.</w:t>
            </w:r>
          </w:p>
        </w:tc>
        <w:tc>
          <w:tcPr>
            <w:tcW w:w="3743"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Thường xuất hiện ở mặt, vai, cổ,</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tay và lưng.</w:t>
            </w:r>
          </w:p>
        </w:tc>
        <w:tc>
          <w:tcPr>
            <w:tcW w:w="2766"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Thường xuất hiện ở vùng mặt.</w:t>
            </w:r>
          </w:p>
        </w:tc>
      </w:tr>
    </w:tbl>
    <w:p w:rsidR="00592CCC" w:rsidRPr="0051498A" w:rsidRDefault="00592CC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 Điều hòa thân nhiệt</w:t>
      </w:r>
    </w:p>
    <w:p w:rsidR="00592CC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61" w:history="1">
        <w:r w:rsidR="00592CCC" w:rsidRPr="0051498A">
          <w:rPr>
            <w:rFonts w:eastAsia="Times New Roman" w:cs="Times New Roman"/>
            <w:b/>
            <w:bCs/>
            <w:color w:val="008000"/>
            <w:sz w:val="25"/>
            <w:szCs w:val="25"/>
            <w:shd w:val="clear" w:color="auto" w:fill="FFFFFF"/>
          </w:rPr>
          <w:t>Thực hành 1 trang 169 KHTN 8</w:t>
        </w:r>
        <w:r w:rsidR="00592CCC" w:rsidRPr="0051498A">
          <w:rPr>
            <w:rFonts w:eastAsia="Times New Roman" w:cs="Times New Roman"/>
            <w:b/>
            <w:bCs/>
            <w:color w:val="008000"/>
            <w:sz w:val="25"/>
            <w:szCs w:val="25"/>
          </w:rPr>
          <w:t>:</w:t>
        </w:r>
        <w:r w:rsidR="00592CCC" w:rsidRPr="0051498A">
          <w:rPr>
            <w:rFonts w:eastAsia="Times New Roman" w:cs="Times New Roman"/>
            <w:color w:val="333333"/>
            <w:sz w:val="25"/>
            <w:szCs w:val="25"/>
          </w:rPr>
          <w:t> </w:t>
        </w:r>
        <w:r w:rsidR="00592CCC" w:rsidRPr="0051498A">
          <w:rPr>
            <w:rFonts w:eastAsia="Times New Roman" w:cs="Times New Roman"/>
            <w:color w:val="000000"/>
            <w:sz w:val="25"/>
            <w:szCs w:val="25"/>
          </w:rPr>
          <w:t>Dùng nhiệt kế để đo nhiệt độ cơ thể của em và các bạn khác trước và sau khi bật nhảy tại chỗ 2 phút vào bảng 36.2. So sánh và giải thích kết quả.</w:t>
        </w:r>
      </w:hyperlink>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10910" cy="1065530"/>
            <wp:effectExtent l="0" t="0" r="8890" b="1270"/>
            <wp:docPr id="367" name="Picture 367" descr="KHTN 8 (Cánh Diều) Bài 36: Da và điều hòa thân nhiệt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KHTN 8 (Cánh Diều) Bài 36: Da và điều hòa thân nhiệt ở người | Khoa học tự nhiên 8 (ảnh 2)"/>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010910" cy="1065530"/>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tiến hành đo rồi sử dụng kết quả đo để hoàn thành bảng bảng 36.2.</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Ví dụ:</w:t>
      </w:r>
    </w:p>
    <w:tbl>
      <w:tblPr>
        <w:tblW w:w="99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6"/>
        <w:gridCol w:w="1958"/>
        <w:gridCol w:w="2132"/>
        <w:gridCol w:w="4427"/>
      </w:tblGrid>
      <w:tr w:rsidR="00592CCC" w:rsidRPr="0051498A" w:rsidTr="001526E2">
        <w:trPr>
          <w:trHeight w:val="681"/>
        </w:trPr>
        <w:tc>
          <w:tcPr>
            <w:tcW w:w="139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w:t>
            </w:r>
          </w:p>
        </w:tc>
        <w:tc>
          <w:tcPr>
            <w:tcW w:w="195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Trước khi</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vận động</w:t>
            </w:r>
          </w:p>
        </w:tc>
        <w:tc>
          <w:tcPr>
            <w:tcW w:w="21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Sau 2 phút vận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động</w:t>
            </w:r>
          </w:p>
        </w:tc>
        <w:tc>
          <w:tcPr>
            <w:tcW w:w="44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So sánh nhiệt độ cơ thể trước và sau</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khi vận động</w:t>
            </w:r>
          </w:p>
        </w:tc>
      </w:tr>
      <w:tr w:rsidR="00592CCC" w:rsidRPr="0051498A" w:rsidTr="001526E2">
        <w:trPr>
          <w:trHeight w:val="681"/>
        </w:trPr>
        <w:tc>
          <w:tcPr>
            <w:tcW w:w="1396"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Nguyễn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Văn A</w:t>
            </w:r>
          </w:p>
        </w:tc>
        <w:tc>
          <w:tcPr>
            <w:tcW w:w="1958"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36,4</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tc>
        <w:tc>
          <w:tcPr>
            <w:tcW w:w="213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36,8</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tc>
        <w:tc>
          <w:tcPr>
            <w:tcW w:w="4427"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khi vận động cao hơn</w:t>
            </w:r>
          </w:p>
        </w:tc>
      </w:tr>
      <w:tr w:rsidR="00592CCC" w:rsidRPr="0051498A" w:rsidTr="001526E2">
        <w:trPr>
          <w:trHeight w:val="367"/>
        </w:trPr>
        <w:tc>
          <w:tcPr>
            <w:tcW w:w="1396"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Lê Văn B</w:t>
            </w:r>
          </w:p>
        </w:tc>
        <w:tc>
          <w:tcPr>
            <w:tcW w:w="1958"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36,6</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tc>
        <w:tc>
          <w:tcPr>
            <w:tcW w:w="213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37,1</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tc>
        <w:tc>
          <w:tcPr>
            <w:tcW w:w="4427"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Sau khi vận động cao hơn</w:t>
            </w:r>
          </w:p>
        </w:tc>
      </w:tr>
    </w:tbl>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Giải thích: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Trước khi vận động, nhiệt độ cơ thể duy trì ở mức bình thường (36,3 – 37,3</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Khi vận động, tốc độ hô hấp tế bào nhanh hơn để đáp ứng nhu cầu trao đổi chất và năng lượng cho cơ bắp hoạt động liên tục. Mà một phần năng lượng sinh ra từ quá trình hô hấp tế bào được giải </w:t>
      </w:r>
      <w:r w:rsidRPr="0051498A">
        <w:rPr>
          <w:rFonts w:eastAsia="Times New Roman" w:cs="Times New Roman"/>
          <w:color w:val="000000"/>
          <w:sz w:val="25"/>
          <w:szCs w:val="25"/>
        </w:rPr>
        <w:lastRenderedPageBreak/>
        <w:t>phóng dưới dạng nhiệt. Bởi vậy, cơ thể càng vận động mạnh thì nhiệt sinh ra càng nhiều khiến thân nhiệt tăng.</w:t>
      </w:r>
    </w:p>
    <w:p w:rsidR="00592CC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63" w:history="1">
        <w:r w:rsidR="00592CCC" w:rsidRPr="0051498A">
          <w:rPr>
            <w:rFonts w:eastAsia="Times New Roman" w:cs="Times New Roman"/>
            <w:b/>
            <w:bCs/>
            <w:color w:val="008000"/>
            <w:sz w:val="25"/>
            <w:szCs w:val="25"/>
            <w:shd w:val="clear" w:color="auto" w:fill="FFFFFF"/>
          </w:rPr>
          <w:t>Câu hỏi 2 trang 169 KHTN 8</w:t>
        </w:r>
        <w:r w:rsidR="00592CCC" w:rsidRPr="0051498A">
          <w:rPr>
            <w:rFonts w:eastAsia="Times New Roman" w:cs="Times New Roman"/>
            <w:b/>
            <w:bCs/>
            <w:color w:val="008000"/>
            <w:sz w:val="25"/>
            <w:szCs w:val="25"/>
          </w:rPr>
          <w:t>:</w:t>
        </w:r>
        <w:r w:rsidR="00592CCC" w:rsidRPr="0051498A">
          <w:rPr>
            <w:rFonts w:eastAsia="Times New Roman" w:cs="Times New Roman"/>
            <w:color w:val="333333"/>
            <w:sz w:val="25"/>
            <w:szCs w:val="25"/>
          </w:rPr>
          <w:t> </w:t>
        </w:r>
        <w:r w:rsidR="00592CCC" w:rsidRPr="0051498A">
          <w:rPr>
            <w:rFonts w:eastAsia="Times New Roman" w:cs="Times New Roman"/>
            <w:color w:val="000000"/>
            <w:sz w:val="25"/>
            <w:szCs w:val="25"/>
          </w:rPr>
          <w:t>Vì sao đo thân nhiệt là bước đầu của việc chẩn đoán bệnh?</w:t>
        </w:r>
      </w:hyperlink>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Đo thân nhiệt là bước đầu của việc chẩn đoán bệnh vì: Ở người bình thường, thân nhiệt duy trì ổn định ở mức 36,3 – 37,3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Khi thân nhiệt ở dưới 36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hoặc từ 38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trở lên là biểu hiện trạng thái sức khỏe của cơ thể không bình thường. Do đó, đo thân nhiệt được xem là bước đầu tiên giúp chẩn đoán, sàng lọc nhanh chóng và đơn giản trước khi thực hiện các bước tiếp theo.</w:t>
      </w:r>
    </w:p>
    <w:p w:rsidR="00592CC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64" w:history="1">
        <w:r w:rsidR="00592CCC" w:rsidRPr="0051498A">
          <w:rPr>
            <w:rFonts w:eastAsia="Times New Roman" w:cs="Times New Roman"/>
            <w:b/>
            <w:bCs/>
            <w:color w:val="008000"/>
            <w:sz w:val="25"/>
            <w:szCs w:val="25"/>
            <w:shd w:val="clear" w:color="auto" w:fill="FFFFFF"/>
          </w:rPr>
          <w:t>Câu hỏi 3 trang 169 KHTN 8</w:t>
        </w:r>
        <w:r w:rsidR="00592CCC" w:rsidRPr="0051498A">
          <w:rPr>
            <w:rFonts w:eastAsia="Times New Roman" w:cs="Times New Roman"/>
            <w:b/>
            <w:bCs/>
            <w:color w:val="008000"/>
            <w:sz w:val="25"/>
            <w:szCs w:val="25"/>
          </w:rPr>
          <w:t>:</w:t>
        </w:r>
        <w:r w:rsidR="00592CCC" w:rsidRPr="0051498A">
          <w:rPr>
            <w:rFonts w:eastAsia="Times New Roman" w:cs="Times New Roman"/>
            <w:color w:val="333333"/>
            <w:sz w:val="25"/>
            <w:szCs w:val="25"/>
          </w:rPr>
          <w:t> </w:t>
        </w:r>
        <w:r w:rsidR="00592CCC" w:rsidRPr="0051498A">
          <w:rPr>
            <w:rFonts w:eastAsia="Times New Roman" w:cs="Times New Roman"/>
            <w:color w:val="000000"/>
            <w:sz w:val="25"/>
            <w:szCs w:val="25"/>
          </w:rPr>
          <w:t>Quan sát hình 36.2 và cho biết khi trời nóng và khi trời lạnh, các mạch máu dưới da, tuyến mồ hôi và các cơ dựng lông hoạt động như thế nào.</w:t>
        </w:r>
      </w:hyperlink>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484370" cy="3363595"/>
            <wp:effectExtent l="0" t="0" r="0" b="8255"/>
            <wp:docPr id="366" name="Picture 366" descr="KHTN 8 (Cánh Diều) Bài 36: Da và điều hòa thân nhiệt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KHTN 8 (Cánh Diều) Bài 36: Da và điều hòa thân nhiệt ở người | Khoa học tự nhiên 8 (ảnh 3)"/>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4484370" cy="3363595"/>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trời nóng, các mạch máu dưới da dãn, tuyến mồ hôi tăng tiết mồ hôi, các cơ dựng lông dãn.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Khi trời lạnh, các mạch máu dưới da co, tuyến mồ hôi ngừng tiết mồ hôi, các cơ dựng lông co.</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170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Viết tên các bộ phận trong cơ thể và cho biết chúng thay đổi như thế nào ở mỗi trường hợp.</w:t>
      </w:r>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987415" cy="1741170"/>
            <wp:effectExtent l="0" t="0" r="0" b="0"/>
            <wp:docPr id="365" name="Picture 365" descr="KHTN 8 (Cánh Diều) Bài 36: Da và điều hòa thân nhiệt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KHTN 8 (Cánh Diều) Bài 36: Da và điều hòa thân nhiệt ở người | Khoa học tự nhiên 8 (ảnh 4)"/>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987415" cy="1741170"/>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4"/>
        <w:gridCol w:w="3451"/>
        <w:gridCol w:w="4639"/>
      </w:tblGrid>
      <w:tr w:rsidR="00592CCC" w:rsidRPr="0051498A" w:rsidTr="001526E2">
        <w:trPr>
          <w:trHeight w:val="687"/>
        </w:trPr>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Bộ phận</w:t>
            </w:r>
          </w:p>
        </w:tc>
        <w:tc>
          <w:tcPr>
            <w:tcW w:w="34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Khi nhiệt độ</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môi trường thấp</w:t>
            </w:r>
          </w:p>
        </w:tc>
        <w:tc>
          <w:tcPr>
            <w:tcW w:w="463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Khi nhiệt độ</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môi trường cao</w:t>
            </w:r>
          </w:p>
        </w:tc>
      </w:tr>
      <w:tr w:rsidR="00592CCC" w:rsidRPr="0051498A" w:rsidTr="001526E2">
        <w:trPr>
          <w:trHeight w:val="649"/>
        </w:trPr>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Mạch máu dưới da</w:t>
            </w:r>
          </w:p>
        </w:tc>
        <w:tc>
          <w:tcPr>
            <w:tcW w:w="3451"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w:t>
            </w:r>
          </w:p>
        </w:tc>
        <w:tc>
          <w:tcPr>
            <w:tcW w:w="463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Dãn</w:t>
            </w:r>
          </w:p>
        </w:tc>
      </w:tr>
      <w:tr w:rsidR="00592CCC" w:rsidRPr="0051498A" w:rsidTr="001526E2">
        <w:trPr>
          <w:trHeight w:val="370"/>
        </w:trPr>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mồ hôi</w:t>
            </w:r>
          </w:p>
        </w:tc>
        <w:tc>
          <w:tcPr>
            <w:tcW w:w="3451"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Ngừng tiết mồ hôi</w:t>
            </w:r>
          </w:p>
        </w:tc>
        <w:tc>
          <w:tcPr>
            <w:tcW w:w="463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Tăng cường tiết mồ hôi</w:t>
            </w:r>
          </w:p>
        </w:tc>
      </w:tr>
      <w:tr w:rsidR="00592CCC" w:rsidRPr="0051498A" w:rsidTr="001526E2">
        <w:trPr>
          <w:trHeight w:val="380"/>
        </w:trPr>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dựng lông</w:t>
            </w:r>
          </w:p>
        </w:tc>
        <w:tc>
          <w:tcPr>
            <w:tcW w:w="3451"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w:t>
            </w:r>
          </w:p>
        </w:tc>
        <w:tc>
          <w:tcPr>
            <w:tcW w:w="463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Dãn</w:t>
            </w:r>
          </w:p>
        </w:tc>
      </w:tr>
      <w:tr w:rsidR="00592CCC" w:rsidRPr="0051498A" w:rsidTr="001526E2">
        <w:trPr>
          <w:trHeight w:val="560"/>
        </w:trPr>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vân</w:t>
            </w:r>
          </w:p>
        </w:tc>
        <w:tc>
          <w:tcPr>
            <w:tcW w:w="3451"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 dãn liên tục tạo phản xạ run</w:t>
            </w:r>
          </w:p>
        </w:tc>
        <w:tc>
          <w:tcPr>
            <w:tcW w:w="463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có hiện tượng co, dãn liên tục tạo</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phản xạ run</w:t>
            </w:r>
          </w:p>
        </w:tc>
      </w:tr>
    </w:tbl>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170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nguyên nhân và phương pháp chống nóng, lạnh cho cơ thể theo gợi ý bảng 36.4.</w:t>
      </w:r>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2118045" cy="3028950"/>
            <wp:effectExtent l="0" t="0" r="0" b="0"/>
            <wp:docPr id="364" name="Picture 364" descr="KHTN 8 (Cánh Diều) Bài 36: Da và điều hòa thân nhiệt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KHTN 8 (Cánh Diều) Bài 36: Da và điều hòa thân nhiệt ở người | Khoa học tự nhiên 8 (ảnh 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121845" cy="3034384"/>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tbl>
      <w:tblPr>
        <w:tblW w:w="98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4144"/>
        <w:gridCol w:w="4600"/>
      </w:tblGrid>
      <w:tr w:rsidR="00592CCC" w:rsidRPr="0051498A" w:rsidTr="001526E2">
        <w:trPr>
          <w:trHeight w:val="400"/>
        </w:trPr>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p>
        </w:tc>
        <w:tc>
          <w:tcPr>
            <w:tcW w:w="4144"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Cảm nóng</w:t>
            </w:r>
          </w:p>
        </w:tc>
        <w:tc>
          <w:tcPr>
            <w:tcW w:w="4600"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Cảm lạnh</w:t>
            </w:r>
          </w:p>
        </w:tc>
      </w:tr>
      <w:tr w:rsidR="00592CCC" w:rsidRPr="0051498A" w:rsidTr="001526E2">
        <w:trPr>
          <w:trHeight w:val="1141"/>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Biểu hiện</w:t>
            </w:r>
          </w:p>
        </w:tc>
        <w:tc>
          <w:tcPr>
            <w:tcW w:w="4144"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Cảm giác nóng bừng, môi khô, mồ hôi</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nhiều, đau đầu, chóng mặt, da ửng đỏ,</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tim đập nhanh, buồn nôn,…</w:t>
            </w:r>
          </w:p>
        </w:tc>
        <w:tc>
          <w:tcPr>
            <w:tcW w:w="4600"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Chảy nước mũi hoặc nghẹt mũi, ho, đau</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họng, đau nhức cơ thể, hắt xì, sưng hạch</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bạch huyết, đau đầu,…</w:t>
            </w:r>
          </w:p>
        </w:tc>
      </w:tr>
      <w:tr w:rsidR="00592CCC" w:rsidRPr="0051498A" w:rsidTr="001526E2">
        <w:trPr>
          <w:trHeight w:val="1097"/>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Nguyên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nhân</w:t>
            </w:r>
          </w:p>
        </w:tc>
        <w:tc>
          <w:tcPr>
            <w:tcW w:w="4144"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ở dưới trời nắng quá lâu; không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uống đủ nước khi trời nắng nóng;…</w:t>
            </w:r>
          </w:p>
        </w:tc>
        <w:tc>
          <w:tcPr>
            <w:tcW w:w="4600"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Do ở trong môi trường lạnh quá lâu; do thời tiết thay đổi đột ngột, do virus gây bệnh ở</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đường hô hấp;…</w:t>
            </w:r>
          </w:p>
        </w:tc>
      </w:tr>
      <w:tr w:rsidR="00592CCC" w:rsidRPr="0051498A" w:rsidTr="001526E2">
        <w:trPr>
          <w:trHeight w:val="1141"/>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Cách</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phòng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chống</w:t>
            </w:r>
          </w:p>
        </w:tc>
        <w:tc>
          <w:tcPr>
            <w:tcW w:w="4144"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Nên che nắng, uống đủ nước, tránh ánh nắng trực tiếp vào vùng sau gáy, hạn</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chế ra ngoài khi trời nắng nóng,…</w:t>
            </w:r>
          </w:p>
        </w:tc>
        <w:tc>
          <w:tcPr>
            <w:tcW w:w="4600"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Cần vệ sinh mũi, miệng sạch sẽ, súc họng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bằng nước muối sinh lí 2 – 4 lần/ngày, uống nước ấm, giữ ấm cho cơ thể,…</w:t>
            </w:r>
          </w:p>
        </w:tc>
      </w:tr>
    </w:tbl>
    <w:p w:rsidR="00592CCC" w:rsidRPr="0051498A" w:rsidRDefault="00592CC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III. Thực hành sơ cứu khi cảm nóng hoặc cảm lạnh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Đánh giá kết quả trang 171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ý nghĩa của mỗi việc làm trong bước 3 khi sơ cứu người cảm nóng và sơ cứu người cảm lạnh.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của mỗi việc làm trong bước 3 khi sơ cứu người cảm nóng và sơ cứu người cảm lạnh:</w:t>
      </w:r>
    </w:p>
    <w:tbl>
      <w:tblPr>
        <w:tblW w:w="9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8"/>
        <w:gridCol w:w="3002"/>
        <w:gridCol w:w="5589"/>
      </w:tblGrid>
      <w:tr w:rsidR="00592CCC" w:rsidRPr="0051498A" w:rsidTr="001526E2">
        <w:trPr>
          <w:trHeight w:val="404"/>
        </w:trPr>
        <w:tc>
          <w:tcPr>
            <w:tcW w:w="1158"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Cảm</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nóng</w:t>
            </w: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Việc làm</w:t>
            </w:r>
          </w:p>
          <w:p w:rsidR="00592CCC" w:rsidRPr="0051498A" w:rsidRDefault="00592CCC" w:rsidP="00CF06A3">
            <w:pPr>
              <w:spacing w:before="40" w:after="40" w:line="276" w:lineRule="auto"/>
              <w:rPr>
                <w:rFonts w:eastAsia="Times New Roman" w:cs="Times New Roman"/>
                <w:color w:val="313131"/>
                <w:sz w:val="25"/>
                <w:szCs w:val="25"/>
              </w:rPr>
            </w:pPr>
            <w:r w:rsidRPr="0051498A">
              <w:rPr>
                <w:rFonts w:eastAsia="Times New Roman" w:cs="Times New Roman"/>
                <w:color w:val="313131"/>
                <w:sz w:val="25"/>
                <w:szCs w:val="25"/>
              </w:rPr>
              <w:t> </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Ý nghĩa</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Làm mát tức thì</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Thúc đẩy nhanh quá trình tỏa nhiệt của cơ thể nhờ</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truyền nhiệt.</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Lau người bằng nước</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ấm và quạt</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đẩy nhanh quá trình tỏa nhiệt nhờ bốc hơi nước.</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Chườm khăn ướt ở nách,</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cổ,…</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dãn mạch máu để tăng khả năng tỏa nhiệt.</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Cởi bớt quần áo</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tạo sự thông thoáng để tạo thuận lợi cho quá</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trình tỏa nhiệt.</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Cho uống nước nếu còn tỉnh</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táo</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làm giảm thân nhiệt và bù lại lượng nước đã mất.</w:t>
            </w:r>
          </w:p>
        </w:tc>
      </w:tr>
      <w:tr w:rsidR="00592CCC" w:rsidRPr="0051498A" w:rsidTr="001526E2">
        <w:trPr>
          <w:trHeight w:val="404"/>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Đặt bệnh nhân nằm và kê</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chân</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máu dễ lưu thông đến vùng đầu đồng thời cũng</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bệnh nhân có tư thế thoải mái để nghỉ ngơi.</w:t>
            </w:r>
          </w:p>
        </w:tc>
      </w:tr>
      <w:tr w:rsidR="00592CCC" w:rsidRPr="0051498A" w:rsidTr="001526E2">
        <w:trPr>
          <w:trHeight w:val="748"/>
        </w:trPr>
        <w:tc>
          <w:tcPr>
            <w:tcW w:w="1158"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Cảm</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lạnh</w:t>
            </w: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Cởi hết quần áo ướt</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tránh cho cơ thể mất thêm nhiệt do phải tiếp xúc thêm với điều kiện lạnh và ẩm ướt.</w:t>
            </w:r>
          </w:p>
        </w:tc>
      </w:tr>
      <w:tr w:rsidR="00592CCC" w:rsidRPr="0051498A" w:rsidTr="001526E2">
        <w:trPr>
          <w:trHeight w:val="793"/>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Làm ấm bằng quần áo và</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chăn khô</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hạn chế quá trình mất nhiệt của cơ thể vào môi</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trường.</w:t>
            </w:r>
          </w:p>
        </w:tc>
      </w:tr>
      <w:tr w:rsidR="00592CCC" w:rsidRPr="0051498A" w:rsidTr="001526E2">
        <w:trPr>
          <w:trHeight w:val="419"/>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rPr>
                <w:rFonts w:eastAsia="Times New Roman" w:cs="Times New Roman"/>
                <w:color w:val="000000"/>
                <w:sz w:val="25"/>
                <w:szCs w:val="25"/>
              </w:rPr>
            </w:pPr>
          </w:p>
        </w:tc>
        <w:tc>
          <w:tcPr>
            <w:tcW w:w="3002"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Uống nước ấm hoặc ăn cháo ấm</w:t>
            </w:r>
          </w:p>
        </w:tc>
        <w:tc>
          <w:tcPr>
            <w:tcW w:w="5589" w:type="dxa"/>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Giúp tăng quá trình tự sinh nhiệt của cơ thể.</w:t>
            </w:r>
          </w:p>
        </w:tc>
      </w:tr>
    </w:tbl>
    <w:p w:rsidR="00592CCC" w:rsidRPr="0051498A" w:rsidRDefault="00592CCC"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IV. Chăm sóc và bảo vệ da</w:t>
      </w:r>
    </w:p>
    <w:p w:rsidR="00592CC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68" w:history="1">
        <w:r w:rsidR="00592CCC" w:rsidRPr="0051498A">
          <w:rPr>
            <w:rFonts w:eastAsia="Times New Roman" w:cs="Times New Roman"/>
            <w:b/>
            <w:bCs/>
            <w:color w:val="008000"/>
            <w:sz w:val="25"/>
            <w:szCs w:val="25"/>
            <w:shd w:val="clear" w:color="auto" w:fill="FFFFFF"/>
          </w:rPr>
          <w:t>Câu hỏi 5 trang 172 KHTN 8</w:t>
        </w:r>
        <w:r w:rsidR="00592CCC" w:rsidRPr="0051498A">
          <w:rPr>
            <w:rFonts w:eastAsia="Times New Roman" w:cs="Times New Roman"/>
            <w:b/>
            <w:bCs/>
            <w:color w:val="008000"/>
            <w:sz w:val="25"/>
            <w:szCs w:val="25"/>
          </w:rPr>
          <w:t>:</w:t>
        </w:r>
        <w:r w:rsidR="00592CCC" w:rsidRPr="0051498A">
          <w:rPr>
            <w:rFonts w:eastAsia="Times New Roman" w:cs="Times New Roman"/>
            <w:color w:val="333333"/>
            <w:sz w:val="25"/>
            <w:szCs w:val="25"/>
          </w:rPr>
          <w:t> </w:t>
        </w:r>
        <w:r w:rsidR="00592CCC" w:rsidRPr="0051498A">
          <w:rPr>
            <w:rFonts w:eastAsia="Times New Roman" w:cs="Times New Roman"/>
            <w:color w:val="000000"/>
            <w:sz w:val="25"/>
            <w:szCs w:val="25"/>
          </w:rPr>
          <w:t>Nêu các biện pháp chăm sóc và bảo vệ da.</w:t>
        </w:r>
      </w:hyperlink>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biện pháp chăm sóc và bảo vệ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Giữ tinh thần lạc quan, sinh hoạt điều đồ.</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Uống nhiều nước.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Ăn nhiều rau xanh và trái cây để bổ sung vitamin và chất khoáng.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da và chống nắng đúng cách.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Bổ sung độ ẩm cho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trang điểm.</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vệ da khỏi những tổn thương.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môi trường sạch sẽ.</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2 trang 172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Thực hiện dự án tìm hiểu một bệnh về da tại trường em theo các bước điều tra ở bài 28, trang 135 hoặc tìm hiểu một số thành tựu ghép da trong y học.</w:t>
      </w:r>
    </w:p>
    <w:p w:rsidR="00592CCC" w:rsidRPr="0051498A" w:rsidRDefault="00592CC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5613803" cy="2905125"/>
            <wp:effectExtent l="0" t="0" r="6350" b="0"/>
            <wp:docPr id="363" name="Picture 363" descr="KHTN 8 (Cánh Diều) Bài 36: Da và điều hòa thân nhiệt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KHTN 8 (Cánh Diều) Bài 36: Da và điều hòa thân nhiệt ở người | Khoa học tự nhiên 8 (ảnh 6)"/>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615958" cy="2906240"/>
                    </a:xfrm>
                    <a:prstGeom prst="rect">
                      <a:avLst/>
                    </a:prstGeom>
                    <a:noFill/>
                    <a:ln>
                      <a:noFill/>
                    </a:ln>
                  </pic:spPr>
                </pic:pic>
              </a:graphicData>
            </a:graphic>
          </wp:inline>
        </w:drawing>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Học sinh chọn 1 bệnh liên quan đến một bệnh về da như mụn trứng cá, chàm, vẩy nến,…</w:t>
      </w:r>
      <w:r w:rsidRPr="0051498A">
        <w:rPr>
          <w:rFonts w:eastAsia="Times New Roman" w:cs="Times New Roman"/>
          <w:color w:val="000000"/>
          <w:sz w:val="25"/>
          <w:szCs w:val="25"/>
        </w:rPr>
        <w:t> rồi tiến hành điều tra và báo cáo tỉ lệ mắc bệnh theo mẫu phiếu điều tra.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Câu trả lời tham khảo:</w:t>
      </w:r>
    </w:p>
    <w:p w:rsidR="00592CCC" w:rsidRPr="0051498A" w:rsidRDefault="00592CCC" w:rsidP="001526E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BÁO CÁO</w:t>
      </w:r>
    </w:p>
    <w:p w:rsidR="00592CCC" w:rsidRPr="0051498A" w:rsidRDefault="00592CCC" w:rsidP="001526E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DỰ ÁN ĐIỀU TRA TỈ LỆ HỌC SINH MẮC BỆNH MỤN TRỨNG CÁ</w:t>
      </w:r>
    </w:p>
    <w:p w:rsidR="00592CCC" w:rsidRPr="0051498A" w:rsidRDefault="00592CCC" w:rsidP="001526E2">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b/>
          <w:bCs/>
          <w:color w:val="000000"/>
          <w:sz w:val="25"/>
          <w:szCs w:val="25"/>
        </w:rPr>
        <w:t>TẠI TRƯỜNG HỌC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1. Kết quả điều tra</w:t>
      </w:r>
    </w:p>
    <w:tbl>
      <w:tblPr>
        <w:tblW w:w="98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8"/>
        <w:gridCol w:w="1843"/>
        <w:gridCol w:w="3216"/>
        <w:gridCol w:w="3611"/>
      </w:tblGrid>
      <w:tr w:rsidR="00592CCC" w:rsidRPr="0051498A" w:rsidTr="001526E2">
        <w:trPr>
          <w:trHeight w:val="793"/>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STT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lớp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Tổng số người</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trong lớp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Số người</w:t>
            </w:r>
          </w:p>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bị mụn trứng cá</w:t>
            </w:r>
          </w:p>
        </w:tc>
      </w:tr>
      <w:tr w:rsidR="00592CCC" w:rsidRPr="0051498A" w:rsidTr="001526E2">
        <w:trPr>
          <w:trHeight w:val="41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r>
      <w:tr w:rsidR="00592CCC" w:rsidRPr="0051498A" w:rsidTr="001526E2">
        <w:trPr>
          <w:trHeight w:val="42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8B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6</w:t>
            </w:r>
          </w:p>
        </w:tc>
      </w:tr>
      <w:tr w:rsidR="00592CCC" w:rsidRPr="0051498A" w:rsidTr="001526E2">
        <w:trPr>
          <w:trHeight w:val="41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9B</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7</w:t>
            </w:r>
          </w:p>
        </w:tc>
      </w:tr>
      <w:tr w:rsidR="00592CCC" w:rsidRPr="0051498A" w:rsidTr="001526E2">
        <w:trPr>
          <w:trHeight w:val="427"/>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7A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4</w:t>
            </w:r>
          </w:p>
        </w:tc>
      </w:tr>
      <w:tr w:rsidR="00592CCC" w:rsidRPr="0051498A" w:rsidTr="001526E2">
        <w:trPr>
          <w:trHeight w:val="41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Lớp 6C</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32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w:t>
            </w:r>
          </w:p>
        </w:tc>
      </w:tr>
      <w:tr w:rsidR="00592CCC" w:rsidRPr="0051498A" w:rsidTr="001526E2">
        <w:trPr>
          <w:trHeight w:val="411"/>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Tổng</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170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92CCC" w:rsidRPr="0051498A" w:rsidRDefault="00592CC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24</w:t>
            </w:r>
          </w:p>
        </w:tc>
      </w:tr>
    </w:tbl>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2. Xác định tỉ lệ mắc bệnh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Tỉ lệ học sinh mắc bệnh mụn trứng cá là: 24/170 = 14%.</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Nhận xét về tỉ lệ học sinh mắc bệnh mụn trứng cá: Tỉ lệ học sinh trong trường bị mụn trứng cá khá cao, có tới 24 học sinh mắc phải trên tổng số 170 học sinh được điều tra. Bệnh xuất hiện ở cả nữ và nam, đặc biệt trong lứa tuổi dậy thì.</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3. Đề xuất một số cách phòng tránh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cách phòng tránh mụn trứng cá:</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Phải luôn vệ sinh khăn mặt và các vỏ ga, gối nằm thật sạch sẽ. Hãy cố gắng thay ga, gối 2 lần/tuần.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uống đủ 2 lít nước một ngày, hạn chế đồ ăn nhanh, nhiều chất cay, nước uống có ga, cà phê, trà.</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Ngủ đủ 6-8 giờ một ngày, không thức khuya. Giữ tinh thần thoải mái, không căng thẳng.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Rửa mặt hàng ngày 2-3 lần, dùng tay sạch để rửa, tránh chà xát làm tổn thương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Nên gội đầu thường xuyên để ngăn ngừa mụn trứng cá. Bởi mụn trứng cá có khả năng mọc xung quanh chân tóc nếu không vệ sinh thường xuyên.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Sử dụng thêm các sản phẩm hỗ trợ thấm hút chất nhờn dư trên da như giấy thấm dầu, phim thấm dầu.</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tự ý lặn mụn để tránh tình trạng lây lan.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172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Vì sao những vết thương trên da có thể phục hồi được?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Những vết thương trên da có thể phục hồi được là do ở lớp biểu bì của da có các tế bào sống có khả năng phân chia liên tục để tạo ra các tế bào mới giúp hàn gắn vết thương.</w:t>
      </w:r>
    </w:p>
    <w:p w:rsidR="00592CC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70" w:history="1">
        <w:r w:rsidR="00592CCC" w:rsidRPr="0051498A">
          <w:rPr>
            <w:rFonts w:eastAsia="Times New Roman" w:cs="Times New Roman"/>
            <w:b/>
            <w:bCs/>
            <w:color w:val="008000"/>
            <w:sz w:val="25"/>
            <w:szCs w:val="25"/>
            <w:shd w:val="clear" w:color="auto" w:fill="FFFFFF"/>
          </w:rPr>
          <w:t>Vận dụng 2 trang 172 KHTN 8</w:t>
        </w:r>
        <w:r w:rsidR="00592CCC" w:rsidRPr="0051498A">
          <w:rPr>
            <w:rFonts w:eastAsia="Times New Roman" w:cs="Times New Roman"/>
            <w:b/>
            <w:bCs/>
            <w:color w:val="008000"/>
            <w:sz w:val="25"/>
            <w:szCs w:val="25"/>
          </w:rPr>
          <w:t>:</w:t>
        </w:r>
        <w:r w:rsidR="00592CCC" w:rsidRPr="0051498A">
          <w:rPr>
            <w:rFonts w:eastAsia="Times New Roman" w:cs="Times New Roman"/>
            <w:color w:val="000000"/>
            <w:sz w:val="25"/>
            <w:szCs w:val="25"/>
          </w:rPr>
          <w:t> Cần lưu ý gì trong chế độ ăn vào mùa đông và mùa hè.</w:t>
        </w:r>
      </w:hyperlink>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Vào mùa đông, cơ thể mất nhiều năng lượng để duy trì thân nhiệt, do đó, trong chế độ ăn cần lưu ý: ăn tăng cường những thức ăn sinh nhiều năng lượng như các thức ăn có chất béo, giàu protein,… đồng thời, nên ăn thức ăn nóng, thức ăn có ít nước.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Vào mùa hè, trong chế độ ăn cần lưu ý: Hạn chế ăn những thức ăn sinh nhiều nhiệt, đồng thời, tăng cường những loại thức ăn có nhiều nước như canh, nước trái cây, rau quả,...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172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Cần làm gì khi bị bỏng?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Khi bị bỏng cần: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Ngay lập tức tách người bị bỏng ra khỏi tác nhân gây bỏng.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Tiến hành sơ cứu đúng cách: Nhanh chóng đưa vùng da bị bỏng ngâm vào nước nguội sạch để vệ sinh vết thương tránh nhiễm khuẩn, sau đó, xả nhẹ nước mát trong ít nhất 15 phút. Sử dụng gạc sạch hoặc miếng vải nhỏ sạch để băng vùng da bị bỏng, tránh bụi bẩn tiếp xúc với vết bỏng.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Xử lí sau sơ cứu: Trường hợp bỏng nhẹ và diện tích bỏng nhỏ, có thể tự chăm sóc, điều trị tại nhà. Trường hợp bỏng nặng hơn, sau khi sơ cứu cần nhanh chóng chuyển người bị bỏng tới cơ sở, trung tâm y tế nơi gần nhất để kịp thời điều trị.</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4 trang 172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Em thường bảo vệ và chăm sóc da như thế nào?</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tự đưa ra câu trả lời theo tình hình thực tế của bản thân.</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Tham khảo các biện pháp chăm sóc và bảo vệ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Giữ tinh thần lạc quan, sinh hoạt điều đồ.</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Uống nhiều nước.</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Ăn nhiều rau xanh và trái cây để bổ sung vitamin và chất khoáng.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da và chống nắng đúng cách.</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Bổ sung độ ẩm cho da.</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trang điểm.</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vệ da khỏi những tổn thương.</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Vệ sinh môi trường sạch sẽ.</w:t>
      </w:r>
    </w:p>
    <w:p w:rsidR="00592CCC" w:rsidRPr="0051498A" w:rsidRDefault="00592CC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nặn mụn trứng cá.</w:t>
      </w: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4C50F2" w:rsidRPr="0051498A" w:rsidRDefault="004C50F2" w:rsidP="00CF06A3">
      <w:pPr>
        <w:shd w:val="clear" w:color="auto" w:fill="FFFFFF"/>
        <w:spacing w:before="40" w:after="40" w:line="276" w:lineRule="auto"/>
        <w:jc w:val="center"/>
        <w:rPr>
          <w:rFonts w:eastAsia="Times New Roman" w:cs="Times New Roman"/>
          <w:color w:val="212529"/>
          <w:sz w:val="25"/>
          <w:szCs w:val="25"/>
        </w:rPr>
      </w:pPr>
      <w:r w:rsidRPr="000B4161">
        <w:rPr>
          <w:rFonts w:eastAsia="Times New Roman" w:cs="Times New Roman"/>
          <w:b/>
          <w:bCs/>
          <w:color w:val="212529"/>
          <w:sz w:val="25"/>
          <w:szCs w:val="25"/>
          <w:highlight w:val="yellow"/>
        </w:rPr>
        <w:lastRenderedPageBreak/>
        <w:t>Bài 37: Sinh sản ở người</w:t>
      </w:r>
      <w:r w:rsidRPr="0051498A">
        <w:rPr>
          <w:rFonts w:eastAsia="Times New Roman" w:cs="Times New Roman"/>
          <w:b/>
          <w:bCs/>
          <w:color w:val="212529"/>
          <w:sz w:val="25"/>
          <w:szCs w:val="25"/>
        </w:rPr>
        <w:t xml:space="preserve"> </w:t>
      </w:r>
    </w:p>
    <w:p w:rsidR="004C50F2" w:rsidRPr="0051498A" w:rsidRDefault="001526E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4C50F2" w:rsidRPr="0051498A">
        <w:rPr>
          <w:rFonts w:eastAsia="Times New Roman" w:cs="Times New Roman"/>
          <w:b/>
          <w:bCs/>
          <w:color w:val="008000"/>
          <w:sz w:val="25"/>
          <w:szCs w:val="25"/>
        </w:rPr>
        <w:t>:</w:t>
      </w:r>
      <w:r w:rsidR="004C50F2" w:rsidRPr="0051498A">
        <w:rPr>
          <w:rFonts w:eastAsia="Times New Roman" w:cs="Times New Roman"/>
          <w:color w:val="333333"/>
          <w:sz w:val="25"/>
          <w:szCs w:val="25"/>
        </w:rPr>
        <w:t> </w:t>
      </w:r>
      <w:r w:rsidR="004C50F2" w:rsidRPr="0051498A">
        <w:rPr>
          <w:rFonts w:eastAsia="Times New Roman" w:cs="Times New Roman"/>
          <w:color w:val="000000"/>
          <w:sz w:val="25"/>
          <w:szCs w:val="25"/>
        </w:rPr>
        <w:t>Quan sát hình 37.1, cho biết vai trò của hệ sinh dục nam và hệ sinh dục nữ.</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627880" cy="2218690"/>
            <wp:effectExtent l="0" t="0" r="1270" b="0"/>
            <wp:docPr id="376" name="Picture 376" descr="KHTN 8 (Cánh Diều) Bài 37: Sinh sản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KHTN 8 (Cánh Diều) Bài 37: Sinh sản ở người | Khoa học tự nhiên 8 (ảnh 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627880" cy="221869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Hệ sinh dục nam và hệ sinh dục nữ đều có vai trò tiết hormone sinh dục và thực hiện chức năng sinh sản đảm bảo duy trì nòi giống qua các thế hệ. Trong đó:</w:t>
      </w:r>
    </w:p>
    <w:p w:rsidR="004C50F2" w:rsidRPr="0051498A" w:rsidRDefault="004C50F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 Vai trò của hệ sinh dục nam: Sản sinh ra tinh trùng và tiết hormone sinh dục nam.</w:t>
      </w:r>
    </w:p>
    <w:p w:rsidR="004C50F2" w:rsidRPr="0051498A" w:rsidRDefault="004C50F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000000"/>
          <w:sz w:val="25"/>
          <w:szCs w:val="25"/>
          <w:shd w:val="clear" w:color="auto" w:fill="FFFFFF"/>
        </w:rPr>
        <w:t>- Vai trò của hệ sinh dục nữ: Sản xuất trứng, tiết hormone sinh dục nữ và là nơi diễn ra quá trình thụ tinh, phát triển phôi thai.</w:t>
      </w:r>
    </w:p>
    <w:p w:rsidR="004C50F2" w:rsidRPr="0051498A" w:rsidRDefault="004C50F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b/>
          <w:bCs/>
          <w:color w:val="000000"/>
          <w:sz w:val="25"/>
          <w:szCs w:val="25"/>
          <w:shd w:val="clear" w:color="auto" w:fill="FFFFFF"/>
        </w:rPr>
        <w:t>I. Cấu tạo và chức năng của hệ sinh dục</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173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Quan sát hình 37.2, kể tên và trình bày chức năng của các cơ quan trong hệ sinh dục nữ.</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66005" cy="2313940"/>
            <wp:effectExtent l="0" t="0" r="0" b="0"/>
            <wp:docPr id="375" name="Picture 375" descr="KHTN 8 (Cánh Diều) Bài 37: Sinh sản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KHTN 8 (Cánh Diều) Bài 37: Sinh sản ở người | Khoa học tự nhiên 8 (ảnh 2)"/>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866005" cy="231394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và chức năng của các cơ quan trong hệ sinh dục nữ:</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8"/>
        <w:gridCol w:w="7671"/>
      </w:tblGrid>
      <w:tr w:rsidR="004C50F2" w:rsidRPr="0051498A" w:rsidTr="001526E2">
        <w:trPr>
          <w:trHeight w:val="401"/>
        </w:trPr>
        <w:tc>
          <w:tcPr>
            <w:tcW w:w="2198"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4C50F2" w:rsidRPr="0051498A" w:rsidTr="001526E2">
        <w:trPr>
          <w:trHeight w:val="416"/>
        </w:trPr>
        <w:tc>
          <w:tcPr>
            <w:tcW w:w="2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Buồng trứng</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trứng và tiết hormone sinh dục nữ.</w:t>
            </w:r>
          </w:p>
        </w:tc>
      </w:tr>
      <w:tr w:rsidR="004C50F2" w:rsidRPr="0051498A" w:rsidTr="001526E2">
        <w:trPr>
          <w:trHeight w:val="1472"/>
        </w:trPr>
        <w:tc>
          <w:tcPr>
            <w:tcW w:w="2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Âm đạo</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tuyến tiết ra chất nhờn mang tính acid giúp giảm ma sát và ngăn chặn vi khuẩn xâm nhập.</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nhận tinh trùng.</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đường ra của trẻ sơ sinh.</w:t>
            </w:r>
          </w:p>
        </w:tc>
      </w:tr>
      <w:tr w:rsidR="004C50F2" w:rsidRPr="0051498A" w:rsidTr="001526E2">
        <w:trPr>
          <w:trHeight w:val="401"/>
        </w:trPr>
        <w:tc>
          <w:tcPr>
            <w:tcW w:w="2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dẫn trứng</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 trứng.</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Là nơi diễn ra sự thụ tinh.</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Vận chuyển trứng hoặc hợp tử xuống tử cung.</w:t>
            </w:r>
          </w:p>
        </w:tc>
      </w:tr>
      <w:tr w:rsidR="004C50F2" w:rsidRPr="0051498A" w:rsidTr="001526E2">
        <w:trPr>
          <w:trHeight w:val="773"/>
        </w:trPr>
        <w:tc>
          <w:tcPr>
            <w:tcW w:w="2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Tử cung</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nhận trứng hoặc hợp tử.</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Nuôi dưỡng phôi thai.</w:t>
            </w:r>
          </w:p>
        </w:tc>
      </w:tr>
      <w:tr w:rsidR="004C50F2" w:rsidRPr="0051498A" w:rsidTr="001526E2">
        <w:trPr>
          <w:trHeight w:val="416"/>
        </w:trPr>
        <w:tc>
          <w:tcPr>
            <w:tcW w:w="21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Âm hộ</w:t>
            </w:r>
          </w:p>
        </w:tc>
        <w:tc>
          <w:tcPr>
            <w:tcW w:w="7671"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vệ cơ quan sinh dục.</w:t>
            </w:r>
          </w:p>
        </w:tc>
      </w:tr>
    </w:tbl>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174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37.3, kể tên và trình bày chức năng của các cơ quan trong hệ sinh dục nam.</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581650" cy="2734945"/>
            <wp:effectExtent l="0" t="0" r="0" b="8255"/>
            <wp:docPr id="374" name="Picture 374" descr="KHTN 8 (Cánh Diều) Bài 37: Sinh sản ở ngườ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KHTN 8 (Cánh Diều) Bài 37: Sinh sản ở người | Khoa học tự nhiên 8 (ảnh 3)"/>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581650" cy="2734945"/>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Tên và chức năng của các cơ quan trong hệ sinh dục nam:</w:t>
      </w:r>
    </w:p>
    <w:tbl>
      <w:tblPr>
        <w:tblW w:w="98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7589"/>
      </w:tblGrid>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cơ quan</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Chức năng</w:t>
            </w:r>
          </w:p>
        </w:tc>
      </w:tr>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dẫn tinh</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tinh trùng đến túi tinh.</w:t>
            </w:r>
          </w:p>
        </w:tc>
      </w:tr>
      <w:tr w:rsidR="004C50F2" w:rsidRPr="0051498A" w:rsidTr="001526E2">
        <w:trPr>
          <w:trHeight w:val="1263"/>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tiền liệt</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màu trắng hòa lẫn với tinh trùng từ túi tinh phóng ra tạo thành</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 dịch.</w:t>
            </w:r>
          </w:p>
        </w:tc>
      </w:tr>
      <w:tr w:rsidR="004C50F2" w:rsidRPr="0051498A" w:rsidTr="001526E2">
        <w:trPr>
          <w:trHeight w:val="1263"/>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hành</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nhờn có tác dụng rửa niệu đạo và làm giảm tính acid của dịch âm đạo, đảm bảo sự sống sót của tinh trùng.</w:t>
            </w:r>
          </w:p>
        </w:tc>
      </w:tr>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Túi tinh</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Dự trữ tinh trùng, tiết một ít dịch.</w:t>
            </w:r>
          </w:p>
        </w:tc>
      </w:tr>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 hoàn</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Sản xuất tinh trùng và hormone sinh dục nam.</w:t>
            </w:r>
          </w:p>
        </w:tc>
      </w:tr>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Mào tinh hoàn</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Nơi tinh trùng phát triển toàn diện.</w:t>
            </w:r>
          </w:p>
        </w:tc>
      </w:tr>
      <w:tr w:rsidR="004C50F2" w:rsidRPr="0051498A" w:rsidTr="001526E2">
        <w:trPr>
          <w:trHeight w:val="827"/>
        </w:trPr>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Dương vật</w:t>
            </w:r>
          </w:p>
        </w:tc>
        <w:tc>
          <w:tcPr>
            <w:tcW w:w="758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niệu đạo vừa là đường dẫn nước tiểu vừa là đường dẫn tinh.</w:t>
            </w:r>
          </w:p>
        </w:tc>
      </w:tr>
    </w:tbl>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174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tên cơ quan và chức năng của các cơ quan thuộc hệ sinh dục nữ, hệ sinh dục nam theo bảng gợi ý sau:</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114415" cy="1248410"/>
            <wp:effectExtent l="0" t="0" r="635" b="8890"/>
            <wp:docPr id="373" name="Picture 373" descr="KHTN 8 (Cánh Diều) Bài 37: Sinh sản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KHTN 8 (Cánh Diều) Bài 37: Sinh sản ở người | Khoa học tự nhiên 8 (ảnh 4)"/>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6114415" cy="124841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Bảng 37.1. </w:t>
      </w:r>
      <w:r w:rsidRPr="0051498A">
        <w:rPr>
          <w:rFonts w:eastAsia="Times New Roman" w:cs="Times New Roman"/>
          <w:color w:val="000000"/>
          <w:sz w:val="25"/>
          <w:szCs w:val="25"/>
        </w:rPr>
        <w:t>Tên và chức năng của các cơ quan thuộc hệ sinh dục</w:t>
      </w:r>
    </w:p>
    <w:tbl>
      <w:tblPr>
        <w:tblW w:w="98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2"/>
        <w:gridCol w:w="3160"/>
        <w:gridCol w:w="1977"/>
        <w:gridCol w:w="3370"/>
      </w:tblGrid>
      <w:tr w:rsidR="004C50F2" w:rsidRPr="0051498A" w:rsidTr="001526E2">
        <w:trPr>
          <w:trHeight w:val="404"/>
        </w:trPr>
        <w:tc>
          <w:tcPr>
            <w:tcW w:w="4552" w:type="dxa"/>
            <w:gridSpan w:val="2"/>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Hệ sinh dục nữ</w:t>
            </w:r>
          </w:p>
        </w:tc>
        <w:tc>
          <w:tcPr>
            <w:tcW w:w="5347" w:type="dxa"/>
            <w:gridSpan w:val="2"/>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Hệ sinh dục nam</w:t>
            </w:r>
          </w:p>
        </w:tc>
      </w:tr>
      <w:tr w:rsidR="004C50F2" w:rsidRPr="0051498A" w:rsidTr="001526E2">
        <w:trPr>
          <w:trHeight w:val="419"/>
        </w:trPr>
        <w:tc>
          <w:tcPr>
            <w:tcW w:w="1392"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quan</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Chức năng</w:t>
            </w:r>
          </w:p>
        </w:tc>
        <w:tc>
          <w:tcPr>
            <w:tcW w:w="1977"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quan</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Chức năng</w:t>
            </w:r>
          </w:p>
        </w:tc>
      </w:tr>
      <w:tr w:rsidR="004C50F2" w:rsidRPr="0051498A" w:rsidTr="001526E2">
        <w:trPr>
          <w:trHeight w:val="778"/>
        </w:trPr>
        <w:tc>
          <w:tcPr>
            <w:tcW w:w="139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Buồng trứng</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Sản xuất trứng và tiết hormone sinh dục nữ.</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dẫn tinh</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Vận chuyển tinh trùng đến túi</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w:t>
            </w:r>
          </w:p>
        </w:tc>
      </w:tr>
      <w:tr w:rsidR="004C50F2" w:rsidRPr="0051498A" w:rsidTr="001526E2">
        <w:trPr>
          <w:trHeight w:val="2216"/>
        </w:trPr>
        <w:tc>
          <w:tcPr>
            <w:tcW w:w="139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Âm đạo</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tuyến tiết ra chất nhờn</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mang tính acid giúp giảm</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ma sát và ngăn chặn vi khuẩn xâm nhập.</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nhận tinh trùng.</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đường ra của trẻ sơ sinh.</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tiền liệt</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màu trắng hòa lẫn với</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 trùng từ túi tinh phóng ra</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tạo thành tinh dịch.</w:t>
            </w:r>
          </w:p>
        </w:tc>
      </w:tr>
      <w:tr w:rsidR="004C50F2" w:rsidRPr="0051498A" w:rsidTr="001526E2">
        <w:trPr>
          <w:trHeight w:val="1527"/>
        </w:trPr>
        <w:tc>
          <w:tcPr>
            <w:tcW w:w="139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Ống dẫn</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trứng</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Đón trứng.</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nơi diễn ra sự thụ tinh.</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Vận chuyển trứng hoặc hợp</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tử xuống tử cung.</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Tuyến hành</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Tiết dịch nhờn có tác dụng rửa</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niệu đạo và làm giảm tính acid</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của dịch âm đạo, đảm bảo sự</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sống sót của tinh trùng.</w:t>
            </w:r>
          </w:p>
        </w:tc>
      </w:tr>
      <w:tr w:rsidR="004C50F2" w:rsidRPr="0051498A" w:rsidTr="001526E2">
        <w:trPr>
          <w:trHeight w:val="778"/>
        </w:trPr>
        <w:tc>
          <w:tcPr>
            <w:tcW w:w="139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Tử cung</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nhận trứng hoặc hợp tử.</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Nuôi dưỡng phôi thai.</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Túi tinh</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Dự trữ tinh trùng, tiết một ít</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dịch.</w:t>
            </w:r>
          </w:p>
        </w:tc>
      </w:tr>
      <w:tr w:rsidR="004C50F2" w:rsidRPr="0051498A" w:rsidTr="001526E2">
        <w:trPr>
          <w:trHeight w:val="733"/>
        </w:trPr>
        <w:tc>
          <w:tcPr>
            <w:tcW w:w="139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Âm hộ</w:t>
            </w:r>
          </w:p>
        </w:tc>
        <w:tc>
          <w:tcPr>
            <w:tcW w:w="3159"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vệ cơ quan sinh dục.</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Tinh hoàn</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Sản xuất tinh trùng và hormone sinh dục nam.</w:t>
            </w:r>
          </w:p>
        </w:tc>
      </w:tr>
      <w:tr w:rsidR="004C50F2" w:rsidRPr="0051498A" w:rsidTr="001526E2">
        <w:trPr>
          <w:trHeight w:val="778"/>
        </w:trPr>
        <w:tc>
          <w:tcPr>
            <w:tcW w:w="4552" w:type="dxa"/>
            <w:gridSpan w:val="2"/>
            <w:vMerge w:val="restart"/>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Mào tinh hoàn</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Nơi tinh trùng phát triển toàn</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diện.</w:t>
            </w:r>
          </w:p>
        </w:tc>
      </w:tr>
      <w:tr w:rsidR="004C50F2" w:rsidRPr="0051498A" w:rsidTr="001526E2">
        <w:trPr>
          <w:trHeight w:val="793"/>
        </w:trPr>
        <w:tc>
          <w:tcPr>
            <w:tcW w:w="0" w:type="auto"/>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rPr>
                <w:rFonts w:eastAsia="Times New Roman" w:cs="Times New Roman"/>
                <w:color w:val="000000"/>
                <w:sz w:val="25"/>
                <w:szCs w:val="25"/>
              </w:rPr>
            </w:pPr>
          </w:p>
        </w:tc>
        <w:tc>
          <w:tcPr>
            <w:tcW w:w="1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Dương vật</w:t>
            </w:r>
          </w:p>
        </w:tc>
        <w:tc>
          <w:tcPr>
            <w:tcW w:w="3370" w:type="dxa"/>
            <w:tcBorders>
              <w:top w:val="outset" w:sz="6" w:space="0" w:color="auto"/>
              <w:left w:val="outset" w:sz="6" w:space="0" w:color="auto"/>
              <w:bottom w:val="outset" w:sz="6" w:space="0" w:color="auto"/>
              <w:right w:val="outset" w:sz="6" w:space="0" w:color="auto"/>
            </w:tcBorders>
            <w:shd w:val="clear" w:color="auto" w:fill="auto"/>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niệu đạo vừa là đường dẫn</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tiểu vừa là đường dẫn tinh.</w:t>
            </w:r>
          </w:p>
        </w:tc>
      </w:tr>
    </w:tbl>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174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Lập sơ đồ đường đi của tinh trùng trong hệ sinh dục nam.</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Sơ đồ đường đi của tinh trùng trong hệ sinh dục nam: Tinh hoàn → Mào tinh hoàn → Ống dẫn tinh → Túi tinh → Niệu đạo trong dương vật.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Hiện tượng thụ tinh, thụ thai và kinh nguyệt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3 trang 175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37.4 và cho biết chiều di chuyển của hợp tử sau khi thụ tinh.</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086860" cy="2465070"/>
            <wp:effectExtent l="0" t="0" r="8890" b="0"/>
            <wp:docPr id="372" name="Picture 372" descr="KHTN 8 (Cánh Diều) Bài 37: Sinh sản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KHTN 8 (Cánh Diều) Bài 37: Sinh sản ở người | Khoa học tự nhiên 8 (ảnh 5)"/>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086860" cy="246507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Chiều di chuyển của hợp tử sau khi thụ tinh: Hợp tử được hình thành sau khi thụ tinh sẽ di chuyển dọc theo ống dẫn trứng hướng về phía tử cung, đồng thời phân chia tạo thành phôi. Phôi sẽ bám vào lớp niêm mạc tử cung dày, xốp và chứa nhiều mạch máu để làm tổ và phát triển thành thai.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175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Sự thụ tinh xảy ra ở đâu? Thai nhi được nuôi dưỡng ở đâu?</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Sự thụ tinh xảy ra ở ống dẫn trứng, khi tinh trùng gặp trứng vào thời điểm thích hợp.</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Thai nhi được nuôi dưỡng ở tử cung. Niêm mạc tử cung là nơi phôi bám vào, hình thành nhau thai để trao đổi chất với cơ thể mẹ giúp phôi thai phát triển.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175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37.5 và giải thích hiện tượng kinh nguyệt.</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842510" cy="2226310"/>
            <wp:effectExtent l="0" t="0" r="0" b="2540"/>
            <wp:docPr id="371" name="Picture 371" descr="KHTN 8 (Cánh Diều) Bài 37: Sinh sản ở ngườ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KHTN 8 (Cánh Diều) Bài 37: Sinh sản ở người | Khoa học tự nhiên 8 (ảnh 6)"/>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842510" cy="222631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Hiện tượng kinh nguyệt: Nếu trứng rụng mà không được thụ tinh thì sau khoảng 14 ngày kể từ khi rụng trứng, lượng hormone do buồng trứng tiết ra bị giảm đi. Vì vậy, lớp niêm mạc tử cung bong ra, thoát ra ngoài cùng máu và dịch nhầy nhờ sự co bóp của tử cung gọi là hiện tượng kinh nguyệt.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175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sự thay đổi độ dày niêm mạc tử cung trong chu kì kinh nguyệt.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Sự thay đổi độ dày niêm mạc tử cung trong chu kì kinh nguyệt: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Ở giai đoạn bắt đầu chu kì kinh nguyệt (khoảng ngày 1 đến ngày 5 của chu kì), lớp niêm mạc tử cung bị bong ra → lớp niêm mạc tử cung mỏng dần.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Ở giai đoạn tiếp theo (khoảng ngày 6 đến ngày 28 của chu kì), lớp niêm mạc của tử cung bắt đầu dày lên → lớp niêm mạc tử cung dày nhất vào cuối của chu kì để chuẩn bị cho phôi đến làm tổ.</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Bảo vệ sức khỏe sinh sản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176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bệnh lây truyền qua đường sinh dục và cách phòng tránh.</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bệnh lây truyền qua đường sinh dục như: HIV/AIDS, bệnh lậu, giang mai, sùi mào gà, viêm gan B,…</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Cách phòng tránh bệnh lây truyền qua đường sinh dục: Cần quan hệ tình dục an toàn, sử dụng bao cao su khi quan hệ tình dục, tiêm vaccine phòng bệnh, khám phụ khoa định kì, không dùng chung các vật dụng dính máu hoặc dịch cơ thể và đến ngay cơ sở y tế khi có dấu hiệu bất thường ở cơ quan sinh dục.</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176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37.6 và cho biết, cần làm gì để bảo vệ sức khỏe sinh sản vị thành niên? Nêu ý nghĩa của mỗi biện pháp đó.</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892165" cy="3140710"/>
            <wp:effectExtent l="0" t="0" r="0" b="2540"/>
            <wp:docPr id="370" name="Picture 370" descr="KHTN 8 (Cánh Diều) Bài 37: Sinh sản ở ngườ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KHTN 8 (Cánh Diều) Bài 37: Sinh sản ở người | Khoa học tự nhiên 8 (ảnh 7)"/>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892165" cy="3140710"/>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color w:val="000000"/>
          <w:sz w:val="25"/>
          <w:szCs w:val="25"/>
          <w:shd w:val="clear" w:color="auto" w:fill="FFFFFF"/>
        </w:rPr>
        <w:t>Biện pháp để bảo vệ sức khỏe sinh sản vị thành niên và ý nghĩa của mỗi biện pháp:</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7"/>
        <w:gridCol w:w="4422"/>
      </w:tblGrid>
      <w:tr w:rsidR="004C50F2" w:rsidRPr="0051498A" w:rsidTr="001526E2">
        <w:trPr>
          <w:trHeight w:val="405"/>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Biện pháp</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Ý nghĩa</w:t>
            </w:r>
          </w:p>
        </w:tc>
      </w:tr>
      <w:tr w:rsidR="004C50F2" w:rsidRPr="0051498A" w:rsidTr="001526E2">
        <w:trPr>
          <w:trHeight w:val="1155"/>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Tìm hiểu thông tin về sức khỏe sinh sản từ nguồn</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kiến thức đáng tin cậy.</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vị thành niên chủ động, có quyết</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định và hành vi đúng về sức khỏe sinh</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sản.</w:t>
            </w:r>
          </w:p>
        </w:tc>
      </w:tr>
      <w:tr w:rsidR="004C50F2" w:rsidRPr="0051498A" w:rsidTr="001526E2">
        <w:trPr>
          <w:trHeight w:val="1110"/>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Nâng cao sức khỏe, vệ sinh cá nhân và cơ quan sinh</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dục đúng cách, sinh hoạt điều độ, tập thể dục thường xuyên, chế độ dinh dưỡng hợp lí.</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nâng cao sức đề kháng cho cơ thể.</w:t>
            </w:r>
          </w:p>
        </w:tc>
      </w:tr>
      <w:tr w:rsidR="004C50F2" w:rsidRPr="0051498A" w:rsidTr="001526E2">
        <w:trPr>
          <w:trHeight w:val="750"/>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Không nên quan hệ tình dục.</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Tránh mang thai ngoài ý muốn, phá thai, mắc bệnh lây truyền qua đường sinh dục</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và vi phạm pháp luật.</w:t>
            </w:r>
          </w:p>
        </w:tc>
      </w:tr>
      <w:tr w:rsidR="004C50F2" w:rsidRPr="0051498A" w:rsidTr="001526E2">
        <w:trPr>
          <w:trHeight w:val="780"/>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Không sử dụng các chất kích thích, không xem phim ảnh, website không phù hợp.</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Tránh những ảnh hưởng tiêu cực đến sức</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khỏe thể chất và tinh thần.</w:t>
            </w:r>
          </w:p>
        </w:tc>
      </w:tr>
      <w:tr w:rsidR="004C50F2" w:rsidRPr="0051498A" w:rsidTr="001526E2">
        <w:trPr>
          <w:trHeight w:val="780"/>
        </w:trPr>
        <w:tc>
          <w:tcPr>
            <w:tcW w:w="54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Có hành vi đúng mực với người khác giới, giúp đỡ</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nhau cùng tiến bộ.</w:t>
            </w:r>
          </w:p>
        </w:tc>
        <w:tc>
          <w:tcPr>
            <w:tcW w:w="44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Giúp giữ tình bạn trong sáng; giảm nguy</w:t>
            </w:r>
          </w:p>
          <w:p w:rsidR="004C50F2" w:rsidRPr="0051498A" w:rsidRDefault="004C50F2"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cơ bị xâm hại.</w:t>
            </w:r>
          </w:p>
        </w:tc>
      </w:tr>
    </w:tbl>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5 trang 176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Quan hệ tình dục không an toàn ở tuổi vị thành niên có thể dẫn đến hậu quả gì?</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Quan hệ tình dục không an toàn ở tuổi vị thành niên có thể dẫn tới nhiều hậu quả như:</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Mang thai ngoài ý muốn, nạo phá thai gây ảnh hưởng nghiêm trọng đến sức khỏe, tinh thần và học tập của vị thành niên.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Mắc bệnh lây truyền qua đường tình dục khi quan hệ tình dục không an toàn như HIV/AIDS, bệnh lậu, giang mai, sùi mào gà, viêm gan B,…</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Vi phạm pháp luật: Theo Luật Trẻ em năm 2016, người dưới 16 tuổi được xem là trẻ em và bất cứ hành vi quan hệ trong độ tuổi này đều vi phạm pháp luật.</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177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Em lựa chọn biện pháp nào để bảo vệ sức khỏe sinh sản của bản thân?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Học sinh tự đưa ra câu trả lời dựa theo nhận thức của bản thân.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Tham khảo một số biện pháp bảo vệ sức khỏe sinh sản của bản thân:</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Tìm hiểu thông tin về sức khỏe sinh sản từ nguồn kiến thức đáng tin cậy.</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Nâng cao sức khỏe, vệ sinh cá nhân và cơ quan sinh dục đúng cách, sinh hoạt điều độ, tập thể dục thường xuyên, chế độ dinh dưỡng hợp lí.</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sử dụng các chất kích thích, không xem phim ảnh, website không phù hợp.</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hành vi đúng mực với người khác giới, giúp đỡ nhau cùng tiến bộ.</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Không nên quan hệ tình dục ở độ tuổi học sinh.</w:t>
      </w:r>
    </w:p>
    <w:p w:rsidR="004C50F2" w:rsidRPr="0051498A" w:rsidRDefault="004C50F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177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Tiến hành dự án điều tra sự hiểu biết của học sinh tại trường em về sức khỏe sinh sản vị thành niên theo mẫu phiếu:</w:t>
      </w:r>
    </w:p>
    <w:p w:rsidR="004C50F2" w:rsidRPr="0051498A" w:rsidRDefault="004C50F2"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543425" cy="2552741"/>
            <wp:effectExtent l="0" t="0" r="0" b="0"/>
            <wp:docPr id="369" name="Picture 369" descr="KHTN 8 (Cánh Diều) Bài 37: Sinh sản ở người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KHTN 8 (Cánh Diều) Bài 37: Sinh sản ở người | Khoa học tự nhiên 8 (ảnh 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551805" cy="2557449"/>
                    </a:xfrm>
                    <a:prstGeom prst="rect">
                      <a:avLst/>
                    </a:prstGeom>
                    <a:noFill/>
                    <a:ln>
                      <a:noFill/>
                    </a:ln>
                  </pic:spPr>
                </pic:pic>
              </a:graphicData>
            </a:graphic>
          </wp:inline>
        </w:drawing>
      </w:r>
    </w:p>
    <w:p w:rsidR="004C50F2" w:rsidRPr="0051498A" w:rsidRDefault="004C50F2"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1526E2" w:rsidRPr="00607CDE" w:rsidRDefault="004C50F2" w:rsidP="00607CDE">
      <w:pPr>
        <w:shd w:val="clear" w:color="auto" w:fill="FFFFFF"/>
        <w:spacing w:before="40" w:after="40" w:line="276" w:lineRule="auto"/>
        <w:rPr>
          <w:rFonts w:eastAsia="Times New Roman" w:cs="Times New Roman"/>
          <w:color w:val="212529"/>
          <w:sz w:val="25"/>
          <w:szCs w:val="25"/>
        </w:rPr>
      </w:pPr>
      <w:r w:rsidRPr="0051498A">
        <w:rPr>
          <w:rFonts w:eastAsia="Times New Roman" w:cs="Times New Roman"/>
          <w:color w:val="212529"/>
          <w:sz w:val="25"/>
          <w:szCs w:val="25"/>
        </w:rPr>
        <w:t>Gợi ý: Học sinh in phiếu điều tra sự hiểu biết về sức khỏe sinh sản vị thành niên, phát cho các bạn trong lớp và tổng hợp lại các số liệu thu được.</w:t>
      </w:r>
    </w:p>
    <w:p w:rsidR="00B27BC5" w:rsidRPr="0051498A" w:rsidRDefault="00B27BC5" w:rsidP="00B27BC5">
      <w:pPr>
        <w:shd w:val="clear" w:color="auto" w:fill="FFFFFF"/>
        <w:spacing w:before="40" w:after="40" w:line="276" w:lineRule="auto"/>
        <w:jc w:val="center"/>
        <w:rPr>
          <w:rFonts w:cs="Times New Roman"/>
          <w:color w:val="000000" w:themeColor="text1"/>
          <w:sz w:val="24"/>
          <w:szCs w:val="24"/>
        </w:rPr>
      </w:pPr>
      <w:r w:rsidRPr="0051498A">
        <w:rPr>
          <w:rStyle w:val="Strong"/>
          <w:rFonts w:cs="Times New Roman"/>
          <w:color w:val="000000" w:themeColor="text1"/>
          <w:sz w:val="24"/>
          <w:szCs w:val="24"/>
          <w:highlight w:val="yellow"/>
        </w:rPr>
        <w:lastRenderedPageBreak/>
        <w:t>Bài tập Chủ đề 7</w:t>
      </w:r>
      <w:r w:rsidRPr="0051498A">
        <w:rPr>
          <w:rStyle w:val="Strong"/>
          <w:rFonts w:cs="Times New Roman"/>
          <w:color w:val="000000" w:themeColor="text1"/>
          <w:sz w:val="24"/>
          <w:szCs w:val="24"/>
        </w:rPr>
        <w:t xml:space="preserve"> </w:t>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79" w:history="1">
        <w:r w:rsidR="00B27BC5" w:rsidRPr="0051498A">
          <w:rPr>
            <w:rStyle w:val="text-selected"/>
            <w:b/>
            <w:bCs/>
            <w:color w:val="000000" w:themeColor="text1"/>
            <w:shd w:val="clear" w:color="auto" w:fill="FFFFFF"/>
          </w:rPr>
          <w:t>Bài tập 1 trang 178 KHTN 8</w:t>
        </w:r>
        <w:r w:rsidR="00B27BC5" w:rsidRPr="0051498A">
          <w:rPr>
            <w:rStyle w:val="Strong"/>
            <w:color w:val="000000" w:themeColor="text1"/>
          </w:rPr>
          <w:t>:</w:t>
        </w:r>
        <w:r w:rsidR="00B27BC5" w:rsidRPr="0051498A">
          <w:rPr>
            <w:rStyle w:val="Hyperlink"/>
            <w:color w:val="000000" w:themeColor="text1"/>
            <w:u w:val="none"/>
          </w:rPr>
          <w:t> Nêu các cơ quan, chức năng, một số bệnh thường gặp và cách bảo vệ các hệ cơ quan trong cơ thể người theo gợi ý dưới đây:</w:t>
        </w:r>
      </w:hyperlink>
    </w:p>
    <w:p w:rsidR="00B27BC5" w:rsidRPr="0051498A" w:rsidRDefault="00B27BC5" w:rsidP="00B27BC5">
      <w:pPr>
        <w:pStyle w:val="NormalWeb"/>
        <w:shd w:val="clear" w:color="auto" w:fill="FFFFFF"/>
        <w:spacing w:before="40" w:beforeAutospacing="0" w:after="40" w:afterAutospacing="0" w:line="276" w:lineRule="auto"/>
        <w:ind w:left="48" w:right="48"/>
        <w:jc w:val="center"/>
        <w:rPr>
          <w:color w:val="000000" w:themeColor="text1"/>
        </w:rPr>
      </w:pPr>
      <w:r w:rsidRPr="0051498A">
        <w:rPr>
          <w:noProof/>
          <w:color w:val="000000" w:themeColor="text1"/>
        </w:rPr>
        <w:drawing>
          <wp:inline distT="0" distB="0" distL="0" distR="0" wp14:anchorId="4C72AF54" wp14:editId="66BCFA83">
            <wp:extent cx="3400425" cy="2734776"/>
            <wp:effectExtent l="0" t="0" r="0" b="8890"/>
            <wp:docPr id="29" name="Picture 29" descr="KHTN 8 (Cánh Diều) Bài tập Chủ đề 7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KHTN 8 (Cánh Diều) Bài tập Chủ đề 7 | Khoa học tự nhiên 8 (ảnh 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404157" cy="2737778"/>
                    </a:xfrm>
                    <a:prstGeom prst="rect">
                      <a:avLst/>
                    </a:prstGeom>
                    <a:noFill/>
                    <a:ln>
                      <a:noFill/>
                    </a:ln>
                  </pic:spPr>
                </pic:pic>
              </a:graphicData>
            </a:graphic>
          </wp:inline>
        </w:drawing>
      </w:r>
    </w:p>
    <w:p w:rsidR="00B27BC5" w:rsidRPr="0051498A" w:rsidRDefault="00B27BC5" w:rsidP="00B27BC5">
      <w:pPr>
        <w:pStyle w:val="NormalWeb"/>
        <w:shd w:val="clear" w:color="auto" w:fill="FFFFFF"/>
        <w:spacing w:before="40" w:beforeAutospacing="0" w:after="40" w:afterAutospacing="0" w:line="276" w:lineRule="auto"/>
        <w:ind w:left="48" w:right="48"/>
        <w:rPr>
          <w:color w:val="000000" w:themeColor="text1"/>
        </w:rPr>
      </w:pPr>
      <w:r w:rsidRPr="0051498A">
        <w:rPr>
          <w:rStyle w:val="Strong"/>
          <w:color w:val="000000" w:themeColor="text1"/>
          <w:shd w:val="clear" w:color="auto" w:fill="FFFFFF"/>
        </w:rPr>
        <w:t>Trả lời:</w:t>
      </w:r>
    </w:p>
    <w:p w:rsidR="00B27BC5" w:rsidRPr="0051498A" w:rsidRDefault="00B27BC5" w:rsidP="00B27BC5">
      <w:pPr>
        <w:pStyle w:val="NormalWeb"/>
        <w:shd w:val="clear" w:color="auto" w:fill="FFFFFF"/>
        <w:spacing w:before="40" w:beforeAutospacing="0" w:after="40" w:afterAutospacing="0" w:line="276" w:lineRule="auto"/>
        <w:ind w:left="48" w:right="48"/>
        <w:rPr>
          <w:color w:val="000000" w:themeColor="text1"/>
        </w:rPr>
      </w:pPr>
      <w:r w:rsidRPr="0051498A">
        <w:rPr>
          <w:color w:val="000000" w:themeColor="text1"/>
        </w:rPr>
        <w:t>Gợi ý nội dung đẻ hoàn thành sơ đồ:</w:t>
      </w:r>
    </w:p>
    <w:p w:rsidR="00B27BC5" w:rsidRPr="0051498A" w:rsidRDefault="00B27BC5" w:rsidP="00B27BC5">
      <w:pPr>
        <w:pStyle w:val="NormalWeb"/>
        <w:shd w:val="clear" w:color="auto" w:fill="FFFFFF"/>
        <w:spacing w:before="40" w:beforeAutospacing="0" w:after="40" w:afterAutospacing="0" w:line="276" w:lineRule="auto"/>
        <w:ind w:left="48" w:right="48"/>
        <w:jc w:val="center"/>
        <w:rPr>
          <w:color w:val="000000" w:themeColor="text1"/>
        </w:rPr>
      </w:pPr>
      <w:r w:rsidRPr="0051498A">
        <w:rPr>
          <w:noProof/>
          <w:color w:val="000000" w:themeColor="text1"/>
        </w:rPr>
        <w:drawing>
          <wp:inline distT="0" distB="0" distL="0" distR="0" wp14:anchorId="7AE35AFD" wp14:editId="7F268F39">
            <wp:extent cx="6144895" cy="5486400"/>
            <wp:effectExtent l="0" t="0" r="8255" b="0"/>
            <wp:docPr id="28" name="Picture 28" descr="KHTN 8 (Cánh Diều) Bài tập Chủ đề 7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HTN 8 (Cánh Diều) Bài tập Chủ đề 7 | Khoa học tự nhiên 8 (ảnh 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146810" cy="5488110"/>
                    </a:xfrm>
                    <a:prstGeom prst="rect">
                      <a:avLst/>
                    </a:prstGeom>
                    <a:noFill/>
                    <a:ln>
                      <a:noFill/>
                    </a:ln>
                  </pic:spPr>
                </pic:pic>
              </a:graphicData>
            </a:graphic>
          </wp:inline>
        </w:drawing>
      </w:r>
    </w:p>
    <w:p w:rsidR="00B27BC5" w:rsidRPr="0051498A" w:rsidRDefault="00B27BC5" w:rsidP="00B27BC5">
      <w:pPr>
        <w:pStyle w:val="NormalWeb"/>
        <w:shd w:val="clear" w:color="auto" w:fill="FFFFFF"/>
        <w:spacing w:before="40" w:beforeAutospacing="0" w:after="40" w:afterAutospacing="0" w:line="276" w:lineRule="auto"/>
        <w:ind w:left="48" w:right="48"/>
        <w:jc w:val="center"/>
        <w:rPr>
          <w:color w:val="000000" w:themeColor="text1"/>
        </w:rPr>
      </w:pPr>
      <w:r w:rsidRPr="0051498A">
        <w:rPr>
          <w:noProof/>
          <w:color w:val="000000" w:themeColor="text1"/>
        </w:rPr>
        <w:lastRenderedPageBreak/>
        <w:drawing>
          <wp:inline distT="0" distB="0" distL="0" distR="0" wp14:anchorId="05516C88" wp14:editId="1FBD4366">
            <wp:extent cx="6186280" cy="3981450"/>
            <wp:effectExtent l="0" t="0" r="5080" b="0"/>
            <wp:docPr id="27" name="Picture 27" descr="KHTN 8 (Cánh Diều) Bài tập Chủ đề 7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KHTN 8 (Cánh Diều) Bài tập Chủ đề 7 | Khoa học tự nhiên 8 (ảnh 3)"/>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6187323" cy="3982121"/>
                    </a:xfrm>
                    <a:prstGeom prst="rect">
                      <a:avLst/>
                    </a:prstGeom>
                    <a:noFill/>
                    <a:ln>
                      <a:noFill/>
                    </a:ln>
                  </pic:spPr>
                </pic:pic>
              </a:graphicData>
            </a:graphic>
          </wp:inline>
        </w:drawing>
      </w:r>
    </w:p>
    <w:p w:rsidR="00B27BC5" w:rsidRPr="0051498A" w:rsidRDefault="00B27BC5" w:rsidP="00B27BC5">
      <w:pPr>
        <w:pStyle w:val="NormalWeb"/>
        <w:shd w:val="clear" w:color="auto" w:fill="FFFFFF"/>
        <w:spacing w:before="40" w:beforeAutospacing="0" w:after="40" w:afterAutospacing="0" w:line="276" w:lineRule="auto"/>
        <w:ind w:left="48" w:right="48"/>
        <w:jc w:val="center"/>
        <w:rPr>
          <w:color w:val="000000" w:themeColor="text1"/>
        </w:rPr>
      </w:pPr>
      <w:r w:rsidRPr="0051498A">
        <w:rPr>
          <w:noProof/>
          <w:color w:val="000000" w:themeColor="text1"/>
        </w:rPr>
        <w:drawing>
          <wp:inline distT="0" distB="0" distL="0" distR="0" wp14:anchorId="3ACF570D" wp14:editId="3F4B7400">
            <wp:extent cx="6267450" cy="5114925"/>
            <wp:effectExtent l="0" t="0" r="0" b="9525"/>
            <wp:docPr id="26" name="Picture 26" descr="KHTN 8 (Cánh Diều) Bài tập Chủ đề 7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KHTN 8 (Cánh Diều) Bài tập Chủ đề 7 | Khoa học tự nhiên 8 (ảnh 4)"/>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6267450" cy="5114925"/>
                    </a:xfrm>
                    <a:prstGeom prst="rect">
                      <a:avLst/>
                    </a:prstGeom>
                    <a:noFill/>
                    <a:ln>
                      <a:noFill/>
                    </a:ln>
                  </pic:spPr>
                </pic:pic>
              </a:graphicData>
            </a:graphic>
          </wp:inline>
        </w:drawing>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84" w:history="1">
        <w:r w:rsidR="00B27BC5" w:rsidRPr="0051498A">
          <w:rPr>
            <w:rStyle w:val="text-selected"/>
            <w:b/>
            <w:bCs/>
            <w:color w:val="000000" w:themeColor="text1"/>
            <w:shd w:val="clear" w:color="auto" w:fill="FFFFFF"/>
          </w:rPr>
          <w:t>Bài tập 2 trang 178 KHTN 8</w:t>
        </w:r>
        <w:r w:rsidR="00B27BC5" w:rsidRPr="0051498A">
          <w:rPr>
            <w:rStyle w:val="Strong"/>
            <w:color w:val="000000" w:themeColor="text1"/>
          </w:rPr>
          <w:t>:</w:t>
        </w:r>
        <w:r w:rsidR="00B27BC5" w:rsidRPr="0051498A">
          <w:rPr>
            <w:rStyle w:val="Hyperlink"/>
            <w:color w:val="000000" w:themeColor="text1"/>
            <w:u w:val="none"/>
          </w:rPr>
          <w:t> Sự phối hợp của cơ – xương – khớp khi cơ thể vận động được thể hiện như thế nào? Nêu nguyên nhân và cách phòng tránh tật cong vẹo cột sống.</w:t>
        </w:r>
      </w:hyperlink>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rStyle w:val="Strong"/>
          <w:color w:val="000000" w:themeColor="text1"/>
        </w:rPr>
        <w:lastRenderedPageBreak/>
        <w:t>Trả lời: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Sự phối hợp của cơ – xương – khớp khi cơ thể vận động: Nhờ sự điều khiển của hệ thần kinh, cơ co dãn tạo nên lực kéo phối hợp cùng sự hoạt động của các khớp có vai trò như điểm tựa để làm xương chuyển động tạo sự vận động của cơ thể.</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Nguyên nhân của tật cong vẹo cột sống: Nguyên nhân gây cong vẹo cột sống chủ yếu ở trẻ em là do tư thế ngồi học không đúng, ngồi lệch sang một bên hoặc mang cặp nặng khi đi học, bàn ghế có kích thước không phù hợp,… Ngoài ra, còn có nguyên nhân di truyền hoặc do các yếu tố lúc mang thai như bào thai phát triển quá nhanh, người mẹ tiếp xúc với hóa chất độc hại, ngôi thai không dịch chuyển,…</w:t>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85" w:history="1">
        <w:r w:rsidR="00B27BC5" w:rsidRPr="0051498A">
          <w:rPr>
            <w:rStyle w:val="text-selected"/>
            <w:b/>
            <w:bCs/>
            <w:color w:val="000000" w:themeColor="text1"/>
            <w:shd w:val="clear" w:color="auto" w:fill="FFFFFF"/>
          </w:rPr>
          <w:t>Bài tập 3 trang 178 KHTN 8</w:t>
        </w:r>
        <w:r w:rsidR="00B27BC5" w:rsidRPr="0051498A">
          <w:rPr>
            <w:rStyle w:val="Strong"/>
            <w:color w:val="000000" w:themeColor="text1"/>
          </w:rPr>
          <w:t>:</w:t>
        </w:r>
        <w:r w:rsidR="00B27BC5" w:rsidRPr="0051498A">
          <w:rPr>
            <w:rStyle w:val="Hyperlink"/>
            <w:color w:val="000000" w:themeColor="text1"/>
            <w:u w:val="none"/>
          </w:rPr>
          <w:t> Khi em tập thể dục, có sự tham gia của các hệ cơ quan nào trong cơ thể? Sự bài tiết mồ hôi, nhịp thở (số lần hít vào, thở ra trong 1 phút), nhịp tim (số lần tim đập trong 1 phút) thay đổi như thế nào? Giải thích.</w:t>
        </w:r>
      </w:hyperlink>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rStyle w:val="Strong"/>
          <w:color w:val="000000" w:themeColor="text1"/>
        </w:rPr>
        <w:t>Trả lời: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Khi em tập thể dục, có sự tham gia của các hệ cơ quan gồm: hệ tuần hoàn, hệ hô hấp, hệ thần kinh, hệ bài tiết, hệ nội tiết, hệ vận động.</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Khi tập thể dục, sự bài tiết mồ hôi, nhịp thở và nhịp tim đều tăng.</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shd w:val="clear" w:color="auto" w:fill="FFFFFF"/>
        </w:rPr>
        <w:t>Giải thích: Khi tập thể dục, các tế bào cơ tăng cường hoạt động → Các tế bào cơ cần phải được cung cấp nhiều năng lượng hơn → Các tế bào cơ cần lượng oxygen và vật chất nhiều hơn để cung cấp nguyên liệu cho quá trình hô hấp tế bào, đồng thời, nhu cầu thải chất thải và carbon dioxide – sản phẩm của quá trình hô hấp tế bào cũng tăng lên. Do đó:</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Nhịp thở nhanh hơn để đảm bảo cung cấp khí oxygen và đào thải khí carbonic.</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Nhịp tim nhanh hơn để giúp máu vận chuyển khí oxygen và vật chất đến các tế bào cơ và vận chuyển khí carbonic và chất thải từ tế bào đi một cách kịp thời.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Quá trình chuyển hóa năng lượng cũng sinh nhiệt nên cơ thể nóng lên → Cơ thể toát nhiều mô hôi để giảm nhiệt giúp ổn định nhiệt độ của cơ thể.</w:t>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86" w:history="1">
        <w:r w:rsidR="00B27BC5" w:rsidRPr="0051498A">
          <w:rPr>
            <w:rStyle w:val="text-selected"/>
            <w:b/>
            <w:bCs/>
            <w:color w:val="000000" w:themeColor="text1"/>
            <w:shd w:val="clear" w:color="auto" w:fill="FFFFFF"/>
          </w:rPr>
          <w:t>Bài tập 4 trang 178 KHTN 8</w:t>
        </w:r>
        <w:r w:rsidR="00B27BC5" w:rsidRPr="0051498A">
          <w:rPr>
            <w:rStyle w:val="Strong"/>
            <w:color w:val="000000" w:themeColor="text1"/>
          </w:rPr>
          <w:t>:</w:t>
        </w:r>
        <w:r w:rsidR="00B27BC5" w:rsidRPr="0051498A">
          <w:rPr>
            <w:rStyle w:val="Hyperlink"/>
            <w:color w:val="000000" w:themeColor="text1"/>
            <w:u w:val="none"/>
          </w:rPr>
          <w:t> Vẽ sơ đồ thể hiện mối quan hệ giữa hệ tuần hoàn, hệ hô hấp và hệ bài tiết.</w:t>
        </w:r>
      </w:hyperlink>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rStyle w:val="Strong"/>
          <w:color w:val="000000" w:themeColor="text1"/>
        </w:rPr>
        <w:t>Trả lời: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Sơ đồ thể hiện mối quan hệ giữa hệ tuần hoàn, hệ hô hấp và hệ bài tiết:</w:t>
      </w:r>
    </w:p>
    <w:p w:rsidR="00B27BC5" w:rsidRPr="0051498A" w:rsidRDefault="00B27BC5" w:rsidP="00B27BC5">
      <w:pPr>
        <w:pStyle w:val="NormalWeb"/>
        <w:shd w:val="clear" w:color="auto" w:fill="FFFFFF"/>
        <w:spacing w:before="40" w:beforeAutospacing="0" w:after="40" w:afterAutospacing="0" w:line="276" w:lineRule="auto"/>
        <w:ind w:left="48" w:right="48"/>
        <w:jc w:val="center"/>
        <w:rPr>
          <w:color w:val="000000" w:themeColor="text1"/>
        </w:rPr>
      </w:pPr>
      <w:r w:rsidRPr="0051498A">
        <w:rPr>
          <w:noProof/>
          <w:color w:val="000000" w:themeColor="text1"/>
        </w:rPr>
        <w:drawing>
          <wp:inline distT="0" distB="0" distL="0" distR="0" wp14:anchorId="4CADFB84" wp14:editId="4996D6C9">
            <wp:extent cx="3200400" cy="3171825"/>
            <wp:effectExtent l="0" t="0" r="0" b="9525"/>
            <wp:docPr id="25" name="Picture 25" descr="KHTN 8 (Cánh Diều) Bài tập Chủ đề 7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KHTN 8 (Cánh Diều) Bài tập Chủ đề 7 | Khoa học tự nhiên 8 (ảnh 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200400" cy="3171825"/>
                    </a:xfrm>
                    <a:prstGeom prst="rect">
                      <a:avLst/>
                    </a:prstGeom>
                    <a:noFill/>
                    <a:ln>
                      <a:noFill/>
                    </a:ln>
                  </pic:spPr>
                </pic:pic>
              </a:graphicData>
            </a:graphic>
          </wp:inline>
        </w:drawing>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88" w:history="1">
        <w:r w:rsidR="00B27BC5" w:rsidRPr="0051498A">
          <w:rPr>
            <w:rStyle w:val="text-selected"/>
            <w:b/>
            <w:bCs/>
            <w:color w:val="000000" w:themeColor="text1"/>
            <w:shd w:val="clear" w:color="auto" w:fill="FFFFFF"/>
          </w:rPr>
          <w:t>Bài tập 5 trang 178 KHTN 8</w:t>
        </w:r>
        <w:r w:rsidR="00B27BC5" w:rsidRPr="0051498A">
          <w:rPr>
            <w:rStyle w:val="Strong"/>
            <w:color w:val="000000" w:themeColor="text1"/>
          </w:rPr>
          <w:t>:</w:t>
        </w:r>
        <w:r w:rsidR="00B27BC5" w:rsidRPr="0051498A">
          <w:rPr>
            <w:rStyle w:val="Hyperlink"/>
            <w:color w:val="000000" w:themeColor="text1"/>
            <w:u w:val="none"/>
          </w:rPr>
          <w:t> Trình bày cơ chế thu nhận ánh sáng, nêu nguyên nhân và cách phòng tránh tật cận thị.</w:t>
        </w:r>
      </w:hyperlink>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rStyle w:val="Strong"/>
          <w:color w:val="000000" w:themeColor="text1"/>
        </w:rPr>
        <w:t>Trả lời: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Cơ chế thu nhận ánh sáng: Ánh sáng đi từ vật qua giác mạc, đồng tử, thủy tinh thể và hội tụ ở võng mạc (màng lưới), tác động lên tế bào thụ cảm ánh sáng, gây hưng phấn cho các tế bào này. Xung thần kinh từ tế bào thụ cảm ánh sáng theo dây thần kinh thị giác lên trung khu thị giác tới não và cho ta cảm nhận về hình ảnh, màu sắc của vật.</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Nguyên nhân của tật cận thị: Do bẩm sinh cầu mắt dài hoặc do nhìn gần khi đọc sách hay làm việc trong ánh sáng yếu, lâu dần làm thể thủy tinh bị phồng lên.</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Cách phòng tránh tật cận thị:</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Cần học tập và làm việc trong môi trường ánh sáng thích hợp, khoảng cách phù hợp.</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Thực hiện chế độ dinh dưỡng hợp lí, đủ vitamin A.</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Tránh sử dụng các thiết bị điện tử trong thời gian dài, liên tục.</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Đeo kính cận phù hợp và khám mắt định kì.</w:t>
      </w:r>
    </w:p>
    <w:p w:rsidR="00B27BC5" w:rsidRPr="0051498A" w:rsidRDefault="006C6031" w:rsidP="00B27BC5">
      <w:pPr>
        <w:pStyle w:val="NormalWeb"/>
        <w:shd w:val="clear" w:color="auto" w:fill="FFFFFF"/>
        <w:spacing w:before="40" w:beforeAutospacing="0" w:after="40" w:afterAutospacing="0" w:line="276" w:lineRule="auto"/>
        <w:ind w:left="48" w:right="48"/>
        <w:jc w:val="both"/>
        <w:rPr>
          <w:color w:val="000000" w:themeColor="text1"/>
        </w:rPr>
      </w:pPr>
      <w:hyperlink r:id="rId389" w:history="1">
        <w:r w:rsidR="00B27BC5" w:rsidRPr="0051498A">
          <w:rPr>
            <w:rStyle w:val="text-selected"/>
            <w:b/>
            <w:bCs/>
            <w:color w:val="000000" w:themeColor="text1"/>
            <w:shd w:val="clear" w:color="auto" w:fill="FFFFFF"/>
          </w:rPr>
          <w:t>Bài tập 6 trang 178 KHTN 8</w:t>
        </w:r>
        <w:r w:rsidR="00B27BC5" w:rsidRPr="0051498A">
          <w:rPr>
            <w:rStyle w:val="Strong"/>
            <w:color w:val="000000" w:themeColor="text1"/>
          </w:rPr>
          <w:t>:</w:t>
        </w:r>
        <w:r w:rsidR="00B27BC5" w:rsidRPr="0051498A">
          <w:rPr>
            <w:rStyle w:val="Hyperlink"/>
            <w:color w:val="000000" w:themeColor="text1"/>
            <w:u w:val="none"/>
          </w:rPr>
          <w:t> Nêu các biện pháp phòng tránh các bệnh lây truyền qua đường sinh dục.</w:t>
        </w:r>
      </w:hyperlink>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rStyle w:val="Strong"/>
          <w:color w:val="000000" w:themeColor="text1"/>
        </w:rPr>
        <w:t>Trả lời:</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Các biện pháp phòng tránh các bệnh lây truyền qua đường sinh dục:</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Cần quan hệ tình dục an toàn, sử dụng bao cao su khi quan hệ tình dục.</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Tiêm vaccine phòng bệnh.</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Không dùng chung các vật dụng dính máu hoặc dịch cơ thể và đến ngay cơ sở y tế khi có dấu hiệu bất thường ở cơ quan sinh dục.</w:t>
      </w:r>
    </w:p>
    <w:p w:rsidR="00B27BC5" w:rsidRPr="0051498A" w:rsidRDefault="00B27BC5" w:rsidP="00B27BC5">
      <w:pPr>
        <w:pStyle w:val="NormalWeb"/>
        <w:shd w:val="clear" w:color="auto" w:fill="FFFFFF"/>
        <w:spacing w:before="40" w:beforeAutospacing="0" w:after="40" w:afterAutospacing="0" w:line="276" w:lineRule="auto"/>
        <w:ind w:left="48" w:right="48"/>
        <w:jc w:val="both"/>
        <w:rPr>
          <w:color w:val="000000" w:themeColor="text1"/>
        </w:rPr>
      </w:pPr>
      <w:r w:rsidRPr="0051498A">
        <w:rPr>
          <w:color w:val="000000" w:themeColor="text1"/>
        </w:rPr>
        <w:t>- Khám phụ khoa định kì.</w:t>
      </w: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B27BC5" w:rsidRPr="0051498A" w:rsidRDefault="00B27BC5" w:rsidP="00CF06A3">
      <w:pPr>
        <w:shd w:val="clear" w:color="auto" w:fill="FFFFFF"/>
        <w:spacing w:before="40" w:after="40" w:line="276" w:lineRule="auto"/>
        <w:jc w:val="center"/>
        <w:rPr>
          <w:rFonts w:eastAsia="Times New Roman" w:cs="Times New Roman"/>
          <w:b/>
          <w:bCs/>
          <w:color w:val="212529"/>
          <w:sz w:val="25"/>
          <w:szCs w:val="25"/>
        </w:rPr>
      </w:pPr>
    </w:p>
    <w:p w:rsidR="00AC5F5B" w:rsidRPr="0051498A" w:rsidRDefault="00AC5F5B"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38: Môi trường và các nhân tố sinh thái</w:t>
      </w:r>
      <w:r w:rsidRPr="0051498A">
        <w:rPr>
          <w:rFonts w:eastAsia="Times New Roman" w:cs="Times New Roman"/>
          <w:b/>
          <w:bCs/>
          <w:color w:val="212529"/>
          <w:sz w:val="25"/>
          <w:szCs w:val="25"/>
        </w:rPr>
        <w:t xml:space="preserve"> </w:t>
      </w:r>
    </w:p>
    <w:p w:rsidR="00AC5F5B" w:rsidRPr="0051498A" w:rsidRDefault="001526E2"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AC5F5B" w:rsidRPr="0051498A">
        <w:rPr>
          <w:rFonts w:eastAsia="Times New Roman" w:cs="Times New Roman"/>
          <w:b/>
          <w:bCs/>
          <w:color w:val="008000"/>
          <w:sz w:val="25"/>
          <w:szCs w:val="25"/>
        </w:rPr>
        <w:t>:</w:t>
      </w:r>
      <w:r w:rsidR="00AC5F5B" w:rsidRPr="0051498A">
        <w:rPr>
          <w:rFonts w:eastAsia="Times New Roman" w:cs="Times New Roman"/>
          <w:color w:val="333333"/>
          <w:sz w:val="25"/>
          <w:szCs w:val="25"/>
        </w:rPr>
        <w:t> </w:t>
      </w:r>
      <w:r w:rsidR="00AC5F5B" w:rsidRPr="0051498A">
        <w:rPr>
          <w:rFonts w:eastAsia="Times New Roman" w:cs="Times New Roman"/>
          <w:color w:val="000000"/>
          <w:sz w:val="25"/>
          <w:szCs w:val="25"/>
        </w:rPr>
        <w:t>Lấy ví dụ một sinh vật và cho biết những yếu tố ảnh hưởng đến sự tồn tại, phát triển của sinh vật đó.</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yếu tố ảnh hưởng đến sự tồn tại, phát triển của cây lúa như: nước, ánh sáng, nhiệt độ, độ ẩm, cỏ dại, các loài động vật, con người,…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Môi trường sống của sinh vật</w:t>
      </w:r>
    </w:p>
    <w:p w:rsidR="00AC5F5B"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90" w:history="1">
        <w:r w:rsidR="00AC5F5B" w:rsidRPr="0051498A">
          <w:rPr>
            <w:rFonts w:eastAsia="Times New Roman" w:cs="Times New Roman"/>
            <w:b/>
            <w:bCs/>
            <w:color w:val="008000"/>
            <w:sz w:val="25"/>
            <w:szCs w:val="25"/>
            <w:shd w:val="clear" w:color="auto" w:fill="FFFFFF"/>
          </w:rPr>
          <w:t>Câu hỏi 1 trang 179 KHTN 8</w:t>
        </w:r>
        <w:r w:rsidR="00AC5F5B" w:rsidRPr="0051498A">
          <w:rPr>
            <w:rFonts w:eastAsia="Times New Roman" w:cs="Times New Roman"/>
            <w:b/>
            <w:bCs/>
            <w:color w:val="008000"/>
            <w:sz w:val="25"/>
            <w:szCs w:val="25"/>
          </w:rPr>
          <w:t>:</w:t>
        </w:r>
        <w:r w:rsidR="00AC5F5B" w:rsidRPr="0051498A">
          <w:rPr>
            <w:rFonts w:eastAsia="Times New Roman" w:cs="Times New Roman"/>
            <w:color w:val="333333"/>
            <w:sz w:val="25"/>
            <w:szCs w:val="25"/>
          </w:rPr>
          <w:t> </w:t>
        </w:r>
        <w:r w:rsidR="00AC5F5B" w:rsidRPr="0051498A">
          <w:rPr>
            <w:rFonts w:eastAsia="Times New Roman" w:cs="Times New Roman"/>
            <w:color w:val="000000"/>
            <w:sz w:val="25"/>
            <w:szCs w:val="25"/>
          </w:rPr>
          <w:t>Quan sát hình 38.1 và cho biết:</w:t>
        </w:r>
      </w:hyperlink>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Nơi sống của các sinh vật có trong hình. Từ đó, rút ra các loại môi trường sống của sinh vật.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Những sinh vật nào có cùng loại môi trường sống.</w:t>
      </w:r>
    </w:p>
    <w:p w:rsidR="00AC5F5B" w:rsidRPr="0051498A" w:rsidRDefault="00AC5F5B"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714875" cy="2743200"/>
            <wp:effectExtent l="0" t="0" r="9525" b="0"/>
            <wp:docPr id="381" name="Picture 381" descr="KHTN 8 (Cánh Diều) Bài 38: Môi trường và các nhân tố sinh thá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KHTN 8 (Cánh Diều) Bài 38: Môi trường và các nhân tố sinh thái | Khoa học tự nhiên 8 (ảnh 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714875" cy="2743200"/>
                    </a:xfrm>
                    <a:prstGeom prst="rect">
                      <a:avLst/>
                    </a:prstGeom>
                    <a:noFill/>
                    <a:ln>
                      <a:noFill/>
                    </a:ln>
                  </pic:spPr>
                </pic:pic>
              </a:graphicData>
            </a:graphic>
          </wp:inline>
        </w:drawing>
      </w:r>
    </w:p>
    <w:p w:rsidR="00AC5F5B" w:rsidRPr="0051498A" w:rsidRDefault="00AC5F5B"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Nơi sống của các sinh vật có trong hình:</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Con sùng đất: Trong lòng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Con giun: Trong lòng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Con bò: Trên mặt đất.</w:t>
      </w:r>
      <w:r w:rsidRPr="0051498A">
        <w:rPr>
          <w:rFonts w:eastAsia="Times New Roman" w:cs="Times New Roman"/>
          <w:caps/>
          <w:color w:val="A7A7A7"/>
          <w:sz w:val="25"/>
          <w:szCs w:val="25"/>
        </w:rPr>
        <w:t> </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Con sâu: Trong thân cây.</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Cây đước: Đầm lầy, đất bùn ở vùng nước mặn, nước lợ.</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Cây gỗ, cỏ,…: Trên mặt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 Trong nước.</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 khuẩn đường ruột: Trong đường ruột của người.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loại môi trường sống của sinh vật: Môi trường trên cạn, môi trường dưới nước, môi trường trong đất và môi trường sinh vật.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Các sinh vật có cùng loại môi trường sống:</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Môi trường trong đất: Sùng đất và giun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Môi trường sinh vật: Sâu đục thân và vi khuẩn đường ruột.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Môi trường trên cạn: Cây đước, con bò, cây gỗ, cỏ.</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Môi trường dưới nước: Cá.</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180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Kể tên các loại môi trường sống. Lấy ví dụ một số sinh vật sống trong môi trường theo mẫu bảng 38.1.</w:t>
      </w:r>
    </w:p>
    <w:p w:rsidR="00AC5F5B" w:rsidRPr="0051498A" w:rsidRDefault="00AC5F5B"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1955800" cy="1399540"/>
            <wp:effectExtent l="0" t="0" r="6350" b="0"/>
            <wp:docPr id="380" name="Picture 380" descr="KHTN 8 (Cánh Diều) Bài 38: Môi trường và các nhân tố sinh thá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KHTN 8 (Cánh Diều) Bài 38: Môi trường và các nhân tố sinh thái | Khoa học tự nhiên 8 (ảnh 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55800" cy="1399540"/>
                    </a:xfrm>
                    <a:prstGeom prst="rect">
                      <a:avLst/>
                    </a:prstGeom>
                    <a:noFill/>
                    <a:ln>
                      <a:noFill/>
                    </a:ln>
                  </pic:spPr>
                </pic:pic>
              </a:graphicData>
            </a:graphic>
          </wp:inline>
        </w:drawing>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Bảng 38.1.</w:t>
      </w:r>
      <w:r w:rsidRPr="0051498A">
        <w:rPr>
          <w:rFonts w:eastAsia="Times New Roman" w:cs="Times New Roman"/>
          <w:color w:val="000000"/>
          <w:sz w:val="25"/>
          <w:szCs w:val="25"/>
        </w:rPr>
        <w:t> Môi trường sống và một số sinh vật sống trong môi trường đó</w:t>
      </w:r>
    </w:p>
    <w:tbl>
      <w:tblPr>
        <w:tblW w:w="99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6812"/>
      </w:tblGrid>
      <w:tr w:rsidR="00AC5F5B" w:rsidRPr="0051498A" w:rsidTr="001526E2">
        <w:trPr>
          <w:trHeight w:val="417"/>
        </w:trPr>
        <w:tc>
          <w:tcPr>
            <w:tcW w:w="310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Môi trường sống</w:t>
            </w:r>
          </w:p>
        </w:tc>
        <w:tc>
          <w:tcPr>
            <w:tcW w:w="681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Sinh vật</w:t>
            </w:r>
          </w:p>
        </w:tc>
      </w:tr>
      <w:tr w:rsidR="00AC5F5B" w:rsidRPr="0051498A" w:rsidTr="001526E2">
        <w:trPr>
          <w:trHeight w:val="803"/>
        </w:trPr>
        <w:tc>
          <w:tcPr>
            <w:tcW w:w="31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Môi trường trên cạn</w:t>
            </w:r>
          </w:p>
        </w:tc>
        <w:tc>
          <w:tcPr>
            <w:tcW w:w="681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B27BC5">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Trâu, bò, gà, mèo, hươu, hổ, ngựa, gấu,</w:t>
            </w:r>
            <w:r w:rsidR="00B27BC5" w:rsidRPr="0051498A">
              <w:rPr>
                <w:rFonts w:eastAsia="Times New Roman" w:cs="Times New Roman"/>
                <w:color w:val="000000"/>
                <w:sz w:val="25"/>
                <w:szCs w:val="25"/>
              </w:rPr>
              <w:t xml:space="preserve"> châu chấu, cây bàng, cây dương </w:t>
            </w:r>
            <w:r w:rsidRPr="0051498A">
              <w:rPr>
                <w:rFonts w:eastAsia="Times New Roman" w:cs="Times New Roman"/>
                <w:color w:val="000000"/>
                <w:sz w:val="25"/>
                <w:szCs w:val="25"/>
              </w:rPr>
              <w:t>xỉ, cây đào, cây táo,…</w:t>
            </w:r>
          </w:p>
        </w:tc>
      </w:tr>
      <w:tr w:rsidR="00AC5F5B" w:rsidRPr="0051498A" w:rsidTr="001526E2">
        <w:trPr>
          <w:trHeight w:val="432"/>
        </w:trPr>
        <w:tc>
          <w:tcPr>
            <w:tcW w:w="31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Môi trường dưới nước</w:t>
            </w:r>
          </w:p>
        </w:tc>
        <w:tc>
          <w:tcPr>
            <w:tcW w:w="681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 mè, cá chép, bạch tuộc, mực, tôm, cá voi, san hô, cây rong đuôi chó,…</w:t>
            </w:r>
          </w:p>
        </w:tc>
      </w:tr>
      <w:tr w:rsidR="00AC5F5B" w:rsidRPr="0051498A" w:rsidTr="001526E2">
        <w:trPr>
          <w:trHeight w:val="417"/>
        </w:trPr>
        <w:tc>
          <w:tcPr>
            <w:tcW w:w="31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Môi trường trong đất</w:t>
            </w:r>
          </w:p>
        </w:tc>
        <w:tc>
          <w:tcPr>
            <w:tcW w:w="681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Giun đất, sùng đất, chuột chù, sên ma,…</w:t>
            </w:r>
          </w:p>
        </w:tc>
      </w:tr>
      <w:tr w:rsidR="00AC5F5B" w:rsidRPr="0051498A" w:rsidTr="001526E2">
        <w:trPr>
          <w:trHeight w:val="432"/>
        </w:trPr>
        <w:tc>
          <w:tcPr>
            <w:tcW w:w="31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Môi trường sinh vật</w:t>
            </w:r>
          </w:p>
        </w:tc>
        <w:tc>
          <w:tcPr>
            <w:tcW w:w="681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Giun đũa, giun kim, sán dây, sán lá gan, rận, chấy,…</w:t>
            </w:r>
          </w:p>
        </w:tc>
      </w:tr>
    </w:tbl>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Các nhân tố sinh thái của môi trường</w:t>
      </w:r>
    </w:p>
    <w:p w:rsidR="00AC5F5B"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93" w:history="1">
        <w:r w:rsidR="00AC5F5B" w:rsidRPr="0051498A">
          <w:rPr>
            <w:rFonts w:eastAsia="Times New Roman" w:cs="Times New Roman"/>
            <w:b/>
            <w:bCs/>
            <w:color w:val="008000"/>
            <w:sz w:val="25"/>
            <w:szCs w:val="25"/>
            <w:shd w:val="clear" w:color="auto" w:fill="FFFFFF"/>
          </w:rPr>
          <w:t>Câu hỏi 2 trang 180 KHTN 8</w:t>
        </w:r>
        <w:r w:rsidR="00AC5F5B" w:rsidRPr="0051498A">
          <w:rPr>
            <w:rFonts w:eastAsia="Times New Roman" w:cs="Times New Roman"/>
            <w:b/>
            <w:bCs/>
            <w:color w:val="008000"/>
            <w:sz w:val="25"/>
            <w:szCs w:val="25"/>
          </w:rPr>
          <w:t>:</w:t>
        </w:r>
        <w:r w:rsidR="00AC5F5B" w:rsidRPr="0051498A">
          <w:rPr>
            <w:rFonts w:eastAsia="Times New Roman" w:cs="Times New Roman"/>
            <w:color w:val="333333"/>
            <w:sz w:val="25"/>
            <w:szCs w:val="25"/>
          </w:rPr>
          <w:t> </w:t>
        </w:r>
        <w:r w:rsidR="00AC5F5B" w:rsidRPr="0051498A">
          <w:rPr>
            <w:rFonts w:eastAsia="Times New Roman" w:cs="Times New Roman"/>
            <w:color w:val="000000"/>
            <w:sz w:val="25"/>
            <w:szCs w:val="25"/>
          </w:rPr>
          <w:t>Quan sát hình 38.2 và cho biết:</w:t>
        </w:r>
      </w:hyperlink>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Có những nhân tố nào của môi trường tác động đến sự sinh trưởng và phát triển của cây?</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Trong các nhân tố đó, những nhân tố nào là nhân tố vô sinh, những nhân tố nào là nhân tố hữu sinh?</w:t>
      </w:r>
    </w:p>
    <w:p w:rsidR="00AC5F5B" w:rsidRPr="0051498A" w:rsidRDefault="00AC5F5B"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05225" cy="2719070"/>
            <wp:effectExtent l="0" t="0" r="9525" b="5080"/>
            <wp:docPr id="379" name="Picture 379" descr="KHTN 8 (Cánh Diều) Bài 38: Môi trường và các nhân tố sinh thá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KHTN 8 (Cánh Diều) Bài 38: Môi trường và các nhân tố sinh thái | Khoa học tự nhiên 8 (ảnh 3)"/>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3705225" cy="2719070"/>
                    </a:xfrm>
                    <a:prstGeom prst="rect">
                      <a:avLst/>
                    </a:prstGeom>
                    <a:noFill/>
                    <a:ln>
                      <a:noFill/>
                    </a:ln>
                  </pic:spPr>
                </pic:pic>
              </a:graphicData>
            </a:graphic>
          </wp:inline>
        </w:drawing>
      </w:r>
    </w:p>
    <w:p w:rsidR="00AC5F5B" w:rsidRPr="0051498A" w:rsidRDefault="00AC5F5B"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Những nhân tố của môi trường tác động đến sự sinh trưởng và phát triển của cây: Ánh sáng, gió, nhiệt độ, độ ẩm, con người, động vật ăn thực vật, sinh vật trong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Trong các nhân tố trên:</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Nhân tố vô sinh gồm: Ánh sáng, gió, nhiệt độ, độ ẩm.</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Nhân tố hữu sinh gồm: Con người, động vật ăn thực vật, sinh vật trong đất.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Phân biệt nhóm nhân tố sinh thái vô sinh và nhóm nhân tố sinh thái hữu sinh. Cho ví dụ.</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tbl>
      <w:tblPr>
        <w:tblW w:w="98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7"/>
        <w:gridCol w:w="5132"/>
      </w:tblGrid>
      <w:tr w:rsidR="00AC5F5B" w:rsidRPr="0051498A" w:rsidTr="001526E2">
        <w:trPr>
          <w:trHeight w:val="619"/>
        </w:trPr>
        <w:tc>
          <w:tcPr>
            <w:tcW w:w="4677"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 nhân tố sinh thái vô sinh</w:t>
            </w:r>
          </w:p>
        </w:tc>
        <w:tc>
          <w:tcPr>
            <w:tcW w:w="513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Nhóm nhân tố sinh thái hữu sinh</w:t>
            </w:r>
          </w:p>
        </w:tc>
      </w:tr>
      <w:tr w:rsidR="00AC5F5B" w:rsidRPr="0051498A" w:rsidTr="001526E2">
        <w:trPr>
          <w:trHeight w:val="1857"/>
        </w:trPr>
        <w:tc>
          <w:tcPr>
            <w:tcW w:w="4677"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những nhân tố vật lí, hóa học của môi trường;</w:t>
            </w:r>
          </w:p>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các nhân tố này tác động đến đặc điểm hình thái,</w:t>
            </w:r>
          </w:p>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chức năng sinh lí và tập tính của sinh vật.</w:t>
            </w:r>
          </w:p>
        </w:tc>
        <w:tc>
          <w:tcPr>
            <w:tcW w:w="513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Là các nhân tố sống tác động đến sinh vật; các nhân tố này tạo nên mối quan hệ giữa các sinh vật trong môi</w:t>
            </w:r>
          </w:p>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trường (quan hệ hỗ trợ, cạnh tranh hoặc đối địch).</w:t>
            </w:r>
          </w:p>
        </w:tc>
      </w:tr>
      <w:tr w:rsidR="00AC5F5B" w:rsidRPr="0051498A" w:rsidTr="001526E2">
        <w:trPr>
          <w:trHeight w:val="1328"/>
        </w:trPr>
        <w:tc>
          <w:tcPr>
            <w:tcW w:w="4677"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Ánh sáng, nhiệt độ, độ ẩm, không khí,… là</w:t>
            </w:r>
          </w:p>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nhân tố vô sinh tác động đến cây xanh.</w:t>
            </w:r>
          </w:p>
        </w:tc>
        <w:tc>
          <w:tcPr>
            <w:tcW w:w="5132" w:type="dxa"/>
            <w:tcBorders>
              <w:top w:val="outset" w:sz="6" w:space="0" w:color="auto"/>
              <w:left w:val="outset" w:sz="6" w:space="0" w:color="auto"/>
              <w:bottom w:val="outset" w:sz="6" w:space="0" w:color="auto"/>
              <w:right w:val="outset" w:sz="6" w:space="0" w:color="auto"/>
            </w:tcBorders>
            <w:shd w:val="clear" w:color="auto" w:fill="auto"/>
            <w:hideMark/>
          </w:tcPr>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Cùng sống trên một cánh đồng lúa, cỏ dại cạnh</w:t>
            </w:r>
          </w:p>
          <w:p w:rsidR="00AC5F5B" w:rsidRPr="0051498A" w:rsidRDefault="00AC5F5B"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tranh chất dinh dưỡng với lúa nên khi cỏ dại phát triển thì năng suất lúa giảm</w:t>
            </w:r>
          </w:p>
        </w:tc>
      </w:tr>
    </w:tbl>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38.3, cho biết:</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Gấu có đặc điểm gì thích nghi với nhiệt độ giá lạnh ở vùng Bắc cực?</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Xương rồng có đặc điểm gì thích nghi với điều kiện khô hạn ở sa mạc?</w:t>
      </w:r>
    </w:p>
    <w:p w:rsidR="00AC5F5B" w:rsidRPr="0051498A" w:rsidRDefault="00AC5F5B"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398770" cy="2131060"/>
            <wp:effectExtent l="0" t="0" r="0" b="2540"/>
            <wp:docPr id="378" name="Picture 378" descr="KHTN 8 (Cánh Diều) Bài 38: Môi trường và các nhân tố sinh thá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KHTN 8 (Cánh Diều) Bài 38: Môi trường và các nhân tố sinh thái | Khoa học tự nhiên 8 (ảnh 4)"/>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398770" cy="2131060"/>
                    </a:xfrm>
                    <a:prstGeom prst="rect">
                      <a:avLst/>
                    </a:prstGeom>
                    <a:noFill/>
                    <a:ln>
                      <a:noFill/>
                    </a:ln>
                  </pic:spPr>
                </pic:pic>
              </a:graphicData>
            </a:graphic>
          </wp:inline>
        </w:drawing>
      </w:r>
    </w:p>
    <w:p w:rsidR="00AC5F5B" w:rsidRPr="0051498A" w:rsidRDefault="00AC5F5B" w:rsidP="00CF06A3">
      <w:pPr>
        <w:shd w:val="clear" w:color="auto" w:fill="FFFFFF"/>
        <w:spacing w:before="40" w:after="40" w:line="276" w:lineRule="auto"/>
        <w:ind w:left="48" w:right="48"/>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Đặc điểm của gấu thích nghi với nhiệt độ giá lạnh ở vùng Bắc cực: Có bộ lông và lớp mỡ dày giúp giữ ấm, không có lông mi do lông mi có thể gây đóng băng trên mắt, bộ lông màu trắng giúp chúng ngụy trang, có tập tính ngủ đông và hoạt động trong mùa hạ vào ban ngày.</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Đặc điểm của xương rồng thích nghi với điều kiện khô hạn ở sa mạc: Lá biến đổi thành gai để hạn chế thoát hơi nước, thân mọng nước giúp dự trữ nước, thân thường xẻ rãnh dọc từ đỉnh thân tới gốc để tạo thành dòng chảy hướng dòng nước mưa hoặc sương xuống gốc, rễ nông và lan rộng để lấy được nhiều nước mưa hoặc sương.</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Giới hạn sinh thái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38.4 và cho biết cá rô phi có thể:</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Tồn tại được trong khoảng nhiệt độ nào?</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Sinh trưởng, phát triển thuận lợi ở khoảng nhiệt độ nào?</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Sinh trưởng, phát triển tốt nhất ở nhiệt độ nào?</w:t>
      </w:r>
    </w:p>
    <w:p w:rsidR="00AC5F5B" w:rsidRPr="0051498A" w:rsidRDefault="00AC5F5B"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lastRenderedPageBreak/>
        <w:drawing>
          <wp:inline distT="0" distB="0" distL="0" distR="0">
            <wp:extent cx="4134485" cy="2512695"/>
            <wp:effectExtent l="0" t="0" r="0" b="1905"/>
            <wp:docPr id="377" name="Picture 377" descr="KHTN 8 (Cánh Diều) Bài 38: Môi trường và các nhân tố sinh thá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KHTN 8 (Cánh Diều) Bài 38: Môi trường và các nhân tố sinh thái | Khoa học tự nhiên 8 (ảnh 5)"/>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134485" cy="2512695"/>
                    </a:xfrm>
                    <a:prstGeom prst="rect">
                      <a:avLst/>
                    </a:prstGeom>
                    <a:noFill/>
                    <a:ln>
                      <a:noFill/>
                    </a:ln>
                  </pic:spPr>
                </pic:pic>
              </a:graphicData>
            </a:graphic>
          </wp:inline>
        </w:drawing>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 rô phi có thể:</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Tồn tại được trong khoảng nhiệt độ từ 5,6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 42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Sinh trưởng, phát triển thuận lợi ở khoảng nhiệt độ từ 20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 – 35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Sinh trưởng, phát triển tốt nhất ở nhiệt độ là 30 </w:t>
      </w:r>
      <w:r w:rsidRPr="0051498A">
        <w:rPr>
          <w:rFonts w:eastAsia="Times New Roman" w:cs="Times New Roman"/>
          <w:color w:val="000000"/>
          <w:sz w:val="25"/>
          <w:szCs w:val="25"/>
          <w:vertAlign w:val="superscript"/>
        </w:rPr>
        <w:t>o</w:t>
      </w:r>
      <w:r w:rsidRPr="0051498A">
        <w:rPr>
          <w:rFonts w:eastAsia="Times New Roman" w:cs="Times New Roman"/>
          <w:color w:val="000000"/>
          <w:sz w:val="25"/>
          <w:szCs w:val="25"/>
        </w:rPr>
        <w:t>C.</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Cho biết ưu điểm của trồng cây trong nhà lưới hoặc nhà kính.</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Ưu điểm của trồng cây trong nhà lưới hoặc nhà kính là:</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được sự tác động xấu của các nhân tố sinh thái vô sinh và hữu sinh từ môi trường tự nhiên đến sự sinh trưởng và phát triển của cây trồng: tránh những tác động xấu bởi các yếu tố thời tiết cực đoan như mưa to, gió lớn, nắng to; bảo vệ cây trồng tránh tác động của côn trùng, động vật phá hoại.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Có thể chủ động điều chỉnh các nhân tố sinh thái vô sinh như ánh sáng, nhiệt độ, độ ẩm,… để giúp cây trồng sinh trưởng và phát triển tốt, cho năng suất cao.</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181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Giải thích vì sao trong sản xuất nông nghiệp, cây trồng được gieo trồng đúng thời vụ thường đạt năng suất cao.</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C5F5B" w:rsidRPr="0051498A" w:rsidRDefault="00AC5F5B"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Trong sản xuất nông nghiệp, cây trồng được gieo trồng đúng vụ thường đạt năng suất cao vì: Khi trồng cây đúng thời vụ, cây trồng sẽ có các nhân tố sinh thái vô sinh như ánh sáng, nhiệt độ, độ ẩm,… phù hợp, giúp cây trồng sinh trưởng và phát triển tốt, có sức sống cao, chống chịu tốt với các điều kiện của môi trường. Nhờ đó, cây trồng sẽ cho năng suất cao.</w:t>
      </w: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1526E2" w:rsidRPr="0051498A" w:rsidRDefault="001526E2" w:rsidP="00CF06A3">
      <w:pPr>
        <w:shd w:val="clear" w:color="auto" w:fill="FFFFFF"/>
        <w:spacing w:before="40" w:after="40" w:line="276" w:lineRule="auto"/>
        <w:jc w:val="center"/>
        <w:rPr>
          <w:rFonts w:eastAsia="Times New Roman" w:cs="Times New Roman"/>
          <w:b/>
          <w:bCs/>
          <w:color w:val="212529"/>
          <w:sz w:val="25"/>
          <w:szCs w:val="25"/>
        </w:rPr>
      </w:pPr>
    </w:p>
    <w:p w:rsidR="00285F0E" w:rsidRPr="0051498A" w:rsidRDefault="00285F0E"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39: Quần thể sinh vật</w:t>
      </w:r>
      <w:r w:rsidRPr="0051498A">
        <w:rPr>
          <w:rFonts w:eastAsia="Times New Roman" w:cs="Times New Roman"/>
          <w:b/>
          <w:bCs/>
          <w:color w:val="212529"/>
          <w:sz w:val="25"/>
          <w:szCs w:val="25"/>
        </w:rPr>
        <w:t xml:space="preserve"> </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Các cá thể voi khi sống thành đàn có ưu thế gì so với sống đơn lẻ?</w:t>
      </w:r>
    </w:p>
    <w:p w:rsidR="00285F0E" w:rsidRPr="0051498A" w:rsidRDefault="00285F0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095115" cy="2162810"/>
            <wp:effectExtent l="0" t="0" r="635" b="8890"/>
            <wp:docPr id="384" name="Picture 384" descr="KHTN 8 (Cánh Diều) Bài 39: Quần thể sinh vậ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KHTN 8 (Cánh Diều) Bài 39: Quần thể sinh vật | Khoa học tự nhiên 8 (ảnh 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095115" cy="2162810"/>
                    </a:xfrm>
                    <a:prstGeom prst="rect">
                      <a:avLst/>
                    </a:prstGeom>
                    <a:noFill/>
                    <a:ln>
                      <a:noFill/>
                    </a:ln>
                  </pic:spPr>
                </pic:pic>
              </a:graphicData>
            </a:graphic>
          </wp:inline>
        </w:drawing>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Ưu thế của các cá thể voi khi sống thành đàn so với sống đơn lẻ là các cá thể voi sống thành đàn có thể hỗ trợ lẫn nhau trong các hoạt động sống như tìm kiếm thức ăn, chống kẻ thù, sinh sản,… Nhờ đó, các cá thể voi khi sống thành đàn sẽ có khả năng sống sót và sinh sản tốt hơn.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182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Dựa vào những đặc điểm nào để xác định một nhóm cá thể là quần thể sinh vật?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Những đặc điểm để xác định một nhóm cá thể là quần thể sinh vật: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Cùng loài.</w:t>
      </w:r>
    </w:p>
    <w:p w:rsidR="00285F0E" w:rsidRPr="0051498A" w:rsidRDefault="00285F0E" w:rsidP="00D33911">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Cùng sinh sống trong một khoảng không gian xác định,</w:t>
      </w:r>
      <w:r w:rsidR="00D33911" w:rsidRPr="0051498A">
        <w:rPr>
          <w:rFonts w:eastAsia="Times New Roman" w:cs="Times New Roman"/>
          <w:color w:val="000000"/>
          <w:sz w:val="25"/>
          <w:szCs w:val="25"/>
        </w:rPr>
        <w:t xml:space="preserve"> vào một thời điểm nhất định.</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Có khả năng sinh sản tạo nên những thế hệ mới.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1 trang 182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Trong những ví dụ sau đây, tập hợp sinh vật nào là quần thể sinh vật?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Các cá thể cá chép, cá mè, cá rô phi sống chung trong một ao nuôi.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Các cá thể rắn hổ mang sống ở ba hòn đảo cách xa nhau.</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Các cá thể cây thông nhựa phân bố tại vùng núi đông bắc Việt Nam.</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d) Các cá thể chuột đồng sống trên cùng một cánh đồng lúa. Các cá thể chuột đực và chuột cái có khả năng giao phối với nhau để sinh ra chuột con.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 và d là ví dụ về quần thể sinh vật. Vì ở mỗi ví dụ này là tập hợp các cá thể cùng loài, cùng sinh sống trong khoảng không gian xác định, vào một thời điểm nhất định và có khả năng sinh sản tạo ra thế hệ mới.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a không phải là ví dụ về quần thể sinh vật. Vì các cá thể ở ví dụ này không thuộc cùng một loài.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 không phải là ví dụ về quần thể sinh vật. Vì các cá thể ở ví dụ này không cùng sinh sống trong một khoảng không gian xác định.</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Các đặc trưng cơ bản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182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Đặc trưng kích thước của quần thể có ý nghĩa gì?</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Ý nghĩa của đặc trưng kích thước của quần thể: Mỗi quần thể sinh vật có kích thước đặc trưng phù hợp với khả năng cung cấp nguồn sống của môi trường và thực hiện các chức năng sinh học, đảm bảo cho quần thể duy trì và phát triển.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183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Mật độ cá thể của quần thể được ứng dụng trong chăn nuôi, trồng trọt như thế nào?</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Ứng dụng mật độ cá thể của quần thể trong chăn nuôi, trồng trọt: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Nuôi trồng các loài với mật độ vừa phải để giúp các cá thể có thể khai thác tối đa nguồn sống (thức ăn, nơi ở,…) mà không dẫn đến tình trạng cạnh tranh cùng loài, nhờ đó, thu được giá trị kinh tế cao nhất.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dụng mật độ cá thể của quần thể để điều khiển sự sinh trưởng và phát triển ở từng giai đoạn của cây trồng, vật nuôi. Ví dụ: Trong việc điều tiết sinh trưởng của cây gỗ trong rừng, khi cây còn non thì để mật độ dày để thúc đẩy cây mọc vống lên nhanh nhờ ánh sáng yếu dưới tán rừng; khi cây đã đạt đến chiều cao cần thiết thì chặt tỉa bớt nhằm tăng lượng ánh sáng, làm chậm sinh trưởng theo chiều cao, tăng sinh trưởng đường kính, tạo được cây gỗ to, khỏe đáp ứng đòi hỏi của thị trường.</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183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Tỉ lệ giới tính ảnh hưởng gì đến sự sinh trưởng, phát triển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Ảnh hưởng của tỉ lệ giới tính đến sự sinh trưởng, phát triển của quần thể: Tỉ lệ giới tính của quần thể là đặc trưng quan trọng đảm bảo hiệu quả sinh sản của quần thể. Tỉ lệ giới tính phù hợp giúp quần thể sinh trưởng, phát triển tốt hơn.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3 trang 183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ví dụ tỉ lệ giới tính của loài có thể thay đổi trong quá trình sống.</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tỉ lệ giới tính của loài có thể thay đổi trong quá trình sống: Trước mùa sinh sản, nhiều loài thằn lằn, rắn có số lượng cá thể cái nhiều hơn cá thể đực. Sau mùa sinh sản, số lượng cá thể đực và cá thể cái gần bằng nhau.</w:t>
      </w:r>
    </w:p>
    <w:p w:rsidR="00285F0E"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398" w:history="1">
        <w:r w:rsidR="00285F0E" w:rsidRPr="0051498A">
          <w:rPr>
            <w:rFonts w:eastAsia="Times New Roman" w:cs="Times New Roman"/>
            <w:b/>
            <w:bCs/>
            <w:color w:val="008000"/>
            <w:sz w:val="25"/>
            <w:szCs w:val="25"/>
            <w:shd w:val="clear" w:color="auto" w:fill="FFFFFF"/>
          </w:rPr>
          <w:t>Câu hỏi 4 trang 183 KHTN 8</w:t>
        </w:r>
        <w:r w:rsidR="00285F0E" w:rsidRPr="0051498A">
          <w:rPr>
            <w:rFonts w:eastAsia="Times New Roman" w:cs="Times New Roman"/>
            <w:b/>
            <w:bCs/>
            <w:color w:val="008000"/>
            <w:sz w:val="25"/>
            <w:szCs w:val="25"/>
          </w:rPr>
          <w:t>:</w:t>
        </w:r>
        <w:r w:rsidR="00285F0E" w:rsidRPr="0051498A">
          <w:rPr>
            <w:rFonts w:eastAsia="Times New Roman" w:cs="Times New Roman"/>
            <w:color w:val="333333"/>
            <w:sz w:val="25"/>
            <w:szCs w:val="25"/>
          </w:rPr>
          <w:t> </w:t>
        </w:r>
        <w:r w:rsidR="00285F0E" w:rsidRPr="0051498A">
          <w:rPr>
            <w:rFonts w:eastAsia="Times New Roman" w:cs="Times New Roman"/>
            <w:color w:val="000000"/>
            <w:sz w:val="25"/>
            <w:szCs w:val="25"/>
          </w:rPr>
          <w:t>Quan sát hình 39.2 và cho biết vì sao A là dạng phát triển, B là dạng ổn định và C là dạng giảm sút.</w:t>
        </w:r>
      </w:hyperlink>
    </w:p>
    <w:p w:rsidR="00285F0E" w:rsidRPr="0051498A" w:rsidRDefault="00285F0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303520" cy="1725295"/>
            <wp:effectExtent l="0" t="0" r="0" b="8255"/>
            <wp:docPr id="383" name="Picture 383" descr="KHTN 8 (Cánh Diều) Bài 39: Quần thể sinh vậ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KHTN 8 (Cánh Diều) Bài 39: Quần thể sinh vật | Khoa học tự nhiên 8 (ảnh 2)"/>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303520" cy="1725295"/>
                    </a:xfrm>
                    <a:prstGeom prst="rect">
                      <a:avLst/>
                    </a:prstGeom>
                    <a:noFill/>
                    <a:ln>
                      <a:noFill/>
                    </a:ln>
                  </pic:spPr>
                </pic:pic>
              </a:graphicData>
            </a:graphic>
          </wp:inline>
        </w:drawing>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A là dạng tháp phát triển do có số lượng cá thể ở nhóm tuổi trước sinh sản cao → quần thể có xu hướng tăng trưởng kích thước quần thể.</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 là dạng tháp ổn định do có số lượng cá thể ở nhóm tuổi trước sinh sản và sinh sản bằng nhau → quần thể có xu hướng giữ ổn định kích thước quần thể.</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lastRenderedPageBreak/>
        <w:t>- C là dạng tháp giảm sút do có số lượng cá thể ở nhóm tuổi trước sinh sản ít hơn nhóm tuổi sinh sản → quần thể có xu hướng giảm kích thước quần thể.  </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4 trang 184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Điều tra quần thể chim trĩ đỏ khoang cổ trong một khu vực nghiên cứu thu được số liệu về số cá thể chim trĩ trong mỗi nhóm tuổi như sau: nhóm tuổi trước sinh sản là 80 con, nhóm tuổi đang sinh sản là 30 con, nhóm tuổi sau sinh sản là 15 con. Vẽ tháp tuổi chim trĩ và xác định quần thể chim trĩ có tháp tuổi thuộc dạng nào.</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Vẽ tháp tuổi của quần thể chim trĩ trên:</w:t>
      </w:r>
    </w:p>
    <w:p w:rsidR="00285F0E" w:rsidRPr="0051498A" w:rsidRDefault="00285F0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1820545" cy="1478915"/>
            <wp:effectExtent l="0" t="0" r="8255" b="6985"/>
            <wp:docPr id="382" name="Picture 382" descr="KHTN 8 (Cánh Diều) Bài 39: Quần thể sinh vật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KHTN 8 (Cánh Diều) Bài 39: Quần thể sinh vật | Khoa học tự nhiên 8 (ảnh 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820545" cy="1478915"/>
                    </a:xfrm>
                    <a:prstGeom prst="rect">
                      <a:avLst/>
                    </a:prstGeom>
                    <a:noFill/>
                    <a:ln>
                      <a:noFill/>
                    </a:ln>
                  </pic:spPr>
                </pic:pic>
              </a:graphicData>
            </a:graphic>
          </wp:inline>
        </w:drawing>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Xác định dạng tháp tuổi của quần thể chim trĩ: Tháp tuổi của quần thể chim trĩ có dạng đáy rộng, đỉnh nhọn, cạnh xiên thể hiện nhóm tuổi trước sinh sản lớn hơn </w:t>
      </w:r>
      <w:r w:rsidRPr="0051498A">
        <w:rPr>
          <w:rFonts w:eastAsia="Times New Roman" w:cs="Times New Roman"/>
          <w:color w:val="000000"/>
          <w:sz w:val="25"/>
          <w:szCs w:val="25"/>
          <w:shd w:val="clear" w:color="auto" w:fill="FFFFFF"/>
        </w:rPr>
        <w:t>nhóm tuổi sinh sản → Quần thể chim trĩ có tháp tuổi thuộc dạng tháp phát triển.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184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Hãy mô tả đặc điểm của mỗi kiểu phân bố cá thể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Đặc điểm của mỗi kiểu phân bố cá thể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Kiểu phân bố theo nhóm: thường xuất hiện khi điều kiện sống phân bố không đồng đều trong môi trường.</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Kiểu phân bố đồng đều: thường xuất hiện khi điều kiện sống phân bố đồng đều trong môi trường và có sự cạnh tranh gay gắt giữa các cá thể trong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Kiểu phân bố ngẫu nhiên: thường xuất hiện khi điều kiện sống phân bố đồng đều trong môi trường nhưng không có sự cạnh tranh gay gắt giữa các cá thể trong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5 trang 184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Xác định kiểu phân bố các cá thể của quần thể trong mỗi trường hợp dưới đây:</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a) Quần thể cây gỗ lim xanh trong rừng có điều kiện khí hậu, đất đai thuận lợi trong cả khu rừng, số lượng cây gỗ ít, không có sự cạnh tranh gay gắt giữa các cá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b) Quần thể chim hải âu đang sinh sống ở một khu vực có điều kiện sống phân bố tương đối đồng đều và các cá thể có sự cạnh tranh gay gắt.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 Quần thể trâu rừng sống thành bầy đàn, tập trung ở những nơi có nhiều cỏ và gần các dòng sông.</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 dụ (a) thuộc kiểu phân bố ngẫu nhiên do điều kiện sống phân bố đồng đều trong môi trường, các các thể không có sự cạnh tranh gay gắt.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 dụ (b) thuộc kiểu phân bố đồng đều do điều kiện sống phân bố tương đối đồng đều, các cá thể có sự cạnh tranh gay gắt.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 dụ (c) thuộc kiểu phân bố theo nhóm do các cá thể của quần thể tập trung ở những nơi có điều kiện sống tốt nhất.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Một số biện pháp bảo vệ quần thể sinh vật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6 trang 185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Xây dựng các khu bảo tồn thiên nhiên, vườn quốc gia có ý nghĩa gì trong việc bảo vệ quần thể sinh vật?</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khi xây dựng các khu bảo tồn thiên nhiên, vườn quốc gia trong việc bảo vệ quần thể sinh vật: Việc xây dựng các khu bảo tồn thiên nhiên, vườn quốc gia giúp bảo tồn môi trường sống tự nhiên của quần thể sinh vật, bảo vệ các quần thể sinh vật khỏi sự đe dọa bởi các hoạt động của con người.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1 trang 185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Khi đánh bắt cá ở biển, phải sử dụng lưới có kích thước mắt lưới theo quy định đối với từng loại cá có ý nghĩa gì? (Ví dụ: kích thước mắt lưới để đánh bắt cá cơm tối thiểu là 10 mm). Quy định này nhằm bảo vệ nhóm tuổi nào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Việc sử dụng lưới có kích thước mắt lưới theo quy định đối với từng loại cá khi đánh bắt cá ở biển sẽ đảm bảo khai thác đúng kích thước, độ tuổi ở mỗi loài cá; tránh việc khai thác tận diệt. Nhờ đó, sự sinh trưởng và phát triển của các quần thể cá không bị ảnh hưởng quá mức (các quần thể cá vẫn có khả năng phục hồi kích thước sau đánh bắt), đảm bảo đa dạng sinh học và khai thác bền vững.</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Quy định sử dụng lưới có kích thước mắt lưới theo quy định đối với từng loại cá khi đánh bắt cá ở biển nhằm bảo vệ nhóm tuổi tuổi trước sinh sản của quần thể.</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2 trang 185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Dựa vào những hiểu biết về các đặc trưng cơ bản của quần thể, đề xuất một số biện pháp cụ thể bảo vệ quần thể sinh vật ở địa phương em.</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Đề xuất một số biện pháp cụ thể bảo vệ quần thể sinh vật ở địa phương em:</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tồn môi trường sống tự nhiên của các loài sinh vật: không lạm dụng thuốc bảo vệ thực vật, không vứt rác bừa bãi, không đốt rừng làm nương rẫy,…</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hiện khai thác tài nguyên sinh vật hợp lí. Nghiêm cấm và xử lí nghiêm các hành vi khai thác, săn bắt động thực vật hoang dã trái phép.</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Kiểm soát chặt chẽ cây trồng biến đổi genn, các sinh vật ngoại lai xâm lấn.</w:t>
      </w:r>
    </w:p>
    <w:p w:rsidR="00285F0E" w:rsidRPr="0051498A" w:rsidRDefault="00285F0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Tích cực nâng cao ý thức bảo vệ đa dạng sinh vật của người dân.</w:t>
      </w: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Default="00D33911" w:rsidP="00CF06A3">
      <w:pPr>
        <w:shd w:val="clear" w:color="auto" w:fill="FFFFFF"/>
        <w:spacing w:before="40" w:after="40" w:line="276" w:lineRule="auto"/>
        <w:jc w:val="center"/>
        <w:rPr>
          <w:rFonts w:eastAsia="Times New Roman" w:cs="Times New Roman"/>
          <w:b/>
          <w:bCs/>
          <w:color w:val="212529"/>
          <w:sz w:val="25"/>
          <w:szCs w:val="25"/>
        </w:rPr>
      </w:pPr>
    </w:p>
    <w:p w:rsidR="007C0DD4" w:rsidRDefault="007C0DD4" w:rsidP="00CF06A3">
      <w:pPr>
        <w:shd w:val="clear" w:color="auto" w:fill="FFFFFF"/>
        <w:spacing w:before="40" w:after="40" w:line="276" w:lineRule="auto"/>
        <w:jc w:val="center"/>
        <w:rPr>
          <w:rFonts w:eastAsia="Times New Roman" w:cs="Times New Roman"/>
          <w:b/>
          <w:bCs/>
          <w:color w:val="212529"/>
          <w:sz w:val="25"/>
          <w:szCs w:val="25"/>
        </w:rPr>
      </w:pPr>
    </w:p>
    <w:p w:rsidR="007C0DD4" w:rsidRDefault="007C0DD4" w:rsidP="00CF06A3">
      <w:pPr>
        <w:shd w:val="clear" w:color="auto" w:fill="FFFFFF"/>
        <w:spacing w:before="40" w:after="40" w:line="276" w:lineRule="auto"/>
        <w:jc w:val="center"/>
        <w:rPr>
          <w:rFonts w:eastAsia="Times New Roman" w:cs="Times New Roman"/>
          <w:b/>
          <w:bCs/>
          <w:color w:val="212529"/>
          <w:sz w:val="25"/>
          <w:szCs w:val="25"/>
        </w:rPr>
      </w:pPr>
    </w:p>
    <w:p w:rsidR="007C0DD4" w:rsidRDefault="007C0DD4" w:rsidP="00CF06A3">
      <w:pPr>
        <w:shd w:val="clear" w:color="auto" w:fill="FFFFFF"/>
        <w:spacing w:before="40" w:after="40" w:line="276" w:lineRule="auto"/>
        <w:jc w:val="center"/>
        <w:rPr>
          <w:rFonts w:eastAsia="Times New Roman" w:cs="Times New Roman"/>
          <w:b/>
          <w:bCs/>
          <w:color w:val="212529"/>
          <w:sz w:val="25"/>
          <w:szCs w:val="25"/>
        </w:rPr>
      </w:pPr>
    </w:p>
    <w:p w:rsidR="007C0DD4" w:rsidRDefault="007C0DD4"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A606EE" w:rsidRPr="0051498A" w:rsidRDefault="00A606EE" w:rsidP="00CF06A3">
      <w:pPr>
        <w:shd w:val="clear" w:color="auto" w:fill="FFFFFF"/>
        <w:spacing w:before="40" w:after="40" w:line="276" w:lineRule="auto"/>
        <w:jc w:val="center"/>
        <w:rPr>
          <w:rFonts w:eastAsia="Times New Roman" w:cs="Times New Roman"/>
          <w:color w:val="212529"/>
          <w:sz w:val="25"/>
          <w:szCs w:val="25"/>
        </w:rPr>
      </w:pPr>
      <w:r w:rsidRPr="000B4161">
        <w:rPr>
          <w:rFonts w:eastAsia="Times New Roman" w:cs="Times New Roman"/>
          <w:b/>
          <w:bCs/>
          <w:color w:val="212529"/>
          <w:sz w:val="25"/>
          <w:szCs w:val="25"/>
          <w:highlight w:val="yellow"/>
        </w:rPr>
        <w:lastRenderedPageBreak/>
        <w:t>Bài 40: Quần xã sinh vật</w:t>
      </w:r>
      <w:r w:rsidRPr="0051498A">
        <w:rPr>
          <w:rFonts w:eastAsia="Times New Roman" w:cs="Times New Roman"/>
          <w:b/>
          <w:bCs/>
          <w:color w:val="212529"/>
          <w:sz w:val="25"/>
          <w:szCs w:val="25"/>
        </w:rPr>
        <w:t xml:space="preserve"> </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Trong một ao tự nhiên (hoặc một ruộng lúa, một khu rừng,...) thường có những quần thể sinh vật nào? Tập hợp các quần thể sinh vật sống trong đó gọi là gì?</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một ao tự nhiên thường có các quần thể sinh vật như: quần thể cua, quần thể cá chép, quần thể ốc vặn, quần thể tép, quần thể rong đuôi chó,…</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Tập hợp các quần thể sinh vật sống trong một ao tự nhiên gọi là quần xã sinh vật vì đây là một tập hợp các quần thể sinh vật thuộc nhiều loài khác nhau, cùng sống trong một không gian và thời gian nhất định.</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Khái niệm quần xã sinh vật</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186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Lấy ví dụ và chỉ ra các đặc điểm cho thấy đó là một quần xã sinh vật.</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quần xã sinh vật: Quần xã sinh vật rừng mưa nhiệt đới.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đặc điểm cho thấy quần xã sinh vật rừng mưa nhiệt đới là quần xã sinh vật:</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Đây là tập hợp các quần thể sinh vật thuộc nhiều loài khác nhau như quần thể cây chuối hột, quần thể lim xanh, quần thể dương xỉ, quần thể khỉ, quần thể rắn hổ mang, quần thể thỏ, quần thể vi sinh vật,… Các sinh vật trong đây có mối quan hệ gắn bó với nhau như một thể thống nhất.</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Tập hợp các quần thể sinh vật này cùng sống trong một không gian và thời gian nhất định.</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Một số đặc trưng cơ bản của quần xã</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186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40.1 và cho biết số lượng loài ở hai quần xã có sự khác nhau không? Vì sao?</w:t>
      </w:r>
    </w:p>
    <w:p w:rsidR="00A606EE" w:rsidRPr="0051498A" w:rsidRDefault="00A606EE"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5025390" cy="2003425"/>
            <wp:effectExtent l="0" t="0" r="3810" b="0"/>
            <wp:docPr id="385" name="Picture 385" descr="KHTN 8 (Cánh Diều) Bài 40: Quần xã sinh vậ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KHTN 8 (Cánh Diều) Bài 40: Quần xã sinh vật | Khoa học tự nhiên 8 (ảnh 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025390" cy="2003425"/>
                    </a:xfrm>
                    <a:prstGeom prst="rect">
                      <a:avLst/>
                    </a:prstGeom>
                    <a:noFill/>
                    <a:ln>
                      <a:noFill/>
                    </a:ln>
                  </pic:spPr>
                </pic:pic>
              </a:graphicData>
            </a:graphic>
          </wp:inline>
        </w:drawing>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Số lượng loài ở hai quần xã trên có sự khác nhau, quần xã sinh vật vùng sa mạc có số lượng loài ít hơn quần xã rừng rụng lá theo mùa.</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Giải thích: Có sự khác nhau về số lượng loài ở hai quần xã trên là do môi trường sống ở các khu vực này khác nhau. Ở khu vực quần xã rừng rụng lá theo mùa có khí hậu ôn đới thích hợp với sự sinh trưởng và phát triển của nhiều loài động, thực vật → số lượng loài đa dạng hơn. Còn ở vùng sa mạc, điều kiện sống khắc nghiệt (nắng nóng, thiếu nước) nên chỉ có một số ít loài có thể tồn tại, sinh trưởng và phát triển → số lượng loài ít đa dạng hơn</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187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ví dụ về loài ưu thế, loài đặc trưng.</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Ví dụ về loài ưu thế: Trong quần xã rừng ở Vườn quốc gia Ba Vì, một số loài cây gỗ như sồi xanh, thành ngạch là loài ưu thế; lúa là loài ưu thế trong quần xã ruộng lúa; bò rừng Bison là loài chiếm ưu thế trong quần xã đồng cỏ lớn ở Bắc Mỹ;…</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Ví dụ về loài đặc trưng: Cá cóc Tam Đảo là loài đặc trưng của rừng nhiệt đới Tam Đảo; cây  tràm là loài đặc trưng của quần xã  rừng U Minh; cây cọ là loài đặc trưng ở quần xã vùng đồi Phú Thọ;…</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Một số biện pháp bảo vệ đa dạng sinh học trong quần xã</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187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ý nghĩa của một số biện pháp bảo vệ đa dạng sinh học.</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của một số biện pháp bảo vệ đa dạng sinh học:</w:t>
      </w:r>
    </w:p>
    <w:tbl>
      <w:tblPr>
        <w:tblW w:w="9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1"/>
        <w:gridCol w:w="5894"/>
      </w:tblGrid>
      <w:tr w:rsidR="00A606EE" w:rsidRPr="0051498A" w:rsidTr="00D33911">
        <w:trPr>
          <w:trHeight w:val="380"/>
        </w:trPr>
        <w:tc>
          <w:tcPr>
            <w:tcW w:w="3961"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Biện pháp</w:t>
            </w:r>
          </w:p>
        </w:tc>
        <w:tc>
          <w:tcPr>
            <w:tcW w:w="5894"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Ý nghĩa của biện pháp</w:t>
            </w:r>
          </w:p>
        </w:tc>
      </w:tr>
      <w:tr w:rsidR="00A606EE" w:rsidRPr="0051498A" w:rsidTr="00D33911">
        <w:trPr>
          <w:trHeight w:val="752"/>
        </w:trPr>
        <w:tc>
          <w:tcPr>
            <w:tcW w:w="3961"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D3391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Tuyên truyền về ý thức bả</w:t>
            </w:r>
            <w:r w:rsidR="00D33911" w:rsidRPr="0051498A">
              <w:rPr>
                <w:rFonts w:eastAsia="Times New Roman" w:cs="Times New Roman"/>
                <w:color w:val="000000"/>
                <w:sz w:val="25"/>
                <w:szCs w:val="25"/>
              </w:rPr>
              <w:t xml:space="preserve">o vệ đa dạng sinh </w:t>
            </w:r>
            <w:r w:rsidRPr="0051498A">
              <w:rPr>
                <w:rFonts w:eastAsia="Times New Roman" w:cs="Times New Roman"/>
                <w:color w:val="000000"/>
                <w:sz w:val="25"/>
                <w:szCs w:val="25"/>
              </w:rPr>
              <w:t>học.</w:t>
            </w:r>
          </w:p>
        </w:tc>
        <w:tc>
          <w:tcPr>
            <w:tcW w:w="5894"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D3391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Giúp người dân hiể</w:t>
            </w:r>
            <w:r w:rsidR="00D33911" w:rsidRPr="0051498A">
              <w:rPr>
                <w:rFonts w:eastAsia="Times New Roman" w:cs="Times New Roman"/>
                <w:color w:val="000000"/>
                <w:sz w:val="25"/>
                <w:szCs w:val="25"/>
              </w:rPr>
              <w:t xml:space="preserve">u về tầm quan trọng của đa dạng </w:t>
            </w:r>
            <w:r w:rsidRPr="0051498A">
              <w:rPr>
                <w:rFonts w:eastAsia="Times New Roman" w:cs="Times New Roman"/>
                <w:color w:val="000000"/>
                <w:sz w:val="25"/>
                <w:szCs w:val="25"/>
              </w:rPr>
              <w:t xml:space="preserve">sinh học, từ đó nâng cao </w:t>
            </w:r>
            <w:r w:rsidR="00D33911" w:rsidRPr="0051498A">
              <w:rPr>
                <w:rFonts w:eastAsia="Times New Roman" w:cs="Times New Roman"/>
                <w:color w:val="000000"/>
                <w:sz w:val="25"/>
                <w:szCs w:val="25"/>
              </w:rPr>
              <w:t xml:space="preserve">ý thức bảo vệ đa dạng sinh </w:t>
            </w:r>
            <w:r w:rsidRPr="0051498A">
              <w:rPr>
                <w:rFonts w:eastAsia="Times New Roman" w:cs="Times New Roman"/>
                <w:color w:val="000000"/>
                <w:sz w:val="25"/>
                <w:szCs w:val="25"/>
              </w:rPr>
              <w:t>học.</w:t>
            </w:r>
          </w:p>
        </w:tc>
      </w:tr>
      <w:tr w:rsidR="00A606EE" w:rsidRPr="0051498A" w:rsidTr="00D33911">
        <w:trPr>
          <w:trHeight w:val="1085"/>
        </w:trPr>
        <w:tc>
          <w:tcPr>
            <w:tcW w:w="3961"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D3391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dựng các khu</w:t>
            </w:r>
            <w:r w:rsidR="00D33911" w:rsidRPr="0051498A">
              <w:rPr>
                <w:rFonts w:eastAsia="Times New Roman" w:cs="Times New Roman"/>
                <w:color w:val="000000"/>
                <w:sz w:val="25"/>
                <w:szCs w:val="25"/>
              </w:rPr>
              <w:t xml:space="preserve"> bảo tồn thiên nhiên, vườn quốc </w:t>
            </w:r>
            <w:r w:rsidRPr="0051498A">
              <w:rPr>
                <w:rFonts w:eastAsia="Times New Roman" w:cs="Times New Roman"/>
                <w:color w:val="000000"/>
                <w:sz w:val="25"/>
                <w:szCs w:val="25"/>
              </w:rPr>
              <w:t>gia; bảo vệ rừng.</w:t>
            </w:r>
          </w:p>
        </w:tc>
        <w:tc>
          <w:tcPr>
            <w:tcW w:w="5894"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D33911">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Giúp bảo tồn môi trường sống tự nhiên của q</w:t>
            </w:r>
            <w:r w:rsidR="00D33911" w:rsidRPr="0051498A">
              <w:rPr>
                <w:rFonts w:eastAsia="Times New Roman" w:cs="Times New Roman"/>
                <w:color w:val="000000"/>
                <w:sz w:val="25"/>
                <w:szCs w:val="25"/>
              </w:rPr>
              <w:t xml:space="preserve">uần thể </w:t>
            </w:r>
            <w:r w:rsidRPr="0051498A">
              <w:rPr>
                <w:rFonts w:eastAsia="Times New Roman" w:cs="Times New Roman"/>
                <w:color w:val="000000"/>
                <w:sz w:val="25"/>
                <w:szCs w:val="25"/>
              </w:rPr>
              <w:t>sinh vật, bảo vệ các quầ</w:t>
            </w:r>
            <w:r w:rsidR="00D33911" w:rsidRPr="0051498A">
              <w:rPr>
                <w:rFonts w:eastAsia="Times New Roman" w:cs="Times New Roman"/>
                <w:color w:val="000000"/>
                <w:sz w:val="25"/>
                <w:szCs w:val="25"/>
              </w:rPr>
              <w:t xml:space="preserve">n thể sinh vật khỏi sự đe dọa </w:t>
            </w:r>
            <w:r w:rsidRPr="0051498A">
              <w:rPr>
                <w:rFonts w:eastAsia="Times New Roman" w:cs="Times New Roman"/>
                <w:color w:val="000000"/>
                <w:sz w:val="25"/>
                <w:szCs w:val="25"/>
              </w:rPr>
              <w:t>bởi các hoạt động của con người.</w:t>
            </w:r>
          </w:p>
        </w:tc>
      </w:tr>
      <w:tr w:rsidR="00A606EE" w:rsidRPr="0051498A" w:rsidTr="00D33911">
        <w:trPr>
          <w:trHeight w:val="691"/>
        </w:trPr>
        <w:tc>
          <w:tcPr>
            <w:tcW w:w="3961"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Nghiêm cấm khai thác, săn bắt, buôn bán trái phép các loài sinh vật hoang dã có nguy cơ bị tuyệt chủng.</w:t>
            </w:r>
          </w:p>
        </w:tc>
        <w:tc>
          <w:tcPr>
            <w:tcW w:w="5894" w:type="dxa"/>
            <w:tcBorders>
              <w:top w:val="outset" w:sz="6" w:space="0" w:color="auto"/>
              <w:left w:val="outset" w:sz="6" w:space="0" w:color="auto"/>
              <w:bottom w:val="outset" w:sz="6" w:space="0" w:color="auto"/>
              <w:right w:val="outset" w:sz="6" w:space="0" w:color="auto"/>
            </w:tcBorders>
            <w:shd w:val="clear" w:color="auto" w:fill="auto"/>
            <w:hideMark/>
          </w:tcPr>
          <w:p w:rsidR="00A606EE" w:rsidRPr="0051498A" w:rsidRDefault="00A606EE"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Giúp tránh khai thác quá mức gây ảnh hưởng đến khả năng phục hồi của quần thể sinh vật.</w:t>
            </w:r>
          </w:p>
        </w:tc>
      </w:tr>
    </w:tbl>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Tìm hiểu thêm trang 187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Tìm hiểu Luật Đa dạng sinh học và nêu những hành vi bị nghiêm cấm.</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Luật Đa dạng sinh học là luật quy định về bảo tồn và phát triển bền vững đa dạng sinh học; quyền và nghĩa vụ của tổ chức, hộ gia đình, cá nhân trong bảo tồn và phát triển bền vững đa dạng sinh học.</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Những hành vi bị nghiêm cấm:</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Săn bắt, đánh bắt, khai thác loài hoang dã trong phân khu bảo vệ nghiêm ngặt của khu bảo tồn (trừ việc vì mục đích nghiên cứu khoa học); lấn chiếm đất đai, phá hoại cảnh quan, hủy hoại hệ sinh thái tự nhiên, nuôi trồng các loài ngoại lai xâm hại trong khu bảo tồn.</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dựng công trình, nhà ở trong khu bảo vệ nghiêm ngặt hoặc trong phân khu phục hồi sinh thái của khu bảo tồn, trừ công trình phục vụ mục đích quốc phòng, an ninh.</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Săn bắt, đánh bắt, khai thác bộ phận cơ thể, giết, tiêu thụ, vận chuyển, mua bán trái phép các loài thuộc danh mục loài nguy cấp, quý hiếm được ưu tiên bảo vệ; quảng cáo, tiếp thị, tiêu thụ trái phép sản phẩm có nguồn gốc từ loài thuộc danh mục loài nguy cấp, quý hiếm.</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Nuôi sinh sản, nuôi sinh trưởng và trồng cấy nhân tạo trái phép loài động, thực vật hoang dã thuộc danh mục loài nguy cấp, quý hiếm được ưu tiên bảo vệ.</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Nhập khẩu, phóng thích trái phép sinh vật biến đổi gene, mẫu vật di truyền của sinh vật biến đổi gene.</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Nhập khẩu, phát triển loài ngoại lai xâm hại.</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Tiếp cận trái phép nguồn gene thuộc danh mục loài nguy cấp, quý hiếm được ưu tiên bảo vệ.</w:t>
      </w:r>
    </w:p>
    <w:p w:rsidR="00A606EE" w:rsidRPr="0051498A" w:rsidRDefault="00A606EE"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Chuyển đổi trái phép mục đích sử dụng đất trong khu bảo tồn.</w:t>
      </w: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D33911" w:rsidRPr="0051498A" w:rsidRDefault="00D33911" w:rsidP="00CF06A3">
      <w:pPr>
        <w:shd w:val="clear" w:color="auto" w:fill="FFFFFF"/>
        <w:spacing w:before="40" w:after="40" w:line="276" w:lineRule="auto"/>
        <w:jc w:val="center"/>
        <w:rPr>
          <w:rFonts w:eastAsia="Times New Roman" w:cs="Times New Roman"/>
          <w:b/>
          <w:bCs/>
          <w:color w:val="212529"/>
          <w:sz w:val="25"/>
          <w:szCs w:val="25"/>
        </w:rPr>
      </w:pPr>
    </w:p>
    <w:p w:rsidR="00C2746C" w:rsidRPr="0051498A" w:rsidRDefault="00C2746C"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41: Hệ sinh thái</w:t>
      </w:r>
      <w:r w:rsidRPr="0051498A">
        <w:rPr>
          <w:rFonts w:eastAsia="Times New Roman" w:cs="Times New Roman"/>
          <w:b/>
          <w:bCs/>
          <w:color w:val="212529"/>
          <w:sz w:val="25"/>
          <w:szCs w:val="25"/>
        </w:rPr>
        <w:t xml:space="preserve"> </w:t>
      </w:r>
    </w:p>
    <w:p w:rsidR="00C2746C" w:rsidRPr="0051498A" w:rsidRDefault="008D1BE8"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00C2746C" w:rsidRPr="0051498A">
        <w:rPr>
          <w:rFonts w:eastAsia="Times New Roman" w:cs="Times New Roman"/>
          <w:b/>
          <w:bCs/>
          <w:color w:val="008000"/>
          <w:sz w:val="25"/>
          <w:szCs w:val="25"/>
        </w:rPr>
        <w:t>:</w:t>
      </w:r>
      <w:r w:rsidR="00C2746C" w:rsidRPr="0051498A">
        <w:rPr>
          <w:rFonts w:eastAsia="Times New Roman" w:cs="Times New Roman"/>
          <w:color w:val="333333"/>
          <w:sz w:val="25"/>
          <w:szCs w:val="25"/>
        </w:rPr>
        <w:t> </w:t>
      </w:r>
      <w:r w:rsidR="00C2746C" w:rsidRPr="0051498A">
        <w:rPr>
          <w:rFonts w:eastAsia="Times New Roman" w:cs="Times New Roman"/>
          <w:color w:val="000000"/>
          <w:sz w:val="25"/>
          <w:szCs w:val="25"/>
        </w:rPr>
        <w:t>Quan sát hình 41.1, nêu tên một số loài sinh vật có trong quần xã và mối quan hệ giữa quần xã sinh vật với môi trường sống.</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45230" cy="2273935"/>
            <wp:effectExtent l="0" t="0" r="7620" b="0"/>
            <wp:docPr id="393" name="Picture 393" descr="KHTN 8 (Cánh Diều) Bài 41: Hệ sinh thá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KHTN 8 (Cánh Diều) Bài 41: Hệ sinh thái | Khoa học tự nhiên 8 (ảnh 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745230" cy="2273935"/>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loài sinh vật trong quần xã trong hình: Voi, hươu cao cổ, nai, ngựa vằn, tê giác, cây gỗ, chim,…</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Mối quan hệ giữa quần xã sinh vật với môi trường sống: Các sinh vật trong quần xã tác động qua lại với các nhân tố vô sinh của môi trường và tác động qua lại với các sinh vật khác tạo thành một hệ thống sinh học hoàn chỉnh và tương đối ổn định.</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Hệ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189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Quan sát hình 41.2, nêu các thành phần cấu trúc cơ bản của hệ sinh thái và mối quan hệ giữa các thành phần này.</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530600" cy="2663825"/>
            <wp:effectExtent l="0" t="0" r="0" b="3175"/>
            <wp:docPr id="392" name="Picture 392" descr="KHTN 8 (Cánh Diều) Bài 41: Hệ sinh thá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KHTN 8 (Cánh Diều) Bài 41: Hệ sinh thái | Khoa học tự nhiên 8 (ảnh 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530600" cy="2663825"/>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thành phần cấu trúc cơ bản của hệ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Môi trường sống (thành phần vô sinh): ánh sáng, nhiệt độ, độ ẩm, đất, nước, xác sinh vật,…</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Quần xã sinh vật (thành phần hữu sinh): sinh vật sản xuất, sinh vật tiêu thụ, sinh vật phân giải.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Mối quan hệ giữa các thành phần cấu trúc cơ bản của hệ sinh thái: Các thành phần vô sinh và hữu sinh của hệ sinh thái tác động qua lại lẫn nhau, đồng thời, các sinh vật trong thành phần hữu sinh của hệ sinh thái cũng luôn tương tác với nhau tạo thành một hệ thống sinh học hoàn chỉnh và tương đối ổn định.</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2 trang 189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Lấy ví dụ cho mỗi kiểu hệ sinh thái và cho biết các thành phần của hệ sinh thái đó theo mẫu bảng sau:</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75045" cy="1105535"/>
            <wp:effectExtent l="0" t="0" r="1905" b="0"/>
            <wp:docPr id="391" name="Picture 391" descr="KHTN 8 (Cánh Diều) Bài 41: Hệ sinh thái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KHTN 8 (Cánh Diều) Bài 41: Hệ sinh thái | Khoa học tự nhiên 8 (ảnh 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6075045" cy="1105535"/>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cho mỗi kiểu hệ sinh thái và các thành phần của mỗi hệ sinh thái đó:</w:t>
      </w:r>
    </w:p>
    <w:tbl>
      <w:tblPr>
        <w:tblW w:w="98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846"/>
        <w:gridCol w:w="3897"/>
      </w:tblGrid>
      <w:tr w:rsidR="00C2746C" w:rsidRPr="0051498A" w:rsidTr="008D1BE8">
        <w:trPr>
          <w:trHeight w:val="710"/>
        </w:trPr>
        <w:tc>
          <w:tcPr>
            <w:tcW w:w="3111"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Tên của</w:t>
            </w:r>
          </w:p>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hệ sinh thái</w:t>
            </w:r>
          </w:p>
        </w:tc>
        <w:tc>
          <w:tcPr>
            <w:tcW w:w="2846"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Thành phần vô sinh</w:t>
            </w:r>
          </w:p>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(Môi trường sống)</w:t>
            </w:r>
          </w:p>
        </w:tc>
        <w:tc>
          <w:tcPr>
            <w:tcW w:w="3897"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Thành phần hữu sinh (Quần xã sinh vật)</w:t>
            </w:r>
          </w:p>
        </w:tc>
      </w:tr>
      <w:tr w:rsidR="00C2746C" w:rsidRPr="0051498A" w:rsidTr="008D1BE8">
        <w:trPr>
          <w:trHeight w:val="710"/>
        </w:trPr>
        <w:tc>
          <w:tcPr>
            <w:tcW w:w="3111"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 thái rừng nhiệt đới gió mùa</w:t>
            </w:r>
          </w:p>
        </w:tc>
        <w:tc>
          <w:tcPr>
            <w:tcW w:w="2846"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Ánh sáng, nhiệt độ, độ ẩm, đất, nước, xác sinh vật,…</w:t>
            </w:r>
          </w:p>
        </w:tc>
        <w:tc>
          <w:tcPr>
            <w:tcW w:w="3897"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8D1BE8">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Cây gỗ, câ</w:t>
            </w:r>
            <w:r w:rsidR="008D1BE8" w:rsidRPr="0051498A">
              <w:rPr>
                <w:rFonts w:eastAsia="Times New Roman" w:cs="Times New Roman"/>
                <w:color w:val="000000"/>
                <w:sz w:val="25"/>
                <w:szCs w:val="25"/>
              </w:rPr>
              <w:t xml:space="preserve">y cỏ, dương xỉ, rêu, kiến, rắn, </w:t>
            </w:r>
            <w:r w:rsidRPr="0051498A">
              <w:rPr>
                <w:rFonts w:eastAsia="Times New Roman" w:cs="Times New Roman"/>
                <w:color w:val="000000"/>
                <w:sz w:val="25"/>
                <w:szCs w:val="25"/>
              </w:rPr>
              <w:t>hươu, voi,…</w:t>
            </w:r>
          </w:p>
        </w:tc>
      </w:tr>
      <w:tr w:rsidR="00C2746C" w:rsidRPr="0051498A" w:rsidTr="008D1BE8">
        <w:trPr>
          <w:trHeight w:val="710"/>
        </w:trPr>
        <w:tc>
          <w:tcPr>
            <w:tcW w:w="3111"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 thái hồ nước ngọt</w:t>
            </w:r>
          </w:p>
        </w:tc>
        <w:tc>
          <w:tcPr>
            <w:tcW w:w="2846"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Ánh sáng, nhiệt độ, đất,</w:t>
            </w:r>
          </w:p>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nước, xác sinh vật,…</w:t>
            </w:r>
          </w:p>
        </w:tc>
        <w:tc>
          <w:tcPr>
            <w:tcW w:w="3897"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 chép, tôm, con trai, cá rô phi, rong đuôi chó, bèo tây,…</w:t>
            </w:r>
          </w:p>
        </w:tc>
      </w:tr>
      <w:tr w:rsidR="00C2746C" w:rsidRPr="0051498A" w:rsidTr="008D1BE8">
        <w:trPr>
          <w:trHeight w:val="710"/>
        </w:trPr>
        <w:tc>
          <w:tcPr>
            <w:tcW w:w="3111"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 thái đồng ruộng</w:t>
            </w:r>
          </w:p>
        </w:tc>
        <w:tc>
          <w:tcPr>
            <w:tcW w:w="2846"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Ánh sáng, nhiệt độ, độ ẩm, đất, nước, xác sinh vật,…</w:t>
            </w:r>
          </w:p>
        </w:tc>
        <w:tc>
          <w:tcPr>
            <w:tcW w:w="3897" w:type="dxa"/>
            <w:tcBorders>
              <w:top w:val="outset" w:sz="6" w:space="0" w:color="auto"/>
              <w:left w:val="outset" w:sz="6" w:space="0" w:color="auto"/>
              <w:bottom w:val="outset" w:sz="6" w:space="0" w:color="auto"/>
              <w:right w:val="outset" w:sz="6" w:space="0" w:color="auto"/>
            </w:tcBorders>
            <w:shd w:val="clear" w:color="auto" w:fill="auto"/>
            <w:hideMark/>
          </w:tcPr>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Lúa, cỏ, ốc bươu vàng, cua đồng, châu</w:t>
            </w:r>
          </w:p>
          <w:p w:rsidR="00C2746C" w:rsidRPr="0051498A" w:rsidRDefault="00C2746C"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chấu, sâu ăn lá,…</w:t>
            </w:r>
          </w:p>
        </w:tc>
      </w:tr>
    </w:tbl>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Chuỗi thức ăn và lưới thức ăn</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190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Vẽ chuỗi thức ăn có các loài sinh vật sau: diều hâu, cỏ, châu chấu, ếch, rắn.</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Chuỗi thức ăn được tạo nên từ các loài sinh vật trên là:</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Cỏ → Châu chấu → Ếch → Rắn → Diều hâu</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190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Liệt kê một số chuỗi thức ăn có trong hình 41.4. Các chuỗi thức ăn đó có mắt xích nào chung?</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76980" cy="3005455"/>
            <wp:effectExtent l="0" t="0" r="0" b="4445"/>
            <wp:docPr id="390" name="Picture 390" descr="KHTN 8 (Cánh Diều) Bài 41: Hệ sinh thá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KHTN 8 (Cánh Diều) Bài 41: Hệ sinh thái | Khoa học tự nhiên 8 (ảnh 4)"/>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776980" cy="3005455"/>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Một số chuỗi thức ăn có trong hình 41.4:</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Cây xanh → Thỏ → Linh Miêu → Sư Tử.</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Cây xanh → Chuột → Linh Miêu → Sư Tử.</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Cây xanh → Chuột → Rắn → Linh Miêu → Sư Tử.</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chuỗi thức ăn trên có mắt xích chung là: Cây xanh, Linh Miêu, Sư Tử, Nấm/ Giun đất/ Vi sinh vật.</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190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Lấy ví dụ về lưới thức ăn trong tự nhiên.</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về lưới thức ăn trong tự nhiên:</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093085" cy="2846705"/>
            <wp:effectExtent l="0" t="0" r="0" b="0"/>
            <wp:docPr id="389" name="Picture 389" descr="KHTN 8 (Cánh Diều) Bài 41: Hệ sinh thá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KHTN 8 (Cánh Diều) Bài 41: Hệ sinh thái | Khoa học tự nhiên 8 (ảnh 5)"/>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3093085" cy="2846705"/>
                    </a:xfrm>
                    <a:prstGeom prst="rect">
                      <a:avLst/>
                    </a:prstGeom>
                    <a:noFill/>
                    <a:ln>
                      <a:noFill/>
                    </a:ln>
                  </pic:spPr>
                </pic:pic>
              </a:graphicData>
            </a:graphic>
          </wp:inline>
        </w:drawing>
      </w:r>
    </w:p>
    <w:p w:rsidR="00C2746C" w:rsidRPr="0051498A" w:rsidRDefault="006C6031" w:rsidP="00CF06A3">
      <w:pPr>
        <w:shd w:val="clear" w:color="auto" w:fill="FFFFFF"/>
        <w:spacing w:before="40" w:after="40" w:line="276" w:lineRule="auto"/>
        <w:rPr>
          <w:rFonts w:eastAsia="Times New Roman" w:cs="Times New Roman"/>
          <w:color w:val="212529"/>
          <w:sz w:val="25"/>
          <w:szCs w:val="25"/>
        </w:rPr>
      </w:pPr>
      <w:hyperlink r:id="rId407" w:history="1">
        <w:r w:rsidR="00C2746C" w:rsidRPr="0051498A">
          <w:rPr>
            <w:rFonts w:eastAsia="Times New Roman" w:cs="Times New Roman"/>
            <w:b/>
            <w:bCs/>
            <w:sz w:val="25"/>
            <w:szCs w:val="25"/>
          </w:rPr>
          <w:t>Giải KHTN 8 trang 191</w:t>
        </w:r>
      </w:hyperlink>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5 trang 191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ý nghĩa của tháp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của tháp sinh thái: Tháp sinh thái giúp xem xét mức độ hiệu quả dinh dưỡng của mỗi bậc dinh dưỡng trong hệ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191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Hãy xác định tên của ba loại tháp trong hình 41.5. Giải thích vì sao?</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66790" cy="1391285"/>
            <wp:effectExtent l="0" t="0" r="0" b="0"/>
            <wp:docPr id="388" name="Picture 388" descr="KHTN 8 (Cánh Diều) Bài 41: Hệ sinh thái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KHTN 8 (Cánh Diều) Bài 41: Hệ sinh thái | Khoa học tự nhiên 8 (ảnh 6)"/>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066790" cy="1391285"/>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Tháp số 1 là tháp số lượng, vì tháp này được xây dựng dựa trên số lượng cá thể sinh vật trên một đơn vị diện tích ở mỗi bậc dinh dưỡng.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Tháp số 2 là tháp khối lượng, vì tháp này được xây dựng dựa trên khối </w:t>
      </w:r>
      <w:r w:rsidRPr="0051498A">
        <w:rPr>
          <w:rFonts w:eastAsia="Times New Roman" w:cs="Times New Roman"/>
          <w:color w:val="000000"/>
          <w:sz w:val="25"/>
          <w:szCs w:val="25"/>
          <w:shd w:val="clear" w:color="auto" w:fill="FFFFFF"/>
        </w:rPr>
        <w:t>lượng tổng số của tất cả các sinh vật trên một đơn vị diện tích ở mỗi bậc dinh dưỡng.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Tháp số 3 là tháp năng lượng, vì tháp này được xây dựng dựa trên số năng lượng được tích lũy trên một đơn vị diện tích trong một đơn vị thời gian ở mỗi bậc dinh dưỡng.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III. Trao đổi chất và chuyển hóa năng lượng trong hệ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Câu hỏi 7 trang 191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41.6, mô tả quá trình trao đổi vật chất và chuyển hóa năng lượng trong hệ sinh thái.</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999230" cy="3140710"/>
            <wp:effectExtent l="0" t="0" r="1270" b="2540"/>
            <wp:docPr id="387" name="Picture 387" descr="KHTN 8 (Cánh Diều) Bài 41: Hệ sinh thái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KHTN 8 (Cánh Diều) Bài 41: Hệ sinh thái | Khoa học tự nhiên 8 (ảnh 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999230" cy="3140710"/>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Quá trình trao đổi vật chất và chuyển hóa năng lượng trong hệ sinh thái xảy ra giữa các sinh vật trong quần xã và giữa quần xã với môi trường thông qua chu trình vật chất và dòng năng lượng: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Trong hệ sinh thái, các chất vô cơ từ môi trường ngoài truyền vào cơ thể sinh vật, qua các mắt xích của chuỗi và lưới thức ăn (sinh vật sản xuất → sinh vật tiêu thụ → sinh vật phân giải) rồi trả lại môi trường.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Nguồn năng lượng trong hệ sinh thái phần lớn được lấy từ năng lượng ánh sáng mặt trời. Năng lượng từ ánh sáng mặt trời được truyền vào quần xã ở mắt xích đầu tiên là sinh vật sản xuất, sau đó truyền theo một chiều qua các bậc dinh dưỡng, năng lượng giảm dần do sinh vật sử dụng và trả lại môi trường dưới dạng nhiệt.</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IV. Tầm quan trọng của việc bảo vệ của một số hệ sinh thái điển hình của Việt Nam</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8 trang 192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41.7, vận dụng những hiểu biết của bản thân, hãy nêu đặc điểm, ý nghĩa của mỗi hệ sinh thái.</w:t>
      </w:r>
    </w:p>
    <w:p w:rsidR="00C2746C" w:rsidRPr="0051498A" w:rsidRDefault="00C2746C"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162040" cy="1709420"/>
            <wp:effectExtent l="0" t="0" r="0" b="5080"/>
            <wp:docPr id="386" name="Picture 386" descr="KHTN 8 (Cánh Diều) Bài 41: Hệ sinh thái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KHTN 8 (Cánh Diều) Bài 41: Hệ sinh thái | Khoa học tự nhiên 8 (ảnh 8)"/>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162040" cy="1709420"/>
                    </a:xfrm>
                    <a:prstGeom prst="rect">
                      <a:avLst/>
                    </a:prstGeom>
                    <a:noFill/>
                    <a:ln>
                      <a:noFill/>
                    </a:ln>
                  </pic:spPr>
                </pic:pic>
              </a:graphicData>
            </a:graphic>
          </wp:inline>
        </w:drawing>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Đặc điểm, ý nghĩa của mỗi hệ sinh thái: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sinh thái rừng Cúc Phương: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Đặc điểm: Là hệ sinh thái rừng nhiệt đới gió mùa, xanh quanh năm, có quần thể động, thực vật vô cùng phong phú và đa dạng. Thảm thực vật Cúc Phương với ưu thế là rừng trên núi đá vôi, có thể hình thành nên nhiều tầng tán, nhưng do địa hình dốc nên tầng tán thường không liên tục. Là </w:t>
      </w:r>
      <w:r w:rsidRPr="0051498A">
        <w:rPr>
          <w:rFonts w:eastAsia="Times New Roman" w:cs="Times New Roman"/>
          <w:color w:val="000000"/>
          <w:sz w:val="25"/>
          <w:szCs w:val="25"/>
        </w:rPr>
        <w:lastRenderedPageBreak/>
        <w:t>nơi sinh sống của nhiều loài thú, chim, bò sát, lưỡng cư và hàng ngàn loài côn trùng, trong đó có nhiều loài nằm trong sách đỏ Việt Nam.</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Ý nghĩa: Hệ sinh thái rừng Cúc Phương là nơi dự trữ nguồn gene phong phú, bảo vệ các loài sinh vật, điều hòa khí hậu, bảo vệ đa dạng sinh học; đồng thời, cũng là nơi tham quan du lịch tạo sự phát triển kinh tế bền vững.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sinh thái biển Nha Trang: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Đặc điểm: Là nơi có độ đa dạng sinh học cao, là nơi cư trú của nhiều loài san hô, cá cảnh biển và các loài hải sản. Các loài thực vật, tảo, rong biển cũng góp phần tạo nên đa dạng sinh học.</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Ý nghĩa: Hệ sinh thái biển Nha trang là nơi dự trữ nguồn gen phong phú, có vai trò quan trọng đối với tự nhiên và con người: tham gia điều hòa khí hậu, là nơi sống của nhiều loài sinh vật, cung cấp nhiều sản phẩm có giá trị cho con người; đồng thời, cũng là nơi tham quan du lịch tạo sự phát triển kinh tế bền vững.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sinh thái nông nghiệp vùng đồng bằng sông Cửu Long: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Đặc điểm: Là nơi canh tác đa dạng nhưng chủ yếu dựa trên nền lúa, đây là hệ sinh thái được duy trì dưới tác động thường xuyên của con người.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Ý nghĩa: Hệ sinh thái nông nghiệp vùng đồng bằng sông Cửu Long có vai trò rất quan trọng trong sản xuất nông nghiệp tạo ra lương thực, thực phẩm và cung cấp nguyên liệu cho công nghiệp tạo đà cho sự phát triển kinh tế; ngoài ra, hệ sinh thái này cũng có vai trò quan trọng trong bảo vệ đa dạng sinh học,…</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trang 192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Việc khuyến khích sử dụng các loại phân bón hữu cơ thay cho các loại phân bón hóa học có ý nghĩa gì đối với bảo vệ hệ sinh thái nông nghiệp.</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Đối với bảo vệ hệ sinh thái nông nghiệp, việc khuyến khích sử dụng các loại phân bón hữu cơ thay cho các loại phân bón hóa học có ý nghĩa:</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Cung cấp đầy đủ các chất dinh dưỡng cho cây trồng một cách an toàn, ít gây ngộ độc, sốc phân cho cây trồng.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Giúp cải tạo đất: Phân bón hữu cơ giúp bổ sung lượng mùn lớn cho đất, nhờ đó, giúp cải tạo đất bạc màu, đất nghèo dinh dưỡng mà không làm mất cân bằng pH của đất; làm tăng độ tơi xốp, thoáng khí cho đất.</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Tạo điều kiện cho hệ vi sinh vật đất phát triển.</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Như vậy, việc khuyến khích sử dụng các loại phân bón hữu cơ thay cho các loại phân bón hóa học sẽ giúp hệ sinh thái nông nghiệp phát triển bền vững.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192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Chọn một hệ sinh thái gần nơi em sống, tìm hiểu và viết báo cáo thu hoạch theo gợi ý sau:</w:t>
      </w:r>
    </w:p>
    <w:p w:rsidR="00C2746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1" w:history="1">
        <w:r w:rsidR="00C2746C" w:rsidRPr="0051498A">
          <w:rPr>
            <w:rFonts w:eastAsia="Times New Roman" w:cs="Times New Roman"/>
            <w:color w:val="000000"/>
            <w:sz w:val="25"/>
            <w:szCs w:val="25"/>
          </w:rPr>
          <w:t>• Xác định tên hệ sinh thái.</w:t>
        </w:r>
      </w:hyperlink>
    </w:p>
    <w:p w:rsidR="00C2746C"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2" w:history="1">
        <w:r w:rsidR="00C2746C" w:rsidRPr="0051498A">
          <w:rPr>
            <w:rFonts w:eastAsia="Times New Roman" w:cs="Times New Roman"/>
            <w:color w:val="000000"/>
            <w:sz w:val="25"/>
            <w:szCs w:val="25"/>
          </w:rPr>
          <w:t>• Xác định các loài sinh vật có trong quần xã và nhận xét về sự đa dạng của quần xã trong hệ sinh thái này.</w:t>
        </w:r>
      </w:hyperlink>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w:t>
      </w:r>
      <w:r w:rsidRPr="0051498A">
        <w:rPr>
          <w:rFonts w:eastAsia="Times New Roman" w:cs="Times New Roman"/>
          <w:i/>
          <w:iCs/>
          <w:color w:val="000000"/>
          <w:sz w:val="25"/>
          <w:szCs w:val="25"/>
        </w:rPr>
        <w:t> Gợi ý:</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Tên hệ sinh thái: Hệ sinh thái sông.</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loài sinh vật có trong quần xã: Cá chép, cá rô phi, tôm, tép, cua, con trai sông, con hến, ốc bươu vàng, cá lóc, rêu, bèo tây,…</w:t>
      </w:r>
    </w:p>
    <w:p w:rsidR="00C2746C" w:rsidRPr="0051498A" w:rsidRDefault="00C2746C"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Nhận xét sự đa dạng của quần xã: Hệ sinh thái sông khá phong phú và đa dạng với nhiều loài động, thực vật sinh sống.</w:t>
      </w: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Default="00C453FF" w:rsidP="00CF06A3">
      <w:pPr>
        <w:shd w:val="clear" w:color="auto" w:fill="FFFFFF"/>
        <w:spacing w:before="40" w:after="40" w:line="276" w:lineRule="auto"/>
        <w:jc w:val="center"/>
        <w:rPr>
          <w:rFonts w:eastAsia="Times New Roman" w:cs="Times New Roman"/>
          <w:b/>
          <w:bCs/>
          <w:color w:val="212529"/>
          <w:sz w:val="25"/>
          <w:szCs w:val="25"/>
        </w:rPr>
      </w:pPr>
    </w:p>
    <w:p w:rsidR="00521B68" w:rsidRDefault="00521B68" w:rsidP="00CF06A3">
      <w:pPr>
        <w:shd w:val="clear" w:color="auto" w:fill="FFFFFF"/>
        <w:spacing w:before="40" w:after="40" w:line="276" w:lineRule="auto"/>
        <w:jc w:val="center"/>
        <w:rPr>
          <w:rFonts w:eastAsia="Times New Roman" w:cs="Times New Roman"/>
          <w:b/>
          <w:bCs/>
          <w:color w:val="212529"/>
          <w:sz w:val="25"/>
          <w:szCs w:val="25"/>
        </w:rPr>
      </w:pPr>
    </w:p>
    <w:p w:rsidR="00521B68" w:rsidRPr="0051498A" w:rsidRDefault="00521B68"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C453FF" w:rsidRPr="0051498A" w:rsidRDefault="00C453FF" w:rsidP="00CF06A3">
      <w:pPr>
        <w:shd w:val="clear" w:color="auto" w:fill="FFFFFF"/>
        <w:spacing w:before="40" w:after="40" w:line="276" w:lineRule="auto"/>
        <w:jc w:val="center"/>
        <w:rPr>
          <w:rFonts w:eastAsia="Times New Roman" w:cs="Times New Roman"/>
          <w:b/>
          <w:bCs/>
          <w:color w:val="212529"/>
          <w:sz w:val="25"/>
          <w:szCs w:val="25"/>
        </w:rPr>
      </w:pPr>
    </w:p>
    <w:p w:rsidR="002D417F" w:rsidRPr="0051498A" w:rsidRDefault="002D417F" w:rsidP="00CF06A3">
      <w:pPr>
        <w:shd w:val="clear" w:color="auto" w:fill="FFFFFF"/>
        <w:spacing w:before="40" w:after="40" w:line="276" w:lineRule="auto"/>
        <w:jc w:val="center"/>
        <w:rPr>
          <w:rFonts w:eastAsia="Times New Roman" w:cs="Times New Roman"/>
          <w:color w:val="212529"/>
          <w:sz w:val="25"/>
          <w:szCs w:val="25"/>
        </w:rPr>
      </w:pPr>
      <w:r w:rsidRPr="00235B15">
        <w:rPr>
          <w:rFonts w:eastAsia="Times New Roman" w:cs="Times New Roman"/>
          <w:b/>
          <w:bCs/>
          <w:color w:val="212529"/>
          <w:sz w:val="25"/>
          <w:szCs w:val="25"/>
          <w:highlight w:val="yellow"/>
        </w:rPr>
        <w:lastRenderedPageBreak/>
        <w:t>Bài 42: Cân bằng tự nhiên và bảo vệ môi trường</w:t>
      </w:r>
      <w:r w:rsidRPr="0051498A">
        <w:rPr>
          <w:rFonts w:eastAsia="Times New Roman" w:cs="Times New Roman"/>
          <w:b/>
          <w:bCs/>
          <w:color w:val="212529"/>
          <w:sz w:val="25"/>
          <w:szCs w:val="25"/>
        </w:rPr>
        <w:t xml:space="preserve"> </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 trang</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chuỗi thức ăn ở hình 42.1 và cho biết nếu rắn bị tiêu diệt quá mức sẽ dẫn tới hậu quả gì.</w:t>
      </w:r>
    </w:p>
    <w:p w:rsidR="002D417F" w:rsidRPr="0051498A" w:rsidRDefault="002D417F"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6050915" cy="1240155"/>
            <wp:effectExtent l="0" t="0" r="6985" b="0"/>
            <wp:docPr id="396" name="Picture 396" descr="KHTN 8 (Cánh Diều) Bài 42: Cân bằng tự nhiên và bảo vệ môi trường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KHTN 8 (Cánh Diều) Bài 42: Cân bằng tự nhiên và bảo vệ môi trường | Khoa học tự nhiên 8 (ảnh 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050915" cy="1240155"/>
                    </a:xfrm>
                    <a:prstGeom prst="rect">
                      <a:avLst/>
                    </a:prstGeom>
                    <a:noFill/>
                    <a:ln>
                      <a:noFill/>
                    </a:ln>
                  </pic:spPr>
                </pic:pic>
              </a:graphicData>
            </a:graphic>
          </wp:inline>
        </w:drawing>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Nếu rắn bị tiêu diệt quá mức sẽ dẫn tới hậu quả là: Số lượng đại bàng sẽ giảm do bị thiếu nguồn thức ăn. Còn số lượng chuột sẽ tăng lên nhanh chóng do không còn bị rắn kìm hãm số lượng, dẫn đến gây thiệt hại lớn cho mùa màng do chuột sử dụng lúa làm thức ăn.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Cân bằng tự nhiên</w:t>
      </w:r>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4" w:history="1">
        <w:r w:rsidR="002D417F" w:rsidRPr="0051498A">
          <w:rPr>
            <w:rFonts w:eastAsia="Times New Roman" w:cs="Times New Roman"/>
            <w:b/>
            <w:bCs/>
            <w:color w:val="008000"/>
            <w:sz w:val="25"/>
            <w:szCs w:val="25"/>
            <w:shd w:val="clear" w:color="auto" w:fill="FFFFFF"/>
          </w:rPr>
          <w:t>Câu hỏi 1 trang 193 KHTN 8</w:t>
        </w:r>
        <w:r w:rsidR="002D417F" w:rsidRPr="0051498A">
          <w:rPr>
            <w:rFonts w:eastAsia="Times New Roman" w:cs="Times New Roman"/>
            <w:b/>
            <w:bCs/>
            <w:color w:val="008000"/>
            <w:sz w:val="25"/>
            <w:szCs w:val="25"/>
          </w:rPr>
          <w:t>:</w:t>
        </w:r>
        <w:r w:rsidR="002D417F" w:rsidRPr="0051498A">
          <w:rPr>
            <w:rFonts w:eastAsia="Times New Roman" w:cs="Times New Roman"/>
            <w:color w:val="333333"/>
            <w:sz w:val="25"/>
            <w:szCs w:val="25"/>
          </w:rPr>
          <w:t> </w:t>
        </w:r>
        <w:r w:rsidR="002D417F" w:rsidRPr="0051498A">
          <w:rPr>
            <w:rFonts w:eastAsia="Times New Roman" w:cs="Times New Roman"/>
            <w:color w:val="000000"/>
            <w:sz w:val="25"/>
            <w:szCs w:val="25"/>
          </w:rPr>
          <w:t>Lấy thêm ví dụ thể hiện sự cân bằng tự nhiên.</w:t>
        </w:r>
      </w:hyperlink>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thể hiện sự cân bằng tự nhiên: Sự cân bằng tự nhiên xảy ra giữa quần thể sâu và chim ăn sâu: Khi số lượng chim tăng cao, chim ăn nhiều sâu → số lượng sâu giảm → không đủ thức ăn cho chim sâu → số lượng chim sâu giảm → số lượng sâu tăng. Như vậy, số lượng sâu và chim ăn sâu luôn được duy trì ở mức cân bằng.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194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hoạt động của người dân ở địa phương em có thể làm mất cân bằng tự nhiên.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hoạt động của người dân có thể làm mất cân bằng tự nhiên: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Chặt phá rừng.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Săn bắt, tiêu diệt quá mức các loài động vật hoang dã.</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Du nhập vào hệ sinh thái các loài sinh vật lạ.</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Gây ô nhiễm môi trường sống: xả rác bừa bãi, lạm dụng thuốc bảo vệ thực vật, xả nước thải công nghiệp chưa qua xử lí,…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3 trang 194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ý nghĩa của một số biện pháp bảo vệ động vật hoang dã.</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9439E9" w:rsidRPr="0051498A" w:rsidRDefault="002D417F" w:rsidP="009439E9">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Ý nghĩa của một số biện pháp bảo vệ động vật hoang dã:</w:t>
      </w:r>
    </w:p>
    <w:tbl>
      <w:tblPr>
        <w:tblW w:w="9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2"/>
        <w:gridCol w:w="4792"/>
      </w:tblGrid>
      <w:tr w:rsidR="002D417F" w:rsidRPr="0051498A" w:rsidTr="009439E9">
        <w:trPr>
          <w:trHeight w:val="314"/>
        </w:trPr>
        <w:tc>
          <w:tcPr>
            <w:tcW w:w="50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Biện pháp</w:t>
            </w:r>
          </w:p>
        </w:tc>
        <w:tc>
          <w:tcPr>
            <w:tcW w:w="47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Ý nghĩa của biện pháp</w:t>
            </w:r>
          </w:p>
        </w:tc>
      </w:tr>
      <w:tr w:rsidR="002D417F" w:rsidRPr="0051498A" w:rsidTr="009439E9">
        <w:trPr>
          <w:trHeight w:val="834"/>
        </w:trPr>
        <w:tc>
          <w:tcPr>
            <w:tcW w:w="50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9439E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dựng kế hoạch hành động quốc gia về tăng cường kiểm soát các hoạt động săn bắn,</w:t>
            </w:r>
            <w:r w:rsidR="009439E9" w:rsidRPr="0051498A">
              <w:rPr>
                <w:rFonts w:eastAsia="Times New Roman" w:cs="Times New Roman"/>
                <w:color w:val="000000"/>
                <w:sz w:val="25"/>
                <w:szCs w:val="25"/>
              </w:rPr>
              <w:t xml:space="preserve"> buôn bán động vật </w:t>
            </w:r>
            <w:r w:rsidRPr="0051498A">
              <w:rPr>
                <w:rFonts w:eastAsia="Times New Roman" w:cs="Times New Roman"/>
                <w:color w:val="000000"/>
                <w:sz w:val="25"/>
                <w:szCs w:val="25"/>
              </w:rPr>
              <w:t>hoang dã.</w:t>
            </w:r>
          </w:p>
        </w:tc>
        <w:tc>
          <w:tcPr>
            <w:tcW w:w="47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9439E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Răn đe, ngăn chặn , từ </w:t>
            </w:r>
            <w:r w:rsidR="009439E9" w:rsidRPr="0051498A">
              <w:rPr>
                <w:rFonts w:eastAsia="Times New Roman" w:cs="Times New Roman"/>
                <w:color w:val="000000"/>
                <w:sz w:val="25"/>
                <w:szCs w:val="25"/>
              </w:rPr>
              <w:t xml:space="preserve">đó, giúp giảm thiểu tối đa </w:t>
            </w:r>
            <w:r w:rsidRPr="0051498A">
              <w:rPr>
                <w:rFonts w:eastAsia="Times New Roman" w:cs="Times New Roman"/>
                <w:color w:val="000000"/>
                <w:sz w:val="25"/>
                <w:szCs w:val="25"/>
              </w:rPr>
              <w:t>các hành vi săn bắn, buôn bán động vật hoang dã.</w:t>
            </w:r>
          </w:p>
        </w:tc>
      </w:tr>
      <w:tr w:rsidR="002D417F" w:rsidRPr="0051498A" w:rsidTr="009439E9">
        <w:trPr>
          <w:trHeight w:val="1396"/>
        </w:trPr>
        <w:tc>
          <w:tcPr>
            <w:tcW w:w="50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9439E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Tổ chức các hoạt độ</w:t>
            </w:r>
            <w:r w:rsidR="009439E9" w:rsidRPr="0051498A">
              <w:rPr>
                <w:rFonts w:eastAsia="Times New Roman" w:cs="Times New Roman"/>
                <w:color w:val="000000"/>
                <w:sz w:val="25"/>
                <w:szCs w:val="25"/>
              </w:rPr>
              <w:t xml:space="preserve">ng tuyên truyền nâng cao ý thức </w:t>
            </w:r>
            <w:r w:rsidRPr="0051498A">
              <w:rPr>
                <w:rFonts w:eastAsia="Times New Roman" w:cs="Times New Roman"/>
                <w:color w:val="000000"/>
                <w:sz w:val="25"/>
                <w:szCs w:val="25"/>
              </w:rPr>
              <w:t>cộng đồng về bảo vệ các loài động vật hoang dã,…</w:t>
            </w:r>
          </w:p>
        </w:tc>
        <w:tc>
          <w:tcPr>
            <w:tcW w:w="47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9439E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Giúp người dân hiểu rõ về vai trò và tầm quan trọng của việc bảo vệ các</w:t>
            </w:r>
            <w:r w:rsidR="009439E9" w:rsidRPr="0051498A">
              <w:rPr>
                <w:rFonts w:eastAsia="Times New Roman" w:cs="Times New Roman"/>
                <w:color w:val="000000"/>
                <w:sz w:val="25"/>
                <w:szCs w:val="25"/>
              </w:rPr>
              <w:t xml:space="preserve"> loài động vật hoang dã, từ đó, </w:t>
            </w:r>
            <w:r w:rsidRPr="0051498A">
              <w:rPr>
                <w:rFonts w:eastAsia="Times New Roman" w:cs="Times New Roman"/>
                <w:color w:val="000000"/>
                <w:sz w:val="25"/>
                <w:szCs w:val="25"/>
              </w:rPr>
              <w:t>nâng cao ý thức bảo vệ động vật hoang dã.</w:t>
            </w:r>
          </w:p>
        </w:tc>
      </w:tr>
      <w:tr w:rsidR="002D417F" w:rsidRPr="0051498A" w:rsidTr="009439E9">
        <w:trPr>
          <w:trHeight w:val="458"/>
        </w:trPr>
        <w:tc>
          <w:tcPr>
            <w:tcW w:w="50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9439E9">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Bảo vệ các khu rừn</w:t>
            </w:r>
            <w:r w:rsidR="009439E9" w:rsidRPr="0051498A">
              <w:rPr>
                <w:rFonts w:eastAsia="Times New Roman" w:cs="Times New Roman"/>
                <w:color w:val="000000"/>
                <w:sz w:val="25"/>
                <w:szCs w:val="25"/>
              </w:rPr>
              <w:t xml:space="preserve">g và biển; Xây dựng các khu bảo </w:t>
            </w:r>
            <w:r w:rsidRPr="0051498A">
              <w:rPr>
                <w:rFonts w:eastAsia="Times New Roman" w:cs="Times New Roman"/>
                <w:color w:val="000000"/>
                <w:sz w:val="25"/>
                <w:szCs w:val="25"/>
              </w:rPr>
              <w:t>tồn thiên nhiên, các vườn quốc gia,…</w:t>
            </w:r>
          </w:p>
        </w:tc>
        <w:tc>
          <w:tcPr>
            <w:tcW w:w="4792" w:type="dxa"/>
            <w:tcBorders>
              <w:top w:val="outset" w:sz="6" w:space="0" w:color="auto"/>
              <w:left w:val="outset" w:sz="6" w:space="0" w:color="auto"/>
              <w:bottom w:val="outset" w:sz="6" w:space="0" w:color="auto"/>
              <w:right w:val="outset" w:sz="6" w:space="0" w:color="auto"/>
            </w:tcBorders>
            <w:shd w:val="clear" w:color="auto" w:fill="auto"/>
            <w:hideMark/>
          </w:tcPr>
          <w:p w:rsidR="002D417F" w:rsidRPr="0051498A" w:rsidRDefault="002D417F" w:rsidP="00CF06A3">
            <w:pPr>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Giúp bảo vệ môi trường sống của các loài động vật hoang dã.</w:t>
            </w:r>
          </w:p>
        </w:tc>
      </w:tr>
    </w:tbl>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lastRenderedPageBreak/>
        <w:t>Luyện tập 1 trang 194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Liệt kê 10 loài động vật trong danh sách các loài có nguy cơ tuyệt chủng ở Việt Nam. Địa phương em có loài nào trong danh sách kể trên không?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- 10 loài động vật trong danh sách các loài có nguy cơ tuyệt chủng ở Việt Nam: Hổ Đông Dương, Sao la, Voọc mũi hếch, Voọc đầu trắng, Voi, Rùa da, Voọc mông trắng, Cá cóc Tam Đảo, Gấu ngựa, Culi,…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i/>
          <w:iCs/>
          <w:color w:val="000000"/>
          <w:sz w:val="25"/>
          <w:szCs w:val="25"/>
        </w:rPr>
        <w:t>Gợi ý: HS tra cứu xem địa phương mình có loài nào nằm trong danh sách các loài có nguy cơ tuyệt chủng hay không.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rPr>
        <w:t>II. Bảo vệ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195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42.3 và cho biết con người đã tác động đến môi trường bằng những cách nào qua các thời kì.</w:t>
      </w:r>
    </w:p>
    <w:p w:rsidR="002D417F" w:rsidRPr="0051498A" w:rsidRDefault="002D417F"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776980" cy="3331845"/>
            <wp:effectExtent l="0" t="0" r="0" b="1905"/>
            <wp:docPr id="395" name="Picture 395" descr="KHTN 8 (Cánh Diều) Bài 42: Cân bằng tự nhiên và bảo vệ môi trường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KHTN 8 (Cánh Diều) Bài 42: Cân bằng tự nhiên và bảo vệ môi trường | Khoa học tự nhiên 8 (ảnh 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776980" cy="3331845"/>
                    </a:xfrm>
                    <a:prstGeom prst="rect">
                      <a:avLst/>
                    </a:prstGeom>
                    <a:noFill/>
                    <a:ln>
                      <a:noFill/>
                    </a:ln>
                  </pic:spPr>
                </pic:pic>
              </a:graphicData>
            </a:graphic>
          </wp:inline>
        </w:drawing>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Con người tác động đến môi trường qua các thời kì:</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Thời kì nguyên thủy: Con người chủ yếu khai thác thiên nhiên thông qua hình thức hái lượm và săn bắn. Tác động đáng kể của con người đối với môi trường là con người biết dùng lửa để nấu nướng thức ăn, sưởi ấm và xua đuổi thú dữ,… làm cho nhiều cánh rừng rộng lớn bị đốt cháy.</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Thời kì xã hội nông nghiệp: Hoạt động trồng trọt và chăn nuôi ở thời kì này đã dẫn tới việc chặt phá và đốt rừng lấy đất canh tác, chăn thả gia súc và định cư. Hoạt động cày xới đất canh tác góp phần làm thay đổi đất và tầng nước mặt, dẫn tới nhiều vùng đất bị khô cằn và suy giảm độ màu mỡ.</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Thời kì xã hội công nghiệp: Máy móc ra đời đã tác động mạnh mẽ đến môi trường sống; nền nông nghiệp cơ giới hóa tạo ra nhiều vùng trồng trọt lớn; công nghiệp khai khoáng phát triển đã phá đi rất nhiều diện tích rừng trên Trái Đất. Đô thị hóa ngày càng tăng đã lấy đi nhiều vùng đất rừng tự nhiên và đất trồng trọt. Bên cạnh đó, một số hoạt động của con người cũng góp phần cải tạo môi trường.</w:t>
      </w:r>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6" w:history="1">
        <w:r w:rsidR="002D417F" w:rsidRPr="0051498A">
          <w:rPr>
            <w:rFonts w:eastAsia="Times New Roman" w:cs="Times New Roman"/>
            <w:b/>
            <w:bCs/>
            <w:color w:val="008000"/>
            <w:sz w:val="25"/>
            <w:szCs w:val="25"/>
            <w:shd w:val="clear" w:color="auto" w:fill="FFFFFF"/>
          </w:rPr>
          <w:t>Câu hỏi 5 trang 195 KHTN 8</w:t>
        </w:r>
        <w:r w:rsidR="002D417F" w:rsidRPr="0051498A">
          <w:rPr>
            <w:rFonts w:eastAsia="Times New Roman" w:cs="Times New Roman"/>
            <w:b/>
            <w:bCs/>
            <w:color w:val="008000"/>
            <w:sz w:val="25"/>
            <w:szCs w:val="25"/>
          </w:rPr>
          <w:t>:</w:t>
        </w:r>
        <w:r w:rsidR="002D417F" w:rsidRPr="0051498A">
          <w:rPr>
            <w:rFonts w:eastAsia="Times New Roman" w:cs="Times New Roman"/>
            <w:color w:val="333333"/>
            <w:sz w:val="25"/>
            <w:szCs w:val="25"/>
          </w:rPr>
          <w:t> </w:t>
        </w:r>
        <w:r w:rsidR="002D417F" w:rsidRPr="0051498A">
          <w:rPr>
            <w:rFonts w:eastAsia="Times New Roman" w:cs="Times New Roman"/>
            <w:color w:val="000000"/>
            <w:sz w:val="25"/>
            <w:szCs w:val="25"/>
          </w:rPr>
          <w:t>Việc phá hủy rừng đã gây ra những hậu quả gì cho môi trường tự nhiên?</w:t>
        </w:r>
      </w:hyperlink>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Hậu quả của việc phá hủy rừng đối với môi trường tự nhiên: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Làm mất đi nguồn thức ăn, nơi ở của nhiều sinh vật → Làm phá hủy và suy thoái các hệ sinh thái tự nhiên, làm mất đa dạng sinh học.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Làm gia tăng lượng khí CO</w:t>
      </w:r>
      <w:r w:rsidRPr="0051498A">
        <w:rPr>
          <w:rFonts w:eastAsia="Times New Roman" w:cs="Times New Roman"/>
          <w:color w:val="000000"/>
          <w:sz w:val="25"/>
          <w:szCs w:val="25"/>
          <w:vertAlign w:val="subscript"/>
        </w:rPr>
        <w:t>2</w:t>
      </w:r>
      <w:r w:rsidRPr="0051498A">
        <w:rPr>
          <w:rFonts w:eastAsia="Times New Roman" w:cs="Times New Roman"/>
          <w:color w:val="000000"/>
          <w:sz w:val="25"/>
          <w:szCs w:val="25"/>
        </w:rPr>
        <w:t> trong không khí → Gây ra hiện tượng hiệu ứng nhà kính dẫn đến biến đổi khí hậu với hàng loạt các thảm họa môi trường nặng nề như lũ lụt, hạn hán,…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shd w:val="clear" w:color="auto" w:fill="FFFFFF"/>
        </w:rPr>
        <w:t>- Làm mất độ che phủ và giữ đất → Gây ra hiện tượng xói mòn, sạt lở đất, giảm lượng nước ngầm,…</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6 trang 195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một số nguyên nhân gây ô nhiễm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nguyên nhân gây ô nhiễm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khí thải từ quá trình đốt cháy nhiên liệu trong sản xuất công nghiệp và giao thông vận tải; quá trình đun nấu trong các hộ gia đình; do cháy rừng.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lạm dụng hóa chất bảo vệ thực vật: thuốc trừ sâu, diệt cỏ, diệt nấm bệnh,…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các chất phóng xạ từ các nhà máy điện nguyên tử; từ các vụ thử vũ khí hạt nhân.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chất thải không được thu gom và xử lí đúng cách tạo môi trường cho các vi sinh vật gây bệnh phát triển.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quá trình xây dựng, sinh hoạt, khai thác,… thải ra các vật liệu rắn.</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Do nước thải từ các nhà máy, hoạt động sản xuất,…</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7 trang 196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Hiện tượng cháy rừng đã tác động như thế nào đến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Tác động của hiện tượng cháy rừng đến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Gây ô nhiễm môi trường không khí: Khói bụi, khí thải từ cháy rừng gây ô nhiễm môi trường không khí.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Làm mất đi môi trường sống và tính mạng của nhiều loài sinh vật dẫn đến mất đa dạng sinh học.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Làm giảm độ che phủ của rừng dẫn đến nhiều hậu quả môi trường lâu dài khác như: thoái hóa, xói mòn đất; suy giảm nguồn nước ngầm; gia tăng hiện tượng hiệu ứng nhà kính;….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8 trang 196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thêm một số biện pháp làm giảm thiểu ô nhiễm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Một số biện pháp khác giúp làm giảm thiểu ô nhiễm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Phục hồi rừng và trồng nhiều cây xanh.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Hạn chế phát triển dân số quá nhanh.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dụng các vật liệu thay thế thân thiện với môi trường.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Đi bộ hoặc sử dụng xe đạp thay thế cho xe máy, ô tô khi có thể.</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Xây dựng hệ thống xử lí chất thải chăn nuôi.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Đưa ra các giải pháp cưỡng chế hành chính, xử lý hình sự đủ tính răn đe đối với các hành vi gây ô nhiễm môi trường.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Tuyên truyền và giáo dục để nâng cao hiểu biết và ý thức của mọi người trong việc bảo vệ môi trường.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Thực hành trang 196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Lập kế hoạch và tiến hành tìm hiểu tình trạng ô nhiễm môi trường (đất, nước, không khí) ở địa phương em. Viết báo cáo thu hoạch theo các hướng dẫn sau:</w:t>
      </w:r>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7" w:history="1">
        <w:r w:rsidR="002D417F" w:rsidRPr="0051498A">
          <w:rPr>
            <w:rFonts w:eastAsia="Times New Roman" w:cs="Times New Roman"/>
            <w:color w:val="000000"/>
            <w:sz w:val="25"/>
            <w:szCs w:val="25"/>
          </w:rPr>
          <w:t>• Tên môi trường.</w:t>
        </w:r>
      </w:hyperlink>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8" w:history="1">
        <w:r w:rsidR="002D417F" w:rsidRPr="0051498A">
          <w:rPr>
            <w:rFonts w:eastAsia="Times New Roman" w:cs="Times New Roman"/>
            <w:color w:val="000000"/>
            <w:sz w:val="25"/>
            <w:szCs w:val="25"/>
          </w:rPr>
          <w:t>• Ảnh chụp hiện trạng ô nhiễm.</w:t>
        </w:r>
      </w:hyperlink>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19" w:history="1">
        <w:r w:rsidR="002D417F" w:rsidRPr="0051498A">
          <w:rPr>
            <w:rFonts w:eastAsia="Times New Roman" w:cs="Times New Roman"/>
            <w:color w:val="000000"/>
            <w:sz w:val="25"/>
            <w:szCs w:val="25"/>
          </w:rPr>
          <w:t>• Chỉ ra các tác nhân gây ô nhiễm.</w:t>
        </w:r>
      </w:hyperlink>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20" w:history="1">
        <w:r w:rsidR="002D417F" w:rsidRPr="0051498A">
          <w:rPr>
            <w:rFonts w:eastAsia="Times New Roman" w:cs="Times New Roman"/>
            <w:color w:val="000000"/>
            <w:sz w:val="25"/>
            <w:szCs w:val="25"/>
          </w:rPr>
          <w:t>• Đề xuất một số biện pháp hạn chế tình trạng ô nhiễm.</w:t>
        </w:r>
      </w:hyperlink>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lastRenderedPageBreak/>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w:t>
      </w:r>
      <w:r w:rsidRPr="0051498A">
        <w:rPr>
          <w:rFonts w:eastAsia="Times New Roman" w:cs="Times New Roman"/>
          <w:i/>
          <w:iCs/>
          <w:color w:val="000000"/>
          <w:sz w:val="25"/>
          <w:szCs w:val="25"/>
        </w:rPr>
        <w:t>Gợi ý báo cáo thu hoạch: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Tên môi trường: Môi trường nước.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Ảnh chụp hiện trạng ô nhiễm:</w:t>
      </w:r>
    </w:p>
    <w:p w:rsidR="002D417F" w:rsidRPr="0051498A" w:rsidRDefault="002D417F"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4190365" cy="3045460"/>
            <wp:effectExtent l="0" t="0" r="635" b="2540"/>
            <wp:docPr id="394" name="Picture 394" descr="KHTN 8 (Cánh Diều) Bài 42: Cân bằng tự nhiên và bảo vệ môi trường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KHTN 8 (Cánh Diều) Bài 42: Cân bằng tự nhiên và bảo vệ môi trường | Khoa học tự nhiên 8 (ảnh 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190365" cy="3045460"/>
                    </a:xfrm>
                    <a:prstGeom prst="rect">
                      <a:avLst/>
                    </a:prstGeom>
                    <a:noFill/>
                    <a:ln>
                      <a:noFill/>
                    </a:ln>
                  </pic:spPr>
                </pic:pic>
              </a:graphicData>
            </a:graphic>
          </wp:inline>
        </w:drawing>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tác nhân gây ô nhiễm môi trường nước: Do nước thải sinh hoạt và nước thải từ các khu công nghiệp chưa qua xử lí thải ra môi trường; do xả rác thải rắn từ sinh hoạt và các hoạt động sản xuất vào môi trường nước;…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Đề xuất một số biện pháp hạn chế tình trạng ô nhiễm môi trường nước: thực hiện các biện pháp xử lí nước thải phù hợp; vứt rác đúng nơi quy định; tuyên truyền và giáo dục để nâng cao hiểu biết và ý thức của mọi người trong việc bảo vệ môi trường, …</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2 trang 197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Nêu ý nghĩa của hoạt động trồng rừng, phủ xanh đất trống, đồi trọc.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Hoạt động trồng rừng, phủ xanh đất trống, đồi trọc giúp tăng độ che phủ của cây xanh, từ đó mang lại nhiều lợi ích to lớn như:</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Giúp hạn chế sự gia tăng hàm lượng khí carbon dioxide trong không khí, từ đó giúp hạn chế tình trạng biến đổi khí hậu.</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Đảm bảo nguồn cung cấp thức ăn, nơi ở cho nhiều loài sinh vật, từ đó giúp bảo vệ đa dạng sinh học.</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Giúp bảo vệ các nguồn tài nguyên thiên đất, nước sạch,…</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Giúp cung cấp đủ nguyên, nhiên liệu cho quá trình sản xuất trong đời sống con người.</w:t>
      </w:r>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22" w:history="1">
        <w:r w:rsidR="002D417F" w:rsidRPr="0051498A">
          <w:rPr>
            <w:rFonts w:eastAsia="Times New Roman" w:cs="Times New Roman"/>
            <w:b/>
            <w:bCs/>
            <w:color w:val="008000"/>
            <w:sz w:val="25"/>
            <w:szCs w:val="25"/>
            <w:shd w:val="clear" w:color="auto" w:fill="FFFFFF"/>
          </w:rPr>
          <w:t>Vận dụng 1 trang 197 KHTN 8</w:t>
        </w:r>
        <w:r w:rsidR="002D417F" w:rsidRPr="0051498A">
          <w:rPr>
            <w:rFonts w:eastAsia="Times New Roman" w:cs="Times New Roman"/>
            <w:b/>
            <w:bCs/>
            <w:color w:val="008000"/>
            <w:sz w:val="25"/>
            <w:szCs w:val="25"/>
          </w:rPr>
          <w:t>:</w:t>
        </w:r>
        <w:r w:rsidR="002D417F" w:rsidRPr="0051498A">
          <w:rPr>
            <w:rFonts w:eastAsia="Times New Roman" w:cs="Times New Roman"/>
            <w:color w:val="000000"/>
            <w:sz w:val="25"/>
            <w:szCs w:val="25"/>
          </w:rPr>
          <w:t> Tại sao các loài sinh vật ngoại lai như: ốc bươu vàng, rùa tai đỏ, tôm hùm đất,… có thể gây mất cân bằng tự nhiên và gây ảnh hưởng nghiêm trọng tới sản xuất nông nghiệp.</w:t>
        </w:r>
      </w:hyperlink>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loài sinh vật ngoại lai như: ốc bươu vàng, rùa tai đỏ, tôm hùm đất,… có thể gây mất cân bằng tự nhiên và gây ảnh hưởng nghiêm trọng tới sản xuất nông nghiệp vì:</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Các loài sinh vật ngoại lai sinh sản nhanh, thích nghi nhanh với những thay đổi của môi trường dẫn đến tình trạng cạnh tranh nguồn thức ăn và môi trường sống với sinh vật bản địa.</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lastRenderedPageBreak/>
        <w:t>- Nhiều loài sinh vật ngoại lai sử dụng các cây nông nghiệp hoặc các loài sinh vật bản địa làm thức ăn dẫn tới thiệt hại trong sản xuất nông nghiệp, suy giảm nguồn gene.</w:t>
      </w:r>
    </w:p>
    <w:p w:rsidR="002D417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23" w:history="1">
        <w:r w:rsidR="002D417F" w:rsidRPr="0051498A">
          <w:rPr>
            <w:rFonts w:eastAsia="Times New Roman" w:cs="Times New Roman"/>
            <w:b/>
            <w:bCs/>
            <w:color w:val="008000"/>
            <w:sz w:val="25"/>
            <w:szCs w:val="25"/>
            <w:shd w:val="clear" w:color="auto" w:fill="FFFFFF"/>
          </w:rPr>
          <w:t>Vận dụng 2 trang 197 KHTN 8</w:t>
        </w:r>
        <w:r w:rsidR="002D417F" w:rsidRPr="0051498A">
          <w:rPr>
            <w:rFonts w:eastAsia="Times New Roman" w:cs="Times New Roman"/>
            <w:b/>
            <w:bCs/>
            <w:color w:val="008000"/>
            <w:sz w:val="25"/>
            <w:szCs w:val="25"/>
          </w:rPr>
          <w:t>:</w:t>
        </w:r>
        <w:r w:rsidR="002D417F" w:rsidRPr="0051498A">
          <w:rPr>
            <w:rFonts w:eastAsia="Times New Roman" w:cs="Times New Roman"/>
            <w:color w:val="333333"/>
            <w:sz w:val="25"/>
            <w:szCs w:val="25"/>
          </w:rPr>
          <w:t> </w:t>
        </w:r>
        <w:r w:rsidR="002D417F" w:rsidRPr="0051498A">
          <w:rPr>
            <w:rFonts w:eastAsia="Times New Roman" w:cs="Times New Roman"/>
            <w:color w:val="000000"/>
            <w:sz w:val="25"/>
            <w:szCs w:val="25"/>
          </w:rPr>
          <w:t>Nêu những biện pháp địa phương em đã áp dụng để cải tạo môi trường tự nhiên.</w:t>
        </w:r>
      </w:hyperlink>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biện pháp có thể áp dụng để cải tạo môi trường tự nhiên là:</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Tăng cường trồng và bảo vệ rừng.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Thực hiện các biện pháp chống xói mòn, khô hạn, ngập úng và chống mặn cho đất,… đồng thời nâng cao độ màu mỡ cho đất.</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dụng tiết kiệm nguồn nước; tăng cường biện pháp cải tạo các nguồn nước bị ô nhiễm;…</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Bảo vệ các loài sinh vật đặc biệt là những loài đang có nguy cơ tuyệt chủng.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Sử dụng các loại năng lượng sạch như năng lượng mặt trời, năng lượng gió,…</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Hạn chế làm phát sinh rác thải bằng cách tiết kiệm hoặc tái sử dụng các sản phẩm,…</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Tuyên truyền nâng cao nhận thức của người dân trong việc bảo vệ và cải tạo môi trường.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Vận dụng 3 trang 197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Nêu các biện pháp thích ứng với biến đổi khí hậu ở địa phương em.</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Một số biện pháp thích ứng với biến đổi khí hậu:</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Thông tin nhanh, chính xác trong dự báo, cảnh báo bão, áp thấp nhiệt đới, mưa lớn, rét đậm, rét hại, lũ lụt và nắng nóng,…, đồng thời, đẩy mạnh các biện pháp phòng chống thiên tai nhằm giảm thiểu tối đa thiệt  hại về người và của.</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Đầu tư hạ tầng thích ứng với biến đổi khí hậu: quy hoạch các khu dân cư để thích ứng với biến đổi khí hậu; nâng cấp hệ thống đê điều, các công trình thủy lợi;…</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Chuyển giao và áp dụng công nghệ trong sản xuất để thích ứng với biến đổi khí hậu: Một số giống cây trồng, vật nuôi và các quy trình sản xuất thích ứng biến đổi khí hậu đã được chuyển giao và áp dụng.</w:t>
      </w:r>
    </w:p>
    <w:p w:rsidR="002D417F" w:rsidRPr="0051498A" w:rsidRDefault="002D417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Tuyên truyền, nâng cao nhận thức của người dân về tình hình biến đổi khí hậu.</w:t>
      </w:r>
    </w:p>
    <w:p w:rsidR="009439E9" w:rsidRPr="0051498A" w:rsidRDefault="009439E9" w:rsidP="00CF06A3">
      <w:pPr>
        <w:shd w:val="clear" w:color="auto" w:fill="FFFFFF"/>
        <w:spacing w:before="40" w:after="40" w:line="276" w:lineRule="auto"/>
        <w:jc w:val="center"/>
        <w:rPr>
          <w:rFonts w:eastAsia="Times New Roman" w:cs="Times New Roman"/>
          <w:b/>
          <w:bCs/>
          <w:color w:val="212529"/>
          <w:sz w:val="25"/>
          <w:szCs w:val="25"/>
        </w:rPr>
      </w:pPr>
    </w:p>
    <w:p w:rsidR="009439E9" w:rsidRPr="0051498A" w:rsidRDefault="009439E9" w:rsidP="00CF06A3">
      <w:pPr>
        <w:shd w:val="clear" w:color="auto" w:fill="FFFFFF"/>
        <w:spacing w:before="40" w:after="40" w:line="276" w:lineRule="auto"/>
        <w:jc w:val="center"/>
        <w:rPr>
          <w:rFonts w:eastAsia="Times New Roman" w:cs="Times New Roman"/>
          <w:b/>
          <w:bCs/>
          <w:color w:val="212529"/>
          <w:sz w:val="25"/>
          <w:szCs w:val="25"/>
        </w:rPr>
      </w:pPr>
    </w:p>
    <w:p w:rsidR="009439E9" w:rsidRPr="0051498A" w:rsidRDefault="009439E9" w:rsidP="00CF06A3">
      <w:pPr>
        <w:shd w:val="clear" w:color="auto" w:fill="FFFFFF"/>
        <w:spacing w:before="40" w:after="40" w:line="276" w:lineRule="auto"/>
        <w:jc w:val="center"/>
        <w:rPr>
          <w:rFonts w:eastAsia="Times New Roman" w:cs="Times New Roman"/>
          <w:b/>
          <w:bCs/>
          <w:color w:val="212529"/>
          <w:sz w:val="25"/>
          <w:szCs w:val="25"/>
        </w:rPr>
      </w:pPr>
    </w:p>
    <w:p w:rsidR="009439E9" w:rsidRPr="0051498A" w:rsidRDefault="009439E9" w:rsidP="00CF06A3">
      <w:pPr>
        <w:shd w:val="clear" w:color="auto" w:fill="FFFFFF"/>
        <w:spacing w:before="40" w:after="40" w:line="276" w:lineRule="auto"/>
        <w:jc w:val="center"/>
        <w:rPr>
          <w:rFonts w:eastAsia="Times New Roman" w:cs="Times New Roman"/>
          <w:b/>
          <w:bCs/>
          <w:color w:val="212529"/>
          <w:sz w:val="25"/>
          <w:szCs w:val="25"/>
        </w:rPr>
      </w:pPr>
    </w:p>
    <w:p w:rsidR="009439E9" w:rsidRDefault="009439E9"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Default="00EC6E26" w:rsidP="00CF06A3">
      <w:pPr>
        <w:shd w:val="clear" w:color="auto" w:fill="FFFFFF"/>
        <w:spacing w:before="40" w:after="40" w:line="276" w:lineRule="auto"/>
        <w:jc w:val="center"/>
        <w:rPr>
          <w:rFonts w:eastAsia="Times New Roman" w:cs="Times New Roman"/>
          <w:b/>
          <w:bCs/>
          <w:color w:val="212529"/>
          <w:sz w:val="25"/>
          <w:szCs w:val="25"/>
        </w:rPr>
      </w:pPr>
    </w:p>
    <w:p w:rsidR="00EC6E26" w:rsidRPr="0051498A" w:rsidRDefault="00EC6E26" w:rsidP="00CF06A3">
      <w:pPr>
        <w:shd w:val="clear" w:color="auto" w:fill="FFFFFF"/>
        <w:spacing w:before="40" w:after="40" w:line="276" w:lineRule="auto"/>
        <w:jc w:val="center"/>
        <w:rPr>
          <w:rFonts w:eastAsia="Times New Roman" w:cs="Times New Roman"/>
          <w:b/>
          <w:bCs/>
          <w:color w:val="212529"/>
          <w:sz w:val="25"/>
          <w:szCs w:val="25"/>
        </w:rPr>
      </w:pPr>
    </w:p>
    <w:p w:rsidR="009439E9" w:rsidRPr="0051498A" w:rsidRDefault="009439E9" w:rsidP="00CF06A3">
      <w:pPr>
        <w:shd w:val="clear" w:color="auto" w:fill="FFFFFF"/>
        <w:spacing w:before="40" w:after="40" w:line="276" w:lineRule="auto"/>
        <w:jc w:val="center"/>
        <w:rPr>
          <w:rFonts w:eastAsia="Times New Roman" w:cs="Times New Roman"/>
          <w:b/>
          <w:bCs/>
          <w:color w:val="212529"/>
          <w:sz w:val="25"/>
          <w:szCs w:val="25"/>
        </w:rPr>
      </w:pPr>
    </w:p>
    <w:p w:rsidR="00A6148F" w:rsidRPr="0051498A" w:rsidRDefault="00A6148F" w:rsidP="00CF06A3">
      <w:pPr>
        <w:shd w:val="clear" w:color="auto" w:fill="FFFFFF"/>
        <w:spacing w:before="40" w:after="40" w:line="276" w:lineRule="auto"/>
        <w:jc w:val="center"/>
        <w:rPr>
          <w:rFonts w:eastAsia="Times New Roman" w:cs="Times New Roman"/>
          <w:color w:val="212529"/>
          <w:sz w:val="25"/>
          <w:szCs w:val="25"/>
        </w:rPr>
      </w:pPr>
      <w:r w:rsidRPr="0051498A">
        <w:rPr>
          <w:rFonts w:eastAsia="Times New Roman" w:cs="Times New Roman"/>
          <w:b/>
          <w:bCs/>
          <w:color w:val="212529"/>
          <w:sz w:val="25"/>
          <w:szCs w:val="25"/>
          <w:highlight w:val="yellow"/>
        </w:rPr>
        <w:lastRenderedPageBreak/>
        <w:t>Bài 43: Khái quát về sinh quyển và các khu sinh học</w:t>
      </w:r>
      <w:r w:rsidRPr="0051498A">
        <w:rPr>
          <w:rFonts w:eastAsia="Times New Roman" w:cs="Times New Roman"/>
          <w:b/>
          <w:bCs/>
          <w:color w:val="212529"/>
          <w:sz w:val="25"/>
          <w:szCs w:val="25"/>
        </w:rPr>
        <w:t xml:space="preserve"> </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Mở đầu</w:t>
      </w:r>
      <w:r w:rsidRPr="0051498A">
        <w:rPr>
          <w:rFonts w:eastAsia="Times New Roman" w:cs="Times New Roman"/>
          <w:b/>
          <w:bCs/>
          <w:color w:val="008000"/>
          <w:sz w:val="25"/>
          <w:szCs w:val="25"/>
        </w:rPr>
        <w:t>:</w:t>
      </w:r>
      <w:r w:rsidRPr="0051498A">
        <w:rPr>
          <w:rFonts w:eastAsia="Times New Roman" w:cs="Times New Roman"/>
          <w:color w:val="000000"/>
          <w:sz w:val="25"/>
          <w:szCs w:val="25"/>
        </w:rPr>
        <w:t> Theo em, hệ sinh thái nào là lớn nhất trên Trái Đất? Vì sao?</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Hệ sinh thái lớn nhất trên Trái Đất là sinh quyển. Vì sinh quyển gồm toàn bộ sinh vật và các nhân tố vô sinh của môi trường, sinh quyển chính là hệ sinh thái khổng lồ bao gồm tất cả các hệ sinh thái trên Trái Đất.</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 Sinh quyển</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1 trang 198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Quan sát hình 43.1 và nêu các thành phần cấu trúc của Sinh quyển.</w:t>
      </w:r>
    </w:p>
    <w:p w:rsidR="00A6148F" w:rsidRPr="0051498A" w:rsidRDefault="00A6148F" w:rsidP="00CF06A3">
      <w:pPr>
        <w:shd w:val="clear" w:color="auto" w:fill="FFFFFF"/>
        <w:spacing w:before="40" w:after="40" w:line="276" w:lineRule="auto"/>
        <w:ind w:left="48" w:right="48"/>
        <w:jc w:val="center"/>
        <w:rPr>
          <w:rFonts w:eastAsia="Times New Roman" w:cs="Times New Roman"/>
          <w:color w:val="000000"/>
          <w:sz w:val="25"/>
          <w:szCs w:val="25"/>
        </w:rPr>
      </w:pPr>
      <w:r w:rsidRPr="0051498A">
        <w:rPr>
          <w:rFonts w:eastAsia="Times New Roman" w:cs="Times New Roman"/>
          <w:noProof/>
          <w:color w:val="000000"/>
          <w:sz w:val="25"/>
          <w:szCs w:val="25"/>
        </w:rPr>
        <w:drawing>
          <wp:inline distT="0" distB="0" distL="0" distR="0">
            <wp:extent cx="3061335" cy="2767330"/>
            <wp:effectExtent l="0" t="0" r="5715" b="0"/>
            <wp:docPr id="397" name="Picture 397" descr="KHTN 8 (Cánh Diều) Bài 43: Khái quát về sinh quyển và các khu sinh học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KHTN 8 (Cánh Diều) Bài 43: Khái quát về sinh quyển và các khu sinh học | Khoa học tự nhiên 8 (ảnh 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061335" cy="2767330"/>
                    </a:xfrm>
                    <a:prstGeom prst="rect">
                      <a:avLst/>
                    </a:prstGeom>
                    <a:noFill/>
                    <a:ln>
                      <a:noFill/>
                    </a:ln>
                  </pic:spPr>
                </pic:pic>
              </a:graphicData>
            </a:graphic>
          </wp:inline>
        </w:drawing>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Các thành phần cấu trúc của sinh quyển gồm: Khí quyển, địa quyển và thủy quyển.</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0000"/>
          <w:sz w:val="25"/>
          <w:szCs w:val="25"/>
          <w:shd w:val="clear" w:color="auto" w:fill="FFFFFF"/>
        </w:rPr>
        <w:t>II. Các khu sinh học</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2 trang 198 KHTN 8</w:t>
      </w:r>
      <w:r w:rsidRPr="0051498A">
        <w:rPr>
          <w:rFonts w:eastAsia="Times New Roman" w:cs="Times New Roman"/>
          <w:b/>
          <w:bCs/>
          <w:color w:val="008000"/>
          <w:sz w:val="25"/>
          <w:szCs w:val="25"/>
        </w:rPr>
        <w:t>:</w:t>
      </w:r>
      <w:r w:rsidRPr="0051498A">
        <w:rPr>
          <w:rFonts w:eastAsia="Times New Roman" w:cs="Times New Roman"/>
          <w:color w:val="000000"/>
          <w:sz w:val="25"/>
          <w:szCs w:val="25"/>
        </w:rPr>
        <w:t> Dựa vào yếu tố nào để phân chia các khu sinh học? Có những khu sinh học chủ yếu nào?</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Phân chia các khu sinh học dựa vào yếu tố đặc trưng về đất đai và khí hậu của một vùng địa lí xác định.</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Những khu sinh học chủ yếu gồm: khu sinh học trên cạn (đồng rêu đới lạnh, rừng lá kim phương bắc, rừng rụng lá theo mùa ôn đới, thảo nguyên, savan, sa mạc và hoang mạc, rừng nhiệt đới) và khu sinh học dưới nước (khu sinh học nước ngọt, khu sinh học nước mặn).</w:t>
      </w:r>
    </w:p>
    <w:p w:rsidR="00A6148F" w:rsidRPr="0051498A" w:rsidRDefault="006C6031" w:rsidP="00CF06A3">
      <w:pPr>
        <w:shd w:val="clear" w:color="auto" w:fill="FFFFFF"/>
        <w:spacing w:before="40" w:after="40" w:line="276" w:lineRule="auto"/>
        <w:ind w:left="48" w:right="48"/>
        <w:jc w:val="both"/>
        <w:rPr>
          <w:rFonts w:eastAsia="Times New Roman" w:cs="Times New Roman"/>
          <w:color w:val="000000"/>
          <w:sz w:val="25"/>
          <w:szCs w:val="25"/>
        </w:rPr>
      </w:pPr>
      <w:hyperlink r:id="rId425" w:history="1">
        <w:r w:rsidR="00A6148F" w:rsidRPr="0051498A">
          <w:rPr>
            <w:rFonts w:eastAsia="Times New Roman" w:cs="Times New Roman"/>
            <w:b/>
            <w:bCs/>
            <w:color w:val="008000"/>
            <w:sz w:val="25"/>
            <w:szCs w:val="25"/>
            <w:shd w:val="clear" w:color="auto" w:fill="FFFFFF"/>
          </w:rPr>
          <w:t>Câu hỏi 3 trang 200 KHTN 8</w:t>
        </w:r>
        <w:r w:rsidR="00A6148F" w:rsidRPr="0051498A">
          <w:rPr>
            <w:rFonts w:eastAsia="Times New Roman" w:cs="Times New Roman"/>
            <w:b/>
            <w:bCs/>
            <w:color w:val="008000"/>
            <w:sz w:val="25"/>
            <w:szCs w:val="25"/>
          </w:rPr>
          <w:t>:</w:t>
        </w:r>
        <w:r w:rsidR="00A6148F" w:rsidRPr="0051498A">
          <w:rPr>
            <w:rFonts w:eastAsia="Times New Roman" w:cs="Times New Roman"/>
            <w:color w:val="333333"/>
            <w:sz w:val="25"/>
            <w:szCs w:val="25"/>
          </w:rPr>
          <w:t> </w:t>
        </w:r>
        <w:r w:rsidR="00A6148F" w:rsidRPr="0051498A">
          <w:rPr>
            <w:rFonts w:eastAsia="Times New Roman" w:cs="Times New Roman"/>
            <w:color w:val="000000"/>
            <w:sz w:val="25"/>
            <w:szCs w:val="25"/>
          </w:rPr>
          <w:t>Tìm những ví dụ về sự thích nghi của sinh vật với điều kiện khí hậu, thổ nhưỡng ở mỗi khu sinh học.</w:t>
        </w:r>
      </w:hyperlink>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Ví dụ về sự thích nghi của sinh vật với điều kiện khí hậu, thổ nhưỡng ở mỗi khu sinh học:</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Gấu bắc cực thích nghi với điều kiện quanh năm băng giá ở khu sinh học đồng rêu đới lạnh: Có bộ lông và lớp mỡ dày giúp giữ ấm, không có lông mi do lông mi có thể gây đóng băng trên mắt, bộ lông màu trắng giúp chúng ngụy trang, có tập tính ngủ đông và hoạt động trong mùa hạ vào ban ngày.</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xml:space="preserve">- Cây xương rồng thích nghi với điều kiện khí hậu khô hạn, nhiệt độ không khí nóng vào ban ngày và lạnh vào ban đêm ở khu sinh học sa mạc và hoang mạc: Thân cây biến dạng thành thân mọng nước giúp dự trữ nước cho cây, thân cũng có các rãnh chạy dọc chiều dài thân giúp chuyển nước </w:t>
      </w:r>
      <w:r w:rsidRPr="0051498A">
        <w:rPr>
          <w:rFonts w:eastAsia="Times New Roman" w:cs="Times New Roman"/>
          <w:color w:val="000000"/>
          <w:sz w:val="25"/>
          <w:szCs w:val="25"/>
        </w:rPr>
        <w:lastRenderedPageBreak/>
        <w:t>mưa, nước sương thành một dòng xuống rễ; Lá xương rồng biến thành gai hạn chế được sự thoát hơi nước; Rễ cây dài, lan rộng giúp cây hấp thu nước;…</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Cây đước thích nghi với điều kiện khí hậu, thổ nhưỡng tại khu sinh học rừng ngập mặn: Bộ rễ chia làm hai phần là rễ cọc và rễ phụ, rễ cọc cắm thẳng, rễ phụ phát triển thành chùm, mọc từ phần thân gần gốc giúp cây chống đỡ, hạn chế ảnh hưởng của sóng và gió; Quả đước có dạng hình trụ dài, khi già sẽ tự rụng cắm thẳng xuống lớp bùn và hình thành cây mới.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Luyện tập trang 201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Tại sao vùng ven bờ lại có thành phần sinh vật phong phú hơn vùng khơi?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Vùng ven bờ có thành phần sinh vật phong phú hơn vùng khơi vì: Vùng ven bờ có sự đa dạng về địa hình, khí hậu, môi trường đất (đất mặn, đất phèn, đất cát,…), môi trường nước (nước từ mặn cho đến lợ),… tạo ra nhiều loại môi trường sống đa dạng, thích hợp với sự sinh trưởng và phát triển của nhiều nhóm loài.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shd w:val="clear" w:color="auto" w:fill="FFFFFF"/>
        </w:rPr>
        <w:t>Câu hỏi 4 trang 201 KHTN 8</w:t>
      </w:r>
      <w:r w:rsidRPr="0051498A">
        <w:rPr>
          <w:rFonts w:eastAsia="Times New Roman" w:cs="Times New Roman"/>
          <w:b/>
          <w:bCs/>
          <w:color w:val="008000"/>
          <w:sz w:val="25"/>
          <w:szCs w:val="25"/>
        </w:rPr>
        <w:t>:</w:t>
      </w:r>
      <w:r w:rsidRPr="0051498A">
        <w:rPr>
          <w:rFonts w:eastAsia="Times New Roman" w:cs="Times New Roman"/>
          <w:color w:val="333333"/>
          <w:sz w:val="25"/>
          <w:szCs w:val="25"/>
        </w:rPr>
        <w:t> </w:t>
      </w:r>
      <w:r w:rsidRPr="0051498A">
        <w:rPr>
          <w:rFonts w:eastAsia="Times New Roman" w:cs="Times New Roman"/>
          <w:color w:val="000000"/>
          <w:sz w:val="25"/>
          <w:szCs w:val="25"/>
        </w:rPr>
        <w:t>Hệ động vật, thực vật ở các hệ sinh thái nước đứng và nước chảy có đặc điểm gì thích nghi với điều kiện môi trường sống?</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Đặc điểm thích nghi của hệ động vật, thực vật ở các hệ sinh thái nước đứng và nước chảy với điều kiện môi trường sống:</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sinh thái nước đứng:</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Vùng nước nông có các loài thực vật có rễ bám trong bùn, khả năng chịu đựng khi mực nước thay đổi; có các động vật đáy có cơ chế dinh dưỡng chủ yếu là ăn mùn bã hữu cơ.</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Vùng nước sâu vừa có các sinh vật phù du có cấu tạo thích nghi cho phép chúng nổi tự do trong nước.</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Vùng nước sâu có các động vật thích nghi với bóng tối, một số có có quan khứu giác phát triển giúp chúng xác định con mồi trong môi trường thiếu ánh sáng.</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Hệ sinh thái nước chảy:</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Thực vật sống ở hệ sinh thái nước chảy thường có rễ sâu để bám giữ hoặc thân nổi thích nghi với điều kiện nước chảy; lá và thân mềm, thuôn dài giúp giảm lực cản từ dòng nước.</w:t>
      </w:r>
    </w:p>
    <w:p w:rsidR="00A6148F" w:rsidRPr="0051498A" w:rsidRDefault="00A6148F" w:rsidP="00CF06A3">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color w:val="000000"/>
          <w:sz w:val="25"/>
          <w:szCs w:val="25"/>
        </w:rPr>
        <w:t>+ Động vật sống ở vùng thượng lưu – nơi thường có nước chảy xiết thường có khả năng bơi giỏi.</w:t>
      </w: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Pr="0051498A" w:rsidRDefault="00AC4720" w:rsidP="00CF06A3">
      <w:pPr>
        <w:tabs>
          <w:tab w:val="left" w:pos="2268"/>
        </w:tabs>
        <w:spacing w:before="40" w:after="40" w:line="276" w:lineRule="auto"/>
        <w:rPr>
          <w:rFonts w:cs="Times New Roman"/>
          <w:sz w:val="25"/>
          <w:szCs w:val="25"/>
        </w:rPr>
      </w:pPr>
    </w:p>
    <w:p w:rsidR="00AC4720" w:rsidRDefault="00AC4720" w:rsidP="00CF06A3">
      <w:pPr>
        <w:tabs>
          <w:tab w:val="left" w:pos="2268"/>
        </w:tabs>
        <w:spacing w:before="40" w:after="40" w:line="276" w:lineRule="auto"/>
        <w:rPr>
          <w:rFonts w:cs="Times New Roman"/>
          <w:sz w:val="25"/>
          <w:szCs w:val="25"/>
        </w:rPr>
      </w:pPr>
    </w:p>
    <w:p w:rsidR="00EC6E26" w:rsidRPr="0051498A" w:rsidRDefault="00EC6E26" w:rsidP="00CF06A3">
      <w:pPr>
        <w:tabs>
          <w:tab w:val="left" w:pos="2268"/>
        </w:tabs>
        <w:spacing w:before="40" w:after="40" w:line="276" w:lineRule="auto"/>
        <w:rPr>
          <w:rFonts w:cs="Times New Roman"/>
          <w:sz w:val="25"/>
          <w:szCs w:val="25"/>
        </w:rPr>
      </w:pPr>
    </w:p>
    <w:p w:rsidR="00AC4720" w:rsidRPr="0051498A" w:rsidRDefault="00AC4720" w:rsidP="00A21B22">
      <w:pPr>
        <w:tabs>
          <w:tab w:val="left" w:pos="2268"/>
        </w:tabs>
        <w:spacing w:before="40" w:after="40" w:line="276" w:lineRule="auto"/>
        <w:jc w:val="center"/>
        <w:rPr>
          <w:rFonts w:cs="Times New Roman"/>
          <w:b/>
          <w:sz w:val="25"/>
          <w:szCs w:val="25"/>
        </w:rPr>
      </w:pPr>
      <w:r w:rsidRPr="0051498A">
        <w:rPr>
          <w:rFonts w:cs="Times New Roman"/>
          <w:b/>
          <w:sz w:val="25"/>
          <w:szCs w:val="25"/>
          <w:highlight w:val="yellow"/>
        </w:rPr>
        <w:lastRenderedPageBreak/>
        <w:t>BÀI TẬP CHỦ ĐỀ 8 VÀ 9</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1.</w:t>
      </w:r>
      <w:r w:rsidRPr="0051498A">
        <w:rPr>
          <w:color w:val="333333"/>
          <w:sz w:val="25"/>
          <w:szCs w:val="25"/>
        </w:rPr>
        <w:t> Nêu ví dụ và thành phần của các hệ sinh thái theo gợi ý ở bảng sau:</w:t>
      </w:r>
    </w:p>
    <w:tbl>
      <w:tblPr>
        <w:tblW w:w="99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3"/>
        <w:gridCol w:w="1352"/>
        <w:gridCol w:w="2864"/>
        <w:gridCol w:w="3453"/>
      </w:tblGrid>
      <w:tr w:rsidR="00AC4720" w:rsidRPr="0051498A" w:rsidTr="00A21B22">
        <w:trPr>
          <w:trHeight w:val="234"/>
        </w:trPr>
        <w:tc>
          <w:tcPr>
            <w:tcW w:w="22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Các kiểu hệ sinh thái</w:t>
            </w:r>
          </w:p>
        </w:tc>
        <w:tc>
          <w:tcPr>
            <w:tcW w:w="13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Ví dụ</w:t>
            </w:r>
          </w:p>
        </w:tc>
        <w:tc>
          <w:tcPr>
            <w:tcW w:w="2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Môi trường sống</w:t>
            </w:r>
          </w:p>
        </w:tc>
        <w:tc>
          <w:tcPr>
            <w:tcW w:w="34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Quần xã sinh vật</w:t>
            </w:r>
          </w:p>
        </w:tc>
      </w:tr>
      <w:tr w:rsidR="00AC4720" w:rsidRPr="0051498A" w:rsidTr="00A21B22">
        <w:trPr>
          <w:trHeight w:val="443"/>
        </w:trPr>
        <w:tc>
          <w:tcPr>
            <w:tcW w:w="22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Hệ sinh thái rừng</w:t>
            </w:r>
          </w:p>
        </w:tc>
        <w:tc>
          <w:tcPr>
            <w:tcW w:w="13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w:t>
            </w:r>
          </w:p>
        </w:tc>
        <w:tc>
          <w:tcPr>
            <w:tcW w:w="2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jc w:val="center"/>
              <w:rPr>
                <w:rFonts w:cs="Times New Roman"/>
                <w:sz w:val="25"/>
                <w:szCs w:val="25"/>
              </w:rPr>
            </w:pPr>
            <w:r w:rsidRPr="0051498A">
              <w:rPr>
                <w:rFonts w:cs="Times New Roman"/>
                <w:sz w:val="25"/>
                <w:szCs w:val="25"/>
              </w:rPr>
              <w:t>?</w:t>
            </w:r>
          </w:p>
        </w:tc>
        <w:tc>
          <w:tcPr>
            <w:tcW w:w="34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jc w:val="center"/>
              <w:rPr>
                <w:rFonts w:cs="Times New Roman"/>
                <w:sz w:val="25"/>
                <w:szCs w:val="25"/>
              </w:rPr>
            </w:pPr>
            <w:r w:rsidRPr="0051498A">
              <w:rPr>
                <w:rFonts w:cs="Times New Roman"/>
                <w:sz w:val="25"/>
                <w:szCs w:val="25"/>
              </w:rPr>
              <w:t>?</w:t>
            </w:r>
          </w:p>
        </w:tc>
      </w:tr>
      <w:tr w:rsidR="00AC4720" w:rsidRPr="0051498A" w:rsidTr="00A21B22">
        <w:trPr>
          <w:trHeight w:val="483"/>
        </w:trPr>
        <w:tc>
          <w:tcPr>
            <w:tcW w:w="22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Hệ sinh thái biển và ven biển</w:t>
            </w:r>
          </w:p>
        </w:tc>
        <w:tc>
          <w:tcPr>
            <w:tcW w:w="13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w:t>
            </w:r>
          </w:p>
        </w:tc>
        <w:tc>
          <w:tcPr>
            <w:tcW w:w="2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jc w:val="center"/>
              <w:rPr>
                <w:rFonts w:cs="Times New Roman"/>
                <w:sz w:val="25"/>
                <w:szCs w:val="25"/>
              </w:rPr>
            </w:pPr>
            <w:r w:rsidRPr="0051498A">
              <w:rPr>
                <w:rFonts w:cs="Times New Roman"/>
                <w:sz w:val="25"/>
                <w:szCs w:val="25"/>
              </w:rPr>
              <w:t>?</w:t>
            </w:r>
          </w:p>
        </w:tc>
        <w:tc>
          <w:tcPr>
            <w:tcW w:w="34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w:t>
            </w:r>
          </w:p>
        </w:tc>
      </w:tr>
      <w:tr w:rsidR="00AC4720" w:rsidRPr="0051498A" w:rsidTr="00A21B22">
        <w:trPr>
          <w:trHeight w:val="678"/>
        </w:trPr>
        <w:tc>
          <w:tcPr>
            <w:tcW w:w="22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Hệ sinh thái nông nghiệp</w:t>
            </w:r>
          </w:p>
        </w:tc>
        <w:tc>
          <w:tcPr>
            <w:tcW w:w="13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w:t>
            </w:r>
          </w:p>
        </w:tc>
        <w:tc>
          <w:tcPr>
            <w:tcW w:w="2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jc w:val="center"/>
              <w:rPr>
                <w:rFonts w:cs="Times New Roman"/>
                <w:sz w:val="25"/>
                <w:szCs w:val="25"/>
              </w:rPr>
            </w:pPr>
            <w:r w:rsidRPr="0051498A">
              <w:rPr>
                <w:rFonts w:cs="Times New Roman"/>
                <w:sz w:val="25"/>
                <w:szCs w:val="25"/>
              </w:rPr>
              <w:t>?</w:t>
            </w:r>
          </w:p>
        </w:tc>
        <w:tc>
          <w:tcPr>
            <w:tcW w:w="34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jc w:val="center"/>
              <w:rPr>
                <w:rFonts w:cs="Times New Roman"/>
                <w:sz w:val="25"/>
                <w:szCs w:val="25"/>
              </w:rPr>
            </w:pPr>
            <w:r w:rsidRPr="0051498A">
              <w:rPr>
                <w:rFonts w:cs="Times New Roman"/>
                <w:sz w:val="25"/>
                <w:szCs w:val="25"/>
              </w:rPr>
              <w:t>?</w:t>
            </w:r>
          </w:p>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 </w:t>
            </w:r>
          </w:p>
        </w:tc>
      </w:tr>
    </w:tbl>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shd w:val="clear" w:color="auto" w:fill="FFFFFF"/>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Ví dụ và thành phần của các hệ sinh thái:</w:t>
      </w:r>
    </w:p>
    <w:tbl>
      <w:tblPr>
        <w:tblW w:w="986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3"/>
        <w:gridCol w:w="1346"/>
        <w:gridCol w:w="2851"/>
        <w:gridCol w:w="3438"/>
      </w:tblGrid>
      <w:tr w:rsidR="00A21B22" w:rsidRPr="0051498A" w:rsidTr="00A21B22">
        <w:trPr>
          <w:trHeight w:val="286"/>
        </w:trPr>
        <w:tc>
          <w:tcPr>
            <w:tcW w:w="22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jc w:val="center"/>
              <w:rPr>
                <w:rFonts w:eastAsia="Times New Roman" w:cs="Times New Roman"/>
                <w:color w:val="333333"/>
                <w:sz w:val="25"/>
                <w:szCs w:val="25"/>
              </w:rPr>
            </w:pPr>
            <w:r w:rsidRPr="0051498A">
              <w:rPr>
                <w:rFonts w:eastAsia="Times New Roman" w:cs="Times New Roman"/>
                <w:color w:val="333333"/>
                <w:sz w:val="25"/>
                <w:szCs w:val="25"/>
              </w:rPr>
              <w:t>Các kiểu hệ sinh thái</w:t>
            </w:r>
          </w:p>
        </w:tc>
        <w:tc>
          <w:tcPr>
            <w:tcW w:w="13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jc w:val="center"/>
              <w:rPr>
                <w:rFonts w:eastAsia="Times New Roman" w:cs="Times New Roman"/>
                <w:color w:val="333333"/>
                <w:sz w:val="25"/>
                <w:szCs w:val="25"/>
              </w:rPr>
            </w:pPr>
            <w:r w:rsidRPr="0051498A">
              <w:rPr>
                <w:rFonts w:eastAsia="Times New Roman" w:cs="Times New Roman"/>
                <w:color w:val="333333"/>
                <w:sz w:val="25"/>
                <w:szCs w:val="25"/>
              </w:rPr>
              <w:t>Ví dụ</w:t>
            </w:r>
          </w:p>
        </w:tc>
        <w:tc>
          <w:tcPr>
            <w:tcW w:w="2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jc w:val="center"/>
              <w:rPr>
                <w:rFonts w:eastAsia="Times New Roman" w:cs="Times New Roman"/>
                <w:color w:val="333333"/>
                <w:sz w:val="25"/>
                <w:szCs w:val="25"/>
              </w:rPr>
            </w:pPr>
            <w:r w:rsidRPr="0051498A">
              <w:rPr>
                <w:rFonts w:eastAsia="Times New Roman" w:cs="Times New Roman"/>
                <w:color w:val="333333"/>
                <w:sz w:val="25"/>
                <w:szCs w:val="25"/>
              </w:rPr>
              <w:t>Môi trường sống</w:t>
            </w:r>
          </w:p>
        </w:tc>
        <w:tc>
          <w:tcPr>
            <w:tcW w:w="34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jc w:val="center"/>
              <w:rPr>
                <w:rFonts w:eastAsia="Times New Roman" w:cs="Times New Roman"/>
                <w:color w:val="333333"/>
                <w:sz w:val="25"/>
                <w:szCs w:val="25"/>
              </w:rPr>
            </w:pPr>
            <w:r w:rsidRPr="0051498A">
              <w:rPr>
                <w:rFonts w:eastAsia="Times New Roman" w:cs="Times New Roman"/>
                <w:color w:val="333333"/>
                <w:sz w:val="25"/>
                <w:szCs w:val="25"/>
              </w:rPr>
              <w:t>Quần xã sinh vật</w:t>
            </w:r>
          </w:p>
        </w:tc>
      </w:tr>
      <w:tr w:rsidR="00A21B22" w:rsidRPr="0051498A" w:rsidTr="00A21B22">
        <w:trPr>
          <w:trHeight w:val="844"/>
        </w:trPr>
        <w:tc>
          <w:tcPr>
            <w:tcW w:w="22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rừng</w:t>
            </w:r>
          </w:p>
        </w:tc>
        <w:tc>
          <w:tcPr>
            <w:tcW w:w="13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rừng nhiệt đới</w:t>
            </w:r>
          </w:p>
        </w:tc>
        <w:tc>
          <w:tcPr>
            <w:tcW w:w="2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Môi trường trên cạn, môi trường trong đất, môi trường sinh vật.</w:t>
            </w:r>
          </w:p>
        </w:tc>
        <w:tc>
          <w:tcPr>
            <w:tcW w:w="34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Cây chuối hột, cây lim xanh, cây sấu, dương xỉ, kiến, chim sẻ, giun đất, chuột, con vắt,…</w:t>
            </w:r>
          </w:p>
        </w:tc>
      </w:tr>
      <w:tr w:rsidR="00A21B22" w:rsidRPr="0051498A" w:rsidTr="00A21B22">
        <w:trPr>
          <w:trHeight w:val="844"/>
        </w:trPr>
        <w:tc>
          <w:tcPr>
            <w:tcW w:w="22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biển và ven biển</w:t>
            </w:r>
          </w:p>
        </w:tc>
        <w:tc>
          <w:tcPr>
            <w:tcW w:w="13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rạn san hô</w:t>
            </w:r>
          </w:p>
        </w:tc>
        <w:tc>
          <w:tcPr>
            <w:tcW w:w="2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Môi trường dưới nước, môi trường sinh vật.</w:t>
            </w:r>
          </w:p>
        </w:tc>
        <w:tc>
          <w:tcPr>
            <w:tcW w:w="34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San hô, hải quỳ, cá hề, tôm hùm, ốc hương, bạch tuộc, mực, sán lá gan, sán dây,…</w:t>
            </w:r>
          </w:p>
        </w:tc>
      </w:tr>
      <w:tr w:rsidR="00A21B22" w:rsidRPr="0051498A" w:rsidTr="00A21B22">
        <w:trPr>
          <w:trHeight w:val="844"/>
        </w:trPr>
        <w:tc>
          <w:tcPr>
            <w:tcW w:w="22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nông nghiệp</w:t>
            </w:r>
          </w:p>
        </w:tc>
        <w:tc>
          <w:tcPr>
            <w:tcW w:w="13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Hệ sinh thái đồng ruộng</w:t>
            </w:r>
          </w:p>
        </w:tc>
        <w:tc>
          <w:tcPr>
            <w:tcW w:w="2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Môi trường trên cạn, môi trường nước, môi trường đất, môi trường sinh vật.</w:t>
            </w:r>
          </w:p>
        </w:tc>
        <w:tc>
          <w:tcPr>
            <w:tcW w:w="34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21B22" w:rsidRPr="0051498A" w:rsidRDefault="00A21B22" w:rsidP="00A21B22">
            <w:pPr>
              <w:spacing w:before="40" w:after="40" w:line="276" w:lineRule="auto"/>
              <w:rPr>
                <w:rFonts w:eastAsia="Times New Roman" w:cs="Times New Roman"/>
                <w:color w:val="333333"/>
                <w:sz w:val="25"/>
                <w:szCs w:val="25"/>
              </w:rPr>
            </w:pPr>
            <w:r w:rsidRPr="0051498A">
              <w:rPr>
                <w:rFonts w:eastAsia="Times New Roman" w:cs="Times New Roman"/>
                <w:color w:val="333333"/>
                <w:sz w:val="25"/>
                <w:szCs w:val="25"/>
              </w:rPr>
              <w:t>Lúa, cỏ, cua đồng, tép, ốc bươu vàng, ếch, bọ rùa, ốc sên, chuột, sâu đục thân, rệp,…</w:t>
            </w:r>
          </w:p>
        </w:tc>
      </w:tr>
    </w:tbl>
    <w:p w:rsidR="00A21B22" w:rsidRPr="0051498A" w:rsidRDefault="00A21B22" w:rsidP="00A21B22">
      <w:pPr>
        <w:shd w:val="clear" w:color="auto" w:fill="FFFFFF"/>
        <w:spacing w:before="40" w:after="40" w:line="276" w:lineRule="auto"/>
        <w:ind w:left="48" w:right="48"/>
        <w:jc w:val="both"/>
        <w:rPr>
          <w:rFonts w:eastAsia="Times New Roman" w:cs="Times New Roman"/>
          <w:color w:val="000000"/>
          <w:sz w:val="25"/>
          <w:szCs w:val="25"/>
        </w:rPr>
      </w:pP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2.</w:t>
      </w:r>
      <w:r w:rsidRPr="0051498A">
        <w:rPr>
          <w:color w:val="333333"/>
          <w:sz w:val="25"/>
          <w:szCs w:val="25"/>
        </w:rPr>
        <w:t> Nêu các biện pháp hạn chế ô nhiễm môi trường theo mẫu bảng sau:</w:t>
      </w:r>
    </w:p>
    <w:tbl>
      <w:tblPr>
        <w:tblW w:w="9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5"/>
        <w:gridCol w:w="6550"/>
      </w:tblGrid>
      <w:tr w:rsidR="00AC4720" w:rsidRPr="0051498A" w:rsidTr="00A21B22">
        <w:trPr>
          <w:trHeight w:val="246"/>
        </w:trPr>
        <w:tc>
          <w:tcPr>
            <w:tcW w:w="3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Nguyên nhân ô nhiễm</w:t>
            </w:r>
          </w:p>
        </w:tc>
        <w:tc>
          <w:tcPr>
            <w:tcW w:w="6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jc w:val="center"/>
              <w:rPr>
                <w:sz w:val="25"/>
                <w:szCs w:val="25"/>
              </w:rPr>
            </w:pPr>
            <w:r w:rsidRPr="0051498A">
              <w:rPr>
                <w:sz w:val="25"/>
                <w:szCs w:val="25"/>
              </w:rPr>
              <w:t>Các biện pháp hạn chế ô nhiễm</w:t>
            </w:r>
          </w:p>
        </w:tc>
      </w:tr>
      <w:tr w:rsidR="00AC4720" w:rsidRPr="0051498A" w:rsidTr="00A21B22">
        <w:trPr>
          <w:trHeight w:val="506"/>
        </w:trPr>
        <w:tc>
          <w:tcPr>
            <w:tcW w:w="3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Ô nhiễm do chất thải sinh hoạt và công nghiệp</w:t>
            </w:r>
          </w:p>
        </w:tc>
        <w:tc>
          <w:tcPr>
            <w:tcW w:w="6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 </w:t>
            </w:r>
          </w:p>
        </w:tc>
      </w:tr>
      <w:tr w:rsidR="00AC4720" w:rsidRPr="0051498A" w:rsidTr="00A21B22">
        <w:trPr>
          <w:trHeight w:val="260"/>
        </w:trPr>
        <w:tc>
          <w:tcPr>
            <w:tcW w:w="3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Ô nhiễm do hóa chất bảo vệ thực vật</w:t>
            </w:r>
          </w:p>
        </w:tc>
        <w:tc>
          <w:tcPr>
            <w:tcW w:w="6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 </w:t>
            </w:r>
          </w:p>
        </w:tc>
      </w:tr>
      <w:tr w:rsidR="00AC4720" w:rsidRPr="0051498A" w:rsidTr="00A21B22">
        <w:trPr>
          <w:trHeight w:val="451"/>
        </w:trPr>
        <w:tc>
          <w:tcPr>
            <w:tcW w:w="3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Ô nhiễm phóng xạ</w:t>
            </w:r>
          </w:p>
        </w:tc>
        <w:tc>
          <w:tcPr>
            <w:tcW w:w="6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spacing w:before="40" w:after="40" w:line="276" w:lineRule="auto"/>
              <w:rPr>
                <w:rFonts w:cs="Times New Roman"/>
                <w:sz w:val="25"/>
                <w:szCs w:val="25"/>
              </w:rPr>
            </w:pPr>
            <w:r w:rsidRPr="0051498A">
              <w:rPr>
                <w:rFonts w:cs="Times New Roman"/>
                <w:sz w:val="25"/>
                <w:szCs w:val="25"/>
              </w:rPr>
              <w:t> </w:t>
            </w:r>
          </w:p>
        </w:tc>
      </w:tr>
      <w:tr w:rsidR="00AC4720" w:rsidRPr="0051498A" w:rsidTr="00A21B22">
        <w:trPr>
          <w:trHeight w:val="766"/>
        </w:trPr>
        <w:tc>
          <w:tcPr>
            <w:tcW w:w="3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Ô nhiễm do sinh vật gây bệnh</w:t>
            </w:r>
          </w:p>
        </w:tc>
        <w:tc>
          <w:tcPr>
            <w:tcW w:w="6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 </w:t>
            </w:r>
          </w:p>
          <w:p w:rsidR="00AC4720" w:rsidRPr="0051498A" w:rsidRDefault="00AC4720" w:rsidP="00A21B22">
            <w:pPr>
              <w:pStyle w:val="NormalWeb"/>
              <w:spacing w:before="40" w:beforeAutospacing="0" w:after="40" w:afterAutospacing="0" w:line="276" w:lineRule="auto"/>
              <w:rPr>
                <w:sz w:val="25"/>
                <w:szCs w:val="25"/>
              </w:rPr>
            </w:pPr>
            <w:r w:rsidRPr="0051498A">
              <w:rPr>
                <w:sz w:val="25"/>
                <w:szCs w:val="25"/>
              </w:rPr>
              <w:t> </w:t>
            </w:r>
          </w:p>
        </w:tc>
      </w:tr>
    </w:tbl>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Các biện pháp hạn chế ô nhiễm môi trường:</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5"/>
        <w:gridCol w:w="6670"/>
      </w:tblGrid>
      <w:tr w:rsidR="00A21B22" w:rsidRPr="0051498A" w:rsidTr="00A21B22">
        <w:trPr>
          <w:trHeight w:val="260"/>
        </w:trPr>
        <w:tc>
          <w:tcPr>
            <w:tcW w:w="32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jc w:val="center"/>
              <w:rPr>
                <w:sz w:val="25"/>
                <w:szCs w:val="25"/>
              </w:rPr>
            </w:pPr>
            <w:r w:rsidRPr="0051498A">
              <w:rPr>
                <w:sz w:val="25"/>
                <w:szCs w:val="25"/>
              </w:rPr>
              <w:lastRenderedPageBreak/>
              <w:t>Nguyên nhân ô nhiễm</w:t>
            </w:r>
          </w:p>
        </w:tc>
        <w:tc>
          <w:tcPr>
            <w:tcW w:w="6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jc w:val="center"/>
              <w:rPr>
                <w:sz w:val="25"/>
                <w:szCs w:val="25"/>
              </w:rPr>
            </w:pPr>
            <w:r w:rsidRPr="0051498A">
              <w:rPr>
                <w:sz w:val="25"/>
                <w:szCs w:val="25"/>
              </w:rPr>
              <w:t>Các biện pháp hạn chế ô nhiễm</w:t>
            </w:r>
          </w:p>
        </w:tc>
      </w:tr>
      <w:tr w:rsidR="00A21B22" w:rsidRPr="0051498A" w:rsidTr="00A21B22">
        <w:trPr>
          <w:trHeight w:val="1604"/>
        </w:trPr>
        <w:tc>
          <w:tcPr>
            <w:tcW w:w="32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Ô nhiễm do chất thải sinh hoạt và công nghiệp</w:t>
            </w:r>
          </w:p>
        </w:tc>
        <w:tc>
          <w:tcPr>
            <w:tcW w:w="6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Xử lí chất thải trước khi thải ra môi trường.</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Thu gom, phân loại và xử lí rác thải rắn đúng cách.</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Sử dụng tiết kiệm, tận dụng hoặc tái sử dụng để hạn chế thải vật liệu rắn ra môi trường.</w:t>
            </w:r>
          </w:p>
        </w:tc>
      </w:tr>
      <w:tr w:rsidR="00A21B22" w:rsidRPr="0051498A" w:rsidTr="00A21B22">
        <w:trPr>
          <w:trHeight w:val="809"/>
        </w:trPr>
        <w:tc>
          <w:tcPr>
            <w:tcW w:w="32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Ô nhiễm do hóa chất bảo vệ thực vật</w:t>
            </w:r>
          </w:p>
        </w:tc>
        <w:tc>
          <w:tcPr>
            <w:tcW w:w="6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Thay thế thuốc bảo vệ thực vật hóa học bằng thuốc có nguồn gốc sinh học.</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Sử dụng các loài thiên địch.</w:t>
            </w:r>
          </w:p>
        </w:tc>
      </w:tr>
      <w:tr w:rsidR="00A21B22" w:rsidRPr="0051498A" w:rsidTr="00A21B22">
        <w:trPr>
          <w:trHeight w:val="795"/>
        </w:trPr>
        <w:tc>
          <w:tcPr>
            <w:tcW w:w="32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Ô nhiễm phóng xạ</w:t>
            </w:r>
          </w:p>
        </w:tc>
        <w:tc>
          <w:tcPr>
            <w:tcW w:w="6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Kiểm soát chặt chẽ hoạt động của các nhà máy điện nguyên tử.</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Xử lí chất thải nhiễm phóng xạ trước khi thải ra môi trường.</w:t>
            </w:r>
          </w:p>
        </w:tc>
      </w:tr>
      <w:tr w:rsidR="00A21B22" w:rsidRPr="0051498A" w:rsidTr="00A21B22">
        <w:trPr>
          <w:trHeight w:val="1344"/>
        </w:trPr>
        <w:tc>
          <w:tcPr>
            <w:tcW w:w="32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Ô nhiễm do sinh vật gây bệnh</w:t>
            </w:r>
          </w:p>
        </w:tc>
        <w:tc>
          <w:tcPr>
            <w:tcW w:w="6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Để rác đúng nơi quy định.</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Xử lí rác thải đúng cách.</w:t>
            </w:r>
          </w:p>
          <w:p w:rsidR="00A21B22" w:rsidRPr="0051498A" w:rsidRDefault="00A21B22" w:rsidP="00A21B22">
            <w:pPr>
              <w:pStyle w:val="NormalWeb"/>
              <w:spacing w:before="40" w:beforeAutospacing="0" w:after="40" w:afterAutospacing="0" w:line="276" w:lineRule="auto"/>
              <w:rPr>
                <w:sz w:val="25"/>
                <w:szCs w:val="25"/>
              </w:rPr>
            </w:pPr>
            <w:r w:rsidRPr="0051498A">
              <w:rPr>
                <w:sz w:val="25"/>
                <w:szCs w:val="25"/>
              </w:rPr>
              <w:t>- Vệ sinh nơi ở và môi trường sống.</w:t>
            </w:r>
          </w:p>
        </w:tc>
      </w:tr>
    </w:tbl>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3.</w:t>
      </w:r>
      <w:r w:rsidRPr="0051498A">
        <w:rPr>
          <w:color w:val="333333"/>
          <w:sz w:val="25"/>
          <w:szCs w:val="25"/>
        </w:rPr>
        <w:t> Thiết kế mô hình hệ sinh thái từ các nguyên vật liệu dễ kiếm:</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Nêu cách thức tiến hành.</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Nêu các thành phần của hệ sinh thái đó theo gợi ý sau:</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noProof/>
          <w:color w:val="333333"/>
          <w:sz w:val="25"/>
          <w:szCs w:val="25"/>
        </w:rPr>
        <w:drawing>
          <wp:inline distT="0" distB="0" distL="0" distR="0">
            <wp:extent cx="4619625" cy="1847850"/>
            <wp:effectExtent l="0" t="0" r="9525" b="0"/>
            <wp:docPr id="163" name="Picture 163" descr="Thiết kế mô hình hệ sinh thái từ các nguyên vật liệu dễ kiếm:  • Nêu cách thức tiến hành.  • Nêu các thành phần của hệ sinh thái đó theo gợi ý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Thiết kế mô hình hệ sinh thái từ các nguyên vật liệu dễ kiếm:  • Nêu cách thức tiến hành.  • Nêu các thành phần của hệ sinh thái đó theo gợi ý sau:"/>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619625" cy="1847850"/>
                    </a:xfrm>
                    <a:prstGeom prst="rect">
                      <a:avLst/>
                    </a:prstGeom>
                    <a:noFill/>
                    <a:ln>
                      <a:noFill/>
                    </a:ln>
                  </pic:spPr>
                </pic:pic>
              </a:graphicData>
            </a:graphic>
          </wp:inline>
        </w:drawing>
      </w:r>
    </w:p>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Gợi ý: Thiết kế mô hình hệ sinh thái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Cách thức tiến hành:</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Chuẩn bị: Lọ thủy tinh (hoặc chai nhựa trong suốt), sỏi, than, đất, rêu, dương xỉ, nước.</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Rửa sạch lọ thủy tinh hoặc chai nhựa, sỏi. Đảm bảo cách dụng cụ sạch sẽ.</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Tiến hành cho lần lượt sỏi, than và đất vào lọ, sao cho mỗi lớp chiếm tỉ lệ bằng nhau, độ cao của lớp sỏi, than và đất chiếm 1/3 chiều cao của lọ.</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Trồng các loại rêu, dương xỉ (hoặc loài thực vật trang trí, dễ trồng) vào lớp đất. Tưới nước vừa phải và đậy lại.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Đặt lọ ở vị trí có ánh sáng, các thành phần trong lọ sẽ tạo thành một hệ sinh thái thu nhỏ.</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Các thành phần của hệ sinh thái: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noProof/>
          <w:color w:val="333333"/>
          <w:sz w:val="25"/>
          <w:szCs w:val="25"/>
        </w:rPr>
        <w:lastRenderedPageBreak/>
        <w:drawing>
          <wp:inline distT="0" distB="0" distL="0" distR="0">
            <wp:extent cx="4619625" cy="1790700"/>
            <wp:effectExtent l="0" t="0" r="9525" b="0"/>
            <wp:docPr id="164" name="Picture 164" descr="https://tech12h.com/sites/default/files/styles/inbody400/public/screenshot_1_584.png?itok=kr_NDA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tech12h.com/sites/default/files/styles/inbody400/public/screenshot_1_584.png?itok=kr_NDAoV"/>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619625" cy="1790700"/>
                    </a:xfrm>
                    <a:prstGeom prst="rect">
                      <a:avLst/>
                    </a:prstGeom>
                    <a:noFill/>
                    <a:ln>
                      <a:noFill/>
                    </a:ln>
                  </pic:spPr>
                </pic:pic>
              </a:graphicData>
            </a:graphic>
          </wp:inline>
        </w:drawing>
      </w:r>
    </w:p>
    <w:p w:rsidR="00A21B22" w:rsidRPr="0051498A" w:rsidRDefault="00A21B22" w:rsidP="00A21B22">
      <w:pPr>
        <w:shd w:val="clear" w:color="auto" w:fill="FFFFFF"/>
        <w:spacing w:before="40" w:after="40" w:line="276" w:lineRule="auto"/>
        <w:ind w:left="48" w:right="48"/>
        <w:jc w:val="both"/>
        <w:rPr>
          <w:rFonts w:eastAsia="Times New Roman" w:cs="Times New Roman"/>
          <w:color w:val="000000"/>
          <w:sz w:val="25"/>
          <w:szCs w:val="25"/>
        </w:rPr>
      </w:pP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4.</w:t>
      </w:r>
      <w:r w:rsidRPr="0051498A">
        <w:rPr>
          <w:color w:val="333333"/>
          <w:sz w:val="25"/>
          <w:szCs w:val="25"/>
        </w:rPr>
        <w:t> Vì sao Sinh quyển là một hệ sinh thái lớn nhất?</w:t>
      </w:r>
    </w:p>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shd w:val="clear" w:color="auto" w:fill="FFFFFF"/>
        <w:spacing w:before="40" w:after="40" w:line="276" w:lineRule="auto"/>
        <w:ind w:left="48" w:right="48"/>
        <w:jc w:val="both"/>
        <w:rPr>
          <w:rFonts w:eastAsia="Times New Roman" w:cs="Times New Roman"/>
          <w:color w:val="000000"/>
          <w:sz w:val="25"/>
          <w:szCs w:val="25"/>
        </w:rPr>
      </w:pPr>
      <w:r w:rsidRPr="0051498A">
        <w:rPr>
          <w:rFonts w:cs="Times New Roman"/>
          <w:color w:val="333333"/>
          <w:sz w:val="25"/>
          <w:szCs w:val="25"/>
          <w:shd w:val="clear" w:color="auto" w:fill="FFFFFF"/>
        </w:rPr>
        <w:t>Sinh quyển là một hệ sinh thái lớn nhất vì sinh quyển gồm toàn bộ sinh vật và các nhân tố vô sinh của môi trường, sinh quyển chính là hệ sinh thái khổng lồ bao gồm tất cả các hệ sinh thái trên Trái Đất.</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5. </w:t>
      </w:r>
      <w:r w:rsidRPr="0051498A">
        <w:rPr>
          <w:color w:val="333333"/>
          <w:sz w:val="25"/>
          <w:szCs w:val="25"/>
        </w:rPr>
        <w:t>Các hệ sinh thái của Việt Nam có đặc trưng của những khu sinh học nào? Nêu vai trò và biện pháp bảo vệ các khu sinh học này.</w:t>
      </w:r>
    </w:p>
    <w:p w:rsidR="003E21C3"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cs="Times New Roman"/>
          <w:color w:val="333333"/>
          <w:sz w:val="25"/>
          <w:szCs w:val="25"/>
        </w:rPr>
        <w:t>- Hệ sinh thái của Việt Nam có đặc trưng của những khu sinh học là: khu sinh học rừng nhiệt đới, khu sinh học nước ngọt, khu sinh học nước mặn.</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Các biện pháp bảo vệ các khu sinh học: Xây dựng các khu bảo tồn thiên nhiên nhằm bảo vệ các khu sinh học; sử dụng hợp lí các hệ sinh thái phục vụ phát triển bền vững; phòng chống ô nhiễm hệ sinh thái ở các khu sinh học; tăng cường bảo vệ các nguồn tài nguyên sinh vật và đa dạng sinh học ở các khu sinh học,…</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6. </w:t>
      </w:r>
      <w:r w:rsidRPr="0051498A">
        <w:rPr>
          <w:color w:val="333333"/>
          <w:sz w:val="25"/>
          <w:szCs w:val="25"/>
        </w:rPr>
        <w:t>Hãy vẽ lưới thức ăn có thể có trên một cánh đồng hoặc một ao tự nhiên và chỉ ra các mắt xích chung.</w:t>
      </w:r>
    </w:p>
    <w:p w:rsidR="00A21B22" w:rsidRPr="0051498A" w:rsidRDefault="00A21B22" w:rsidP="00A21B22">
      <w:pPr>
        <w:shd w:val="clear" w:color="auto" w:fill="FFFFFF"/>
        <w:spacing w:before="40" w:after="40" w:line="276" w:lineRule="auto"/>
        <w:ind w:left="48" w:right="48"/>
        <w:jc w:val="both"/>
        <w:rPr>
          <w:rFonts w:eastAsia="Times New Roman" w:cs="Times New Roman"/>
          <w:b/>
          <w:bCs/>
          <w:color w:val="008000"/>
          <w:sz w:val="25"/>
          <w:szCs w:val="25"/>
        </w:rPr>
      </w:pPr>
      <w:r w:rsidRPr="0051498A">
        <w:rPr>
          <w:rFonts w:eastAsia="Times New Roman" w:cs="Times New Roman"/>
          <w:b/>
          <w:bCs/>
          <w:color w:val="008000"/>
          <w:sz w:val="25"/>
          <w:szCs w:val="25"/>
        </w:rPr>
        <w:t>Trả lời: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br/>
        <w:t>- Lưới thức ăn có thể có trên một cánh đồng:</w:t>
      </w:r>
    </w:p>
    <w:p w:rsidR="00A21B22" w:rsidRPr="0051498A" w:rsidRDefault="00A21B22" w:rsidP="003E21C3">
      <w:pPr>
        <w:pStyle w:val="NormalWeb"/>
        <w:shd w:val="clear" w:color="auto" w:fill="FFFFFF"/>
        <w:spacing w:before="40" w:beforeAutospacing="0" w:after="40" w:afterAutospacing="0" w:line="276" w:lineRule="auto"/>
        <w:jc w:val="center"/>
        <w:rPr>
          <w:color w:val="333333"/>
          <w:sz w:val="25"/>
          <w:szCs w:val="25"/>
        </w:rPr>
      </w:pPr>
      <w:r w:rsidRPr="0051498A">
        <w:rPr>
          <w:noProof/>
          <w:color w:val="333333"/>
          <w:sz w:val="25"/>
          <w:szCs w:val="25"/>
        </w:rPr>
        <w:drawing>
          <wp:inline distT="0" distB="0" distL="0" distR="0">
            <wp:extent cx="2581275" cy="1633645"/>
            <wp:effectExtent l="0" t="0" r="0" b="5080"/>
            <wp:docPr id="165" name="Picture 165" descr="Hãy vẽ lưới thức ăn có thể có trên một cánh đồng hoặc một ao tự nhiên và chỉ ra các mắt xích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ãy vẽ lưới thức ăn có thể có trên một cánh đồng hoặc một ao tự nhiên và chỉ ra các mắt xích chu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588887" cy="1638462"/>
                    </a:xfrm>
                    <a:prstGeom prst="rect">
                      <a:avLst/>
                    </a:prstGeom>
                    <a:noFill/>
                    <a:ln>
                      <a:noFill/>
                    </a:ln>
                  </pic:spPr>
                </pic:pic>
              </a:graphicData>
            </a:graphic>
          </wp:inline>
        </w:drawing>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 Các mắt xích chung trong lưới thức ăn trên là: lúa, giun, rắn.</w:t>
      </w:r>
    </w:p>
    <w:p w:rsidR="00AC4720" w:rsidRPr="0051498A" w:rsidRDefault="00AC4720" w:rsidP="00A21B22">
      <w:pPr>
        <w:pStyle w:val="NormalWeb"/>
        <w:shd w:val="clear" w:color="auto" w:fill="FFFFFF"/>
        <w:spacing w:before="40" w:beforeAutospacing="0" w:after="40" w:afterAutospacing="0" w:line="276" w:lineRule="auto"/>
        <w:rPr>
          <w:color w:val="333333"/>
          <w:sz w:val="25"/>
          <w:szCs w:val="25"/>
        </w:rPr>
      </w:pPr>
      <w:r w:rsidRPr="0051498A">
        <w:rPr>
          <w:rStyle w:val="Strong"/>
          <w:color w:val="333333"/>
          <w:sz w:val="25"/>
          <w:szCs w:val="25"/>
        </w:rPr>
        <w:t>Bài tập 7.</w:t>
      </w:r>
      <w:r w:rsidRPr="0051498A">
        <w:rPr>
          <w:color w:val="333333"/>
          <w:sz w:val="25"/>
          <w:szCs w:val="25"/>
        </w:rPr>
        <w:t> Vẽ phác thảo sự phân bố của các sinh vật ở các tầng nước khác nhau phân chia theo chiều thẳng đứng của các lớp nước (trong đại dương hoặc trong ao, hồ) và giải thích tại sao sinh vật lại phân bố như vậy.</w:t>
      </w:r>
    </w:p>
    <w:p w:rsidR="00A21B22" w:rsidRPr="0051498A" w:rsidRDefault="00A21B22" w:rsidP="00A21B22">
      <w:pPr>
        <w:shd w:val="clear" w:color="auto" w:fill="FFFFFF"/>
        <w:spacing w:before="40" w:after="40" w:line="276" w:lineRule="auto"/>
        <w:ind w:left="48" w:right="48"/>
        <w:jc w:val="both"/>
        <w:rPr>
          <w:rFonts w:eastAsia="Times New Roman" w:cs="Times New Roman"/>
          <w:color w:val="000000"/>
          <w:sz w:val="25"/>
          <w:szCs w:val="25"/>
        </w:rPr>
      </w:pPr>
      <w:r w:rsidRPr="0051498A">
        <w:rPr>
          <w:rFonts w:eastAsia="Times New Roman" w:cs="Times New Roman"/>
          <w:b/>
          <w:bCs/>
          <w:color w:val="008000"/>
          <w:sz w:val="25"/>
          <w:szCs w:val="25"/>
        </w:rPr>
        <w:t>Trả lời:</w:t>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Hình ảnh sưu tầm: HS vẽ phác thảo sự phân bố của các sinh vật ở các tầng nước khác nhau phân chia theo chiều thẳng đứng của các lớp nước:</w:t>
      </w:r>
    </w:p>
    <w:p w:rsidR="00A21B22" w:rsidRPr="0051498A" w:rsidRDefault="00A21B22" w:rsidP="003E21C3">
      <w:pPr>
        <w:pStyle w:val="NormalWeb"/>
        <w:shd w:val="clear" w:color="auto" w:fill="FFFFFF"/>
        <w:spacing w:before="40" w:beforeAutospacing="0" w:after="40" w:afterAutospacing="0" w:line="276" w:lineRule="auto"/>
        <w:jc w:val="center"/>
        <w:rPr>
          <w:color w:val="333333"/>
          <w:sz w:val="25"/>
          <w:szCs w:val="25"/>
        </w:rPr>
      </w:pPr>
      <w:r w:rsidRPr="0051498A">
        <w:rPr>
          <w:noProof/>
          <w:color w:val="333333"/>
          <w:sz w:val="25"/>
          <w:szCs w:val="25"/>
        </w:rPr>
        <w:lastRenderedPageBreak/>
        <w:drawing>
          <wp:inline distT="0" distB="0" distL="0" distR="0">
            <wp:extent cx="2638425" cy="1733550"/>
            <wp:effectExtent l="0" t="0" r="9525" b="0"/>
            <wp:docPr id="166" name="Picture 166" descr="Vẽ phác thảo sự phân bố của các sinh vật ở các tầng nước khác nhau phân chia theo chiều thẳng đứng của các lớp nước (trong đại dương hoặc trong ao, hồ) và giải thích tại sao sinh vật lại phân bố như vậ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Vẽ phác thảo sự phân bố của các sinh vật ở các tầng nước khác nhau phân chia theo chiều thẳng đứng của các lớp nước (trong đại dương hoặc trong ao, hồ) và giải thích tại sao sinh vật lại phân bố như vậy."/>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rsidR="00A21B22" w:rsidRPr="0051498A" w:rsidRDefault="00A21B22" w:rsidP="00A21B22">
      <w:pPr>
        <w:pStyle w:val="NormalWeb"/>
        <w:shd w:val="clear" w:color="auto" w:fill="FFFFFF"/>
        <w:spacing w:before="40" w:beforeAutospacing="0" w:after="40" w:afterAutospacing="0" w:line="276" w:lineRule="auto"/>
        <w:rPr>
          <w:color w:val="333333"/>
          <w:sz w:val="25"/>
          <w:szCs w:val="25"/>
        </w:rPr>
      </w:pPr>
      <w:r w:rsidRPr="0051498A">
        <w:rPr>
          <w:color w:val="333333"/>
          <w:sz w:val="25"/>
          <w:szCs w:val="25"/>
        </w:rPr>
        <w:t>Sinh vật có sự phân bố như vậy là do: Môi trường sống ở mỗi lớp nước khác nhau về nhiều yếu tố như ánh sáng, nhiệt độ, áp suất, nguồn thức ăn,… Mà mỗi sinh vật chỉ thích nghi với các yếu tố môi trường trong một khoảng giới hạn nhất định. Do đó, ở mỗi lớp nước sẽ có những sinh vật đặc trưng thích nghi với môi trường sống ở lớp nước đó.</w:t>
      </w:r>
    </w:p>
    <w:p w:rsidR="0034361A" w:rsidRPr="0051498A" w:rsidRDefault="0034361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bookmarkStart w:id="0" w:name="_GoBack"/>
      <w:bookmarkEnd w:id="0"/>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6A554A" w:rsidRPr="0051498A" w:rsidRDefault="006A554A" w:rsidP="00BD5E61">
      <w:pPr>
        <w:pStyle w:val="ListParagraph"/>
        <w:tabs>
          <w:tab w:val="left" w:pos="2268"/>
        </w:tabs>
        <w:spacing w:before="40" w:after="40" w:line="276" w:lineRule="auto"/>
        <w:ind w:left="1080"/>
        <w:rPr>
          <w:rFonts w:cs="Times New Roman"/>
          <w:sz w:val="25"/>
          <w:szCs w:val="25"/>
        </w:rPr>
      </w:pPr>
    </w:p>
    <w:p w:rsidR="00BD5E61" w:rsidRPr="0051498A" w:rsidRDefault="00BD5E61" w:rsidP="00BD5E61">
      <w:pPr>
        <w:pStyle w:val="ListParagraph"/>
        <w:tabs>
          <w:tab w:val="left" w:pos="2268"/>
        </w:tabs>
        <w:spacing w:before="40" w:after="40" w:line="276" w:lineRule="auto"/>
        <w:ind w:left="1080"/>
        <w:rPr>
          <w:rFonts w:cs="Times New Roman"/>
          <w:sz w:val="25"/>
          <w:szCs w:val="25"/>
        </w:rPr>
      </w:pPr>
    </w:p>
    <w:p w:rsidR="00B002C2" w:rsidRPr="0051498A" w:rsidRDefault="00B002C2" w:rsidP="00B002C2">
      <w:pPr>
        <w:pStyle w:val="ListParagraph"/>
        <w:tabs>
          <w:tab w:val="left" w:pos="2268"/>
        </w:tabs>
        <w:spacing w:before="40" w:after="40" w:line="276" w:lineRule="auto"/>
        <w:ind w:left="1080"/>
        <w:rPr>
          <w:rFonts w:cs="Times New Roman"/>
          <w:sz w:val="25"/>
          <w:szCs w:val="25"/>
        </w:rPr>
      </w:pPr>
    </w:p>
    <w:p w:rsidR="008A0AD9" w:rsidRPr="0051498A" w:rsidRDefault="008A0AD9" w:rsidP="008A0AD9">
      <w:pPr>
        <w:pStyle w:val="ListParagraph"/>
        <w:tabs>
          <w:tab w:val="left" w:pos="2268"/>
        </w:tabs>
        <w:spacing w:before="40" w:after="40" w:line="276" w:lineRule="auto"/>
        <w:rPr>
          <w:rFonts w:cs="Times New Roman"/>
          <w:sz w:val="25"/>
          <w:szCs w:val="25"/>
        </w:rPr>
      </w:pPr>
    </w:p>
    <w:p w:rsidR="00C4364A" w:rsidRPr="0051498A" w:rsidRDefault="00C4364A" w:rsidP="00C4364A">
      <w:pPr>
        <w:pStyle w:val="ListParagraph"/>
        <w:tabs>
          <w:tab w:val="left" w:pos="2268"/>
        </w:tabs>
        <w:spacing w:before="40" w:after="40" w:line="276" w:lineRule="auto"/>
        <w:rPr>
          <w:rFonts w:cs="Times New Roman"/>
          <w:sz w:val="25"/>
          <w:szCs w:val="25"/>
        </w:rPr>
      </w:pPr>
    </w:p>
    <w:p w:rsidR="00C4364A" w:rsidRPr="0051498A" w:rsidRDefault="00C4364A" w:rsidP="00C4364A">
      <w:pPr>
        <w:pStyle w:val="ListParagraph"/>
        <w:tabs>
          <w:tab w:val="left" w:pos="2268"/>
        </w:tabs>
        <w:spacing w:before="40" w:after="40" w:line="276" w:lineRule="auto"/>
        <w:ind w:left="1440"/>
        <w:rPr>
          <w:rFonts w:cs="Times New Roman"/>
          <w:sz w:val="25"/>
          <w:szCs w:val="25"/>
        </w:rPr>
      </w:pPr>
    </w:p>
    <w:p w:rsidR="00630E7F" w:rsidRPr="0051498A" w:rsidRDefault="00630E7F" w:rsidP="00CF06A3">
      <w:pPr>
        <w:tabs>
          <w:tab w:val="left" w:pos="2268"/>
        </w:tabs>
        <w:spacing w:before="40" w:after="40" w:line="276" w:lineRule="auto"/>
        <w:rPr>
          <w:rFonts w:cs="Times New Roman"/>
          <w:sz w:val="25"/>
          <w:szCs w:val="25"/>
        </w:rPr>
      </w:pPr>
    </w:p>
    <w:sectPr w:rsidR="00630E7F" w:rsidRPr="0051498A" w:rsidSect="004A1BD3">
      <w:headerReference w:type="default" r:id="rId430"/>
      <w:footerReference w:type="default" r:id="rId431"/>
      <w:pgSz w:w="11907" w:h="16840" w:code="9"/>
      <w:pgMar w:top="709" w:right="992" w:bottom="709" w:left="992"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72C" w:rsidRDefault="00B5172C" w:rsidP="00077229">
      <w:pPr>
        <w:spacing w:after="0" w:line="240" w:lineRule="auto"/>
      </w:pPr>
      <w:r>
        <w:separator/>
      </w:r>
    </w:p>
  </w:endnote>
  <w:endnote w:type="continuationSeparator" w:id="0">
    <w:p w:rsidR="00B5172C" w:rsidRDefault="00B5172C" w:rsidP="0007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5E7" w:rsidRPr="004A1BD3" w:rsidRDefault="009705E7" w:rsidP="002616E9">
    <w:pPr>
      <w:pStyle w:val="Header"/>
      <w:jc w:val="right"/>
      <w:rPr>
        <w:b/>
        <w:color w:val="4472C4" w:themeColor="accent5"/>
        <w:sz w:val="25"/>
        <w:szCs w:val="25"/>
        <w:u w:val="single"/>
      </w:rPr>
    </w:pPr>
    <w:r w:rsidRPr="004A1BD3">
      <w:rPr>
        <w:b/>
        <w:color w:val="4472C4" w:themeColor="accent5"/>
        <w:sz w:val="25"/>
        <w:szCs w:val="25"/>
        <w:u w:val="single"/>
      </w:rPr>
      <w:t>CHINH PHỤ</w:t>
    </w:r>
    <w:r>
      <w:rPr>
        <w:b/>
        <w:color w:val="4472C4" w:themeColor="accent5"/>
        <w:sz w:val="25"/>
        <w:szCs w:val="25"/>
        <w:u w:val="single"/>
      </w:rPr>
      <w:t xml:space="preserve">C KHTN </w:t>
    </w:r>
    <w:r w:rsidRPr="004A1BD3">
      <w:rPr>
        <w:b/>
        <w:color w:val="4472C4" w:themeColor="accent5"/>
        <w:sz w:val="25"/>
        <w:szCs w:val="25"/>
        <w:u w:val="single"/>
      </w:rPr>
      <w:t xml:space="preserve"> 8 – BỘ CÁNH DIỀU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72C" w:rsidRDefault="00B5172C" w:rsidP="00077229">
      <w:pPr>
        <w:spacing w:after="0" w:line="240" w:lineRule="auto"/>
      </w:pPr>
      <w:r>
        <w:separator/>
      </w:r>
    </w:p>
  </w:footnote>
  <w:footnote w:type="continuationSeparator" w:id="0">
    <w:p w:rsidR="00B5172C" w:rsidRDefault="00B5172C" w:rsidP="0007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5"/>
        <w:szCs w:val="25"/>
      </w:rPr>
      <w:id w:val="867502806"/>
      <w:docPartObj>
        <w:docPartGallery w:val="Page Numbers (Top of Page)"/>
        <w:docPartUnique/>
      </w:docPartObj>
    </w:sdtPr>
    <w:sdtEndPr>
      <w:rPr>
        <w:noProof/>
        <w:sz w:val="28"/>
        <w:szCs w:val="22"/>
      </w:rPr>
    </w:sdtEndPr>
    <w:sdtContent>
      <w:p w:rsidR="009705E7" w:rsidRDefault="009705E7" w:rsidP="0088678E">
        <w:pPr>
          <w:pStyle w:val="Header"/>
          <w:jc w:val="right"/>
        </w:pPr>
        <w:r w:rsidRPr="0088678E">
          <w:rPr>
            <w:sz w:val="25"/>
            <w:szCs w:val="25"/>
            <w:u w:val="single"/>
          </w:rPr>
          <w:t>Trang</w:t>
        </w:r>
        <w:r w:rsidRPr="0088678E">
          <w:rPr>
            <w:sz w:val="25"/>
            <w:szCs w:val="25"/>
          </w:rPr>
          <w:t xml:space="preserve"> </w:t>
        </w:r>
        <w:r w:rsidRPr="0088678E">
          <w:rPr>
            <w:sz w:val="25"/>
            <w:szCs w:val="25"/>
          </w:rPr>
          <w:fldChar w:fldCharType="begin"/>
        </w:r>
        <w:r w:rsidRPr="0088678E">
          <w:rPr>
            <w:sz w:val="25"/>
            <w:szCs w:val="25"/>
          </w:rPr>
          <w:instrText xml:space="preserve"> PAGE   \* MERGEFORMAT </w:instrText>
        </w:r>
        <w:r w:rsidRPr="0088678E">
          <w:rPr>
            <w:sz w:val="25"/>
            <w:szCs w:val="25"/>
          </w:rPr>
          <w:fldChar w:fldCharType="separate"/>
        </w:r>
        <w:r w:rsidR="003E21C3">
          <w:rPr>
            <w:noProof/>
            <w:sz w:val="25"/>
            <w:szCs w:val="25"/>
          </w:rPr>
          <w:t>226</w:t>
        </w:r>
        <w:r w:rsidRPr="0088678E">
          <w:rPr>
            <w:noProof/>
            <w:sz w:val="25"/>
            <w:szCs w:val="25"/>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0D81"/>
    <w:multiLevelType w:val="multilevel"/>
    <w:tmpl w:val="799C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A3CD6"/>
    <w:multiLevelType w:val="multilevel"/>
    <w:tmpl w:val="17B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71724"/>
    <w:multiLevelType w:val="multilevel"/>
    <w:tmpl w:val="ECB2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05C6D"/>
    <w:multiLevelType w:val="multilevel"/>
    <w:tmpl w:val="165E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8764C"/>
    <w:multiLevelType w:val="multilevel"/>
    <w:tmpl w:val="453E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3C3E83"/>
    <w:multiLevelType w:val="multilevel"/>
    <w:tmpl w:val="F31E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16A4B"/>
    <w:multiLevelType w:val="multilevel"/>
    <w:tmpl w:val="010A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E7660"/>
    <w:multiLevelType w:val="multilevel"/>
    <w:tmpl w:val="43DA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60E08"/>
    <w:multiLevelType w:val="hybridMultilevel"/>
    <w:tmpl w:val="59FC7E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E5709"/>
    <w:multiLevelType w:val="multilevel"/>
    <w:tmpl w:val="546E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8214C"/>
    <w:multiLevelType w:val="hybridMultilevel"/>
    <w:tmpl w:val="D29C4306"/>
    <w:lvl w:ilvl="0" w:tplc="BCACAEC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15:restartNumberingAfterBreak="0">
    <w:nsid w:val="2E2F7256"/>
    <w:multiLevelType w:val="hybridMultilevel"/>
    <w:tmpl w:val="18AE43AE"/>
    <w:lvl w:ilvl="0" w:tplc="4C32B2CE">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4D6844"/>
    <w:multiLevelType w:val="multilevel"/>
    <w:tmpl w:val="A20E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9E4C4E"/>
    <w:multiLevelType w:val="multilevel"/>
    <w:tmpl w:val="FEA2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53D8"/>
    <w:multiLevelType w:val="multilevel"/>
    <w:tmpl w:val="855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117A32"/>
    <w:multiLevelType w:val="multilevel"/>
    <w:tmpl w:val="6AC4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315AC"/>
    <w:multiLevelType w:val="multilevel"/>
    <w:tmpl w:val="2B5C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093F13"/>
    <w:multiLevelType w:val="multilevel"/>
    <w:tmpl w:val="D9F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8614B"/>
    <w:multiLevelType w:val="multilevel"/>
    <w:tmpl w:val="8D3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CC03B5"/>
    <w:multiLevelType w:val="multilevel"/>
    <w:tmpl w:val="B52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90970"/>
    <w:multiLevelType w:val="hybridMultilevel"/>
    <w:tmpl w:val="1F1A97BA"/>
    <w:lvl w:ilvl="0" w:tplc="0B541B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810467"/>
    <w:multiLevelType w:val="multilevel"/>
    <w:tmpl w:val="4A2A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291638"/>
    <w:multiLevelType w:val="multilevel"/>
    <w:tmpl w:val="09DA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0F2170"/>
    <w:multiLevelType w:val="multilevel"/>
    <w:tmpl w:val="E4A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921894"/>
    <w:multiLevelType w:val="hybridMultilevel"/>
    <w:tmpl w:val="FBDCAC7C"/>
    <w:lvl w:ilvl="0" w:tplc="3EB6412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15:restartNumberingAfterBreak="0">
    <w:nsid w:val="7E9B6687"/>
    <w:multiLevelType w:val="multilevel"/>
    <w:tmpl w:val="3926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2"/>
  </w:num>
  <w:num w:numId="3">
    <w:abstractNumId w:val="16"/>
  </w:num>
  <w:num w:numId="4">
    <w:abstractNumId w:val="17"/>
  </w:num>
  <w:num w:numId="5">
    <w:abstractNumId w:val="6"/>
  </w:num>
  <w:num w:numId="6">
    <w:abstractNumId w:val="13"/>
  </w:num>
  <w:num w:numId="7">
    <w:abstractNumId w:val="9"/>
  </w:num>
  <w:num w:numId="8">
    <w:abstractNumId w:val="19"/>
  </w:num>
  <w:num w:numId="9">
    <w:abstractNumId w:val="4"/>
  </w:num>
  <w:num w:numId="10">
    <w:abstractNumId w:val="1"/>
  </w:num>
  <w:num w:numId="11">
    <w:abstractNumId w:val="14"/>
  </w:num>
  <w:num w:numId="12">
    <w:abstractNumId w:val="7"/>
  </w:num>
  <w:num w:numId="13">
    <w:abstractNumId w:val="25"/>
  </w:num>
  <w:num w:numId="14">
    <w:abstractNumId w:val="12"/>
  </w:num>
  <w:num w:numId="15">
    <w:abstractNumId w:val="18"/>
  </w:num>
  <w:num w:numId="16">
    <w:abstractNumId w:val="0"/>
  </w:num>
  <w:num w:numId="17">
    <w:abstractNumId w:val="10"/>
  </w:num>
  <w:num w:numId="18">
    <w:abstractNumId w:val="3"/>
  </w:num>
  <w:num w:numId="19">
    <w:abstractNumId w:val="2"/>
  </w:num>
  <w:num w:numId="20">
    <w:abstractNumId w:val="21"/>
  </w:num>
  <w:num w:numId="21">
    <w:abstractNumId w:val="15"/>
  </w:num>
  <w:num w:numId="22">
    <w:abstractNumId w:val="23"/>
  </w:num>
  <w:num w:numId="23">
    <w:abstractNumId w:val="5"/>
  </w:num>
  <w:num w:numId="24">
    <w:abstractNumId w:val="20"/>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57"/>
    <w:rsid w:val="00022B28"/>
    <w:rsid w:val="00031ABB"/>
    <w:rsid w:val="00046D47"/>
    <w:rsid w:val="00047C38"/>
    <w:rsid w:val="000509EC"/>
    <w:rsid w:val="000521C7"/>
    <w:rsid w:val="000665A4"/>
    <w:rsid w:val="00077229"/>
    <w:rsid w:val="00092D78"/>
    <w:rsid w:val="000A38C5"/>
    <w:rsid w:val="000A5F36"/>
    <w:rsid w:val="000B4161"/>
    <w:rsid w:val="000E6096"/>
    <w:rsid w:val="0010283A"/>
    <w:rsid w:val="001062B8"/>
    <w:rsid w:val="00112BF1"/>
    <w:rsid w:val="00122CD0"/>
    <w:rsid w:val="00135A8F"/>
    <w:rsid w:val="001369D8"/>
    <w:rsid w:val="00137613"/>
    <w:rsid w:val="0014594D"/>
    <w:rsid w:val="001526E2"/>
    <w:rsid w:val="0015598E"/>
    <w:rsid w:val="00156928"/>
    <w:rsid w:val="00170905"/>
    <w:rsid w:val="00181F7E"/>
    <w:rsid w:val="00184AD0"/>
    <w:rsid w:val="00187055"/>
    <w:rsid w:val="00192708"/>
    <w:rsid w:val="001D0738"/>
    <w:rsid w:val="001F74CD"/>
    <w:rsid w:val="00203D30"/>
    <w:rsid w:val="00234A39"/>
    <w:rsid w:val="00235B15"/>
    <w:rsid w:val="002463B8"/>
    <w:rsid w:val="0025149D"/>
    <w:rsid w:val="00256998"/>
    <w:rsid w:val="00257528"/>
    <w:rsid w:val="002616E9"/>
    <w:rsid w:val="00277EF2"/>
    <w:rsid w:val="00285F0E"/>
    <w:rsid w:val="00297DA7"/>
    <w:rsid w:val="002C2265"/>
    <w:rsid w:val="002D0186"/>
    <w:rsid w:val="002D417F"/>
    <w:rsid w:val="002D6249"/>
    <w:rsid w:val="002E51D4"/>
    <w:rsid w:val="002F43DC"/>
    <w:rsid w:val="00303A11"/>
    <w:rsid w:val="00315CB6"/>
    <w:rsid w:val="00340CEB"/>
    <w:rsid w:val="00342C54"/>
    <w:rsid w:val="0034361A"/>
    <w:rsid w:val="00355E88"/>
    <w:rsid w:val="00362278"/>
    <w:rsid w:val="003631EC"/>
    <w:rsid w:val="0037106C"/>
    <w:rsid w:val="0038646F"/>
    <w:rsid w:val="003A3A76"/>
    <w:rsid w:val="003A6BFC"/>
    <w:rsid w:val="003C12C0"/>
    <w:rsid w:val="003C18EE"/>
    <w:rsid w:val="003D0E4B"/>
    <w:rsid w:val="003D2F05"/>
    <w:rsid w:val="003D3A37"/>
    <w:rsid w:val="003D6E5C"/>
    <w:rsid w:val="003E21C3"/>
    <w:rsid w:val="003F4F41"/>
    <w:rsid w:val="00401A72"/>
    <w:rsid w:val="00402E72"/>
    <w:rsid w:val="00406352"/>
    <w:rsid w:val="00412A75"/>
    <w:rsid w:val="0041324D"/>
    <w:rsid w:val="004209DA"/>
    <w:rsid w:val="0042119B"/>
    <w:rsid w:val="00422D32"/>
    <w:rsid w:val="00434224"/>
    <w:rsid w:val="004411C8"/>
    <w:rsid w:val="00443D01"/>
    <w:rsid w:val="00461249"/>
    <w:rsid w:val="00471C4C"/>
    <w:rsid w:val="00491E93"/>
    <w:rsid w:val="004A1BD3"/>
    <w:rsid w:val="004A1E4F"/>
    <w:rsid w:val="004A41FE"/>
    <w:rsid w:val="004A7B56"/>
    <w:rsid w:val="004B39F8"/>
    <w:rsid w:val="004B6570"/>
    <w:rsid w:val="004C0917"/>
    <w:rsid w:val="004C50F2"/>
    <w:rsid w:val="004C69A4"/>
    <w:rsid w:val="004C755F"/>
    <w:rsid w:val="004E6689"/>
    <w:rsid w:val="004F208C"/>
    <w:rsid w:val="004F449B"/>
    <w:rsid w:val="0051498A"/>
    <w:rsid w:val="00517FEF"/>
    <w:rsid w:val="00521B68"/>
    <w:rsid w:val="00527901"/>
    <w:rsid w:val="005323F4"/>
    <w:rsid w:val="00532D83"/>
    <w:rsid w:val="00546AAF"/>
    <w:rsid w:val="005550D6"/>
    <w:rsid w:val="00557960"/>
    <w:rsid w:val="00561651"/>
    <w:rsid w:val="0056384C"/>
    <w:rsid w:val="00566EFD"/>
    <w:rsid w:val="00576A2C"/>
    <w:rsid w:val="00583DC9"/>
    <w:rsid w:val="00592CCC"/>
    <w:rsid w:val="005946AD"/>
    <w:rsid w:val="005D110D"/>
    <w:rsid w:val="005D2C81"/>
    <w:rsid w:val="005E1D5B"/>
    <w:rsid w:val="005E3BA3"/>
    <w:rsid w:val="005E7CEC"/>
    <w:rsid w:val="005F263C"/>
    <w:rsid w:val="005F584F"/>
    <w:rsid w:val="005F7B5A"/>
    <w:rsid w:val="00603EC7"/>
    <w:rsid w:val="00607CDE"/>
    <w:rsid w:val="0061191B"/>
    <w:rsid w:val="00630E7F"/>
    <w:rsid w:val="006335F4"/>
    <w:rsid w:val="006448AE"/>
    <w:rsid w:val="0065279A"/>
    <w:rsid w:val="00667133"/>
    <w:rsid w:val="00671566"/>
    <w:rsid w:val="006720E5"/>
    <w:rsid w:val="00674055"/>
    <w:rsid w:val="006A00A1"/>
    <w:rsid w:val="006A554A"/>
    <w:rsid w:val="006B31F5"/>
    <w:rsid w:val="006C6031"/>
    <w:rsid w:val="006D0969"/>
    <w:rsid w:val="006E2BF9"/>
    <w:rsid w:val="006F44F9"/>
    <w:rsid w:val="0070471A"/>
    <w:rsid w:val="00712EC9"/>
    <w:rsid w:val="00713B5B"/>
    <w:rsid w:val="00715E2A"/>
    <w:rsid w:val="0072407C"/>
    <w:rsid w:val="0077531E"/>
    <w:rsid w:val="007809F8"/>
    <w:rsid w:val="00781862"/>
    <w:rsid w:val="007A25AE"/>
    <w:rsid w:val="007B4533"/>
    <w:rsid w:val="007C0DD4"/>
    <w:rsid w:val="007D1D4C"/>
    <w:rsid w:val="007D3A7B"/>
    <w:rsid w:val="007E1137"/>
    <w:rsid w:val="007E73D6"/>
    <w:rsid w:val="007F5AFD"/>
    <w:rsid w:val="00807B2F"/>
    <w:rsid w:val="00807F45"/>
    <w:rsid w:val="00821764"/>
    <w:rsid w:val="00847183"/>
    <w:rsid w:val="008541A3"/>
    <w:rsid w:val="008549C4"/>
    <w:rsid w:val="00856EDF"/>
    <w:rsid w:val="00861EA6"/>
    <w:rsid w:val="0088678E"/>
    <w:rsid w:val="00890B97"/>
    <w:rsid w:val="008A0AD9"/>
    <w:rsid w:val="008D1BE8"/>
    <w:rsid w:val="008E283B"/>
    <w:rsid w:val="008E3C15"/>
    <w:rsid w:val="008E5C6E"/>
    <w:rsid w:val="00910E18"/>
    <w:rsid w:val="0092229A"/>
    <w:rsid w:val="00922643"/>
    <w:rsid w:val="0093140A"/>
    <w:rsid w:val="009439E9"/>
    <w:rsid w:val="009705E7"/>
    <w:rsid w:val="00976B41"/>
    <w:rsid w:val="00980318"/>
    <w:rsid w:val="00986339"/>
    <w:rsid w:val="009911A6"/>
    <w:rsid w:val="009A0290"/>
    <w:rsid w:val="009A5130"/>
    <w:rsid w:val="009A5D70"/>
    <w:rsid w:val="009A7367"/>
    <w:rsid w:val="009C1A73"/>
    <w:rsid w:val="009F0176"/>
    <w:rsid w:val="009F7632"/>
    <w:rsid w:val="00A03C9C"/>
    <w:rsid w:val="00A11517"/>
    <w:rsid w:val="00A14CFD"/>
    <w:rsid w:val="00A21B22"/>
    <w:rsid w:val="00A30CA4"/>
    <w:rsid w:val="00A320B9"/>
    <w:rsid w:val="00A407D6"/>
    <w:rsid w:val="00A606EE"/>
    <w:rsid w:val="00A6148F"/>
    <w:rsid w:val="00A61591"/>
    <w:rsid w:val="00A615A8"/>
    <w:rsid w:val="00A624BA"/>
    <w:rsid w:val="00A65C42"/>
    <w:rsid w:val="00A90BAF"/>
    <w:rsid w:val="00A90E8F"/>
    <w:rsid w:val="00A92027"/>
    <w:rsid w:val="00AA72CD"/>
    <w:rsid w:val="00AB0315"/>
    <w:rsid w:val="00AB4CB1"/>
    <w:rsid w:val="00AC14D3"/>
    <w:rsid w:val="00AC30A7"/>
    <w:rsid w:val="00AC3655"/>
    <w:rsid w:val="00AC4720"/>
    <w:rsid w:val="00AC4C4C"/>
    <w:rsid w:val="00AC5F5B"/>
    <w:rsid w:val="00AD148E"/>
    <w:rsid w:val="00AD1837"/>
    <w:rsid w:val="00AD5F48"/>
    <w:rsid w:val="00AE4C2C"/>
    <w:rsid w:val="00AE4F4B"/>
    <w:rsid w:val="00AE7EA5"/>
    <w:rsid w:val="00B002C2"/>
    <w:rsid w:val="00B27BC5"/>
    <w:rsid w:val="00B31011"/>
    <w:rsid w:val="00B33C76"/>
    <w:rsid w:val="00B42F56"/>
    <w:rsid w:val="00B5172C"/>
    <w:rsid w:val="00B51AF2"/>
    <w:rsid w:val="00B6173D"/>
    <w:rsid w:val="00B96122"/>
    <w:rsid w:val="00BA2799"/>
    <w:rsid w:val="00BA6F93"/>
    <w:rsid w:val="00BA7EEB"/>
    <w:rsid w:val="00BB2479"/>
    <w:rsid w:val="00BD5E61"/>
    <w:rsid w:val="00BE43C1"/>
    <w:rsid w:val="00BF3030"/>
    <w:rsid w:val="00C0361C"/>
    <w:rsid w:val="00C21DD5"/>
    <w:rsid w:val="00C2746C"/>
    <w:rsid w:val="00C420E9"/>
    <w:rsid w:val="00C4364A"/>
    <w:rsid w:val="00C44445"/>
    <w:rsid w:val="00C453FF"/>
    <w:rsid w:val="00C55D42"/>
    <w:rsid w:val="00C7051B"/>
    <w:rsid w:val="00C77F21"/>
    <w:rsid w:val="00CA5AC1"/>
    <w:rsid w:val="00CC1B38"/>
    <w:rsid w:val="00CD0B27"/>
    <w:rsid w:val="00CD247D"/>
    <w:rsid w:val="00CF001A"/>
    <w:rsid w:val="00CF06A3"/>
    <w:rsid w:val="00D0292B"/>
    <w:rsid w:val="00D043DB"/>
    <w:rsid w:val="00D201A1"/>
    <w:rsid w:val="00D314E3"/>
    <w:rsid w:val="00D319AE"/>
    <w:rsid w:val="00D33911"/>
    <w:rsid w:val="00D40496"/>
    <w:rsid w:val="00D43D44"/>
    <w:rsid w:val="00D45CB4"/>
    <w:rsid w:val="00D46FE1"/>
    <w:rsid w:val="00D572ED"/>
    <w:rsid w:val="00D62E63"/>
    <w:rsid w:val="00D66A90"/>
    <w:rsid w:val="00D676E0"/>
    <w:rsid w:val="00DB2ACD"/>
    <w:rsid w:val="00DD2757"/>
    <w:rsid w:val="00DD7630"/>
    <w:rsid w:val="00DE4074"/>
    <w:rsid w:val="00DE654C"/>
    <w:rsid w:val="00DE737B"/>
    <w:rsid w:val="00DF3E6D"/>
    <w:rsid w:val="00DF7EAA"/>
    <w:rsid w:val="00E152A7"/>
    <w:rsid w:val="00E166E8"/>
    <w:rsid w:val="00E200EC"/>
    <w:rsid w:val="00E2201A"/>
    <w:rsid w:val="00E3202E"/>
    <w:rsid w:val="00E67179"/>
    <w:rsid w:val="00E8300E"/>
    <w:rsid w:val="00EB0B4E"/>
    <w:rsid w:val="00EB6103"/>
    <w:rsid w:val="00EB76C6"/>
    <w:rsid w:val="00EC4F2E"/>
    <w:rsid w:val="00EC6E26"/>
    <w:rsid w:val="00EE27BF"/>
    <w:rsid w:val="00EE4E3B"/>
    <w:rsid w:val="00EF0259"/>
    <w:rsid w:val="00EF156D"/>
    <w:rsid w:val="00F24A04"/>
    <w:rsid w:val="00F4562F"/>
    <w:rsid w:val="00F82322"/>
    <w:rsid w:val="00F964D9"/>
    <w:rsid w:val="00FA520D"/>
    <w:rsid w:val="00FB304C"/>
    <w:rsid w:val="00FB4935"/>
    <w:rsid w:val="00FC58B9"/>
    <w:rsid w:val="00FC7562"/>
    <w:rsid w:val="00FD6AC5"/>
    <w:rsid w:val="00FD72A1"/>
    <w:rsid w:val="00FE1090"/>
    <w:rsid w:val="00FE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E99C"/>
  <w15:chartTrackingRefBased/>
  <w15:docId w15:val="{A2ED6159-3FF4-4AE6-81D2-0750034F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D2757"/>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A21B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757"/>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DD2757"/>
    <w:rPr>
      <w:color w:val="0000FF"/>
      <w:u w:val="single"/>
    </w:rPr>
  </w:style>
  <w:style w:type="character" w:styleId="Strong">
    <w:name w:val="Strong"/>
    <w:basedOn w:val="DefaultParagraphFont"/>
    <w:uiPriority w:val="22"/>
    <w:qFormat/>
    <w:rsid w:val="00DD2757"/>
    <w:rPr>
      <w:b/>
      <w:bCs/>
    </w:rPr>
  </w:style>
  <w:style w:type="character" w:customStyle="1" w:styleId="Heading2Char">
    <w:name w:val="Heading 2 Char"/>
    <w:basedOn w:val="DefaultParagraphFont"/>
    <w:link w:val="Heading2"/>
    <w:uiPriority w:val="9"/>
    <w:rsid w:val="00DD2757"/>
    <w:rPr>
      <w:rFonts w:eastAsia="Times New Roman" w:cs="Times New Roman"/>
      <w:b/>
      <w:bCs/>
      <w:sz w:val="36"/>
      <w:szCs w:val="36"/>
    </w:rPr>
  </w:style>
  <w:style w:type="character" w:styleId="Emphasis">
    <w:name w:val="Emphasis"/>
    <w:basedOn w:val="DefaultParagraphFont"/>
    <w:uiPriority w:val="20"/>
    <w:qFormat/>
    <w:rsid w:val="00F964D9"/>
    <w:rPr>
      <w:i/>
      <w:iCs/>
    </w:rPr>
  </w:style>
  <w:style w:type="character" w:customStyle="1" w:styleId="mjx-char">
    <w:name w:val="mjx-char"/>
    <w:basedOn w:val="DefaultParagraphFont"/>
    <w:rsid w:val="00F964D9"/>
  </w:style>
  <w:style w:type="character" w:customStyle="1" w:styleId="mjxassistivemathml">
    <w:name w:val="mjx_assistive_mathml"/>
    <w:basedOn w:val="DefaultParagraphFont"/>
    <w:rsid w:val="00F964D9"/>
  </w:style>
  <w:style w:type="paragraph" w:customStyle="1" w:styleId="sub-title">
    <w:name w:val="sub-title"/>
    <w:basedOn w:val="Normal"/>
    <w:rsid w:val="00EE4E3B"/>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4B39F8"/>
    <w:pPr>
      <w:ind w:left="720"/>
      <w:contextualSpacing/>
    </w:pPr>
  </w:style>
  <w:style w:type="paragraph" w:customStyle="1" w:styleId="title-same-lesson">
    <w:name w:val="title-same-lesson"/>
    <w:basedOn w:val="Normal"/>
    <w:rsid w:val="0038646F"/>
    <w:pPr>
      <w:spacing w:before="100" w:beforeAutospacing="1" w:after="100" w:afterAutospacing="1" w:line="240" w:lineRule="auto"/>
    </w:pPr>
    <w:rPr>
      <w:rFonts w:eastAsia="Times New Roman" w:cs="Times New Roman"/>
      <w:sz w:val="24"/>
      <w:szCs w:val="24"/>
    </w:rPr>
  </w:style>
  <w:style w:type="character" w:customStyle="1" w:styleId="text-selected">
    <w:name w:val="text-selected"/>
    <w:basedOn w:val="DefaultParagraphFont"/>
    <w:rsid w:val="00E2201A"/>
  </w:style>
  <w:style w:type="paragraph" w:customStyle="1" w:styleId="mtdisplayequation">
    <w:name w:val="mtdisplayequation"/>
    <w:basedOn w:val="Normal"/>
    <w:rsid w:val="00443D01"/>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077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229"/>
  </w:style>
  <w:style w:type="paragraph" w:styleId="Footer">
    <w:name w:val="footer"/>
    <w:basedOn w:val="Normal"/>
    <w:link w:val="FooterChar"/>
    <w:uiPriority w:val="99"/>
    <w:unhideWhenUsed/>
    <w:rsid w:val="00077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229"/>
  </w:style>
  <w:style w:type="character" w:styleId="FollowedHyperlink">
    <w:name w:val="FollowedHyperlink"/>
    <w:basedOn w:val="DefaultParagraphFont"/>
    <w:uiPriority w:val="99"/>
    <w:semiHidden/>
    <w:unhideWhenUsed/>
    <w:rsid w:val="00DF3E6D"/>
    <w:rPr>
      <w:color w:val="954F72" w:themeColor="followedHyperlink"/>
      <w:u w:val="single"/>
    </w:rPr>
  </w:style>
  <w:style w:type="character" w:customStyle="1" w:styleId="toc-heading">
    <w:name w:val="toc-heading"/>
    <w:basedOn w:val="DefaultParagraphFont"/>
    <w:rsid w:val="000521C7"/>
  </w:style>
  <w:style w:type="character" w:customStyle="1" w:styleId="field-content">
    <w:name w:val="field-content"/>
    <w:basedOn w:val="DefaultParagraphFont"/>
    <w:rsid w:val="00AC4720"/>
  </w:style>
  <w:style w:type="character" w:customStyle="1" w:styleId="Heading3Char">
    <w:name w:val="Heading 3 Char"/>
    <w:basedOn w:val="DefaultParagraphFont"/>
    <w:link w:val="Heading3"/>
    <w:uiPriority w:val="9"/>
    <w:rsid w:val="00A21B22"/>
    <w:rPr>
      <w:rFonts w:asciiTheme="majorHAnsi" w:eastAsiaTheme="majorEastAsia" w:hAnsiTheme="majorHAnsi" w:cstheme="majorBidi"/>
      <w:color w:val="1F4D78" w:themeColor="accent1" w:themeShade="7F"/>
      <w:sz w:val="24"/>
      <w:szCs w:val="24"/>
    </w:rPr>
  </w:style>
  <w:style w:type="paragraph" w:customStyle="1" w:styleId="toanbo">
    <w:name w:val="toan_bo"/>
    <w:basedOn w:val="Normal"/>
    <w:rsid w:val="00A21B22"/>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6E2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3738">
      <w:bodyDiv w:val="1"/>
      <w:marLeft w:val="0"/>
      <w:marRight w:val="0"/>
      <w:marTop w:val="0"/>
      <w:marBottom w:val="0"/>
      <w:divBdr>
        <w:top w:val="none" w:sz="0" w:space="0" w:color="auto"/>
        <w:left w:val="none" w:sz="0" w:space="0" w:color="auto"/>
        <w:bottom w:val="none" w:sz="0" w:space="0" w:color="auto"/>
        <w:right w:val="none" w:sz="0" w:space="0" w:color="auto"/>
      </w:divBdr>
    </w:div>
    <w:div w:id="41566234">
      <w:bodyDiv w:val="1"/>
      <w:marLeft w:val="0"/>
      <w:marRight w:val="0"/>
      <w:marTop w:val="0"/>
      <w:marBottom w:val="0"/>
      <w:divBdr>
        <w:top w:val="none" w:sz="0" w:space="0" w:color="auto"/>
        <w:left w:val="none" w:sz="0" w:space="0" w:color="auto"/>
        <w:bottom w:val="none" w:sz="0" w:space="0" w:color="auto"/>
        <w:right w:val="none" w:sz="0" w:space="0" w:color="auto"/>
      </w:divBdr>
    </w:div>
    <w:div w:id="48579557">
      <w:bodyDiv w:val="1"/>
      <w:marLeft w:val="0"/>
      <w:marRight w:val="0"/>
      <w:marTop w:val="0"/>
      <w:marBottom w:val="0"/>
      <w:divBdr>
        <w:top w:val="none" w:sz="0" w:space="0" w:color="auto"/>
        <w:left w:val="none" w:sz="0" w:space="0" w:color="auto"/>
        <w:bottom w:val="none" w:sz="0" w:space="0" w:color="auto"/>
        <w:right w:val="none" w:sz="0" w:space="0" w:color="auto"/>
      </w:divBdr>
    </w:div>
    <w:div w:id="98257900">
      <w:bodyDiv w:val="1"/>
      <w:marLeft w:val="0"/>
      <w:marRight w:val="0"/>
      <w:marTop w:val="0"/>
      <w:marBottom w:val="0"/>
      <w:divBdr>
        <w:top w:val="none" w:sz="0" w:space="0" w:color="auto"/>
        <w:left w:val="none" w:sz="0" w:space="0" w:color="auto"/>
        <w:bottom w:val="none" w:sz="0" w:space="0" w:color="auto"/>
        <w:right w:val="none" w:sz="0" w:space="0" w:color="auto"/>
      </w:divBdr>
    </w:div>
    <w:div w:id="109981835">
      <w:bodyDiv w:val="1"/>
      <w:marLeft w:val="0"/>
      <w:marRight w:val="0"/>
      <w:marTop w:val="0"/>
      <w:marBottom w:val="0"/>
      <w:divBdr>
        <w:top w:val="none" w:sz="0" w:space="0" w:color="auto"/>
        <w:left w:val="none" w:sz="0" w:space="0" w:color="auto"/>
        <w:bottom w:val="none" w:sz="0" w:space="0" w:color="auto"/>
        <w:right w:val="none" w:sz="0" w:space="0" w:color="auto"/>
      </w:divBdr>
      <w:divsChild>
        <w:div w:id="484049453">
          <w:marLeft w:val="0"/>
          <w:marRight w:val="0"/>
          <w:marTop w:val="0"/>
          <w:marBottom w:val="0"/>
          <w:divBdr>
            <w:top w:val="none" w:sz="0" w:space="0" w:color="auto"/>
            <w:left w:val="none" w:sz="0" w:space="0" w:color="auto"/>
            <w:bottom w:val="none" w:sz="0" w:space="0" w:color="auto"/>
            <w:right w:val="none" w:sz="0" w:space="0" w:color="auto"/>
          </w:divBdr>
        </w:div>
      </w:divsChild>
    </w:div>
    <w:div w:id="160778875">
      <w:bodyDiv w:val="1"/>
      <w:marLeft w:val="0"/>
      <w:marRight w:val="0"/>
      <w:marTop w:val="0"/>
      <w:marBottom w:val="0"/>
      <w:divBdr>
        <w:top w:val="none" w:sz="0" w:space="0" w:color="auto"/>
        <w:left w:val="none" w:sz="0" w:space="0" w:color="auto"/>
        <w:bottom w:val="none" w:sz="0" w:space="0" w:color="auto"/>
        <w:right w:val="none" w:sz="0" w:space="0" w:color="auto"/>
      </w:divBdr>
    </w:div>
    <w:div w:id="184565403">
      <w:bodyDiv w:val="1"/>
      <w:marLeft w:val="0"/>
      <w:marRight w:val="0"/>
      <w:marTop w:val="0"/>
      <w:marBottom w:val="0"/>
      <w:divBdr>
        <w:top w:val="none" w:sz="0" w:space="0" w:color="auto"/>
        <w:left w:val="none" w:sz="0" w:space="0" w:color="auto"/>
        <w:bottom w:val="none" w:sz="0" w:space="0" w:color="auto"/>
        <w:right w:val="none" w:sz="0" w:space="0" w:color="auto"/>
      </w:divBdr>
    </w:div>
    <w:div w:id="200553681">
      <w:bodyDiv w:val="1"/>
      <w:marLeft w:val="0"/>
      <w:marRight w:val="0"/>
      <w:marTop w:val="0"/>
      <w:marBottom w:val="0"/>
      <w:divBdr>
        <w:top w:val="none" w:sz="0" w:space="0" w:color="auto"/>
        <w:left w:val="none" w:sz="0" w:space="0" w:color="auto"/>
        <w:bottom w:val="none" w:sz="0" w:space="0" w:color="auto"/>
        <w:right w:val="none" w:sz="0" w:space="0" w:color="auto"/>
      </w:divBdr>
    </w:div>
    <w:div w:id="202447662">
      <w:bodyDiv w:val="1"/>
      <w:marLeft w:val="0"/>
      <w:marRight w:val="0"/>
      <w:marTop w:val="0"/>
      <w:marBottom w:val="0"/>
      <w:divBdr>
        <w:top w:val="none" w:sz="0" w:space="0" w:color="auto"/>
        <w:left w:val="none" w:sz="0" w:space="0" w:color="auto"/>
        <w:bottom w:val="none" w:sz="0" w:space="0" w:color="auto"/>
        <w:right w:val="none" w:sz="0" w:space="0" w:color="auto"/>
      </w:divBdr>
    </w:div>
    <w:div w:id="271404249">
      <w:bodyDiv w:val="1"/>
      <w:marLeft w:val="0"/>
      <w:marRight w:val="0"/>
      <w:marTop w:val="0"/>
      <w:marBottom w:val="0"/>
      <w:divBdr>
        <w:top w:val="none" w:sz="0" w:space="0" w:color="auto"/>
        <w:left w:val="none" w:sz="0" w:space="0" w:color="auto"/>
        <w:bottom w:val="none" w:sz="0" w:space="0" w:color="auto"/>
        <w:right w:val="none" w:sz="0" w:space="0" w:color="auto"/>
      </w:divBdr>
      <w:divsChild>
        <w:div w:id="721321210">
          <w:marLeft w:val="0"/>
          <w:marRight w:val="0"/>
          <w:marTop w:val="0"/>
          <w:marBottom w:val="0"/>
          <w:divBdr>
            <w:top w:val="none" w:sz="0" w:space="0" w:color="auto"/>
            <w:left w:val="none" w:sz="0" w:space="0" w:color="auto"/>
            <w:bottom w:val="none" w:sz="0" w:space="0" w:color="auto"/>
            <w:right w:val="none" w:sz="0" w:space="0" w:color="auto"/>
          </w:divBdr>
        </w:div>
      </w:divsChild>
    </w:div>
    <w:div w:id="274556811">
      <w:bodyDiv w:val="1"/>
      <w:marLeft w:val="0"/>
      <w:marRight w:val="0"/>
      <w:marTop w:val="0"/>
      <w:marBottom w:val="0"/>
      <w:divBdr>
        <w:top w:val="none" w:sz="0" w:space="0" w:color="auto"/>
        <w:left w:val="none" w:sz="0" w:space="0" w:color="auto"/>
        <w:bottom w:val="none" w:sz="0" w:space="0" w:color="auto"/>
        <w:right w:val="none" w:sz="0" w:space="0" w:color="auto"/>
      </w:divBdr>
    </w:div>
    <w:div w:id="298920024">
      <w:bodyDiv w:val="1"/>
      <w:marLeft w:val="0"/>
      <w:marRight w:val="0"/>
      <w:marTop w:val="0"/>
      <w:marBottom w:val="0"/>
      <w:divBdr>
        <w:top w:val="none" w:sz="0" w:space="0" w:color="auto"/>
        <w:left w:val="none" w:sz="0" w:space="0" w:color="auto"/>
        <w:bottom w:val="none" w:sz="0" w:space="0" w:color="auto"/>
        <w:right w:val="none" w:sz="0" w:space="0" w:color="auto"/>
      </w:divBdr>
    </w:div>
    <w:div w:id="312561251">
      <w:bodyDiv w:val="1"/>
      <w:marLeft w:val="0"/>
      <w:marRight w:val="0"/>
      <w:marTop w:val="0"/>
      <w:marBottom w:val="0"/>
      <w:divBdr>
        <w:top w:val="none" w:sz="0" w:space="0" w:color="auto"/>
        <w:left w:val="none" w:sz="0" w:space="0" w:color="auto"/>
        <w:bottom w:val="none" w:sz="0" w:space="0" w:color="auto"/>
        <w:right w:val="none" w:sz="0" w:space="0" w:color="auto"/>
      </w:divBdr>
    </w:div>
    <w:div w:id="351225007">
      <w:bodyDiv w:val="1"/>
      <w:marLeft w:val="0"/>
      <w:marRight w:val="0"/>
      <w:marTop w:val="0"/>
      <w:marBottom w:val="0"/>
      <w:divBdr>
        <w:top w:val="none" w:sz="0" w:space="0" w:color="auto"/>
        <w:left w:val="none" w:sz="0" w:space="0" w:color="auto"/>
        <w:bottom w:val="none" w:sz="0" w:space="0" w:color="auto"/>
        <w:right w:val="none" w:sz="0" w:space="0" w:color="auto"/>
      </w:divBdr>
    </w:div>
    <w:div w:id="367416843">
      <w:bodyDiv w:val="1"/>
      <w:marLeft w:val="0"/>
      <w:marRight w:val="0"/>
      <w:marTop w:val="0"/>
      <w:marBottom w:val="0"/>
      <w:divBdr>
        <w:top w:val="none" w:sz="0" w:space="0" w:color="auto"/>
        <w:left w:val="none" w:sz="0" w:space="0" w:color="auto"/>
        <w:bottom w:val="none" w:sz="0" w:space="0" w:color="auto"/>
        <w:right w:val="none" w:sz="0" w:space="0" w:color="auto"/>
      </w:divBdr>
    </w:div>
    <w:div w:id="377819564">
      <w:bodyDiv w:val="1"/>
      <w:marLeft w:val="0"/>
      <w:marRight w:val="0"/>
      <w:marTop w:val="0"/>
      <w:marBottom w:val="0"/>
      <w:divBdr>
        <w:top w:val="none" w:sz="0" w:space="0" w:color="auto"/>
        <w:left w:val="none" w:sz="0" w:space="0" w:color="auto"/>
        <w:bottom w:val="none" w:sz="0" w:space="0" w:color="auto"/>
        <w:right w:val="none" w:sz="0" w:space="0" w:color="auto"/>
      </w:divBdr>
      <w:divsChild>
        <w:div w:id="1066684992">
          <w:marLeft w:val="0"/>
          <w:marRight w:val="0"/>
          <w:marTop w:val="0"/>
          <w:marBottom w:val="0"/>
          <w:divBdr>
            <w:top w:val="none" w:sz="0" w:space="0" w:color="auto"/>
            <w:left w:val="none" w:sz="0" w:space="0" w:color="auto"/>
            <w:bottom w:val="none" w:sz="0" w:space="0" w:color="auto"/>
            <w:right w:val="none" w:sz="0" w:space="0" w:color="auto"/>
          </w:divBdr>
        </w:div>
        <w:div w:id="1764571580">
          <w:marLeft w:val="0"/>
          <w:marRight w:val="0"/>
          <w:marTop w:val="0"/>
          <w:marBottom w:val="0"/>
          <w:divBdr>
            <w:top w:val="none" w:sz="0" w:space="0" w:color="auto"/>
            <w:left w:val="none" w:sz="0" w:space="0" w:color="auto"/>
            <w:bottom w:val="none" w:sz="0" w:space="0" w:color="auto"/>
            <w:right w:val="none" w:sz="0" w:space="0" w:color="auto"/>
          </w:divBdr>
        </w:div>
      </w:divsChild>
    </w:div>
    <w:div w:id="382751950">
      <w:bodyDiv w:val="1"/>
      <w:marLeft w:val="0"/>
      <w:marRight w:val="0"/>
      <w:marTop w:val="0"/>
      <w:marBottom w:val="0"/>
      <w:divBdr>
        <w:top w:val="none" w:sz="0" w:space="0" w:color="auto"/>
        <w:left w:val="none" w:sz="0" w:space="0" w:color="auto"/>
        <w:bottom w:val="none" w:sz="0" w:space="0" w:color="auto"/>
        <w:right w:val="none" w:sz="0" w:space="0" w:color="auto"/>
      </w:divBdr>
    </w:div>
    <w:div w:id="432558307">
      <w:bodyDiv w:val="1"/>
      <w:marLeft w:val="0"/>
      <w:marRight w:val="0"/>
      <w:marTop w:val="0"/>
      <w:marBottom w:val="0"/>
      <w:divBdr>
        <w:top w:val="none" w:sz="0" w:space="0" w:color="auto"/>
        <w:left w:val="none" w:sz="0" w:space="0" w:color="auto"/>
        <w:bottom w:val="none" w:sz="0" w:space="0" w:color="auto"/>
        <w:right w:val="none" w:sz="0" w:space="0" w:color="auto"/>
      </w:divBdr>
    </w:div>
    <w:div w:id="466968647">
      <w:bodyDiv w:val="1"/>
      <w:marLeft w:val="0"/>
      <w:marRight w:val="0"/>
      <w:marTop w:val="0"/>
      <w:marBottom w:val="0"/>
      <w:divBdr>
        <w:top w:val="none" w:sz="0" w:space="0" w:color="auto"/>
        <w:left w:val="none" w:sz="0" w:space="0" w:color="auto"/>
        <w:bottom w:val="none" w:sz="0" w:space="0" w:color="auto"/>
        <w:right w:val="none" w:sz="0" w:space="0" w:color="auto"/>
      </w:divBdr>
    </w:div>
    <w:div w:id="477495655">
      <w:bodyDiv w:val="1"/>
      <w:marLeft w:val="0"/>
      <w:marRight w:val="0"/>
      <w:marTop w:val="0"/>
      <w:marBottom w:val="0"/>
      <w:divBdr>
        <w:top w:val="none" w:sz="0" w:space="0" w:color="auto"/>
        <w:left w:val="none" w:sz="0" w:space="0" w:color="auto"/>
        <w:bottom w:val="none" w:sz="0" w:space="0" w:color="auto"/>
        <w:right w:val="none" w:sz="0" w:space="0" w:color="auto"/>
      </w:divBdr>
    </w:div>
    <w:div w:id="491258022">
      <w:bodyDiv w:val="1"/>
      <w:marLeft w:val="0"/>
      <w:marRight w:val="0"/>
      <w:marTop w:val="0"/>
      <w:marBottom w:val="0"/>
      <w:divBdr>
        <w:top w:val="none" w:sz="0" w:space="0" w:color="auto"/>
        <w:left w:val="none" w:sz="0" w:space="0" w:color="auto"/>
        <w:bottom w:val="none" w:sz="0" w:space="0" w:color="auto"/>
        <w:right w:val="none" w:sz="0" w:space="0" w:color="auto"/>
      </w:divBdr>
      <w:divsChild>
        <w:div w:id="1279605204">
          <w:marLeft w:val="0"/>
          <w:marRight w:val="0"/>
          <w:marTop w:val="0"/>
          <w:marBottom w:val="0"/>
          <w:divBdr>
            <w:top w:val="none" w:sz="0" w:space="0" w:color="auto"/>
            <w:left w:val="none" w:sz="0" w:space="0" w:color="auto"/>
            <w:bottom w:val="none" w:sz="0" w:space="0" w:color="auto"/>
            <w:right w:val="none" w:sz="0" w:space="0" w:color="auto"/>
          </w:divBdr>
        </w:div>
      </w:divsChild>
    </w:div>
    <w:div w:id="491526721">
      <w:bodyDiv w:val="1"/>
      <w:marLeft w:val="0"/>
      <w:marRight w:val="0"/>
      <w:marTop w:val="0"/>
      <w:marBottom w:val="0"/>
      <w:divBdr>
        <w:top w:val="none" w:sz="0" w:space="0" w:color="auto"/>
        <w:left w:val="none" w:sz="0" w:space="0" w:color="auto"/>
        <w:bottom w:val="none" w:sz="0" w:space="0" w:color="auto"/>
        <w:right w:val="none" w:sz="0" w:space="0" w:color="auto"/>
      </w:divBdr>
      <w:divsChild>
        <w:div w:id="101263800">
          <w:marLeft w:val="0"/>
          <w:marRight w:val="0"/>
          <w:marTop w:val="0"/>
          <w:marBottom w:val="0"/>
          <w:divBdr>
            <w:top w:val="none" w:sz="0" w:space="0" w:color="auto"/>
            <w:left w:val="none" w:sz="0" w:space="0" w:color="auto"/>
            <w:bottom w:val="none" w:sz="0" w:space="0" w:color="auto"/>
            <w:right w:val="none" w:sz="0" w:space="0" w:color="auto"/>
          </w:divBdr>
          <w:divsChild>
            <w:div w:id="9351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2020">
      <w:bodyDiv w:val="1"/>
      <w:marLeft w:val="0"/>
      <w:marRight w:val="0"/>
      <w:marTop w:val="0"/>
      <w:marBottom w:val="0"/>
      <w:divBdr>
        <w:top w:val="none" w:sz="0" w:space="0" w:color="auto"/>
        <w:left w:val="none" w:sz="0" w:space="0" w:color="auto"/>
        <w:bottom w:val="none" w:sz="0" w:space="0" w:color="auto"/>
        <w:right w:val="none" w:sz="0" w:space="0" w:color="auto"/>
      </w:divBdr>
      <w:divsChild>
        <w:div w:id="244651971">
          <w:marLeft w:val="0"/>
          <w:marRight w:val="0"/>
          <w:marTop w:val="100"/>
          <w:marBottom w:val="100"/>
          <w:divBdr>
            <w:top w:val="none" w:sz="0" w:space="0" w:color="auto"/>
            <w:left w:val="none" w:sz="0" w:space="0" w:color="auto"/>
            <w:bottom w:val="none" w:sz="0" w:space="0" w:color="auto"/>
            <w:right w:val="none" w:sz="0" w:space="0" w:color="auto"/>
          </w:divBdr>
          <w:divsChild>
            <w:div w:id="945162881">
              <w:marLeft w:val="0"/>
              <w:marRight w:val="0"/>
              <w:marTop w:val="0"/>
              <w:marBottom w:val="0"/>
              <w:divBdr>
                <w:top w:val="none" w:sz="0" w:space="0" w:color="auto"/>
                <w:left w:val="none" w:sz="0" w:space="0" w:color="auto"/>
                <w:bottom w:val="none" w:sz="0" w:space="0" w:color="auto"/>
                <w:right w:val="none" w:sz="0" w:space="0" w:color="auto"/>
              </w:divBdr>
              <w:divsChild>
                <w:div w:id="9517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4108">
      <w:bodyDiv w:val="1"/>
      <w:marLeft w:val="0"/>
      <w:marRight w:val="0"/>
      <w:marTop w:val="0"/>
      <w:marBottom w:val="0"/>
      <w:divBdr>
        <w:top w:val="none" w:sz="0" w:space="0" w:color="auto"/>
        <w:left w:val="none" w:sz="0" w:space="0" w:color="auto"/>
        <w:bottom w:val="none" w:sz="0" w:space="0" w:color="auto"/>
        <w:right w:val="none" w:sz="0" w:space="0" w:color="auto"/>
      </w:divBdr>
    </w:div>
    <w:div w:id="501893792">
      <w:bodyDiv w:val="1"/>
      <w:marLeft w:val="0"/>
      <w:marRight w:val="0"/>
      <w:marTop w:val="0"/>
      <w:marBottom w:val="0"/>
      <w:divBdr>
        <w:top w:val="none" w:sz="0" w:space="0" w:color="auto"/>
        <w:left w:val="none" w:sz="0" w:space="0" w:color="auto"/>
        <w:bottom w:val="none" w:sz="0" w:space="0" w:color="auto"/>
        <w:right w:val="none" w:sz="0" w:space="0" w:color="auto"/>
      </w:divBdr>
    </w:div>
    <w:div w:id="506403204">
      <w:bodyDiv w:val="1"/>
      <w:marLeft w:val="0"/>
      <w:marRight w:val="0"/>
      <w:marTop w:val="0"/>
      <w:marBottom w:val="0"/>
      <w:divBdr>
        <w:top w:val="none" w:sz="0" w:space="0" w:color="auto"/>
        <w:left w:val="none" w:sz="0" w:space="0" w:color="auto"/>
        <w:bottom w:val="none" w:sz="0" w:space="0" w:color="auto"/>
        <w:right w:val="none" w:sz="0" w:space="0" w:color="auto"/>
      </w:divBdr>
    </w:div>
    <w:div w:id="509099227">
      <w:bodyDiv w:val="1"/>
      <w:marLeft w:val="0"/>
      <w:marRight w:val="0"/>
      <w:marTop w:val="0"/>
      <w:marBottom w:val="0"/>
      <w:divBdr>
        <w:top w:val="none" w:sz="0" w:space="0" w:color="auto"/>
        <w:left w:val="none" w:sz="0" w:space="0" w:color="auto"/>
        <w:bottom w:val="none" w:sz="0" w:space="0" w:color="auto"/>
        <w:right w:val="none" w:sz="0" w:space="0" w:color="auto"/>
      </w:divBdr>
    </w:div>
    <w:div w:id="516577160">
      <w:bodyDiv w:val="1"/>
      <w:marLeft w:val="0"/>
      <w:marRight w:val="0"/>
      <w:marTop w:val="0"/>
      <w:marBottom w:val="0"/>
      <w:divBdr>
        <w:top w:val="none" w:sz="0" w:space="0" w:color="auto"/>
        <w:left w:val="none" w:sz="0" w:space="0" w:color="auto"/>
        <w:bottom w:val="none" w:sz="0" w:space="0" w:color="auto"/>
        <w:right w:val="none" w:sz="0" w:space="0" w:color="auto"/>
      </w:divBdr>
    </w:div>
    <w:div w:id="538713070">
      <w:bodyDiv w:val="1"/>
      <w:marLeft w:val="0"/>
      <w:marRight w:val="0"/>
      <w:marTop w:val="0"/>
      <w:marBottom w:val="0"/>
      <w:divBdr>
        <w:top w:val="none" w:sz="0" w:space="0" w:color="auto"/>
        <w:left w:val="none" w:sz="0" w:space="0" w:color="auto"/>
        <w:bottom w:val="none" w:sz="0" w:space="0" w:color="auto"/>
        <w:right w:val="none" w:sz="0" w:space="0" w:color="auto"/>
      </w:divBdr>
    </w:div>
    <w:div w:id="560361263">
      <w:bodyDiv w:val="1"/>
      <w:marLeft w:val="0"/>
      <w:marRight w:val="0"/>
      <w:marTop w:val="0"/>
      <w:marBottom w:val="0"/>
      <w:divBdr>
        <w:top w:val="none" w:sz="0" w:space="0" w:color="auto"/>
        <w:left w:val="none" w:sz="0" w:space="0" w:color="auto"/>
        <w:bottom w:val="none" w:sz="0" w:space="0" w:color="auto"/>
        <w:right w:val="none" w:sz="0" w:space="0" w:color="auto"/>
      </w:divBdr>
      <w:divsChild>
        <w:div w:id="1718622424">
          <w:marLeft w:val="0"/>
          <w:marRight w:val="0"/>
          <w:marTop w:val="0"/>
          <w:marBottom w:val="0"/>
          <w:divBdr>
            <w:top w:val="none" w:sz="0" w:space="0" w:color="auto"/>
            <w:left w:val="none" w:sz="0" w:space="0" w:color="auto"/>
            <w:bottom w:val="none" w:sz="0" w:space="0" w:color="auto"/>
            <w:right w:val="none" w:sz="0" w:space="0" w:color="auto"/>
          </w:divBdr>
        </w:div>
      </w:divsChild>
    </w:div>
    <w:div w:id="597906505">
      <w:bodyDiv w:val="1"/>
      <w:marLeft w:val="0"/>
      <w:marRight w:val="0"/>
      <w:marTop w:val="0"/>
      <w:marBottom w:val="0"/>
      <w:divBdr>
        <w:top w:val="none" w:sz="0" w:space="0" w:color="auto"/>
        <w:left w:val="none" w:sz="0" w:space="0" w:color="auto"/>
        <w:bottom w:val="none" w:sz="0" w:space="0" w:color="auto"/>
        <w:right w:val="none" w:sz="0" w:space="0" w:color="auto"/>
      </w:divBdr>
    </w:div>
    <w:div w:id="598753294">
      <w:bodyDiv w:val="1"/>
      <w:marLeft w:val="0"/>
      <w:marRight w:val="0"/>
      <w:marTop w:val="0"/>
      <w:marBottom w:val="0"/>
      <w:divBdr>
        <w:top w:val="none" w:sz="0" w:space="0" w:color="auto"/>
        <w:left w:val="none" w:sz="0" w:space="0" w:color="auto"/>
        <w:bottom w:val="none" w:sz="0" w:space="0" w:color="auto"/>
        <w:right w:val="none" w:sz="0" w:space="0" w:color="auto"/>
      </w:divBdr>
    </w:div>
    <w:div w:id="620309690">
      <w:bodyDiv w:val="1"/>
      <w:marLeft w:val="0"/>
      <w:marRight w:val="0"/>
      <w:marTop w:val="0"/>
      <w:marBottom w:val="0"/>
      <w:divBdr>
        <w:top w:val="none" w:sz="0" w:space="0" w:color="auto"/>
        <w:left w:val="none" w:sz="0" w:space="0" w:color="auto"/>
        <w:bottom w:val="none" w:sz="0" w:space="0" w:color="auto"/>
        <w:right w:val="none" w:sz="0" w:space="0" w:color="auto"/>
      </w:divBdr>
    </w:div>
    <w:div w:id="625356707">
      <w:bodyDiv w:val="1"/>
      <w:marLeft w:val="0"/>
      <w:marRight w:val="0"/>
      <w:marTop w:val="0"/>
      <w:marBottom w:val="0"/>
      <w:divBdr>
        <w:top w:val="none" w:sz="0" w:space="0" w:color="auto"/>
        <w:left w:val="none" w:sz="0" w:space="0" w:color="auto"/>
        <w:bottom w:val="none" w:sz="0" w:space="0" w:color="auto"/>
        <w:right w:val="none" w:sz="0" w:space="0" w:color="auto"/>
      </w:divBdr>
      <w:divsChild>
        <w:div w:id="1370715449">
          <w:marLeft w:val="0"/>
          <w:marRight w:val="0"/>
          <w:marTop w:val="0"/>
          <w:marBottom w:val="0"/>
          <w:divBdr>
            <w:top w:val="none" w:sz="0" w:space="0" w:color="auto"/>
            <w:left w:val="none" w:sz="0" w:space="0" w:color="auto"/>
            <w:bottom w:val="none" w:sz="0" w:space="0" w:color="auto"/>
            <w:right w:val="none" w:sz="0" w:space="0" w:color="auto"/>
          </w:divBdr>
        </w:div>
      </w:divsChild>
    </w:div>
    <w:div w:id="701517008">
      <w:bodyDiv w:val="1"/>
      <w:marLeft w:val="0"/>
      <w:marRight w:val="0"/>
      <w:marTop w:val="0"/>
      <w:marBottom w:val="0"/>
      <w:divBdr>
        <w:top w:val="none" w:sz="0" w:space="0" w:color="auto"/>
        <w:left w:val="none" w:sz="0" w:space="0" w:color="auto"/>
        <w:bottom w:val="none" w:sz="0" w:space="0" w:color="auto"/>
        <w:right w:val="none" w:sz="0" w:space="0" w:color="auto"/>
      </w:divBdr>
    </w:div>
    <w:div w:id="711661492">
      <w:bodyDiv w:val="1"/>
      <w:marLeft w:val="0"/>
      <w:marRight w:val="0"/>
      <w:marTop w:val="0"/>
      <w:marBottom w:val="0"/>
      <w:divBdr>
        <w:top w:val="none" w:sz="0" w:space="0" w:color="auto"/>
        <w:left w:val="none" w:sz="0" w:space="0" w:color="auto"/>
        <w:bottom w:val="none" w:sz="0" w:space="0" w:color="auto"/>
        <w:right w:val="none" w:sz="0" w:space="0" w:color="auto"/>
      </w:divBdr>
    </w:div>
    <w:div w:id="768936427">
      <w:bodyDiv w:val="1"/>
      <w:marLeft w:val="0"/>
      <w:marRight w:val="0"/>
      <w:marTop w:val="0"/>
      <w:marBottom w:val="0"/>
      <w:divBdr>
        <w:top w:val="none" w:sz="0" w:space="0" w:color="auto"/>
        <w:left w:val="none" w:sz="0" w:space="0" w:color="auto"/>
        <w:bottom w:val="none" w:sz="0" w:space="0" w:color="auto"/>
        <w:right w:val="none" w:sz="0" w:space="0" w:color="auto"/>
      </w:divBdr>
    </w:div>
    <w:div w:id="786387438">
      <w:bodyDiv w:val="1"/>
      <w:marLeft w:val="0"/>
      <w:marRight w:val="0"/>
      <w:marTop w:val="0"/>
      <w:marBottom w:val="0"/>
      <w:divBdr>
        <w:top w:val="none" w:sz="0" w:space="0" w:color="auto"/>
        <w:left w:val="none" w:sz="0" w:space="0" w:color="auto"/>
        <w:bottom w:val="none" w:sz="0" w:space="0" w:color="auto"/>
        <w:right w:val="none" w:sz="0" w:space="0" w:color="auto"/>
      </w:divBdr>
    </w:div>
    <w:div w:id="796217105">
      <w:bodyDiv w:val="1"/>
      <w:marLeft w:val="0"/>
      <w:marRight w:val="0"/>
      <w:marTop w:val="0"/>
      <w:marBottom w:val="0"/>
      <w:divBdr>
        <w:top w:val="none" w:sz="0" w:space="0" w:color="auto"/>
        <w:left w:val="none" w:sz="0" w:space="0" w:color="auto"/>
        <w:bottom w:val="none" w:sz="0" w:space="0" w:color="auto"/>
        <w:right w:val="none" w:sz="0" w:space="0" w:color="auto"/>
      </w:divBdr>
    </w:div>
    <w:div w:id="802119167">
      <w:bodyDiv w:val="1"/>
      <w:marLeft w:val="0"/>
      <w:marRight w:val="0"/>
      <w:marTop w:val="0"/>
      <w:marBottom w:val="0"/>
      <w:divBdr>
        <w:top w:val="none" w:sz="0" w:space="0" w:color="auto"/>
        <w:left w:val="none" w:sz="0" w:space="0" w:color="auto"/>
        <w:bottom w:val="none" w:sz="0" w:space="0" w:color="auto"/>
        <w:right w:val="none" w:sz="0" w:space="0" w:color="auto"/>
      </w:divBdr>
    </w:div>
    <w:div w:id="811797529">
      <w:bodyDiv w:val="1"/>
      <w:marLeft w:val="0"/>
      <w:marRight w:val="0"/>
      <w:marTop w:val="0"/>
      <w:marBottom w:val="0"/>
      <w:divBdr>
        <w:top w:val="none" w:sz="0" w:space="0" w:color="auto"/>
        <w:left w:val="none" w:sz="0" w:space="0" w:color="auto"/>
        <w:bottom w:val="none" w:sz="0" w:space="0" w:color="auto"/>
        <w:right w:val="none" w:sz="0" w:space="0" w:color="auto"/>
      </w:divBdr>
    </w:div>
    <w:div w:id="815683796">
      <w:bodyDiv w:val="1"/>
      <w:marLeft w:val="0"/>
      <w:marRight w:val="0"/>
      <w:marTop w:val="0"/>
      <w:marBottom w:val="0"/>
      <w:divBdr>
        <w:top w:val="none" w:sz="0" w:space="0" w:color="auto"/>
        <w:left w:val="none" w:sz="0" w:space="0" w:color="auto"/>
        <w:bottom w:val="none" w:sz="0" w:space="0" w:color="auto"/>
        <w:right w:val="none" w:sz="0" w:space="0" w:color="auto"/>
      </w:divBdr>
      <w:divsChild>
        <w:div w:id="2063750384">
          <w:marLeft w:val="0"/>
          <w:marRight w:val="0"/>
          <w:marTop w:val="0"/>
          <w:marBottom w:val="0"/>
          <w:divBdr>
            <w:top w:val="none" w:sz="0" w:space="0" w:color="auto"/>
            <w:left w:val="none" w:sz="0" w:space="0" w:color="auto"/>
            <w:bottom w:val="none" w:sz="0" w:space="0" w:color="auto"/>
            <w:right w:val="none" w:sz="0" w:space="0" w:color="auto"/>
          </w:divBdr>
        </w:div>
        <w:div w:id="1351446730">
          <w:marLeft w:val="0"/>
          <w:marRight w:val="0"/>
          <w:marTop w:val="0"/>
          <w:marBottom w:val="0"/>
          <w:divBdr>
            <w:top w:val="none" w:sz="0" w:space="0" w:color="auto"/>
            <w:left w:val="none" w:sz="0" w:space="0" w:color="auto"/>
            <w:bottom w:val="none" w:sz="0" w:space="0" w:color="auto"/>
            <w:right w:val="none" w:sz="0" w:space="0" w:color="auto"/>
          </w:divBdr>
        </w:div>
        <w:div w:id="305478702">
          <w:marLeft w:val="0"/>
          <w:marRight w:val="0"/>
          <w:marTop w:val="0"/>
          <w:marBottom w:val="0"/>
          <w:divBdr>
            <w:top w:val="none" w:sz="0" w:space="0" w:color="auto"/>
            <w:left w:val="none" w:sz="0" w:space="0" w:color="auto"/>
            <w:bottom w:val="none" w:sz="0" w:space="0" w:color="auto"/>
            <w:right w:val="none" w:sz="0" w:space="0" w:color="auto"/>
          </w:divBdr>
        </w:div>
      </w:divsChild>
    </w:div>
    <w:div w:id="888807351">
      <w:bodyDiv w:val="1"/>
      <w:marLeft w:val="0"/>
      <w:marRight w:val="0"/>
      <w:marTop w:val="0"/>
      <w:marBottom w:val="0"/>
      <w:divBdr>
        <w:top w:val="none" w:sz="0" w:space="0" w:color="auto"/>
        <w:left w:val="none" w:sz="0" w:space="0" w:color="auto"/>
        <w:bottom w:val="none" w:sz="0" w:space="0" w:color="auto"/>
        <w:right w:val="none" w:sz="0" w:space="0" w:color="auto"/>
      </w:divBdr>
    </w:div>
    <w:div w:id="902059131">
      <w:bodyDiv w:val="1"/>
      <w:marLeft w:val="0"/>
      <w:marRight w:val="0"/>
      <w:marTop w:val="0"/>
      <w:marBottom w:val="0"/>
      <w:divBdr>
        <w:top w:val="none" w:sz="0" w:space="0" w:color="auto"/>
        <w:left w:val="none" w:sz="0" w:space="0" w:color="auto"/>
        <w:bottom w:val="none" w:sz="0" w:space="0" w:color="auto"/>
        <w:right w:val="none" w:sz="0" w:space="0" w:color="auto"/>
      </w:divBdr>
      <w:divsChild>
        <w:div w:id="540823643">
          <w:marLeft w:val="0"/>
          <w:marRight w:val="0"/>
          <w:marTop w:val="0"/>
          <w:marBottom w:val="375"/>
          <w:divBdr>
            <w:top w:val="none" w:sz="0" w:space="0" w:color="auto"/>
            <w:left w:val="none" w:sz="0" w:space="0" w:color="auto"/>
            <w:bottom w:val="none" w:sz="0" w:space="0" w:color="auto"/>
            <w:right w:val="none" w:sz="0" w:space="0" w:color="auto"/>
          </w:divBdr>
        </w:div>
        <w:div w:id="1265309062">
          <w:marLeft w:val="0"/>
          <w:marRight w:val="0"/>
          <w:marTop w:val="0"/>
          <w:marBottom w:val="375"/>
          <w:divBdr>
            <w:top w:val="none" w:sz="0" w:space="0" w:color="auto"/>
            <w:left w:val="none" w:sz="0" w:space="0" w:color="auto"/>
            <w:bottom w:val="none" w:sz="0" w:space="0" w:color="auto"/>
            <w:right w:val="none" w:sz="0" w:space="0" w:color="auto"/>
          </w:divBdr>
        </w:div>
      </w:divsChild>
    </w:div>
    <w:div w:id="951478343">
      <w:bodyDiv w:val="1"/>
      <w:marLeft w:val="0"/>
      <w:marRight w:val="0"/>
      <w:marTop w:val="0"/>
      <w:marBottom w:val="0"/>
      <w:divBdr>
        <w:top w:val="none" w:sz="0" w:space="0" w:color="auto"/>
        <w:left w:val="none" w:sz="0" w:space="0" w:color="auto"/>
        <w:bottom w:val="none" w:sz="0" w:space="0" w:color="auto"/>
        <w:right w:val="none" w:sz="0" w:space="0" w:color="auto"/>
      </w:divBdr>
    </w:div>
    <w:div w:id="956375305">
      <w:bodyDiv w:val="1"/>
      <w:marLeft w:val="0"/>
      <w:marRight w:val="0"/>
      <w:marTop w:val="0"/>
      <w:marBottom w:val="0"/>
      <w:divBdr>
        <w:top w:val="none" w:sz="0" w:space="0" w:color="auto"/>
        <w:left w:val="none" w:sz="0" w:space="0" w:color="auto"/>
        <w:bottom w:val="none" w:sz="0" w:space="0" w:color="auto"/>
        <w:right w:val="none" w:sz="0" w:space="0" w:color="auto"/>
      </w:divBdr>
    </w:div>
    <w:div w:id="959610587">
      <w:bodyDiv w:val="1"/>
      <w:marLeft w:val="0"/>
      <w:marRight w:val="0"/>
      <w:marTop w:val="0"/>
      <w:marBottom w:val="0"/>
      <w:divBdr>
        <w:top w:val="none" w:sz="0" w:space="0" w:color="auto"/>
        <w:left w:val="none" w:sz="0" w:space="0" w:color="auto"/>
        <w:bottom w:val="none" w:sz="0" w:space="0" w:color="auto"/>
        <w:right w:val="none" w:sz="0" w:space="0" w:color="auto"/>
      </w:divBdr>
    </w:div>
    <w:div w:id="977994787">
      <w:bodyDiv w:val="1"/>
      <w:marLeft w:val="0"/>
      <w:marRight w:val="0"/>
      <w:marTop w:val="0"/>
      <w:marBottom w:val="0"/>
      <w:divBdr>
        <w:top w:val="none" w:sz="0" w:space="0" w:color="auto"/>
        <w:left w:val="none" w:sz="0" w:space="0" w:color="auto"/>
        <w:bottom w:val="none" w:sz="0" w:space="0" w:color="auto"/>
        <w:right w:val="none" w:sz="0" w:space="0" w:color="auto"/>
      </w:divBdr>
    </w:div>
    <w:div w:id="984970697">
      <w:bodyDiv w:val="1"/>
      <w:marLeft w:val="0"/>
      <w:marRight w:val="0"/>
      <w:marTop w:val="0"/>
      <w:marBottom w:val="0"/>
      <w:divBdr>
        <w:top w:val="none" w:sz="0" w:space="0" w:color="auto"/>
        <w:left w:val="none" w:sz="0" w:space="0" w:color="auto"/>
        <w:bottom w:val="none" w:sz="0" w:space="0" w:color="auto"/>
        <w:right w:val="none" w:sz="0" w:space="0" w:color="auto"/>
      </w:divBdr>
    </w:div>
    <w:div w:id="991055877">
      <w:bodyDiv w:val="1"/>
      <w:marLeft w:val="0"/>
      <w:marRight w:val="0"/>
      <w:marTop w:val="0"/>
      <w:marBottom w:val="0"/>
      <w:divBdr>
        <w:top w:val="none" w:sz="0" w:space="0" w:color="auto"/>
        <w:left w:val="none" w:sz="0" w:space="0" w:color="auto"/>
        <w:bottom w:val="none" w:sz="0" w:space="0" w:color="auto"/>
        <w:right w:val="none" w:sz="0" w:space="0" w:color="auto"/>
      </w:divBdr>
    </w:div>
    <w:div w:id="992640058">
      <w:bodyDiv w:val="1"/>
      <w:marLeft w:val="0"/>
      <w:marRight w:val="0"/>
      <w:marTop w:val="0"/>
      <w:marBottom w:val="0"/>
      <w:divBdr>
        <w:top w:val="none" w:sz="0" w:space="0" w:color="auto"/>
        <w:left w:val="none" w:sz="0" w:space="0" w:color="auto"/>
        <w:bottom w:val="none" w:sz="0" w:space="0" w:color="auto"/>
        <w:right w:val="none" w:sz="0" w:space="0" w:color="auto"/>
      </w:divBdr>
    </w:div>
    <w:div w:id="1029405970">
      <w:bodyDiv w:val="1"/>
      <w:marLeft w:val="0"/>
      <w:marRight w:val="0"/>
      <w:marTop w:val="0"/>
      <w:marBottom w:val="0"/>
      <w:divBdr>
        <w:top w:val="none" w:sz="0" w:space="0" w:color="auto"/>
        <w:left w:val="none" w:sz="0" w:space="0" w:color="auto"/>
        <w:bottom w:val="none" w:sz="0" w:space="0" w:color="auto"/>
        <w:right w:val="none" w:sz="0" w:space="0" w:color="auto"/>
      </w:divBdr>
    </w:div>
    <w:div w:id="1050494621">
      <w:bodyDiv w:val="1"/>
      <w:marLeft w:val="0"/>
      <w:marRight w:val="0"/>
      <w:marTop w:val="0"/>
      <w:marBottom w:val="0"/>
      <w:divBdr>
        <w:top w:val="none" w:sz="0" w:space="0" w:color="auto"/>
        <w:left w:val="none" w:sz="0" w:space="0" w:color="auto"/>
        <w:bottom w:val="none" w:sz="0" w:space="0" w:color="auto"/>
        <w:right w:val="none" w:sz="0" w:space="0" w:color="auto"/>
      </w:divBdr>
    </w:div>
    <w:div w:id="1094519584">
      <w:bodyDiv w:val="1"/>
      <w:marLeft w:val="0"/>
      <w:marRight w:val="0"/>
      <w:marTop w:val="0"/>
      <w:marBottom w:val="0"/>
      <w:divBdr>
        <w:top w:val="none" w:sz="0" w:space="0" w:color="auto"/>
        <w:left w:val="none" w:sz="0" w:space="0" w:color="auto"/>
        <w:bottom w:val="none" w:sz="0" w:space="0" w:color="auto"/>
        <w:right w:val="none" w:sz="0" w:space="0" w:color="auto"/>
      </w:divBdr>
    </w:div>
    <w:div w:id="1119379992">
      <w:bodyDiv w:val="1"/>
      <w:marLeft w:val="0"/>
      <w:marRight w:val="0"/>
      <w:marTop w:val="0"/>
      <w:marBottom w:val="0"/>
      <w:divBdr>
        <w:top w:val="none" w:sz="0" w:space="0" w:color="auto"/>
        <w:left w:val="none" w:sz="0" w:space="0" w:color="auto"/>
        <w:bottom w:val="none" w:sz="0" w:space="0" w:color="auto"/>
        <w:right w:val="none" w:sz="0" w:space="0" w:color="auto"/>
      </w:divBdr>
    </w:div>
    <w:div w:id="1157039961">
      <w:bodyDiv w:val="1"/>
      <w:marLeft w:val="0"/>
      <w:marRight w:val="0"/>
      <w:marTop w:val="0"/>
      <w:marBottom w:val="0"/>
      <w:divBdr>
        <w:top w:val="none" w:sz="0" w:space="0" w:color="auto"/>
        <w:left w:val="none" w:sz="0" w:space="0" w:color="auto"/>
        <w:bottom w:val="none" w:sz="0" w:space="0" w:color="auto"/>
        <w:right w:val="none" w:sz="0" w:space="0" w:color="auto"/>
      </w:divBdr>
    </w:div>
    <w:div w:id="1168327509">
      <w:bodyDiv w:val="1"/>
      <w:marLeft w:val="0"/>
      <w:marRight w:val="0"/>
      <w:marTop w:val="0"/>
      <w:marBottom w:val="0"/>
      <w:divBdr>
        <w:top w:val="none" w:sz="0" w:space="0" w:color="auto"/>
        <w:left w:val="none" w:sz="0" w:space="0" w:color="auto"/>
        <w:bottom w:val="none" w:sz="0" w:space="0" w:color="auto"/>
        <w:right w:val="none" w:sz="0" w:space="0" w:color="auto"/>
      </w:divBdr>
    </w:div>
    <w:div w:id="1186822529">
      <w:bodyDiv w:val="1"/>
      <w:marLeft w:val="0"/>
      <w:marRight w:val="0"/>
      <w:marTop w:val="0"/>
      <w:marBottom w:val="0"/>
      <w:divBdr>
        <w:top w:val="none" w:sz="0" w:space="0" w:color="auto"/>
        <w:left w:val="none" w:sz="0" w:space="0" w:color="auto"/>
        <w:bottom w:val="none" w:sz="0" w:space="0" w:color="auto"/>
        <w:right w:val="none" w:sz="0" w:space="0" w:color="auto"/>
      </w:divBdr>
    </w:div>
    <w:div w:id="1214273318">
      <w:bodyDiv w:val="1"/>
      <w:marLeft w:val="0"/>
      <w:marRight w:val="0"/>
      <w:marTop w:val="0"/>
      <w:marBottom w:val="0"/>
      <w:divBdr>
        <w:top w:val="none" w:sz="0" w:space="0" w:color="auto"/>
        <w:left w:val="none" w:sz="0" w:space="0" w:color="auto"/>
        <w:bottom w:val="none" w:sz="0" w:space="0" w:color="auto"/>
        <w:right w:val="none" w:sz="0" w:space="0" w:color="auto"/>
      </w:divBdr>
      <w:divsChild>
        <w:div w:id="929393466">
          <w:marLeft w:val="0"/>
          <w:marRight w:val="0"/>
          <w:marTop w:val="0"/>
          <w:marBottom w:val="0"/>
          <w:divBdr>
            <w:top w:val="none" w:sz="0" w:space="0" w:color="auto"/>
            <w:left w:val="none" w:sz="0" w:space="0" w:color="auto"/>
            <w:bottom w:val="none" w:sz="0" w:space="0" w:color="auto"/>
            <w:right w:val="none" w:sz="0" w:space="0" w:color="auto"/>
          </w:divBdr>
        </w:div>
      </w:divsChild>
    </w:div>
    <w:div w:id="1220245283">
      <w:bodyDiv w:val="1"/>
      <w:marLeft w:val="0"/>
      <w:marRight w:val="0"/>
      <w:marTop w:val="0"/>
      <w:marBottom w:val="0"/>
      <w:divBdr>
        <w:top w:val="none" w:sz="0" w:space="0" w:color="auto"/>
        <w:left w:val="none" w:sz="0" w:space="0" w:color="auto"/>
        <w:bottom w:val="none" w:sz="0" w:space="0" w:color="auto"/>
        <w:right w:val="none" w:sz="0" w:space="0" w:color="auto"/>
      </w:divBdr>
      <w:divsChild>
        <w:div w:id="1965844059">
          <w:marLeft w:val="0"/>
          <w:marRight w:val="0"/>
          <w:marTop w:val="0"/>
          <w:marBottom w:val="375"/>
          <w:divBdr>
            <w:top w:val="none" w:sz="0" w:space="0" w:color="auto"/>
            <w:left w:val="none" w:sz="0" w:space="0" w:color="auto"/>
            <w:bottom w:val="none" w:sz="0" w:space="0" w:color="auto"/>
            <w:right w:val="none" w:sz="0" w:space="0" w:color="auto"/>
          </w:divBdr>
          <w:divsChild>
            <w:div w:id="1888685360">
              <w:marLeft w:val="0"/>
              <w:marRight w:val="0"/>
              <w:marTop w:val="0"/>
              <w:marBottom w:val="0"/>
              <w:divBdr>
                <w:top w:val="none" w:sz="0" w:space="0" w:color="auto"/>
                <w:left w:val="none" w:sz="0" w:space="0" w:color="auto"/>
                <w:bottom w:val="none" w:sz="0" w:space="0" w:color="auto"/>
                <w:right w:val="none" w:sz="0" w:space="0" w:color="auto"/>
              </w:divBdr>
            </w:div>
          </w:divsChild>
        </w:div>
        <w:div w:id="1529098812">
          <w:marLeft w:val="0"/>
          <w:marRight w:val="0"/>
          <w:marTop w:val="0"/>
          <w:marBottom w:val="375"/>
          <w:divBdr>
            <w:top w:val="none" w:sz="0" w:space="0" w:color="auto"/>
            <w:left w:val="none" w:sz="0" w:space="0" w:color="auto"/>
            <w:bottom w:val="none" w:sz="0" w:space="0" w:color="auto"/>
            <w:right w:val="none" w:sz="0" w:space="0" w:color="auto"/>
          </w:divBdr>
        </w:div>
      </w:divsChild>
    </w:div>
    <w:div w:id="1229728270">
      <w:bodyDiv w:val="1"/>
      <w:marLeft w:val="0"/>
      <w:marRight w:val="0"/>
      <w:marTop w:val="0"/>
      <w:marBottom w:val="0"/>
      <w:divBdr>
        <w:top w:val="none" w:sz="0" w:space="0" w:color="auto"/>
        <w:left w:val="none" w:sz="0" w:space="0" w:color="auto"/>
        <w:bottom w:val="none" w:sz="0" w:space="0" w:color="auto"/>
        <w:right w:val="none" w:sz="0" w:space="0" w:color="auto"/>
      </w:divBdr>
    </w:div>
    <w:div w:id="1233739865">
      <w:bodyDiv w:val="1"/>
      <w:marLeft w:val="0"/>
      <w:marRight w:val="0"/>
      <w:marTop w:val="0"/>
      <w:marBottom w:val="0"/>
      <w:divBdr>
        <w:top w:val="none" w:sz="0" w:space="0" w:color="auto"/>
        <w:left w:val="none" w:sz="0" w:space="0" w:color="auto"/>
        <w:bottom w:val="none" w:sz="0" w:space="0" w:color="auto"/>
        <w:right w:val="none" w:sz="0" w:space="0" w:color="auto"/>
      </w:divBdr>
      <w:divsChild>
        <w:div w:id="1328747800">
          <w:marLeft w:val="0"/>
          <w:marRight w:val="0"/>
          <w:marTop w:val="0"/>
          <w:marBottom w:val="0"/>
          <w:divBdr>
            <w:top w:val="none" w:sz="0" w:space="0" w:color="auto"/>
            <w:left w:val="none" w:sz="0" w:space="0" w:color="auto"/>
            <w:bottom w:val="none" w:sz="0" w:space="0" w:color="auto"/>
            <w:right w:val="none" w:sz="0" w:space="0" w:color="auto"/>
          </w:divBdr>
        </w:div>
      </w:divsChild>
    </w:div>
    <w:div w:id="1251697282">
      <w:bodyDiv w:val="1"/>
      <w:marLeft w:val="0"/>
      <w:marRight w:val="0"/>
      <w:marTop w:val="0"/>
      <w:marBottom w:val="0"/>
      <w:divBdr>
        <w:top w:val="none" w:sz="0" w:space="0" w:color="auto"/>
        <w:left w:val="none" w:sz="0" w:space="0" w:color="auto"/>
        <w:bottom w:val="none" w:sz="0" w:space="0" w:color="auto"/>
        <w:right w:val="none" w:sz="0" w:space="0" w:color="auto"/>
      </w:divBdr>
      <w:divsChild>
        <w:div w:id="715352806">
          <w:marLeft w:val="0"/>
          <w:marRight w:val="0"/>
          <w:marTop w:val="0"/>
          <w:marBottom w:val="0"/>
          <w:divBdr>
            <w:top w:val="none" w:sz="0" w:space="0" w:color="auto"/>
            <w:left w:val="none" w:sz="0" w:space="0" w:color="auto"/>
            <w:bottom w:val="none" w:sz="0" w:space="0" w:color="auto"/>
            <w:right w:val="none" w:sz="0" w:space="0" w:color="auto"/>
          </w:divBdr>
        </w:div>
        <w:div w:id="520585177">
          <w:marLeft w:val="0"/>
          <w:marRight w:val="0"/>
          <w:marTop w:val="0"/>
          <w:marBottom w:val="0"/>
          <w:divBdr>
            <w:top w:val="none" w:sz="0" w:space="0" w:color="auto"/>
            <w:left w:val="none" w:sz="0" w:space="0" w:color="auto"/>
            <w:bottom w:val="none" w:sz="0" w:space="0" w:color="auto"/>
            <w:right w:val="none" w:sz="0" w:space="0" w:color="auto"/>
          </w:divBdr>
        </w:div>
      </w:divsChild>
    </w:div>
    <w:div w:id="1263688733">
      <w:bodyDiv w:val="1"/>
      <w:marLeft w:val="0"/>
      <w:marRight w:val="0"/>
      <w:marTop w:val="0"/>
      <w:marBottom w:val="0"/>
      <w:divBdr>
        <w:top w:val="none" w:sz="0" w:space="0" w:color="auto"/>
        <w:left w:val="none" w:sz="0" w:space="0" w:color="auto"/>
        <w:bottom w:val="none" w:sz="0" w:space="0" w:color="auto"/>
        <w:right w:val="none" w:sz="0" w:space="0" w:color="auto"/>
      </w:divBdr>
      <w:divsChild>
        <w:div w:id="452333678">
          <w:marLeft w:val="0"/>
          <w:marRight w:val="0"/>
          <w:marTop w:val="0"/>
          <w:marBottom w:val="0"/>
          <w:divBdr>
            <w:top w:val="none" w:sz="0" w:space="0" w:color="auto"/>
            <w:left w:val="none" w:sz="0" w:space="0" w:color="auto"/>
            <w:bottom w:val="none" w:sz="0" w:space="0" w:color="auto"/>
            <w:right w:val="none" w:sz="0" w:space="0" w:color="auto"/>
          </w:divBdr>
        </w:div>
      </w:divsChild>
    </w:div>
    <w:div w:id="1271354948">
      <w:bodyDiv w:val="1"/>
      <w:marLeft w:val="0"/>
      <w:marRight w:val="0"/>
      <w:marTop w:val="0"/>
      <w:marBottom w:val="0"/>
      <w:divBdr>
        <w:top w:val="none" w:sz="0" w:space="0" w:color="auto"/>
        <w:left w:val="none" w:sz="0" w:space="0" w:color="auto"/>
        <w:bottom w:val="none" w:sz="0" w:space="0" w:color="auto"/>
        <w:right w:val="none" w:sz="0" w:space="0" w:color="auto"/>
      </w:divBdr>
    </w:div>
    <w:div w:id="1275283861">
      <w:bodyDiv w:val="1"/>
      <w:marLeft w:val="0"/>
      <w:marRight w:val="0"/>
      <w:marTop w:val="0"/>
      <w:marBottom w:val="0"/>
      <w:divBdr>
        <w:top w:val="none" w:sz="0" w:space="0" w:color="auto"/>
        <w:left w:val="none" w:sz="0" w:space="0" w:color="auto"/>
        <w:bottom w:val="none" w:sz="0" w:space="0" w:color="auto"/>
        <w:right w:val="none" w:sz="0" w:space="0" w:color="auto"/>
      </w:divBdr>
    </w:div>
    <w:div w:id="1275746397">
      <w:bodyDiv w:val="1"/>
      <w:marLeft w:val="0"/>
      <w:marRight w:val="0"/>
      <w:marTop w:val="0"/>
      <w:marBottom w:val="0"/>
      <w:divBdr>
        <w:top w:val="none" w:sz="0" w:space="0" w:color="auto"/>
        <w:left w:val="none" w:sz="0" w:space="0" w:color="auto"/>
        <w:bottom w:val="none" w:sz="0" w:space="0" w:color="auto"/>
        <w:right w:val="none" w:sz="0" w:space="0" w:color="auto"/>
      </w:divBdr>
    </w:div>
    <w:div w:id="1297179774">
      <w:bodyDiv w:val="1"/>
      <w:marLeft w:val="0"/>
      <w:marRight w:val="0"/>
      <w:marTop w:val="0"/>
      <w:marBottom w:val="0"/>
      <w:divBdr>
        <w:top w:val="none" w:sz="0" w:space="0" w:color="auto"/>
        <w:left w:val="none" w:sz="0" w:space="0" w:color="auto"/>
        <w:bottom w:val="none" w:sz="0" w:space="0" w:color="auto"/>
        <w:right w:val="none" w:sz="0" w:space="0" w:color="auto"/>
      </w:divBdr>
      <w:divsChild>
        <w:div w:id="1434663760">
          <w:marLeft w:val="0"/>
          <w:marRight w:val="0"/>
          <w:marTop w:val="0"/>
          <w:marBottom w:val="450"/>
          <w:divBdr>
            <w:top w:val="none" w:sz="0" w:space="0" w:color="auto"/>
            <w:left w:val="none" w:sz="0" w:space="0" w:color="auto"/>
            <w:bottom w:val="none" w:sz="0" w:space="0" w:color="auto"/>
            <w:right w:val="none" w:sz="0" w:space="0" w:color="auto"/>
          </w:divBdr>
          <w:divsChild>
            <w:div w:id="954290038">
              <w:marLeft w:val="0"/>
              <w:marRight w:val="0"/>
              <w:marTop w:val="0"/>
              <w:marBottom w:val="0"/>
              <w:divBdr>
                <w:top w:val="none" w:sz="0" w:space="0" w:color="auto"/>
                <w:left w:val="none" w:sz="0" w:space="0" w:color="auto"/>
                <w:bottom w:val="none" w:sz="0" w:space="0" w:color="auto"/>
                <w:right w:val="none" w:sz="0" w:space="0" w:color="auto"/>
              </w:divBdr>
              <w:divsChild>
                <w:div w:id="1937057469">
                  <w:marLeft w:val="0"/>
                  <w:marRight w:val="0"/>
                  <w:marTop w:val="0"/>
                  <w:marBottom w:val="0"/>
                  <w:divBdr>
                    <w:top w:val="none" w:sz="0" w:space="0" w:color="auto"/>
                    <w:left w:val="none" w:sz="0" w:space="0" w:color="auto"/>
                    <w:bottom w:val="none" w:sz="0" w:space="0" w:color="auto"/>
                    <w:right w:val="none" w:sz="0" w:space="0" w:color="auto"/>
                  </w:divBdr>
                </w:div>
              </w:divsChild>
            </w:div>
            <w:div w:id="1973171019">
              <w:marLeft w:val="0"/>
              <w:marRight w:val="0"/>
              <w:marTop w:val="0"/>
              <w:marBottom w:val="0"/>
              <w:divBdr>
                <w:top w:val="none" w:sz="0" w:space="0" w:color="auto"/>
                <w:left w:val="none" w:sz="0" w:space="0" w:color="auto"/>
                <w:bottom w:val="none" w:sz="0" w:space="0" w:color="auto"/>
                <w:right w:val="none" w:sz="0" w:space="0" w:color="auto"/>
              </w:divBdr>
            </w:div>
          </w:divsChild>
        </w:div>
        <w:div w:id="52510993">
          <w:marLeft w:val="0"/>
          <w:marRight w:val="0"/>
          <w:marTop w:val="0"/>
          <w:marBottom w:val="0"/>
          <w:divBdr>
            <w:top w:val="none" w:sz="0" w:space="0" w:color="auto"/>
            <w:left w:val="none" w:sz="0" w:space="0" w:color="auto"/>
            <w:bottom w:val="none" w:sz="0" w:space="0" w:color="auto"/>
            <w:right w:val="none" w:sz="0" w:space="0" w:color="auto"/>
          </w:divBdr>
        </w:div>
        <w:div w:id="1278105221">
          <w:marLeft w:val="0"/>
          <w:marRight w:val="0"/>
          <w:marTop w:val="0"/>
          <w:marBottom w:val="450"/>
          <w:divBdr>
            <w:top w:val="none" w:sz="0" w:space="0" w:color="auto"/>
            <w:left w:val="none" w:sz="0" w:space="0" w:color="auto"/>
            <w:bottom w:val="none" w:sz="0" w:space="0" w:color="auto"/>
            <w:right w:val="none" w:sz="0" w:space="0" w:color="auto"/>
          </w:divBdr>
          <w:divsChild>
            <w:div w:id="869297770">
              <w:marLeft w:val="0"/>
              <w:marRight w:val="0"/>
              <w:marTop w:val="0"/>
              <w:marBottom w:val="120"/>
              <w:divBdr>
                <w:top w:val="none" w:sz="0" w:space="0" w:color="auto"/>
                <w:left w:val="none" w:sz="0" w:space="0" w:color="auto"/>
                <w:bottom w:val="none" w:sz="0" w:space="0" w:color="auto"/>
                <w:right w:val="none" w:sz="0" w:space="0" w:color="auto"/>
              </w:divBdr>
            </w:div>
            <w:div w:id="288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90477">
      <w:bodyDiv w:val="1"/>
      <w:marLeft w:val="0"/>
      <w:marRight w:val="0"/>
      <w:marTop w:val="0"/>
      <w:marBottom w:val="0"/>
      <w:divBdr>
        <w:top w:val="none" w:sz="0" w:space="0" w:color="auto"/>
        <w:left w:val="none" w:sz="0" w:space="0" w:color="auto"/>
        <w:bottom w:val="none" w:sz="0" w:space="0" w:color="auto"/>
        <w:right w:val="none" w:sz="0" w:space="0" w:color="auto"/>
      </w:divBdr>
    </w:div>
    <w:div w:id="1384207097">
      <w:bodyDiv w:val="1"/>
      <w:marLeft w:val="0"/>
      <w:marRight w:val="0"/>
      <w:marTop w:val="0"/>
      <w:marBottom w:val="0"/>
      <w:divBdr>
        <w:top w:val="none" w:sz="0" w:space="0" w:color="auto"/>
        <w:left w:val="none" w:sz="0" w:space="0" w:color="auto"/>
        <w:bottom w:val="none" w:sz="0" w:space="0" w:color="auto"/>
        <w:right w:val="none" w:sz="0" w:space="0" w:color="auto"/>
      </w:divBdr>
    </w:div>
    <w:div w:id="1421832231">
      <w:bodyDiv w:val="1"/>
      <w:marLeft w:val="0"/>
      <w:marRight w:val="0"/>
      <w:marTop w:val="0"/>
      <w:marBottom w:val="0"/>
      <w:divBdr>
        <w:top w:val="none" w:sz="0" w:space="0" w:color="auto"/>
        <w:left w:val="none" w:sz="0" w:space="0" w:color="auto"/>
        <w:bottom w:val="none" w:sz="0" w:space="0" w:color="auto"/>
        <w:right w:val="none" w:sz="0" w:space="0" w:color="auto"/>
      </w:divBdr>
    </w:div>
    <w:div w:id="1424182651">
      <w:bodyDiv w:val="1"/>
      <w:marLeft w:val="0"/>
      <w:marRight w:val="0"/>
      <w:marTop w:val="0"/>
      <w:marBottom w:val="0"/>
      <w:divBdr>
        <w:top w:val="none" w:sz="0" w:space="0" w:color="auto"/>
        <w:left w:val="none" w:sz="0" w:space="0" w:color="auto"/>
        <w:bottom w:val="none" w:sz="0" w:space="0" w:color="auto"/>
        <w:right w:val="none" w:sz="0" w:space="0" w:color="auto"/>
      </w:divBdr>
    </w:div>
    <w:div w:id="1434597122">
      <w:bodyDiv w:val="1"/>
      <w:marLeft w:val="0"/>
      <w:marRight w:val="0"/>
      <w:marTop w:val="0"/>
      <w:marBottom w:val="0"/>
      <w:divBdr>
        <w:top w:val="none" w:sz="0" w:space="0" w:color="auto"/>
        <w:left w:val="none" w:sz="0" w:space="0" w:color="auto"/>
        <w:bottom w:val="none" w:sz="0" w:space="0" w:color="auto"/>
        <w:right w:val="none" w:sz="0" w:space="0" w:color="auto"/>
      </w:divBdr>
    </w:div>
    <w:div w:id="1452478862">
      <w:bodyDiv w:val="1"/>
      <w:marLeft w:val="0"/>
      <w:marRight w:val="0"/>
      <w:marTop w:val="0"/>
      <w:marBottom w:val="0"/>
      <w:divBdr>
        <w:top w:val="none" w:sz="0" w:space="0" w:color="auto"/>
        <w:left w:val="none" w:sz="0" w:space="0" w:color="auto"/>
        <w:bottom w:val="none" w:sz="0" w:space="0" w:color="auto"/>
        <w:right w:val="none" w:sz="0" w:space="0" w:color="auto"/>
      </w:divBdr>
    </w:div>
    <w:div w:id="1487241060">
      <w:bodyDiv w:val="1"/>
      <w:marLeft w:val="0"/>
      <w:marRight w:val="0"/>
      <w:marTop w:val="0"/>
      <w:marBottom w:val="0"/>
      <w:divBdr>
        <w:top w:val="none" w:sz="0" w:space="0" w:color="auto"/>
        <w:left w:val="none" w:sz="0" w:space="0" w:color="auto"/>
        <w:bottom w:val="none" w:sz="0" w:space="0" w:color="auto"/>
        <w:right w:val="none" w:sz="0" w:space="0" w:color="auto"/>
      </w:divBdr>
    </w:div>
    <w:div w:id="1537035633">
      <w:bodyDiv w:val="1"/>
      <w:marLeft w:val="0"/>
      <w:marRight w:val="0"/>
      <w:marTop w:val="0"/>
      <w:marBottom w:val="0"/>
      <w:divBdr>
        <w:top w:val="none" w:sz="0" w:space="0" w:color="auto"/>
        <w:left w:val="none" w:sz="0" w:space="0" w:color="auto"/>
        <w:bottom w:val="none" w:sz="0" w:space="0" w:color="auto"/>
        <w:right w:val="none" w:sz="0" w:space="0" w:color="auto"/>
      </w:divBdr>
      <w:divsChild>
        <w:div w:id="1223828536">
          <w:marLeft w:val="0"/>
          <w:marRight w:val="0"/>
          <w:marTop w:val="0"/>
          <w:marBottom w:val="0"/>
          <w:divBdr>
            <w:top w:val="none" w:sz="0" w:space="0" w:color="auto"/>
            <w:left w:val="none" w:sz="0" w:space="0" w:color="auto"/>
            <w:bottom w:val="none" w:sz="0" w:space="0" w:color="auto"/>
            <w:right w:val="none" w:sz="0" w:space="0" w:color="auto"/>
          </w:divBdr>
          <w:divsChild>
            <w:div w:id="740252850">
              <w:marLeft w:val="0"/>
              <w:marRight w:val="0"/>
              <w:marTop w:val="0"/>
              <w:marBottom w:val="0"/>
              <w:divBdr>
                <w:top w:val="none" w:sz="0" w:space="0" w:color="auto"/>
                <w:left w:val="none" w:sz="0" w:space="0" w:color="auto"/>
                <w:bottom w:val="none" w:sz="0" w:space="0" w:color="auto"/>
                <w:right w:val="none" w:sz="0" w:space="0" w:color="auto"/>
              </w:divBdr>
            </w:div>
            <w:div w:id="2009669669">
              <w:marLeft w:val="0"/>
              <w:marRight w:val="0"/>
              <w:marTop w:val="0"/>
              <w:marBottom w:val="0"/>
              <w:divBdr>
                <w:top w:val="none" w:sz="0" w:space="0" w:color="auto"/>
                <w:left w:val="none" w:sz="0" w:space="0" w:color="auto"/>
                <w:bottom w:val="none" w:sz="0" w:space="0" w:color="auto"/>
                <w:right w:val="none" w:sz="0" w:space="0" w:color="auto"/>
              </w:divBdr>
              <w:divsChild>
                <w:div w:id="2022320361">
                  <w:marLeft w:val="0"/>
                  <w:marRight w:val="0"/>
                  <w:marTop w:val="0"/>
                  <w:marBottom w:val="0"/>
                  <w:divBdr>
                    <w:top w:val="none" w:sz="0" w:space="0" w:color="auto"/>
                    <w:left w:val="none" w:sz="0" w:space="0" w:color="auto"/>
                    <w:bottom w:val="none" w:sz="0" w:space="0" w:color="auto"/>
                    <w:right w:val="none" w:sz="0" w:space="0" w:color="auto"/>
                  </w:divBdr>
                  <w:divsChild>
                    <w:div w:id="12547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9590">
              <w:marLeft w:val="0"/>
              <w:marRight w:val="0"/>
              <w:marTop w:val="150"/>
              <w:marBottom w:val="150"/>
              <w:divBdr>
                <w:top w:val="none" w:sz="0" w:space="0" w:color="auto"/>
                <w:left w:val="none" w:sz="0" w:space="0" w:color="auto"/>
                <w:bottom w:val="none" w:sz="0" w:space="0" w:color="auto"/>
                <w:right w:val="none" w:sz="0" w:space="0" w:color="auto"/>
              </w:divBdr>
            </w:div>
          </w:divsChild>
        </w:div>
        <w:div w:id="1711688685">
          <w:marLeft w:val="0"/>
          <w:marRight w:val="0"/>
          <w:marTop w:val="0"/>
          <w:marBottom w:val="0"/>
          <w:divBdr>
            <w:top w:val="none" w:sz="0" w:space="0" w:color="auto"/>
            <w:left w:val="none" w:sz="0" w:space="0" w:color="auto"/>
            <w:bottom w:val="none" w:sz="0" w:space="0" w:color="auto"/>
            <w:right w:val="none" w:sz="0" w:space="0" w:color="auto"/>
          </w:divBdr>
          <w:divsChild>
            <w:div w:id="2018344781">
              <w:marLeft w:val="0"/>
              <w:marRight w:val="0"/>
              <w:marTop w:val="0"/>
              <w:marBottom w:val="0"/>
              <w:divBdr>
                <w:top w:val="none" w:sz="0" w:space="0" w:color="auto"/>
                <w:left w:val="none" w:sz="0" w:space="0" w:color="auto"/>
                <w:bottom w:val="none" w:sz="0" w:space="0" w:color="auto"/>
                <w:right w:val="none" w:sz="0" w:space="0" w:color="auto"/>
              </w:divBdr>
            </w:div>
            <w:div w:id="514995953">
              <w:marLeft w:val="0"/>
              <w:marRight w:val="0"/>
              <w:marTop w:val="0"/>
              <w:marBottom w:val="0"/>
              <w:divBdr>
                <w:top w:val="none" w:sz="0" w:space="0" w:color="auto"/>
                <w:left w:val="none" w:sz="0" w:space="0" w:color="auto"/>
                <w:bottom w:val="none" w:sz="0" w:space="0" w:color="auto"/>
                <w:right w:val="none" w:sz="0" w:space="0" w:color="auto"/>
              </w:divBdr>
              <w:divsChild>
                <w:div w:id="72168392">
                  <w:marLeft w:val="0"/>
                  <w:marRight w:val="0"/>
                  <w:marTop w:val="0"/>
                  <w:marBottom w:val="0"/>
                  <w:divBdr>
                    <w:top w:val="none" w:sz="0" w:space="0" w:color="auto"/>
                    <w:left w:val="none" w:sz="0" w:space="0" w:color="auto"/>
                    <w:bottom w:val="none" w:sz="0" w:space="0" w:color="auto"/>
                    <w:right w:val="none" w:sz="0" w:space="0" w:color="auto"/>
                  </w:divBdr>
                  <w:divsChild>
                    <w:div w:id="8553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4612">
              <w:marLeft w:val="0"/>
              <w:marRight w:val="0"/>
              <w:marTop w:val="150"/>
              <w:marBottom w:val="150"/>
              <w:divBdr>
                <w:top w:val="none" w:sz="0" w:space="0" w:color="auto"/>
                <w:left w:val="none" w:sz="0" w:space="0" w:color="auto"/>
                <w:bottom w:val="none" w:sz="0" w:space="0" w:color="auto"/>
                <w:right w:val="none" w:sz="0" w:space="0" w:color="auto"/>
              </w:divBdr>
            </w:div>
          </w:divsChild>
        </w:div>
        <w:div w:id="524253642">
          <w:marLeft w:val="0"/>
          <w:marRight w:val="0"/>
          <w:marTop w:val="0"/>
          <w:marBottom w:val="0"/>
          <w:divBdr>
            <w:top w:val="none" w:sz="0" w:space="0" w:color="auto"/>
            <w:left w:val="none" w:sz="0" w:space="0" w:color="auto"/>
            <w:bottom w:val="none" w:sz="0" w:space="0" w:color="auto"/>
            <w:right w:val="none" w:sz="0" w:space="0" w:color="auto"/>
          </w:divBdr>
          <w:divsChild>
            <w:div w:id="1481774540">
              <w:marLeft w:val="0"/>
              <w:marRight w:val="0"/>
              <w:marTop w:val="0"/>
              <w:marBottom w:val="0"/>
              <w:divBdr>
                <w:top w:val="none" w:sz="0" w:space="0" w:color="auto"/>
                <w:left w:val="none" w:sz="0" w:space="0" w:color="auto"/>
                <w:bottom w:val="none" w:sz="0" w:space="0" w:color="auto"/>
                <w:right w:val="none" w:sz="0" w:space="0" w:color="auto"/>
              </w:divBdr>
            </w:div>
            <w:div w:id="870343555">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9801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8818">
              <w:marLeft w:val="0"/>
              <w:marRight w:val="0"/>
              <w:marTop w:val="150"/>
              <w:marBottom w:val="150"/>
              <w:divBdr>
                <w:top w:val="none" w:sz="0" w:space="0" w:color="auto"/>
                <w:left w:val="none" w:sz="0" w:space="0" w:color="auto"/>
                <w:bottom w:val="none" w:sz="0" w:space="0" w:color="auto"/>
                <w:right w:val="none" w:sz="0" w:space="0" w:color="auto"/>
              </w:divBdr>
            </w:div>
          </w:divsChild>
        </w:div>
        <w:div w:id="1327778955">
          <w:marLeft w:val="0"/>
          <w:marRight w:val="0"/>
          <w:marTop w:val="0"/>
          <w:marBottom w:val="0"/>
          <w:divBdr>
            <w:top w:val="none" w:sz="0" w:space="0" w:color="auto"/>
            <w:left w:val="none" w:sz="0" w:space="0" w:color="auto"/>
            <w:bottom w:val="none" w:sz="0" w:space="0" w:color="auto"/>
            <w:right w:val="none" w:sz="0" w:space="0" w:color="auto"/>
          </w:divBdr>
          <w:divsChild>
            <w:div w:id="1643656983">
              <w:marLeft w:val="0"/>
              <w:marRight w:val="0"/>
              <w:marTop w:val="0"/>
              <w:marBottom w:val="0"/>
              <w:divBdr>
                <w:top w:val="none" w:sz="0" w:space="0" w:color="auto"/>
                <w:left w:val="none" w:sz="0" w:space="0" w:color="auto"/>
                <w:bottom w:val="none" w:sz="0" w:space="0" w:color="auto"/>
                <w:right w:val="none" w:sz="0" w:space="0" w:color="auto"/>
              </w:divBdr>
            </w:div>
            <w:div w:id="332800422">
              <w:marLeft w:val="0"/>
              <w:marRight w:val="0"/>
              <w:marTop w:val="0"/>
              <w:marBottom w:val="0"/>
              <w:divBdr>
                <w:top w:val="none" w:sz="0" w:space="0" w:color="auto"/>
                <w:left w:val="none" w:sz="0" w:space="0" w:color="auto"/>
                <w:bottom w:val="none" w:sz="0" w:space="0" w:color="auto"/>
                <w:right w:val="none" w:sz="0" w:space="0" w:color="auto"/>
              </w:divBdr>
              <w:divsChild>
                <w:div w:id="1278872223">
                  <w:marLeft w:val="0"/>
                  <w:marRight w:val="0"/>
                  <w:marTop w:val="0"/>
                  <w:marBottom w:val="0"/>
                  <w:divBdr>
                    <w:top w:val="none" w:sz="0" w:space="0" w:color="auto"/>
                    <w:left w:val="none" w:sz="0" w:space="0" w:color="auto"/>
                    <w:bottom w:val="none" w:sz="0" w:space="0" w:color="auto"/>
                    <w:right w:val="none" w:sz="0" w:space="0" w:color="auto"/>
                  </w:divBdr>
                  <w:divsChild>
                    <w:div w:id="20551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69065">
              <w:marLeft w:val="0"/>
              <w:marRight w:val="0"/>
              <w:marTop w:val="150"/>
              <w:marBottom w:val="150"/>
              <w:divBdr>
                <w:top w:val="none" w:sz="0" w:space="0" w:color="auto"/>
                <w:left w:val="none" w:sz="0" w:space="0" w:color="auto"/>
                <w:bottom w:val="none" w:sz="0" w:space="0" w:color="auto"/>
                <w:right w:val="none" w:sz="0" w:space="0" w:color="auto"/>
              </w:divBdr>
            </w:div>
          </w:divsChild>
        </w:div>
        <w:div w:id="1019309338">
          <w:marLeft w:val="0"/>
          <w:marRight w:val="0"/>
          <w:marTop w:val="0"/>
          <w:marBottom w:val="0"/>
          <w:divBdr>
            <w:top w:val="none" w:sz="0" w:space="0" w:color="auto"/>
            <w:left w:val="none" w:sz="0" w:space="0" w:color="auto"/>
            <w:bottom w:val="none" w:sz="0" w:space="0" w:color="auto"/>
            <w:right w:val="none" w:sz="0" w:space="0" w:color="auto"/>
          </w:divBdr>
          <w:divsChild>
            <w:div w:id="508639811">
              <w:marLeft w:val="0"/>
              <w:marRight w:val="0"/>
              <w:marTop w:val="0"/>
              <w:marBottom w:val="0"/>
              <w:divBdr>
                <w:top w:val="none" w:sz="0" w:space="0" w:color="auto"/>
                <w:left w:val="none" w:sz="0" w:space="0" w:color="auto"/>
                <w:bottom w:val="none" w:sz="0" w:space="0" w:color="auto"/>
                <w:right w:val="none" w:sz="0" w:space="0" w:color="auto"/>
              </w:divBdr>
            </w:div>
            <w:div w:id="1965236844">
              <w:marLeft w:val="0"/>
              <w:marRight w:val="0"/>
              <w:marTop w:val="0"/>
              <w:marBottom w:val="0"/>
              <w:divBdr>
                <w:top w:val="none" w:sz="0" w:space="0" w:color="auto"/>
                <w:left w:val="none" w:sz="0" w:space="0" w:color="auto"/>
                <w:bottom w:val="none" w:sz="0" w:space="0" w:color="auto"/>
                <w:right w:val="none" w:sz="0" w:space="0" w:color="auto"/>
              </w:divBdr>
              <w:divsChild>
                <w:div w:id="859709972">
                  <w:marLeft w:val="0"/>
                  <w:marRight w:val="0"/>
                  <w:marTop w:val="0"/>
                  <w:marBottom w:val="0"/>
                  <w:divBdr>
                    <w:top w:val="none" w:sz="0" w:space="0" w:color="auto"/>
                    <w:left w:val="none" w:sz="0" w:space="0" w:color="auto"/>
                    <w:bottom w:val="none" w:sz="0" w:space="0" w:color="auto"/>
                    <w:right w:val="none" w:sz="0" w:space="0" w:color="auto"/>
                  </w:divBdr>
                  <w:divsChild>
                    <w:div w:id="5916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75027">
              <w:marLeft w:val="0"/>
              <w:marRight w:val="0"/>
              <w:marTop w:val="150"/>
              <w:marBottom w:val="150"/>
              <w:divBdr>
                <w:top w:val="none" w:sz="0" w:space="0" w:color="auto"/>
                <w:left w:val="none" w:sz="0" w:space="0" w:color="auto"/>
                <w:bottom w:val="none" w:sz="0" w:space="0" w:color="auto"/>
                <w:right w:val="none" w:sz="0" w:space="0" w:color="auto"/>
              </w:divBdr>
            </w:div>
          </w:divsChild>
        </w:div>
        <w:div w:id="240457481">
          <w:marLeft w:val="0"/>
          <w:marRight w:val="0"/>
          <w:marTop w:val="0"/>
          <w:marBottom w:val="0"/>
          <w:divBdr>
            <w:top w:val="none" w:sz="0" w:space="0" w:color="auto"/>
            <w:left w:val="none" w:sz="0" w:space="0" w:color="auto"/>
            <w:bottom w:val="none" w:sz="0" w:space="0" w:color="auto"/>
            <w:right w:val="none" w:sz="0" w:space="0" w:color="auto"/>
          </w:divBdr>
          <w:divsChild>
            <w:div w:id="518394112">
              <w:marLeft w:val="0"/>
              <w:marRight w:val="0"/>
              <w:marTop w:val="0"/>
              <w:marBottom w:val="0"/>
              <w:divBdr>
                <w:top w:val="none" w:sz="0" w:space="0" w:color="auto"/>
                <w:left w:val="none" w:sz="0" w:space="0" w:color="auto"/>
                <w:bottom w:val="none" w:sz="0" w:space="0" w:color="auto"/>
                <w:right w:val="none" w:sz="0" w:space="0" w:color="auto"/>
              </w:divBdr>
            </w:div>
            <w:div w:id="1544168676">
              <w:marLeft w:val="0"/>
              <w:marRight w:val="0"/>
              <w:marTop w:val="0"/>
              <w:marBottom w:val="0"/>
              <w:divBdr>
                <w:top w:val="none" w:sz="0" w:space="0" w:color="auto"/>
                <w:left w:val="none" w:sz="0" w:space="0" w:color="auto"/>
                <w:bottom w:val="none" w:sz="0" w:space="0" w:color="auto"/>
                <w:right w:val="none" w:sz="0" w:space="0" w:color="auto"/>
              </w:divBdr>
              <w:divsChild>
                <w:div w:id="1361710333">
                  <w:marLeft w:val="0"/>
                  <w:marRight w:val="0"/>
                  <w:marTop w:val="0"/>
                  <w:marBottom w:val="0"/>
                  <w:divBdr>
                    <w:top w:val="none" w:sz="0" w:space="0" w:color="auto"/>
                    <w:left w:val="none" w:sz="0" w:space="0" w:color="auto"/>
                    <w:bottom w:val="none" w:sz="0" w:space="0" w:color="auto"/>
                    <w:right w:val="none" w:sz="0" w:space="0" w:color="auto"/>
                  </w:divBdr>
                  <w:divsChild>
                    <w:div w:id="8639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4054">
              <w:marLeft w:val="0"/>
              <w:marRight w:val="0"/>
              <w:marTop w:val="150"/>
              <w:marBottom w:val="150"/>
              <w:divBdr>
                <w:top w:val="none" w:sz="0" w:space="0" w:color="auto"/>
                <w:left w:val="none" w:sz="0" w:space="0" w:color="auto"/>
                <w:bottom w:val="none" w:sz="0" w:space="0" w:color="auto"/>
                <w:right w:val="none" w:sz="0" w:space="0" w:color="auto"/>
              </w:divBdr>
            </w:div>
          </w:divsChild>
        </w:div>
        <w:div w:id="63770527">
          <w:marLeft w:val="0"/>
          <w:marRight w:val="0"/>
          <w:marTop w:val="0"/>
          <w:marBottom w:val="0"/>
          <w:divBdr>
            <w:top w:val="none" w:sz="0" w:space="0" w:color="auto"/>
            <w:left w:val="none" w:sz="0" w:space="0" w:color="auto"/>
            <w:bottom w:val="none" w:sz="0" w:space="0" w:color="auto"/>
            <w:right w:val="none" w:sz="0" w:space="0" w:color="auto"/>
          </w:divBdr>
          <w:divsChild>
            <w:div w:id="1108308889">
              <w:marLeft w:val="0"/>
              <w:marRight w:val="0"/>
              <w:marTop w:val="0"/>
              <w:marBottom w:val="0"/>
              <w:divBdr>
                <w:top w:val="none" w:sz="0" w:space="0" w:color="auto"/>
                <w:left w:val="none" w:sz="0" w:space="0" w:color="auto"/>
                <w:bottom w:val="none" w:sz="0" w:space="0" w:color="auto"/>
                <w:right w:val="none" w:sz="0" w:space="0" w:color="auto"/>
              </w:divBdr>
            </w:div>
            <w:div w:id="612244690">
              <w:marLeft w:val="0"/>
              <w:marRight w:val="0"/>
              <w:marTop w:val="0"/>
              <w:marBottom w:val="0"/>
              <w:divBdr>
                <w:top w:val="none" w:sz="0" w:space="0" w:color="auto"/>
                <w:left w:val="none" w:sz="0" w:space="0" w:color="auto"/>
                <w:bottom w:val="none" w:sz="0" w:space="0" w:color="auto"/>
                <w:right w:val="none" w:sz="0" w:space="0" w:color="auto"/>
              </w:divBdr>
              <w:divsChild>
                <w:div w:id="1811438723">
                  <w:marLeft w:val="0"/>
                  <w:marRight w:val="0"/>
                  <w:marTop w:val="0"/>
                  <w:marBottom w:val="0"/>
                  <w:divBdr>
                    <w:top w:val="none" w:sz="0" w:space="0" w:color="auto"/>
                    <w:left w:val="none" w:sz="0" w:space="0" w:color="auto"/>
                    <w:bottom w:val="none" w:sz="0" w:space="0" w:color="auto"/>
                    <w:right w:val="none" w:sz="0" w:space="0" w:color="auto"/>
                  </w:divBdr>
                  <w:divsChild>
                    <w:div w:id="1878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16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37423031">
      <w:bodyDiv w:val="1"/>
      <w:marLeft w:val="0"/>
      <w:marRight w:val="0"/>
      <w:marTop w:val="0"/>
      <w:marBottom w:val="0"/>
      <w:divBdr>
        <w:top w:val="none" w:sz="0" w:space="0" w:color="auto"/>
        <w:left w:val="none" w:sz="0" w:space="0" w:color="auto"/>
        <w:bottom w:val="none" w:sz="0" w:space="0" w:color="auto"/>
        <w:right w:val="none" w:sz="0" w:space="0" w:color="auto"/>
      </w:divBdr>
    </w:div>
    <w:div w:id="1543518116">
      <w:bodyDiv w:val="1"/>
      <w:marLeft w:val="0"/>
      <w:marRight w:val="0"/>
      <w:marTop w:val="0"/>
      <w:marBottom w:val="0"/>
      <w:divBdr>
        <w:top w:val="none" w:sz="0" w:space="0" w:color="auto"/>
        <w:left w:val="none" w:sz="0" w:space="0" w:color="auto"/>
        <w:bottom w:val="none" w:sz="0" w:space="0" w:color="auto"/>
        <w:right w:val="none" w:sz="0" w:space="0" w:color="auto"/>
      </w:divBdr>
    </w:div>
    <w:div w:id="1547059925">
      <w:bodyDiv w:val="1"/>
      <w:marLeft w:val="0"/>
      <w:marRight w:val="0"/>
      <w:marTop w:val="0"/>
      <w:marBottom w:val="0"/>
      <w:divBdr>
        <w:top w:val="none" w:sz="0" w:space="0" w:color="auto"/>
        <w:left w:val="none" w:sz="0" w:space="0" w:color="auto"/>
        <w:bottom w:val="none" w:sz="0" w:space="0" w:color="auto"/>
        <w:right w:val="none" w:sz="0" w:space="0" w:color="auto"/>
      </w:divBdr>
    </w:div>
    <w:div w:id="1630739647">
      <w:bodyDiv w:val="1"/>
      <w:marLeft w:val="0"/>
      <w:marRight w:val="0"/>
      <w:marTop w:val="0"/>
      <w:marBottom w:val="0"/>
      <w:divBdr>
        <w:top w:val="none" w:sz="0" w:space="0" w:color="auto"/>
        <w:left w:val="none" w:sz="0" w:space="0" w:color="auto"/>
        <w:bottom w:val="none" w:sz="0" w:space="0" w:color="auto"/>
        <w:right w:val="none" w:sz="0" w:space="0" w:color="auto"/>
      </w:divBdr>
    </w:div>
    <w:div w:id="1639726750">
      <w:bodyDiv w:val="1"/>
      <w:marLeft w:val="0"/>
      <w:marRight w:val="0"/>
      <w:marTop w:val="0"/>
      <w:marBottom w:val="0"/>
      <w:divBdr>
        <w:top w:val="none" w:sz="0" w:space="0" w:color="auto"/>
        <w:left w:val="none" w:sz="0" w:space="0" w:color="auto"/>
        <w:bottom w:val="none" w:sz="0" w:space="0" w:color="auto"/>
        <w:right w:val="none" w:sz="0" w:space="0" w:color="auto"/>
      </w:divBdr>
    </w:div>
    <w:div w:id="1642152362">
      <w:bodyDiv w:val="1"/>
      <w:marLeft w:val="0"/>
      <w:marRight w:val="0"/>
      <w:marTop w:val="0"/>
      <w:marBottom w:val="0"/>
      <w:divBdr>
        <w:top w:val="none" w:sz="0" w:space="0" w:color="auto"/>
        <w:left w:val="none" w:sz="0" w:space="0" w:color="auto"/>
        <w:bottom w:val="none" w:sz="0" w:space="0" w:color="auto"/>
        <w:right w:val="none" w:sz="0" w:space="0" w:color="auto"/>
      </w:divBdr>
    </w:div>
    <w:div w:id="1660842826">
      <w:bodyDiv w:val="1"/>
      <w:marLeft w:val="0"/>
      <w:marRight w:val="0"/>
      <w:marTop w:val="0"/>
      <w:marBottom w:val="0"/>
      <w:divBdr>
        <w:top w:val="none" w:sz="0" w:space="0" w:color="auto"/>
        <w:left w:val="none" w:sz="0" w:space="0" w:color="auto"/>
        <w:bottom w:val="none" w:sz="0" w:space="0" w:color="auto"/>
        <w:right w:val="none" w:sz="0" w:space="0" w:color="auto"/>
      </w:divBdr>
    </w:div>
    <w:div w:id="1670717366">
      <w:bodyDiv w:val="1"/>
      <w:marLeft w:val="0"/>
      <w:marRight w:val="0"/>
      <w:marTop w:val="0"/>
      <w:marBottom w:val="0"/>
      <w:divBdr>
        <w:top w:val="none" w:sz="0" w:space="0" w:color="auto"/>
        <w:left w:val="none" w:sz="0" w:space="0" w:color="auto"/>
        <w:bottom w:val="none" w:sz="0" w:space="0" w:color="auto"/>
        <w:right w:val="none" w:sz="0" w:space="0" w:color="auto"/>
      </w:divBdr>
    </w:div>
    <w:div w:id="1705447130">
      <w:bodyDiv w:val="1"/>
      <w:marLeft w:val="0"/>
      <w:marRight w:val="0"/>
      <w:marTop w:val="0"/>
      <w:marBottom w:val="0"/>
      <w:divBdr>
        <w:top w:val="none" w:sz="0" w:space="0" w:color="auto"/>
        <w:left w:val="none" w:sz="0" w:space="0" w:color="auto"/>
        <w:bottom w:val="none" w:sz="0" w:space="0" w:color="auto"/>
        <w:right w:val="none" w:sz="0" w:space="0" w:color="auto"/>
      </w:divBdr>
    </w:div>
    <w:div w:id="1707946571">
      <w:bodyDiv w:val="1"/>
      <w:marLeft w:val="0"/>
      <w:marRight w:val="0"/>
      <w:marTop w:val="0"/>
      <w:marBottom w:val="0"/>
      <w:divBdr>
        <w:top w:val="none" w:sz="0" w:space="0" w:color="auto"/>
        <w:left w:val="none" w:sz="0" w:space="0" w:color="auto"/>
        <w:bottom w:val="none" w:sz="0" w:space="0" w:color="auto"/>
        <w:right w:val="none" w:sz="0" w:space="0" w:color="auto"/>
      </w:divBdr>
    </w:div>
    <w:div w:id="1770464894">
      <w:bodyDiv w:val="1"/>
      <w:marLeft w:val="0"/>
      <w:marRight w:val="0"/>
      <w:marTop w:val="0"/>
      <w:marBottom w:val="0"/>
      <w:divBdr>
        <w:top w:val="none" w:sz="0" w:space="0" w:color="auto"/>
        <w:left w:val="none" w:sz="0" w:space="0" w:color="auto"/>
        <w:bottom w:val="none" w:sz="0" w:space="0" w:color="auto"/>
        <w:right w:val="none" w:sz="0" w:space="0" w:color="auto"/>
      </w:divBdr>
    </w:div>
    <w:div w:id="1770471484">
      <w:bodyDiv w:val="1"/>
      <w:marLeft w:val="0"/>
      <w:marRight w:val="0"/>
      <w:marTop w:val="0"/>
      <w:marBottom w:val="0"/>
      <w:divBdr>
        <w:top w:val="none" w:sz="0" w:space="0" w:color="auto"/>
        <w:left w:val="none" w:sz="0" w:space="0" w:color="auto"/>
        <w:bottom w:val="none" w:sz="0" w:space="0" w:color="auto"/>
        <w:right w:val="none" w:sz="0" w:space="0" w:color="auto"/>
      </w:divBdr>
    </w:div>
    <w:div w:id="1796681079">
      <w:bodyDiv w:val="1"/>
      <w:marLeft w:val="0"/>
      <w:marRight w:val="0"/>
      <w:marTop w:val="0"/>
      <w:marBottom w:val="0"/>
      <w:divBdr>
        <w:top w:val="none" w:sz="0" w:space="0" w:color="auto"/>
        <w:left w:val="none" w:sz="0" w:space="0" w:color="auto"/>
        <w:bottom w:val="none" w:sz="0" w:space="0" w:color="auto"/>
        <w:right w:val="none" w:sz="0" w:space="0" w:color="auto"/>
      </w:divBdr>
    </w:div>
    <w:div w:id="1840342129">
      <w:bodyDiv w:val="1"/>
      <w:marLeft w:val="0"/>
      <w:marRight w:val="0"/>
      <w:marTop w:val="0"/>
      <w:marBottom w:val="0"/>
      <w:divBdr>
        <w:top w:val="none" w:sz="0" w:space="0" w:color="auto"/>
        <w:left w:val="none" w:sz="0" w:space="0" w:color="auto"/>
        <w:bottom w:val="none" w:sz="0" w:space="0" w:color="auto"/>
        <w:right w:val="none" w:sz="0" w:space="0" w:color="auto"/>
      </w:divBdr>
    </w:div>
    <w:div w:id="1843159276">
      <w:bodyDiv w:val="1"/>
      <w:marLeft w:val="0"/>
      <w:marRight w:val="0"/>
      <w:marTop w:val="0"/>
      <w:marBottom w:val="0"/>
      <w:divBdr>
        <w:top w:val="none" w:sz="0" w:space="0" w:color="auto"/>
        <w:left w:val="none" w:sz="0" w:space="0" w:color="auto"/>
        <w:bottom w:val="none" w:sz="0" w:space="0" w:color="auto"/>
        <w:right w:val="none" w:sz="0" w:space="0" w:color="auto"/>
      </w:divBdr>
      <w:divsChild>
        <w:div w:id="61220713">
          <w:marLeft w:val="0"/>
          <w:marRight w:val="0"/>
          <w:marTop w:val="100"/>
          <w:marBottom w:val="100"/>
          <w:divBdr>
            <w:top w:val="none" w:sz="0" w:space="0" w:color="auto"/>
            <w:left w:val="none" w:sz="0" w:space="0" w:color="auto"/>
            <w:bottom w:val="none" w:sz="0" w:space="0" w:color="auto"/>
            <w:right w:val="none" w:sz="0" w:space="0" w:color="auto"/>
          </w:divBdr>
          <w:divsChild>
            <w:div w:id="991444186">
              <w:marLeft w:val="0"/>
              <w:marRight w:val="0"/>
              <w:marTop w:val="0"/>
              <w:marBottom w:val="0"/>
              <w:divBdr>
                <w:top w:val="none" w:sz="0" w:space="0" w:color="auto"/>
                <w:left w:val="none" w:sz="0" w:space="0" w:color="auto"/>
                <w:bottom w:val="none" w:sz="0" w:space="0" w:color="auto"/>
                <w:right w:val="none" w:sz="0" w:space="0" w:color="auto"/>
              </w:divBdr>
              <w:divsChild>
                <w:div w:id="8534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95381">
          <w:marLeft w:val="0"/>
          <w:marRight w:val="0"/>
          <w:marTop w:val="0"/>
          <w:marBottom w:val="0"/>
          <w:divBdr>
            <w:top w:val="none" w:sz="0" w:space="0" w:color="auto"/>
            <w:left w:val="none" w:sz="0" w:space="0" w:color="auto"/>
            <w:bottom w:val="none" w:sz="0" w:space="0" w:color="auto"/>
            <w:right w:val="none" w:sz="0" w:space="0" w:color="auto"/>
          </w:divBdr>
        </w:div>
      </w:divsChild>
    </w:div>
    <w:div w:id="1846482298">
      <w:bodyDiv w:val="1"/>
      <w:marLeft w:val="0"/>
      <w:marRight w:val="0"/>
      <w:marTop w:val="0"/>
      <w:marBottom w:val="0"/>
      <w:divBdr>
        <w:top w:val="none" w:sz="0" w:space="0" w:color="auto"/>
        <w:left w:val="none" w:sz="0" w:space="0" w:color="auto"/>
        <w:bottom w:val="none" w:sz="0" w:space="0" w:color="auto"/>
        <w:right w:val="none" w:sz="0" w:space="0" w:color="auto"/>
      </w:divBdr>
    </w:div>
    <w:div w:id="1853644475">
      <w:bodyDiv w:val="1"/>
      <w:marLeft w:val="0"/>
      <w:marRight w:val="0"/>
      <w:marTop w:val="0"/>
      <w:marBottom w:val="0"/>
      <w:divBdr>
        <w:top w:val="none" w:sz="0" w:space="0" w:color="auto"/>
        <w:left w:val="none" w:sz="0" w:space="0" w:color="auto"/>
        <w:bottom w:val="none" w:sz="0" w:space="0" w:color="auto"/>
        <w:right w:val="none" w:sz="0" w:space="0" w:color="auto"/>
      </w:divBdr>
    </w:div>
    <w:div w:id="1874684255">
      <w:bodyDiv w:val="1"/>
      <w:marLeft w:val="0"/>
      <w:marRight w:val="0"/>
      <w:marTop w:val="0"/>
      <w:marBottom w:val="0"/>
      <w:divBdr>
        <w:top w:val="none" w:sz="0" w:space="0" w:color="auto"/>
        <w:left w:val="none" w:sz="0" w:space="0" w:color="auto"/>
        <w:bottom w:val="none" w:sz="0" w:space="0" w:color="auto"/>
        <w:right w:val="none" w:sz="0" w:space="0" w:color="auto"/>
      </w:divBdr>
    </w:div>
    <w:div w:id="1909925812">
      <w:bodyDiv w:val="1"/>
      <w:marLeft w:val="0"/>
      <w:marRight w:val="0"/>
      <w:marTop w:val="0"/>
      <w:marBottom w:val="0"/>
      <w:divBdr>
        <w:top w:val="none" w:sz="0" w:space="0" w:color="auto"/>
        <w:left w:val="none" w:sz="0" w:space="0" w:color="auto"/>
        <w:bottom w:val="none" w:sz="0" w:space="0" w:color="auto"/>
        <w:right w:val="none" w:sz="0" w:space="0" w:color="auto"/>
      </w:divBdr>
      <w:divsChild>
        <w:div w:id="1473447889">
          <w:marLeft w:val="0"/>
          <w:marRight w:val="0"/>
          <w:marTop w:val="0"/>
          <w:marBottom w:val="0"/>
          <w:divBdr>
            <w:top w:val="none" w:sz="0" w:space="0" w:color="auto"/>
            <w:left w:val="none" w:sz="0" w:space="0" w:color="auto"/>
            <w:bottom w:val="none" w:sz="0" w:space="0" w:color="auto"/>
            <w:right w:val="none" w:sz="0" w:space="0" w:color="auto"/>
          </w:divBdr>
        </w:div>
      </w:divsChild>
    </w:div>
    <w:div w:id="1915704965">
      <w:bodyDiv w:val="1"/>
      <w:marLeft w:val="0"/>
      <w:marRight w:val="0"/>
      <w:marTop w:val="0"/>
      <w:marBottom w:val="0"/>
      <w:divBdr>
        <w:top w:val="none" w:sz="0" w:space="0" w:color="auto"/>
        <w:left w:val="none" w:sz="0" w:space="0" w:color="auto"/>
        <w:bottom w:val="none" w:sz="0" w:space="0" w:color="auto"/>
        <w:right w:val="none" w:sz="0" w:space="0" w:color="auto"/>
      </w:divBdr>
    </w:div>
    <w:div w:id="1921867081">
      <w:bodyDiv w:val="1"/>
      <w:marLeft w:val="0"/>
      <w:marRight w:val="0"/>
      <w:marTop w:val="0"/>
      <w:marBottom w:val="0"/>
      <w:divBdr>
        <w:top w:val="none" w:sz="0" w:space="0" w:color="auto"/>
        <w:left w:val="none" w:sz="0" w:space="0" w:color="auto"/>
        <w:bottom w:val="none" w:sz="0" w:space="0" w:color="auto"/>
        <w:right w:val="none" w:sz="0" w:space="0" w:color="auto"/>
      </w:divBdr>
    </w:div>
    <w:div w:id="1929843386">
      <w:bodyDiv w:val="1"/>
      <w:marLeft w:val="0"/>
      <w:marRight w:val="0"/>
      <w:marTop w:val="0"/>
      <w:marBottom w:val="0"/>
      <w:divBdr>
        <w:top w:val="none" w:sz="0" w:space="0" w:color="auto"/>
        <w:left w:val="none" w:sz="0" w:space="0" w:color="auto"/>
        <w:bottom w:val="none" w:sz="0" w:space="0" w:color="auto"/>
        <w:right w:val="none" w:sz="0" w:space="0" w:color="auto"/>
      </w:divBdr>
    </w:div>
    <w:div w:id="1932663139">
      <w:bodyDiv w:val="1"/>
      <w:marLeft w:val="0"/>
      <w:marRight w:val="0"/>
      <w:marTop w:val="0"/>
      <w:marBottom w:val="0"/>
      <w:divBdr>
        <w:top w:val="none" w:sz="0" w:space="0" w:color="auto"/>
        <w:left w:val="none" w:sz="0" w:space="0" w:color="auto"/>
        <w:bottom w:val="none" w:sz="0" w:space="0" w:color="auto"/>
        <w:right w:val="none" w:sz="0" w:space="0" w:color="auto"/>
      </w:divBdr>
    </w:div>
    <w:div w:id="1943954126">
      <w:bodyDiv w:val="1"/>
      <w:marLeft w:val="0"/>
      <w:marRight w:val="0"/>
      <w:marTop w:val="0"/>
      <w:marBottom w:val="0"/>
      <w:divBdr>
        <w:top w:val="none" w:sz="0" w:space="0" w:color="auto"/>
        <w:left w:val="none" w:sz="0" w:space="0" w:color="auto"/>
        <w:bottom w:val="none" w:sz="0" w:space="0" w:color="auto"/>
        <w:right w:val="none" w:sz="0" w:space="0" w:color="auto"/>
      </w:divBdr>
    </w:div>
    <w:div w:id="1983730513">
      <w:bodyDiv w:val="1"/>
      <w:marLeft w:val="0"/>
      <w:marRight w:val="0"/>
      <w:marTop w:val="0"/>
      <w:marBottom w:val="0"/>
      <w:divBdr>
        <w:top w:val="none" w:sz="0" w:space="0" w:color="auto"/>
        <w:left w:val="none" w:sz="0" w:space="0" w:color="auto"/>
        <w:bottom w:val="none" w:sz="0" w:space="0" w:color="auto"/>
        <w:right w:val="none" w:sz="0" w:space="0" w:color="auto"/>
      </w:divBdr>
    </w:div>
    <w:div w:id="1995331124">
      <w:bodyDiv w:val="1"/>
      <w:marLeft w:val="0"/>
      <w:marRight w:val="0"/>
      <w:marTop w:val="0"/>
      <w:marBottom w:val="0"/>
      <w:divBdr>
        <w:top w:val="none" w:sz="0" w:space="0" w:color="auto"/>
        <w:left w:val="none" w:sz="0" w:space="0" w:color="auto"/>
        <w:bottom w:val="none" w:sz="0" w:space="0" w:color="auto"/>
        <w:right w:val="none" w:sz="0" w:space="0" w:color="auto"/>
      </w:divBdr>
    </w:div>
    <w:div w:id="2016612358">
      <w:bodyDiv w:val="1"/>
      <w:marLeft w:val="0"/>
      <w:marRight w:val="0"/>
      <w:marTop w:val="0"/>
      <w:marBottom w:val="0"/>
      <w:divBdr>
        <w:top w:val="none" w:sz="0" w:space="0" w:color="auto"/>
        <w:left w:val="none" w:sz="0" w:space="0" w:color="auto"/>
        <w:bottom w:val="none" w:sz="0" w:space="0" w:color="auto"/>
        <w:right w:val="none" w:sz="0" w:space="0" w:color="auto"/>
      </w:divBdr>
    </w:div>
    <w:div w:id="2024237033">
      <w:bodyDiv w:val="1"/>
      <w:marLeft w:val="0"/>
      <w:marRight w:val="0"/>
      <w:marTop w:val="0"/>
      <w:marBottom w:val="0"/>
      <w:divBdr>
        <w:top w:val="none" w:sz="0" w:space="0" w:color="auto"/>
        <w:left w:val="none" w:sz="0" w:space="0" w:color="auto"/>
        <w:bottom w:val="none" w:sz="0" w:space="0" w:color="auto"/>
        <w:right w:val="none" w:sz="0" w:space="0" w:color="auto"/>
      </w:divBdr>
    </w:div>
    <w:div w:id="2067415779">
      <w:bodyDiv w:val="1"/>
      <w:marLeft w:val="0"/>
      <w:marRight w:val="0"/>
      <w:marTop w:val="0"/>
      <w:marBottom w:val="0"/>
      <w:divBdr>
        <w:top w:val="none" w:sz="0" w:space="0" w:color="auto"/>
        <w:left w:val="none" w:sz="0" w:space="0" w:color="auto"/>
        <w:bottom w:val="none" w:sz="0" w:space="0" w:color="auto"/>
        <w:right w:val="none" w:sz="0" w:space="0" w:color="auto"/>
      </w:divBdr>
    </w:div>
    <w:div w:id="2079397685">
      <w:bodyDiv w:val="1"/>
      <w:marLeft w:val="0"/>
      <w:marRight w:val="0"/>
      <w:marTop w:val="0"/>
      <w:marBottom w:val="0"/>
      <w:divBdr>
        <w:top w:val="none" w:sz="0" w:space="0" w:color="auto"/>
        <w:left w:val="none" w:sz="0" w:space="0" w:color="auto"/>
        <w:bottom w:val="none" w:sz="0" w:space="0" w:color="auto"/>
        <w:right w:val="none" w:sz="0" w:space="0" w:color="auto"/>
      </w:divBdr>
      <w:divsChild>
        <w:div w:id="1172793174">
          <w:marLeft w:val="0"/>
          <w:marRight w:val="0"/>
          <w:marTop w:val="0"/>
          <w:marBottom w:val="0"/>
          <w:divBdr>
            <w:top w:val="none" w:sz="0" w:space="0" w:color="auto"/>
            <w:left w:val="none" w:sz="0" w:space="0" w:color="auto"/>
            <w:bottom w:val="none" w:sz="0" w:space="0" w:color="auto"/>
            <w:right w:val="none" w:sz="0" w:space="0" w:color="auto"/>
          </w:divBdr>
        </w:div>
      </w:divsChild>
    </w:div>
    <w:div w:id="2092652591">
      <w:bodyDiv w:val="1"/>
      <w:marLeft w:val="0"/>
      <w:marRight w:val="0"/>
      <w:marTop w:val="0"/>
      <w:marBottom w:val="0"/>
      <w:divBdr>
        <w:top w:val="none" w:sz="0" w:space="0" w:color="auto"/>
        <w:left w:val="none" w:sz="0" w:space="0" w:color="auto"/>
        <w:bottom w:val="none" w:sz="0" w:space="0" w:color="auto"/>
        <w:right w:val="none" w:sz="0" w:space="0" w:color="auto"/>
      </w:divBdr>
    </w:div>
    <w:div w:id="21329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optailieu.vn/bai-viet/46638/giai-khtn-8-trang-44-canh-dieu" TargetMode="External"/><Relationship Id="rId299" Type="http://schemas.openxmlformats.org/officeDocument/2006/relationships/hyperlink" Target="https://toptailieu.vn/bai-viet/47315/quan-sat-hinh-282-va-cho-biet-he-van-dong-gom-nhung-co-quan-nao" TargetMode="External"/><Relationship Id="rId21" Type="http://schemas.openxmlformats.org/officeDocument/2006/relationships/image" Target="media/image12.png"/><Relationship Id="rId63" Type="http://schemas.openxmlformats.org/officeDocument/2006/relationships/oleObject" Target="embeddings/oleObject9.bin"/><Relationship Id="rId159" Type="http://schemas.openxmlformats.org/officeDocument/2006/relationships/image" Target="media/image77.png"/><Relationship Id="rId324" Type="http://schemas.openxmlformats.org/officeDocument/2006/relationships/image" Target="media/image218.png"/><Relationship Id="rId366" Type="http://schemas.openxmlformats.org/officeDocument/2006/relationships/image" Target="media/image251.png"/><Relationship Id="rId170" Type="http://schemas.openxmlformats.org/officeDocument/2006/relationships/image" Target="media/image88.png"/><Relationship Id="rId226" Type="http://schemas.openxmlformats.org/officeDocument/2006/relationships/image" Target="media/image139.png"/><Relationship Id="rId433" Type="http://schemas.openxmlformats.org/officeDocument/2006/relationships/theme" Target="theme/theme1.xml"/><Relationship Id="rId268" Type="http://schemas.openxmlformats.org/officeDocument/2006/relationships/image" Target="media/image179.png"/><Relationship Id="rId32" Type="http://schemas.openxmlformats.org/officeDocument/2006/relationships/hyperlink" Target="https://vietjack.me/trong-cac-truong-hop-duoi-day-truong-hop-nao-dien-ra-su-bien-doi-vat-l-127492.html" TargetMode="External"/><Relationship Id="rId74" Type="http://schemas.openxmlformats.org/officeDocument/2006/relationships/hyperlink" Target="https://toptailieu.vn/bai-viet/46584/giai-khtn-8-trang-34-canh-dieu" TargetMode="External"/><Relationship Id="rId128" Type="http://schemas.openxmlformats.org/officeDocument/2006/relationships/hyperlink" Target="https://vietjack.me/do-thi-hinh-1-bieu-thi-su-phu-thuoc-cua-do-tan-s-cua-cac-chat-a-b-c-va-127968.html" TargetMode="External"/><Relationship Id="rId335" Type="http://schemas.openxmlformats.org/officeDocument/2006/relationships/image" Target="media/image228.png"/><Relationship Id="rId377" Type="http://schemas.openxmlformats.org/officeDocument/2006/relationships/image" Target="media/image260.png"/><Relationship Id="rId5" Type="http://schemas.openxmlformats.org/officeDocument/2006/relationships/footnotes" Target="footnotes.xml"/><Relationship Id="rId181" Type="http://schemas.openxmlformats.org/officeDocument/2006/relationships/image" Target="media/image96.png"/><Relationship Id="rId237" Type="http://schemas.openxmlformats.org/officeDocument/2006/relationships/image" Target="media/image150.png"/><Relationship Id="rId402" Type="http://schemas.openxmlformats.org/officeDocument/2006/relationships/image" Target="media/image276.png"/><Relationship Id="rId279" Type="http://schemas.openxmlformats.org/officeDocument/2006/relationships/image" Target="media/image188.png"/><Relationship Id="rId43" Type="http://schemas.openxmlformats.org/officeDocument/2006/relationships/image" Target="media/image29.png"/><Relationship Id="rId139" Type="http://schemas.openxmlformats.org/officeDocument/2006/relationships/oleObject" Target="embeddings/oleObject42.bin"/><Relationship Id="rId290" Type="http://schemas.openxmlformats.org/officeDocument/2006/relationships/hyperlink" Target="https://toptailieu.vn/bai-viet/47255/o-nhiet-do-binh-thuong-khoang-200c-thanh-bang-kep-co-hinh-dang-thang-nhu-trong-hinh-265a" TargetMode="External"/><Relationship Id="rId304" Type="http://schemas.openxmlformats.org/officeDocument/2006/relationships/image" Target="media/image207.png"/><Relationship Id="rId346" Type="http://schemas.openxmlformats.org/officeDocument/2006/relationships/image" Target="media/image235.png"/><Relationship Id="rId388" Type="http://schemas.openxmlformats.org/officeDocument/2006/relationships/hyperlink" Target="https://toptailieu.vn/bai-viet/47590/trinh-bay-co-che-thu-nhan-anh-sang-neu-nguyen-nhan-va-cach-phong-tranh-tat-can-thi" TargetMode="External"/><Relationship Id="rId85" Type="http://schemas.openxmlformats.org/officeDocument/2006/relationships/oleObject" Target="embeddings/oleObject20.bin"/><Relationship Id="rId150" Type="http://schemas.openxmlformats.org/officeDocument/2006/relationships/image" Target="media/image73.wmf"/><Relationship Id="rId192" Type="http://schemas.openxmlformats.org/officeDocument/2006/relationships/image" Target="media/image105.png"/><Relationship Id="rId206" Type="http://schemas.openxmlformats.org/officeDocument/2006/relationships/image" Target="media/image119.png"/><Relationship Id="rId413" Type="http://schemas.openxmlformats.org/officeDocument/2006/relationships/image" Target="media/image284.png"/><Relationship Id="rId248" Type="http://schemas.openxmlformats.org/officeDocument/2006/relationships/image" Target="media/image161.png"/><Relationship Id="rId269" Type="http://schemas.openxmlformats.org/officeDocument/2006/relationships/image" Target="media/image180.png"/><Relationship Id="rId12" Type="http://schemas.openxmlformats.org/officeDocument/2006/relationships/image" Target="media/image4.png"/><Relationship Id="rId33" Type="http://schemas.openxmlformats.org/officeDocument/2006/relationships/image" Target="media/image20.png"/><Relationship Id="rId108" Type="http://schemas.openxmlformats.org/officeDocument/2006/relationships/image" Target="media/image57.wmf"/><Relationship Id="rId129" Type="http://schemas.openxmlformats.org/officeDocument/2006/relationships/hyperlink" Target="https://vietjack.me/do-thi-hinh-1-bieu-thi-su-phu-thuoc-cua-do-tan-s-cua-cac-chat-a-b-c-va-127968.html" TargetMode="External"/><Relationship Id="rId280" Type="http://schemas.openxmlformats.org/officeDocument/2006/relationships/image" Target="media/image189.png"/><Relationship Id="rId315" Type="http://schemas.openxmlformats.org/officeDocument/2006/relationships/hyperlink" Target="https://vietjack.me/hay-suu-tam-mot-so-bao-bi-thuc-pham-trong-do-co-bao-bi-cua-loai-thuc-p-129528.html" TargetMode="External"/><Relationship Id="rId336" Type="http://schemas.openxmlformats.org/officeDocument/2006/relationships/hyperlink" Target="https://toptailieu.vn/bai-viet/47398/lua-chon-mot-trong-hai-noi-dung-sau-hay-lap-luan-de-bao-ve-y-kien-cua-minh-ve-noi-dung-do" TargetMode="External"/><Relationship Id="rId357" Type="http://schemas.openxmlformats.org/officeDocument/2006/relationships/image" Target="media/image246.png"/><Relationship Id="rId54" Type="http://schemas.openxmlformats.org/officeDocument/2006/relationships/image" Target="media/image35.wmf"/><Relationship Id="rId75" Type="http://schemas.openxmlformats.org/officeDocument/2006/relationships/image" Target="media/image45.wmf"/><Relationship Id="rId96" Type="http://schemas.openxmlformats.org/officeDocument/2006/relationships/oleObject" Target="embeddings/oleObject27.bin"/><Relationship Id="rId140" Type="http://schemas.openxmlformats.org/officeDocument/2006/relationships/oleObject" Target="embeddings/oleObject43.bin"/><Relationship Id="rId161" Type="http://schemas.openxmlformats.org/officeDocument/2006/relationships/image" Target="media/image79.png"/><Relationship Id="rId182" Type="http://schemas.openxmlformats.org/officeDocument/2006/relationships/image" Target="media/image97.png"/><Relationship Id="rId217" Type="http://schemas.openxmlformats.org/officeDocument/2006/relationships/image" Target="media/image130.png"/><Relationship Id="rId378" Type="http://schemas.openxmlformats.org/officeDocument/2006/relationships/image" Target="media/image261.png"/><Relationship Id="rId399" Type="http://schemas.openxmlformats.org/officeDocument/2006/relationships/image" Target="media/image273.png"/><Relationship Id="rId403" Type="http://schemas.openxmlformats.org/officeDocument/2006/relationships/image" Target="media/image277.png"/><Relationship Id="rId6" Type="http://schemas.openxmlformats.org/officeDocument/2006/relationships/endnotes" Target="endnotes.xml"/><Relationship Id="rId238" Type="http://schemas.openxmlformats.org/officeDocument/2006/relationships/image" Target="media/image151.png"/><Relationship Id="rId259" Type="http://schemas.openxmlformats.org/officeDocument/2006/relationships/image" Target="media/image172.png"/><Relationship Id="rId424" Type="http://schemas.openxmlformats.org/officeDocument/2006/relationships/image" Target="media/image287.png"/><Relationship Id="rId23" Type="http://schemas.openxmlformats.org/officeDocument/2006/relationships/image" Target="media/image14.png"/><Relationship Id="rId119" Type="http://schemas.openxmlformats.org/officeDocument/2006/relationships/image" Target="media/image63.wmf"/><Relationship Id="rId270" Type="http://schemas.openxmlformats.org/officeDocument/2006/relationships/image" Target="media/image181.png"/><Relationship Id="rId291" Type="http://schemas.openxmlformats.org/officeDocument/2006/relationships/hyperlink" Target="https://vietjack.me/o-nhiet-do-binh-thuong-khoang-200c-thanh-bang-kep-co-hinh-dang-thang-n-129366.html" TargetMode="External"/><Relationship Id="rId305" Type="http://schemas.openxmlformats.org/officeDocument/2006/relationships/image" Target="media/image208.png"/><Relationship Id="rId326" Type="http://schemas.openxmlformats.org/officeDocument/2006/relationships/image" Target="media/image220.png"/><Relationship Id="rId347" Type="http://schemas.openxmlformats.org/officeDocument/2006/relationships/image" Target="media/image236.png"/><Relationship Id="rId44" Type="http://schemas.openxmlformats.org/officeDocument/2006/relationships/image" Target="media/image30.wmf"/><Relationship Id="rId65" Type="http://schemas.openxmlformats.org/officeDocument/2006/relationships/oleObject" Target="embeddings/oleObject10.bin"/><Relationship Id="rId86" Type="http://schemas.openxmlformats.org/officeDocument/2006/relationships/oleObject" Target="embeddings/oleObject21.bin"/><Relationship Id="rId130" Type="http://schemas.openxmlformats.org/officeDocument/2006/relationships/hyperlink" Target="https://vietjack.me/do-thi-hinh-1-bieu-thi-su-phu-thuoc-cua-do-tan-s-cua-cac-chat-a-b-c-va-127968.html" TargetMode="External"/><Relationship Id="rId151" Type="http://schemas.openxmlformats.org/officeDocument/2006/relationships/oleObject" Target="embeddings/oleObject45.bin"/><Relationship Id="rId368" Type="http://schemas.openxmlformats.org/officeDocument/2006/relationships/hyperlink" Target="https://toptailieu.vn/bai-viet/47549/neu-cac-bien-phap-cham-soc-va-bao-ve-da" TargetMode="External"/><Relationship Id="rId389" Type="http://schemas.openxmlformats.org/officeDocument/2006/relationships/hyperlink" Target="https://toptailieu.vn/bai-viet/47591/neu-cac-bien-phap-phong-tranh-cac-benh-lay-truyen-qua-duong-sinh-duc" TargetMode="External"/><Relationship Id="rId172" Type="http://schemas.openxmlformats.org/officeDocument/2006/relationships/image" Target="media/image90.png"/><Relationship Id="rId193" Type="http://schemas.openxmlformats.org/officeDocument/2006/relationships/image" Target="media/image106.png"/><Relationship Id="rId207" Type="http://schemas.openxmlformats.org/officeDocument/2006/relationships/image" Target="media/image120.png"/><Relationship Id="rId228" Type="http://schemas.openxmlformats.org/officeDocument/2006/relationships/image" Target="media/image141.png"/><Relationship Id="rId249" Type="http://schemas.openxmlformats.org/officeDocument/2006/relationships/image" Target="media/image162.png"/><Relationship Id="rId414" Type="http://schemas.openxmlformats.org/officeDocument/2006/relationships/hyperlink" Target="https://toptailieu.vn/bai-viet/47758/lay-them-vi-du-the-hien-su-can-bang-tu-nhien" TargetMode="External"/><Relationship Id="rId13" Type="http://schemas.openxmlformats.org/officeDocument/2006/relationships/image" Target="media/image5.jpeg"/><Relationship Id="rId109" Type="http://schemas.openxmlformats.org/officeDocument/2006/relationships/oleObject" Target="embeddings/oleObject35.bin"/><Relationship Id="rId260" Type="http://schemas.openxmlformats.org/officeDocument/2006/relationships/hyperlink" Target="https://toptailieu.vn/bai-viet/47132/giai-khtn-8-trang-111-canh-dieu" TargetMode="External"/><Relationship Id="rId281" Type="http://schemas.openxmlformats.org/officeDocument/2006/relationships/image" Target="media/image190.png"/><Relationship Id="rId316" Type="http://schemas.openxmlformats.org/officeDocument/2006/relationships/hyperlink" Target="https://vietjack.me/hay-suu-tam-mot-so-bao-bi-thuc-pham-trong-do-co-bao-bi-cua-loai-thuc-p-129528.html" TargetMode="External"/><Relationship Id="rId337" Type="http://schemas.openxmlformats.org/officeDocument/2006/relationships/image" Target="media/image229.jpeg"/><Relationship Id="rId34" Type="http://schemas.openxmlformats.org/officeDocument/2006/relationships/image" Target="media/image21.png"/><Relationship Id="rId55" Type="http://schemas.openxmlformats.org/officeDocument/2006/relationships/oleObject" Target="embeddings/oleObject6.bin"/><Relationship Id="rId76" Type="http://schemas.openxmlformats.org/officeDocument/2006/relationships/oleObject" Target="embeddings/oleObject15.bin"/><Relationship Id="rId97" Type="http://schemas.openxmlformats.org/officeDocument/2006/relationships/image" Target="media/image53.wmf"/><Relationship Id="rId120" Type="http://schemas.openxmlformats.org/officeDocument/2006/relationships/oleObject" Target="embeddings/oleObject38.bin"/><Relationship Id="rId141" Type="http://schemas.openxmlformats.org/officeDocument/2006/relationships/oleObject" Target="embeddings/oleObject44.bin"/><Relationship Id="rId358" Type="http://schemas.openxmlformats.org/officeDocument/2006/relationships/hyperlink" Target="https://toptailieu.vn/bai-viet/47527/khau-phan-an-thieu-iodine-co-the-dan-den-hau-qua-gi-doi-voi-suc-khoe" TargetMode="External"/><Relationship Id="rId379" Type="http://schemas.openxmlformats.org/officeDocument/2006/relationships/hyperlink" Target="https://toptailieu.vn/bai-viet/47586/neu-cac-co-quan-chuc-nang-mot-so-benh-thuong-gap-va-cach-bao-ve-cac-he-co-quan-trong-co-the" TargetMode="External"/><Relationship Id="rId7" Type="http://schemas.openxmlformats.org/officeDocument/2006/relationships/hyperlink" Target="https://toptailieu.vn/bai-viet/44234/quan-sat-ong-dong-dung-dung-dich-copperii-sulfate-hinh-1-oa6qj" TargetMode="External"/><Relationship Id="rId162" Type="http://schemas.openxmlformats.org/officeDocument/2006/relationships/image" Target="media/image80.png"/><Relationship Id="rId183" Type="http://schemas.openxmlformats.org/officeDocument/2006/relationships/hyperlink" Target="https://toptailieu.vn/bai-viet/46961/giai-khtn-8-trang-86-canh-dieu" TargetMode="External"/><Relationship Id="rId218" Type="http://schemas.openxmlformats.org/officeDocument/2006/relationships/image" Target="media/image131.png"/><Relationship Id="rId239" Type="http://schemas.openxmlformats.org/officeDocument/2006/relationships/image" Target="media/image152.png"/><Relationship Id="rId390" Type="http://schemas.openxmlformats.org/officeDocument/2006/relationships/hyperlink" Target="https://toptailieu.vn/bai-viet/47608/noi-song-cua-cac-sinh-vat-co-trong-hinh-tu-do-rut-ra-cac-loai-moi-truong-song-cua-sinh-vat" TargetMode="External"/><Relationship Id="rId404" Type="http://schemas.openxmlformats.org/officeDocument/2006/relationships/image" Target="media/image278.png"/><Relationship Id="rId425" Type="http://schemas.openxmlformats.org/officeDocument/2006/relationships/hyperlink" Target="https://toptailieu.vn/bai-viet/47782/tim-nhung-vi-du-ve-su-thich-nghi-cua-sinh-vat-voi-dieu-kien-khi-hau-tho-nhuong-o-moi-khu-sinh-hoc" TargetMode="External"/><Relationship Id="rId250" Type="http://schemas.openxmlformats.org/officeDocument/2006/relationships/image" Target="media/image163.png"/><Relationship Id="rId271" Type="http://schemas.openxmlformats.org/officeDocument/2006/relationships/image" Target="media/image182.png"/><Relationship Id="rId292" Type="http://schemas.openxmlformats.org/officeDocument/2006/relationships/hyperlink" Target="https://vietjack.me/o-nhiet-do-binh-thuong-khoang-200c-thanh-bang-kep-co-hinh-dang-thang-n-129366.html" TargetMode="External"/><Relationship Id="rId306" Type="http://schemas.openxmlformats.org/officeDocument/2006/relationships/image" Target="media/image209.png"/><Relationship Id="rId24" Type="http://schemas.openxmlformats.org/officeDocument/2006/relationships/image" Target="media/image15.png"/><Relationship Id="rId45" Type="http://schemas.openxmlformats.org/officeDocument/2006/relationships/oleObject" Target="embeddings/oleObject1.bin"/><Relationship Id="rId66" Type="http://schemas.openxmlformats.org/officeDocument/2006/relationships/image" Target="media/image41.wmf"/><Relationship Id="rId87" Type="http://schemas.openxmlformats.org/officeDocument/2006/relationships/image" Target="media/image49.wmf"/><Relationship Id="rId110" Type="http://schemas.openxmlformats.org/officeDocument/2006/relationships/image" Target="media/image58.wmf"/><Relationship Id="rId131" Type="http://schemas.openxmlformats.org/officeDocument/2006/relationships/hyperlink" Target="https://vietjack.me/do-thi-hinh-1-bieu-thi-su-phu-thuoc-cua-do-tan-s-cua-cac-chat-a-b-c-va-127968.html" TargetMode="External"/><Relationship Id="rId327" Type="http://schemas.openxmlformats.org/officeDocument/2006/relationships/hyperlink" Target="https://toptailieu.vn/bai-viet/47371/neu-y-nghia-thong-tin-ve-nhom-mau-trong-so-kham-suc-khoe" TargetMode="External"/><Relationship Id="rId348" Type="http://schemas.openxmlformats.org/officeDocument/2006/relationships/image" Target="media/image237.png"/><Relationship Id="rId369" Type="http://schemas.openxmlformats.org/officeDocument/2006/relationships/image" Target="media/image253.png"/><Relationship Id="rId152" Type="http://schemas.openxmlformats.org/officeDocument/2006/relationships/oleObject" Target="embeddings/oleObject46.bin"/><Relationship Id="rId173" Type="http://schemas.openxmlformats.org/officeDocument/2006/relationships/image" Target="media/image91.png"/><Relationship Id="rId194" Type="http://schemas.openxmlformats.org/officeDocument/2006/relationships/image" Target="media/image107.png"/><Relationship Id="rId208" Type="http://schemas.openxmlformats.org/officeDocument/2006/relationships/image" Target="media/image121.png"/><Relationship Id="rId229" Type="http://schemas.openxmlformats.org/officeDocument/2006/relationships/image" Target="media/image142.png"/><Relationship Id="rId380" Type="http://schemas.openxmlformats.org/officeDocument/2006/relationships/image" Target="media/image262.png"/><Relationship Id="rId415" Type="http://schemas.openxmlformats.org/officeDocument/2006/relationships/image" Target="media/image285.png"/><Relationship Id="rId240" Type="http://schemas.openxmlformats.org/officeDocument/2006/relationships/image" Target="media/image153.png"/><Relationship Id="rId261" Type="http://schemas.openxmlformats.org/officeDocument/2006/relationships/image" Target="media/image173.png"/><Relationship Id="rId14" Type="http://schemas.openxmlformats.org/officeDocument/2006/relationships/image" Target="media/image6.png"/><Relationship Id="rId35" Type="http://schemas.openxmlformats.org/officeDocument/2006/relationships/hyperlink" Target="https://toptailieu.vn/bai-viet/46527/giai-khtn-8-trang-18-canh-dieu" TargetMode="External"/><Relationship Id="rId56" Type="http://schemas.openxmlformats.org/officeDocument/2006/relationships/image" Target="media/image36.wmf"/><Relationship Id="rId77" Type="http://schemas.openxmlformats.org/officeDocument/2006/relationships/hyperlink" Target="https://toptailieu.vn/bai-viet/46586/giai-khtn-8-trang-35-canh-dieu" TargetMode="External"/><Relationship Id="rId100" Type="http://schemas.openxmlformats.org/officeDocument/2006/relationships/oleObject" Target="embeddings/oleObject29.bin"/><Relationship Id="rId282" Type="http://schemas.openxmlformats.org/officeDocument/2006/relationships/image" Target="media/image191.png"/><Relationship Id="rId317" Type="http://schemas.openxmlformats.org/officeDocument/2006/relationships/image" Target="media/image212.png"/><Relationship Id="rId338" Type="http://schemas.openxmlformats.org/officeDocument/2006/relationships/hyperlink" Target="https://toptailieu.vn/bai-viet/47405/quan-sat-hinh-331-va-neu-cac-thanh-phan-cua-moi-truong-trong-co-the" TargetMode="External"/><Relationship Id="rId359" Type="http://schemas.openxmlformats.org/officeDocument/2006/relationships/image" Target="media/image247.png"/><Relationship Id="rId8" Type="http://schemas.openxmlformats.org/officeDocument/2006/relationships/image" Target="media/image1.png"/><Relationship Id="rId98" Type="http://schemas.openxmlformats.org/officeDocument/2006/relationships/oleObject" Target="embeddings/oleObject28.bin"/><Relationship Id="rId121" Type="http://schemas.openxmlformats.org/officeDocument/2006/relationships/oleObject" Target="embeddings/oleObject39.bin"/><Relationship Id="rId142" Type="http://schemas.openxmlformats.org/officeDocument/2006/relationships/image" Target="media/image71.png"/><Relationship Id="rId163" Type="http://schemas.openxmlformats.org/officeDocument/2006/relationships/image" Target="media/image81.png"/><Relationship Id="rId184" Type="http://schemas.openxmlformats.org/officeDocument/2006/relationships/image" Target="media/image98.png"/><Relationship Id="rId219" Type="http://schemas.openxmlformats.org/officeDocument/2006/relationships/image" Target="media/image132.png"/><Relationship Id="rId370" Type="http://schemas.openxmlformats.org/officeDocument/2006/relationships/hyperlink" Target="https://toptailieu.vn/bai-viet/47553/can-luu-y-gi-trong-che-do-an-vao-mua-dong-va-mua-he" TargetMode="External"/><Relationship Id="rId391" Type="http://schemas.openxmlformats.org/officeDocument/2006/relationships/image" Target="media/image267.png"/><Relationship Id="rId405" Type="http://schemas.openxmlformats.org/officeDocument/2006/relationships/image" Target="media/image279.png"/><Relationship Id="rId426" Type="http://schemas.openxmlformats.org/officeDocument/2006/relationships/image" Target="media/image288.png"/><Relationship Id="rId230" Type="http://schemas.openxmlformats.org/officeDocument/2006/relationships/image" Target="media/image143.png"/><Relationship Id="rId251" Type="http://schemas.openxmlformats.org/officeDocument/2006/relationships/image" Target="media/image164.png"/><Relationship Id="rId25" Type="http://schemas.openxmlformats.org/officeDocument/2006/relationships/image" Target="media/image16.png"/><Relationship Id="rId46" Type="http://schemas.openxmlformats.org/officeDocument/2006/relationships/image" Target="media/image31.wmf"/><Relationship Id="rId67" Type="http://schemas.openxmlformats.org/officeDocument/2006/relationships/oleObject" Target="embeddings/oleObject11.bin"/><Relationship Id="rId272" Type="http://schemas.openxmlformats.org/officeDocument/2006/relationships/image" Target="media/image183.png"/><Relationship Id="rId293" Type="http://schemas.openxmlformats.org/officeDocument/2006/relationships/image" Target="media/image197.png"/><Relationship Id="rId307" Type="http://schemas.openxmlformats.org/officeDocument/2006/relationships/hyperlink" Target="https://toptailieu.vn/bai-viet/47333/quan-sat-hinh-291-qua-qua-trinh-tieu-hoa-nhung-chat-dinh-duong-trong-sup-lo" TargetMode="External"/><Relationship Id="rId328" Type="http://schemas.openxmlformats.org/officeDocument/2006/relationships/image" Target="media/image221.png"/><Relationship Id="rId349" Type="http://schemas.openxmlformats.org/officeDocument/2006/relationships/image" Target="media/image238.png"/><Relationship Id="rId88" Type="http://schemas.openxmlformats.org/officeDocument/2006/relationships/oleObject" Target="embeddings/oleObject22.bin"/><Relationship Id="rId111" Type="http://schemas.openxmlformats.org/officeDocument/2006/relationships/oleObject" Target="embeddings/oleObject36.bin"/><Relationship Id="rId132" Type="http://schemas.openxmlformats.org/officeDocument/2006/relationships/hyperlink" Target="https://vietjack.me/do-thi-hinh-1-bieu-thi-su-phu-thuoc-cua-do-tan-s-cua-cac-chat-a-b-c-va-127968.html" TargetMode="External"/><Relationship Id="rId153" Type="http://schemas.openxmlformats.org/officeDocument/2006/relationships/oleObject" Target="embeddings/oleObject47.bin"/><Relationship Id="rId174" Type="http://schemas.openxmlformats.org/officeDocument/2006/relationships/image" Target="media/image92.png"/><Relationship Id="rId195" Type="http://schemas.openxmlformats.org/officeDocument/2006/relationships/image" Target="media/image108.png"/><Relationship Id="rId209" Type="http://schemas.openxmlformats.org/officeDocument/2006/relationships/image" Target="media/image122.png"/><Relationship Id="rId360" Type="http://schemas.openxmlformats.org/officeDocument/2006/relationships/image" Target="media/image248.png"/><Relationship Id="rId381" Type="http://schemas.openxmlformats.org/officeDocument/2006/relationships/image" Target="media/image263.png"/><Relationship Id="rId416" Type="http://schemas.openxmlformats.org/officeDocument/2006/relationships/hyperlink" Target="https://toptailieu.vn/bai-viet/47766/viec-pha-huy-rung-da-gay-ra-nhung-hau-qua-gi-cho-moi-truong-tu-nhien" TargetMode="External"/><Relationship Id="rId220" Type="http://schemas.openxmlformats.org/officeDocument/2006/relationships/image" Target="media/image133.png"/><Relationship Id="rId241" Type="http://schemas.openxmlformats.org/officeDocument/2006/relationships/image" Target="media/image154.png"/><Relationship Id="rId15" Type="http://schemas.openxmlformats.org/officeDocument/2006/relationships/image" Target="media/image7.png"/><Relationship Id="rId36" Type="http://schemas.openxmlformats.org/officeDocument/2006/relationships/image" Target="media/image22.png"/><Relationship Id="rId57" Type="http://schemas.openxmlformats.org/officeDocument/2006/relationships/oleObject" Target="embeddings/oleObject7.bin"/><Relationship Id="rId262" Type="http://schemas.openxmlformats.org/officeDocument/2006/relationships/image" Target="media/image174.png"/><Relationship Id="rId283" Type="http://schemas.openxmlformats.org/officeDocument/2006/relationships/image" Target="media/image192.png"/><Relationship Id="rId318" Type="http://schemas.openxmlformats.org/officeDocument/2006/relationships/image" Target="media/image213.png"/><Relationship Id="rId339" Type="http://schemas.openxmlformats.org/officeDocument/2006/relationships/image" Target="media/image230.png"/><Relationship Id="rId78" Type="http://schemas.openxmlformats.org/officeDocument/2006/relationships/image" Target="media/image46.wmf"/><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40.bin"/><Relationship Id="rId143" Type="http://schemas.openxmlformats.org/officeDocument/2006/relationships/hyperlink" Target="https://vietjack.me/tim-hieu-su-doi-mau-cua-nuoc-bap-cai-tim-khi-tac-dung-voi-cac-dung-dic-128048.html" TargetMode="External"/><Relationship Id="rId164" Type="http://schemas.openxmlformats.org/officeDocument/2006/relationships/image" Target="media/image82.png"/><Relationship Id="rId185" Type="http://schemas.openxmlformats.org/officeDocument/2006/relationships/image" Target="media/image99.png"/><Relationship Id="rId350" Type="http://schemas.openxmlformats.org/officeDocument/2006/relationships/image" Target="media/image239.png"/><Relationship Id="rId371" Type="http://schemas.openxmlformats.org/officeDocument/2006/relationships/image" Target="media/image254.png"/><Relationship Id="rId406" Type="http://schemas.openxmlformats.org/officeDocument/2006/relationships/image" Target="media/image280.png"/><Relationship Id="rId9" Type="http://schemas.openxmlformats.org/officeDocument/2006/relationships/image" Target="media/image2.png"/><Relationship Id="rId210" Type="http://schemas.openxmlformats.org/officeDocument/2006/relationships/image" Target="media/image123.png"/><Relationship Id="rId392" Type="http://schemas.openxmlformats.org/officeDocument/2006/relationships/image" Target="media/image268.png"/><Relationship Id="rId427" Type="http://schemas.openxmlformats.org/officeDocument/2006/relationships/image" Target="media/image289.png"/><Relationship Id="rId26" Type="http://schemas.openxmlformats.org/officeDocument/2006/relationships/image" Target="media/image17.png"/><Relationship Id="rId231" Type="http://schemas.openxmlformats.org/officeDocument/2006/relationships/image" Target="media/image144.png"/><Relationship Id="rId252" Type="http://schemas.openxmlformats.org/officeDocument/2006/relationships/image" Target="media/image165.png"/><Relationship Id="rId273" Type="http://schemas.openxmlformats.org/officeDocument/2006/relationships/image" Target="media/image184.png"/><Relationship Id="rId294" Type="http://schemas.openxmlformats.org/officeDocument/2006/relationships/image" Target="media/image198.png"/><Relationship Id="rId308" Type="http://schemas.openxmlformats.org/officeDocument/2006/relationships/image" Target="media/image210.png"/><Relationship Id="rId329" Type="http://schemas.openxmlformats.org/officeDocument/2006/relationships/image" Target="media/image222.png"/><Relationship Id="rId47" Type="http://schemas.openxmlformats.org/officeDocument/2006/relationships/oleObject" Target="embeddings/oleObject2.bin"/><Relationship Id="rId68" Type="http://schemas.openxmlformats.org/officeDocument/2006/relationships/image" Target="media/image42.wmf"/><Relationship Id="rId89" Type="http://schemas.openxmlformats.org/officeDocument/2006/relationships/oleObject" Target="embeddings/oleObject23.bin"/><Relationship Id="rId112" Type="http://schemas.openxmlformats.org/officeDocument/2006/relationships/image" Target="media/image59.wmf"/><Relationship Id="rId133" Type="http://schemas.openxmlformats.org/officeDocument/2006/relationships/image" Target="media/image66.png"/><Relationship Id="rId154" Type="http://schemas.openxmlformats.org/officeDocument/2006/relationships/oleObject" Target="embeddings/oleObject48.bin"/><Relationship Id="rId175" Type="http://schemas.openxmlformats.org/officeDocument/2006/relationships/hyperlink" Target="https://toptailieu.vn/bai-viet/46942/chung-minh-rang-khi-tha-mot-khoi-dac-trong-chat-long-thi" TargetMode="External"/><Relationship Id="rId340" Type="http://schemas.openxmlformats.org/officeDocument/2006/relationships/hyperlink" Target="https://toptailieu.vn/bai-viet/47406/cho-biet-truong-hop-nao-duoi-day-co-chi-so-moi-truong-trong-mat-can-bang" TargetMode="External"/><Relationship Id="rId361" Type="http://schemas.openxmlformats.org/officeDocument/2006/relationships/hyperlink" Target="https://toptailieu.vn/bai-viet/47539/dung-nhiet-ke-de-do-nhiet-do-co-the-cua-em-va-cac-ban-khac-truoc-va-sau-khi-bat-nhay-tai-cho-2-phut" TargetMode="External"/><Relationship Id="rId196" Type="http://schemas.openxmlformats.org/officeDocument/2006/relationships/image" Target="media/image109.png"/><Relationship Id="rId200" Type="http://schemas.openxmlformats.org/officeDocument/2006/relationships/image" Target="media/image113.png"/><Relationship Id="rId382" Type="http://schemas.openxmlformats.org/officeDocument/2006/relationships/image" Target="media/image264.png"/><Relationship Id="rId417" Type="http://schemas.openxmlformats.org/officeDocument/2006/relationships/hyperlink" Target="https://vietjack.me/lap-ke-hoach-va-tien-hanh-tim-hieu-tinh-trang-o-nhiem-moi-truong-dat-n-130070.html" TargetMode="External"/><Relationship Id="rId16" Type="http://schemas.openxmlformats.org/officeDocument/2006/relationships/image" Target="media/image8.png"/><Relationship Id="rId221" Type="http://schemas.openxmlformats.org/officeDocument/2006/relationships/image" Target="media/image134.png"/><Relationship Id="rId242" Type="http://schemas.openxmlformats.org/officeDocument/2006/relationships/image" Target="media/image155.png"/><Relationship Id="rId263" Type="http://schemas.openxmlformats.org/officeDocument/2006/relationships/image" Target="media/image175.png"/><Relationship Id="rId284" Type="http://schemas.openxmlformats.org/officeDocument/2006/relationships/hyperlink" Target="https://toptailieu.vn/bai-viet/47238/ong-kim-loai-rong-tren-than-co-bo-phan-gan-ong-dan-nuoc-nong-vao-va-ra-co-lo-de-cam-nhiet-ke" TargetMode="External"/><Relationship Id="rId319" Type="http://schemas.openxmlformats.org/officeDocument/2006/relationships/image" Target="media/image214.png"/><Relationship Id="rId37" Type="http://schemas.openxmlformats.org/officeDocument/2006/relationships/image" Target="media/image23.png"/><Relationship Id="rId58" Type="http://schemas.openxmlformats.org/officeDocument/2006/relationships/image" Target="media/image37.png"/><Relationship Id="rId79" Type="http://schemas.openxmlformats.org/officeDocument/2006/relationships/oleObject" Target="embeddings/oleObject16.bin"/><Relationship Id="rId102" Type="http://schemas.openxmlformats.org/officeDocument/2006/relationships/oleObject" Target="embeddings/oleObject30.bin"/><Relationship Id="rId123" Type="http://schemas.openxmlformats.org/officeDocument/2006/relationships/oleObject" Target="embeddings/oleObject41.bin"/><Relationship Id="rId144" Type="http://schemas.openxmlformats.org/officeDocument/2006/relationships/hyperlink" Target="https://vietjack.me/tim-hieu-su-doi-mau-cua-nuoc-bap-cai-tim-khi-tac-dung-voi-cac-dung-dic-128048.html" TargetMode="External"/><Relationship Id="rId330" Type="http://schemas.openxmlformats.org/officeDocument/2006/relationships/image" Target="media/image223.png"/><Relationship Id="rId90" Type="http://schemas.openxmlformats.org/officeDocument/2006/relationships/oleObject" Target="embeddings/oleObject24.bin"/><Relationship Id="rId165" Type="http://schemas.openxmlformats.org/officeDocument/2006/relationships/image" Target="media/image83.png"/><Relationship Id="rId186" Type="http://schemas.openxmlformats.org/officeDocument/2006/relationships/image" Target="media/image100.png"/><Relationship Id="rId351" Type="http://schemas.openxmlformats.org/officeDocument/2006/relationships/image" Target="media/image240.png"/><Relationship Id="rId372" Type="http://schemas.openxmlformats.org/officeDocument/2006/relationships/image" Target="media/image255.png"/><Relationship Id="rId393" Type="http://schemas.openxmlformats.org/officeDocument/2006/relationships/hyperlink" Target="https://toptailieu.vn/bai-viet/47611/co-nhung-nhan-to-nao-cua-moi-truong-tac-dong-den-su-sinh-truong-va-phat-trien-cua-cay" TargetMode="External"/><Relationship Id="rId407" Type="http://schemas.openxmlformats.org/officeDocument/2006/relationships/hyperlink" Target="https://toptailieu.vn/bai-viet/47695/giai-khtn-8-trang-191-canh-dieu" TargetMode="External"/><Relationship Id="rId428" Type="http://schemas.openxmlformats.org/officeDocument/2006/relationships/image" Target="media/image290.png"/><Relationship Id="rId211" Type="http://schemas.openxmlformats.org/officeDocument/2006/relationships/image" Target="media/image124.png"/><Relationship Id="rId232" Type="http://schemas.openxmlformats.org/officeDocument/2006/relationships/image" Target="media/image145.png"/><Relationship Id="rId253" Type="http://schemas.openxmlformats.org/officeDocument/2006/relationships/image" Target="media/image166.png"/><Relationship Id="rId274" Type="http://schemas.openxmlformats.org/officeDocument/2006/relationships/image" Target="media/image185.png"/><Relationship Id="rId295" Type="http://schemas.openxmlformats.org/officeDocument/2006/relationships/image" Target="media/image199.png"/><Relationship Id="rId309" Type="http://schemas.openxmlformats.org/officeDocument/2006/relationships/image" Target="media/image211.png"/><Relationship Id="rId27" Type="http://schemas.openxmlformats.org/officeDocument/2006/relationships/image" Target="media/image18.png"/><Relationship Id="rId48" Type="http://schemas.openxmlformats.org/officeDocument/2006/relationships/image" Target="media/image32.wmf"/><Relationship Id="rId69" Type="http://schemas.openxmlformats.org/officeDocument/2006/relationships/oleObject" Target="embeddings/oleObject12.bin"/><Relationship Id="rId113" Type="http://schemas.openxmlformats.org/officeDocument/2006/relationships/oleObject" Target="embeddings/oleObject37.bin"/><Relationship Id="rId134" Type="http://schemas.openxmlformats.org/officeDocument/2006/relationships/hyperlink" Target="https://toptailieu.vn/bai-viet/46751/viet-phuong-trinh-hoa-hoc-xay-ra-trong-cac-truong-hop-sau" TargetMode="External"/><Relationship Id="rId320" Type="http://schemas.openxmlformats.org/officeDocument/2006/relationships/image" Target="media/image215.jpeg"/><Relationship Id="rId80" Type="http://schemas.openxmlformats.org/officeDocument/2006/relationships/oleObject" Target="embeddings/oleObject17.bin"/><Relationship Id="rId155" Type="http://schemas.openxmlformats.org/officeDocument/2006/relationships/hyperlink" Target="https://toptailieu.vn/bai-viet/46839/giai-khtn-8-trang-61-canh-dieu" TargetMode="External"/><Relationship Id="rId176" Type="http://schemas.openxmlformats.org/officeDocument/2006/relationships/hyperlink" Target="https://vietjack.me/chung-minh-rang-khi-tha-mot-khoi-dac-trong-chat-long-thi-vat-chim-xuon-128471.html" TargetMode="External"/><Relationship Id="rId197" Type="http://schemas.openxmlformats.org/officeDocument/2006/relationships/image" Target="media/image110.png"/><Relationship Id="rId341" Type="http://schemas.openxmlformats.org/officeDocument/2006/relationships/image" Target="media/image231.png"/><Relationship Id="rId362" Type="http://schemas.openxmlformats.org/officeDocument/2006/relationships/image" Target="media/image249.png"/><Relationship Id="rId383" Type="http://schemas.openxmlformats.org/officeDocument/2006/relationships/image" Target="media/image265.png"/><Relationship Id="rId418" Type="http://schemas.openxmlformats.org/officeDocument/2006/relationships/hyperlink" Target="https://vietjack.me/lap-ke-hoach-va-tien-hanh-tim-hieu-tinh-trang-o-nhiem-moi-truong-dat-n-130070.html" TargetMode="External"/><Relationship Id="rId201" Type="http://schemas.openxmlformats.org/officeDocument/2006/relationships/image" Target="media/image114.png"/><Relationship Id="rId222" Type="http://schemas.openxmlformats.org/officeDocument/2006/relationships/image" Target="media/image135.png"/><Relationship Id="rId243" Type="http://schemas.openxmlformats.org/officeDocument/2006/relationships/image" Target="media/image156.png"/><Relationship Id="rId264" Type="http://schemas.openxmlformats.org/officeDocument/2006/relationships/hyperlink" Target="https://toptailieu.vn/bai-viet/47129/ve-so-do-mach-dien-gom-mot-nguon-dien-dung-hai-pin-cong-tac-mot-dien-tro" TargetMode="External"/><Relationship Id="rId285" Type="http://schemas.openxmlformats.org/officeDocument/2006/relationships/image" Target="media/image193.png"/><Relationship Id="rId17" Type="http://schemas.openxmlformats.org/officeDocument/2006/relationships/image" Target="media/image9.png"/><Relationship Id="rId38" Type="http://schemas.openxmlformats.org/officeDocument/2006/relationships/image" Target="media/image24.png"/><Relationship Id="rId59" Type="http://schemas.openxmlformats.org/officeDocument/2006/relationships/hyperlink" Target="https://toptailieu.vn/bai-viet/46572/giai-khtn-8-trang-30-canh-dieu" TargetMode="External"/><Relationship Id="rId103" Type="http://schemas.openxmlformats.org/officeDocument/2006/relationships/oleObject" Target="embeddings/oleObject31.bin"/><Relationship Id="rId124" Type="http://schemas.openxmlformats.org/officeDocument/2006/relationships/image" Target="media/image64.png"/><Relationship Id="rId310" Type="http://schemas.openxmlformats.org/officeDocument/2006/relationships/hyperlink" Target="https://vietjack.me/hay-suu-tam-mot-so-bao-bi-thuc-pham-trong-do-co-bao-bi-cua-loai-thuc-p-129528.html" TargetMode="External"/><Relationship Id="rId70" Type="http://schemas.openxmlformats.org/officeDocument/2006/relationships/image" Target="media/image43.wmf"/><Relationship Id="rId91" Type="http://schemas.openxmlformats.org/officeDocument/2006/relationships/image" Target="media/image50.wmf"/><Relationship Id="rId145" Type="http://schemas.openxmlformats.org/officeDocument/2006/relationships/hyperlink" Target="https://vietjack.me/tim-hieu-su-doi-mau-cua-nuoc-bap-cai-tim-khi-tac-dung-voi-cac-dung-dic-128048.html" TargetMode="External"/><Relationship Id="rId166" Type="http://schemas.openxmlformats.org/officeDocument/2006/relationships/image" Target="media/image84.png"/><Relationship Id="rId187" Type="http://schemas.openxmlformats.org/officeDocument/2006/relationships/image" Target="media/image101.png"/><Relationship Id="rId331" Type="http://schemas.openxmlformats.org/officeDocument/2006/relationships/image" Target="media/image224.png"/><Relationship Id="rId352" Type="http://schemas.openxmlformats.org/officeDocument/2006/relationships/image" Target="media/image241.png"/><Relationship Id="rId373" Type="http://schemas.openxmlformats.org/officeDocument/2006/relationships/image" Target="media/image256.png"/><Relationship Id="rId394" Type="http://schemas.openxmlformats.org/officeDocument/2006/relationships/image" Target="media/image269.png"/><Relationship Id="rId408" Type="http://schemas.openxmlformats.org/officeDocument/2006/relationships/image" Target="media/image281.png"/><Relationship Id="rId429" Type="http://schemas.openxmlformats.org/officeDocument/2006/relationships/image" Target="media/image291.jpeg"/><Relationship Id="rId1" Type="http://schemas.openxmlformats.org/officeDocument/2006/relationships/numbering" Target="numbering.xml"/><Relationship Id="rId212" Type="http://schemas.openxmlformats.org/officeDocument/2006/relationships/image" Target="media/image125.png"/><Relationship Id="rId233" Type="http://schemas.openxmlformats.org/officeDocument/2006/relationships/image" Target="media/image146.png"/><Relationship Id="rId254" Type="http://schemas.openxmlformats.org/officeDocument/2006/relationships/image" Target="media/image167.png"/><Relationship Id="rId28" Type="http://schemas.openxmlformats.org/officeDocument/2006/relationships/image" Target="media/image19.png"/><Relationship Id="rId49" Type="http://schemas.openxmlformats.org/officeDocument/2006/relationships/oleObject" Target="embeddings/oleObject3.bin"/><Relationship Id="rId114" Type="http://schemas.openxmlformats.org/officeDocument/2006/relationships/image" Target="media/image60.png"/><Relationship Id="rId275" Type="http://schemas.openxmlformats.org/officeDocument/2006/relationships/hyperlink" Target="https://toptailieu.vn/bai-viet/47217/vi-sao-khi-dun-nau-thuc-an-phai-dun-tu-phia-duoi" TargetMode="External"/><Relationship Id="rId296" Type="http://schemas.openxmlformats.org/officeDocument/2006/relationships/image" Target="media/image200.png"/><Relationship Id="rId300" Type="http://schemas.openxmlformats.org/officeDocument/2006/relationships/image" Target="media/image203.png"/><Relationship Id="rId60" Type="http://schemas.openxmlformats.org/officeDocument/2006/relationships/image" Target="media/image38.wmf"/><Relationship Id="rId81" Type="http://schemas.openxmlformats.org/officeDocument/2006/relationships/image" Target="media/image47.wmf"/><Relationship Id="rId135" Type="http://schemas.openxmlformats.org/officeDocument/2006/relationships/image" Target="media/image67.png"/><Relationship Id="rId156" Type="http://schemas.openxmlformats.org/officeDocument/2006/relationships/image" Target="media/image74.png"/><Relationship Id="rId177" Type="http://schemas.openxmlformats.org/officeDocument/2006/relationships/hyperlink" Target="https://vietjack.me/chung-minh-rang-khi-tha-mot-khoi-dac-trong-chat-long-thi-vat-chim-xuon-128471.html" TargetMode="External"/><Relationship Id="rId198" Type="http://schemas.openxmlformats.org/officeDocument/2006/relationships/image" Target="media/image111.png"/><Relationship Id="rId321" Type="http://schemas.openxmlformats.org/officeDocument/2006/relationships/image" Target="media/image216.png"/><Relationship Id="rId342" Type="http://schemas.openxmlformats.org/officeDocument/2006/relationships/image" Target="media/image232.png"/><Relationship Id="rId363" Type="http://schemas.openxmlformats.org/officeDocument/2006/relationships/hyperlink" Target="https://toptailieu.vn/bai-viet/47540/vi-sao-do-than-nhiet-la-buoc-dau-cua-viec-chan-doan-benh" TargetMode="External"/><Relationship Id="rId384" Type="http://schemas.openxmlformats.org/officeDocument/2006/relationships/hyperlink" Target="https://toptailieu.vn/bai-viet/47587/su-phoi-hop-cua-co-xuong-khop-khi-co-the-van-dong-duoc-the-hien-nhu-the-nao" TargetMode="External"/><Relationship Id="rId419" Type="http://schemas.openxmlformats.org/officeDocument/2006/relationships/hyperlink" Target="https://vietjack.me/lap-ke-hoach-va-tien-hanh-tim-hieu-tinh-trang-o-nhiem-moi-truong-dat-n-130070.html" TargetMode="External"/><Relationship Id="rId202" Type="http://schemas.openxmlformats.org/officeDocument/2006/relationships/image" Target="media/image115.png"/><Relationship Id="rId223" Type="http://schemas.openxmlformats.org/officeDocument/2006/relationships/image" Target="media/image136.png"/><Relationship Id="rId244" Type="http://schemas.openxmlformats.org/officeDocument/2006/relationships/image" Target="media/image157.png"/><Relationship Id="rId430" Type="http://schemas.openxmlformats.org/officeDocument/2006/relationships/header" Target="header1.xml"/><Relationship Id="rId18" Type="http://schemas.openxmlformats.org/officeDocument/2006/relationships/image" Target="media/image10.png"/><Relationship Id="rId39" Type="http://schemas.openxmlformats.org/officeDocument/2006/relationships/image" Target="media/image25.png"/><Relationship Id="rId265" Type="http://schemas.openxmlformats.org/officeDocument/2006/relationships/image" Target="media/image176.png"/><Relationship Id="rId286" Type="http://schemas.openxmlformats.org/officeDocument/2006/relationships/hyperlink" Target="https://toptailieu.vn/bai-viet/47240/khi-nhan-them-hay-mat-bot-nang-luong-nhiet-kich-thuoc-cua-vat-thay-doi-the-nao" TargetMode="External"/><Relationship Id="rId50" Type="http://schemas.openxmlformats.org/officeDocument/2006/relationships/image" Target="media/image33.wmf"/><Relationship Id="rId104" Type="http://schemas.openxmlformats.org/officeDocument/2006/relationships/oleObject" Target="embeddings/oleObject32.bin"/><Relationship Id="rId125" Type="http://schemas.openxmlformats.org/officeDocument/2006/relationships/image" Target="media/image65.png"/><Relationship Id="rId146" Type="http://schemas.openxmlformats.org/officeDocument/2006/relationships/hyperlink" Target="https://vietjack.me/tim-hieu-su-doi-mau-cua-nuoc-bap-cai-tim-khi-tac-dung-voi-cac-dung-dic-128048.html" TargetMode="External"/><Relationship Id="rId167" Type="http://schemas.openxmlformats.org/officeDocument/2006/relationships/image" Target="media/image85.png"/><Relationship Id="rId188" Type="http://schemas.openxmlformats.org/officeDocument/2006/relationships/image" Target="media/image102.png"/><Relationship Id="rId311" Type="http://schemas.openxmlformats.org/officeDocument/2006/relationships/hyperlink" Target="https://vietjack.me/hay-suu-tam-mot-so-bao-bi-thuc-pham-trong-do-co-bao-bi-cua-loai-thuc-p-129528.html" TargetMode="External"/><Relationship Id="rId332" Type="http://schemas.openxmlformats.org/officeDocument/2006/relationships/image" Target="media/image225.png"/><Relationship Id="rId353" Type="http://schemas.openxmlformats.org/officeDocument/2006/relationships/image" Target="media/image242.png"/><Relationship Id="rId374" Type="http://schemas.openxmlformats.org/officeDocument/2006/relationships/image" Target="media/image257.png"/><Relationship Id="rId395" Type="http://schemas.openxmlformats.org/officeDocument/2006/relationships/image" Target="media/image270.png"/><Relationship Id="rId409" Type="http://schemas.openxmlformats.org/officeDocument/2006/relationships/image" Target="media/image282.png"/><Relationship Id="rId71" Type="http://schemas.openxmlformats.org/officeDocument/2006/relationships/oleObject" Target="embeddings/oleObject13.bin"/><Relationship Id="rId92" Type="http://schemas.openxmlformats.org/officeDocument/2006/relationships/oleObject" Target="embeddings/oleObject25.bin"/><Relationship Id="rId213" Type="http://schemas.openxmlformats.org/officeDocument/2006/relationships/image" Target="media/image126.png"/><Relationship Id="rId234" Type="http://schemas.openxmlformats.org/officeDocument/2006/relationships/image" Target="media/image147.png"/><Relationship Id="rId420" Type="http://schemas.openxmlformats.org/officeDocument/2006/relationships/hyperlink" Target="https://vietjack.me/lap-ke-hoach-va-tien-hanh-tim-hieu-tinh-trang-o-nhiem-moi-truong-dat-n-130070.html" TargetMode="External"/><Relationship Id="rId2" Type="http://schemas.openxmlformats.org/officeDocument/2006/relationships/styles" Target="styles.xml"/><Relationship Id="rId29" Type="http://schemas.openxmlformats.org/officeDocument/2006/relationships/hyperlink" Target="https://vietjack.me/trong-cac-truong-hop-duoi-day-truong-hop-nao-dien-ra-su-bien-doi-vat-l-127492.html" TargetMode="External"/><Relationship Id="rId255" Type="http://schemas.openxmlformats.org/officeDocument/2006/relationships/image" Target="media/image168.png"/><Relationship Id="rId276" Type="http://schemas.openxmlformats.org/officeDocument/2006/relationships/hyperlink" Target="https://toptailieu.vn/bai-viet/47218/mot-ban-hoc-sinh-phat-bieu-nang-luong-nhiet-duoc-truyen-nho-chuyen-dong-thanh-dong-cua-chat-long" TargetMode="External"/><Relationship Id="rId297" Type="http://schemas.openxmlformats.org/officeDocument/2006/relationships/image" Target="media/image201.jpeg"/><Relationship Id="rId40" Type="http://schemas.openxmlformats.org/officeDocument/2006/relationships/image" Target="media/image26.png"/><Relationship Id="rId115" Type="http://schemas.openxmlformats.org/officeDocument/2006/relationships/hyperlink" Target="https://toptailieu.vn/bai-viet/46631/giai-khtn-8-trang-42-canh-dieu" TargetMode="External"/><Relationship Id="rId136" Type="http://schemas.openxmlformats.org/officeDocument/2006/relationships/image" Target="media/image68.png"/><Relationship Id="rId157" Type="http://schemas.openxmlformats.org/officeDocument/2006/relationships/image" Target="media/image75.png"/><Relationship Id="rId178" Type="http://schemas.openxmlformats.org/officeDocument/2006/relationships/image" Target="media/image93.png"/><Relationship Id="rId301" Type="http://schemas.openxmlformats.org/officeDocument/2006/relationships/image" Target="media/image204.png"/><Relationship Id="rId322" Type="http://schemas.openxmlformats.org/officeDocument/2006/relationships/image" Target="media/image217.png"/><Relationship Id="rId343" Type="http://schemas.openxmlformats.org/officeDocument/2006/relationships/hyperlink" Target="https://toptailieu.vn/bai-viet/47409/mot-nguoi-phu-nu-28-tuoi-co-ket-qua-mot-so-chi-so-xet-nghiem-mau-the-hien-o-bang-332" TargetMode="External"/><Relationship Id="rId364" Type="http://schemas.openxmlformats.org/officeDocument/2006/relationships/hyperlink" Target="https://toptailieu.vn/bai-viet/47541/quan-sat-hinh-362-va-cho-biet-khi-troi-nong-va-khi-troi-lanh-cac-mach-mau-duoi-da" TargetMode="External"/><Relationship Id="rId61" Type="http://schemas.openxmlformats.org/officeDocument/2006/relationships/oleObject" Target="embeddings/oleObject8.bin"/><Relationship Id="rId82" Type="http://schemas.openxmlformats.org/officeDocument/2006/relationships/oleObject" Target="embeddings/oleObject18.bin"/><Relationship Id="rId199" Type="http://schemas.openxmlformats.org/officeDocument/2006/relationships/image" Target="media/image112.png"/><Relationship Id="rId203" Type="http://schemas.openxmlformats.org/officeDocument/2006/relationships/image" Target="media/image116.png"/><Relationship Id="rId385" Type="http://schemas.openxmlformats.org/officeDocument/2006/relationships/hyperlink" Target="https://toptailieu.vn/bai-viet/47588/khi-em-tap-the-duc-co-su-tham-gia-cua-cac-he-co-quan-nao-trong-co-the" TargetMode="External"/><Relationship Id="rId19" Type="http://schemas.openxmlformats.org/officeDocument/2006/relationships/image" Target="media/image11.png"/><Relationship Id="rId224" Type="http://schemas.openxmlformats.org/officeDocument/2006/relationships/image" Target="media/image137.png"/><Relationship Id="rId245" Type="http://schemas.openxmlformats.org/officeDocument/2006/relationships/image" Target="media/image158.png"/><Relationship Id="rId266" Type="http://schemas.openxmlformats.org/officeDocument/2006/relationships/image" Target="media/image177.png"/><Relationship Id="rId287" Type="http://schemas.openxmlformats.org/officeDocument/2006/relationships/image" Target="media/image194.png"/><Relationship Id="rId410" Type="http://schemas.openxmlformats.org/officeDocument/2006/relationships/image" Target="media/image283.png"/><Relationship Id="rId431" Type="http://schemas.openxmlformats.org/officeDocument/2006/relationships/footer" Target="footer1.xml"/><Relationship Id="rId30" Type="http://schemas.openxmlformats.org/officeDocument/2006/relationships/hyperlink" Target="https://vietjack.me/trong-cac-truong-hop-duoi-day-truong-hop-nao-dien-ra-su-bien-doi-vat-l-127492.html" TargetMode="External"/><Relationship Id="rId105" Type="http://schemas.openxmlformats.org/officeDocument/2006/relationships/oleObject" Target="embeddings/oleObject33.bin"/><Relationship Id="rId126" Type="http://schemas.openxmlformats.org/officeDocument/2006/relationships/hyperlink" Target="https://vietjack.me/do-thi-hinh-1-bieu-thi-su-phu-thuoc-cua-do-tan-s-cua-cac-chat-a-b-c-va-127968.html" TargetMode="External"/><Relationship Id="rId147" Type="http://schemas.openxmlformats.org/officeDocument/2006/relationships/hyperlink" Target="https://vietjack.me/tim-hieu-su-doi-mau-cua-nuoc-bap-cai-tim-khi-tac-dung-voi-cac-dung-dic-128048.html" TargetMode="External"/><Relationship Id="rId168" Type="http://schemas.openxmlformats.org/officeDocument/2006/relationships/image" Target="media/image86.png"/><Relationship Id="rId312" Type="http://schemas.openxmlformats.org/officeDocument/2006/relationships/hyperlink" Target="https://vietjack.me/hay-suu-tam-mot-so-bao-bi-thuc-pham-trong-do-co-bao-bi-cua-loai-thuc-p-129528.html" TargetMode="External"/><Relationship Id="rId333" Type="http://schemas.openxmlformats.org/officeDocument/2006/relationships/image" Target="media/image226.png"/><Relationship Id="rId354" Type="http://schemas.openxmlformats.org/officeDocument/2006/relationships/image" Target="media/image243.png"/><Relationship Id="rId51" Type="http://schemas.openxmlformats.org/officeDocument/2006/relationships/oleObject" Target="embeddings/oleObject4.bin"/><Relationship Id="rId72" Type="http://schemas.openxmlformats.org/officeDocument/2006/relationships/image" Target="media/image44.wmf"/><Relationship Id="rId93" Type="http://schemas.openxmlformats.org/officeDocument/2006/relationships/image" Target="media/image51.wmf"/><Relationship Id="rId189" Type="http://schemas.openxmlformats.org/officeDocument/2006/relationships/image" Target="media/image103.png"/><Relationship Id="rId375" Type="http://schemas.openxmlformats.org/officeDocument/2006/relationships/image" Target="media/image258.png"/><Relationship Id="rId396" Type="http://schemas.openxmlformats.org/officeDocument/2006/relationships/image" Target="media/image271.png"/><Relationship Id="rId3" Type="http://schemas.openxmlformats.org/officeDocument/2006/relationships/settings" Target="settings.xml"/><Relationship Id="rId214" Type="http://schemas.openxmlformats.org/officeDocument/2006/relationships/image" Target="media/image127.png"/><Relationship Id="rId235" Type="http://schemas.openxmlformats.org/officeDocument/2006/relationships/image" Target="media/image148.png"/><Relationship Id="rId256" Type="http://schemas.openxmlformats.org/officeDocument/2006/relationships/image" Target="media/image169.png"/><Relationship Id="rId277" Type="http://schemas.openxmlformats.org/officeDocument/2006/relationships/image" Target="media/image186.png"/><Relationship Id="rId298" Type="http://schemas.openxmlformats.org/officeDocument/2006/relationships/image" Target="media/image202.png"/><Relationship Id="rId400" Type="http://schemas.openxmlformats.org/officeDocument/2006/relationships/image" Target="media/image274.png"/><Relationship Id="rId421" Type="http://schemas.openxmlformats.org/officeDocument/2006/relationships/image" Target="media/image286.jpeg"/><Relationship Id="rId116" Type="http://schemas.openxmlformats.org/officeDocument/2006/relationships/image" Target="media/image61.png"/><Relationship Id="rId137" Type="http://schemas.openxmlformats.org/officeDocument/2006/relationships/image" Target="media/image69.png"/><Relationship Id="rId158" Type="http://schemas.openxmlformats.org/officeDocument/2006/relationships/image" Target="media/image76.png"/><Relationship Id="rId302" Type="http://schemas.openxmlformats.org/officeDocument/2006/relationships/image" Target="media/image205.png"/><Relationship Id="rId323" Type="http://schemas.openxmlformats.org/officeDocument/2006/relationships/hyperlink" Target="https://toptailieu.vn/bai-viet/47365/quan-sat-hinh-302-neu-mot-so-dac-diem-cau-tao-va-chuc-nang-cua-cac-thanh-phan-mau-theo-goi-y-o-bang-301" TargetMode="External"/><Relationship Id="rId344" Type="http://schemas.openxmlformats.org/officeDocument/2006/relationships/image" Target="media/image233.png"/><Relationship Id="rId20" Type="http://schemas.openxmlformats.org/officeDocument/2006/relationships/hyperlink" Target="https://toptailieu.vn/bai-viet/46505/giai-khtn-8-trang-12-canh-dieu" TargetMode="External"/><Relationship Id="rId41" Type="http://schemas.openxmlformats.org/officeDocument/2006/relationships/image" Target="media/image27.png"/><Relationship Id="rId62" Type="http://schemas.openxmlformats.org/officeDocument/2006/relationships/image" Target="media/image39.wmf"/><Relationship Id="rId83" Type="http://schemas.openxmlformats.org/officeDocument/2006/relationships/image" Target="media/image48.wmf"/><Relationship Id="rId179" Type="http://schemas.openxmlformats.org/officeDocument/2006/relationships/image" Target="media/image94.png"/><Relationship Id="rId365" Type="http://schemas.openxmlformats.org/officeDocument/2006/relationships/image" Target="media/image250.png"/><Relationship Id="rId386" Type="http://schemas.openxmlformats.org/officeDocument/2006/relationships/hyperlink" Target="https://toptailieu.vn/bai-viet/47589/ve-so-do-the-hien-moi-quan-he-giua-he-tuan-hoan-he-ho-hap-va-he-bai-tiet" TargetMode="External"/><Relationship Id="rId190" Type="http://schemas.openxmlformats.org/officeDocument/2006/relationships/hyperlink" Target="https://toptailieu.vn/bai-viet/46976/mot-vat-hinh-lap-phuong-co-canh-5-cm-va-trong-luong-30-n-se-gay-mot-ap-suat-la" TargetMode="External"/><Relationship Id="rId204" Type="http://schemas.openxmlformats.org/officeDocument/2006/relationships/image" Target="media/image117.png"/><Relationship Id="rId225" Type="http://schemas.openxmlformats.org/officeDocument/2006/relationships/image" Target="media/image138.png"/><Relationship Id="rId246" Type="http://schemas.openxmlformats.org/officeDocument/2006/relationships/image" Target="media/image159.png"/><Relationship Id="rId267" Type="http://schemas.openxmlformats.org/officeDocument/2006/relationships/image" Target="media/image178.png"/><Relationship Id="rId288" Type="http://schemas.openxmlformats.org/officeDocument/2006/relationships/image" Target="media/image195.png"/><Relationship Id="rId411" Type="http://schemas.openxmlformats.org/officeDocument/2006/relationships/hyperlink" Target="https://vietjack.me/chon-mot-he-sinh-thai-gan-noi-em-song-tim-hieu-va-viet-bao-cao-thu-hoa-129992.html" TargetMode="External"/><Relationship Id="rId432" Type="http://schemas.openxmlformats.org/officeDocument/2006/relationships/fontTable" Target="fontTable.xml"/><Relationship Id="rId106" Type="http://schemas.openxmlformats.org/officeDocument/2006/relationships/image" Target="media/image56.wmf"/><Relationship Id="rId127" Type="http://schemas.openxmlformats.org/officeDocument/2006/relationships/hyperlink" Target="https://vietjack.me/do-thi-hinh-1-bieu-thi-su-phu-thuoc-cua-do-tan-s-cua-cac-chat-a-b-c-va-127968.html" TargetMode="External"/><Relationship Id="rId313" Type="http://schemas.openxmlformats.org/officeDocument/2006/relationships/hyperlink" Target="https://vietjack.me/hay-suu-tam-mot-so-bao-bi-thuc-pham-trong-do-co-bao-bi-cua-loai-thuc-p-129528.html" TargetMode="External"/><Relationship Id="rId10" Type="http://schemas.openxmlformats.org/officeDocument/2006/relationships/hyperlink" Target="https://toptailieu.vn/bai-viet/44224/giai-khtn-8-trang-9-canh-dieu-cssd2" TargetMode="External"/><Relationship Id="rId31" Type="http://schemas.openxmlformats.org/officeDocument/2006/relationships/hyperlink" Target="https://vietjack.me/trong-cac-truong-hop-duoi-day-truong-hop-nao-dien-ra-su-bien-doi-vat-l-127492.html" TargetMode="External"/><Relationship Id="rId52" Type="http://schemas.openxmlformats.org/officeDocument/2006/relationships/image" Target="media/image34.wmf"/><Relationship Id="rId73" Type="http://schemas.openxmlformats.org/officeDocument/2006/relationships/oleObject" Target="embeddings/oleObject14.bin"/><Relationship Id="rId94" Type="http://schemas.openxmlformats.org/officeDocument/2006/relationships/oleObject" Target="embeddings/oleObject26.bin"/><Relationship Id="rId148" Type="http://schemas.openxmlformats.org/officeDocument/2006/relationships/hyperlink" Target="https://vietjack.me/tim-hieu-su-doi-mau-cua-nuoc-bap-cai-tim-khi-tac-dung-voi-cac-dung-dic-128048.html" TargetMode="External"/><Relationship Id="rId169" Type="http://schemas.openxmlformats.org/officeDocument/2006/relationships/image" Target="media/image87.png"/><Relationship Id="rId334" Type="http://schemas.openxmlformats.org/officeDocument/2006/relationships/image" Target="media/image227.png"/><Relationship Id="rId355" Type="http://schemas.openxmlformats.org/officeDocument/2006/relationships/image" Target="media/image244.png"/><Relationship Id="rId376" Type="http://schemas.openxmlformats.org/officeDocument/2006/relationships/image" Target="media/image259.png"/><Relationship Id="rId397" Type="http://schemas.openxmlformats.org/officeDocument/2006/relationships/image" Target="media/image272.png"/><Relationship Id="rId4" Type="http://schemas.openxmlformats.org/officeDocument/2006/relationships/webSettings" Target="webSettings.xml"/><Relationship Id="rId180" Type="http://schemas.openxmlformats.org/officeDocument/2006/relationships/image" Target="media/image95.png"/><Relationship Id="rId215" Type="http://schemas.openxmlformats.org/officeDocument/2006/relationships/image" Target="media/image128.png"/><Relationship Id="rId236" Type="http://schemas.openxmlformats.org/officeDocument/2006/relationships/image" Target="media/image149.png"/><Relationship Id="rId257" Type="http://schemas.openxmlformats.org/officeDocument/2006/relationships/image" Target="media/image170.png"/><Relationship Id="rId278" Type="http://schemas.openxmlformats.org/officeDocument/2006/relationships/image" Target="media/image187.png"/><Relationship Id="rId401" Type="http://schemas.openxmlformats.org/officeDocument/2006/relationships/image" Target="media/image275.png"/><Relationship Id="rId422" Type="http://schemas.openxmlformats.org/officeDocument/2006/relationships/hyperlink" Target="https://toptailieu.vn/bai-viet/47774/tai-sao-cac-loai-sinh-vat-ngoai-lai-nhu-oc-buou-vang-rua-tai-do-tom-hum-dat" TargetMode="External"/><Relationship Id="rId303" Type="http://schemas.openxmlformats.org/officeDocument/2006/relationships/image" Target="media/image206.png"/><Relationship Id="rId42" Type="http://schemas.openxmlformats.org/officeDocument/2006/relationships/image" Target="media/image28.png"/><Relationship Id="rId84" Type="http://schemas.openxmlformats.org/officeDocument/2006/relationships/oleObject" Target="embeddings/oleObject19.bin"/><Relationship Id="rId138" Type="http://schemas.openxmlformats.org/officeDocument/2006/relationships/image" Target="media/image70.png"/><Relationship Id="rId345" Type="http://schemas.openxmlformats.org/officeDocument/2006/relationships/image" Target="media/image234.png"/><Relationship Id="rId387" Type="http://schemas.openxmlformats.org/officeDocument/2006/relationships/image" Target="media/image266.png"/><Relationship Id="rId191" Type="http://schemas.openxmlformats.org/officeDocument/2006/relationships/image" Target="media/image104.png"/><Relationship Id="rId205" Type="http://schemas.openxmlformats.org/officeDocument/2006/relationships/image" Target="media/image118.png"/><Relationship Id="rId247" Type="http://schemas.openxmlformats.org/officeDocument/2006/relationships/image" Target="media/image160.png"/><Relationship Id="rId412" Type="http://schemas.openxmlformats.org/officeDocument/2006/relationships/hyperlink" Target="https://vietjack.me/chon-mot-he-sinh-thai-gan-noi-em-song-tim-hieu-va-viet-bao-cao-thu-hoa-129992.html" TargetMode="External"/><Relationship Id="rId107" Type="http://schemas.openxmlformats.org/officeDocument/2006/relationships/oleObject" Target="embeddings/oleObject34.bin"/><Relationship Id="rId289" Type="http://schemas.openxmlformats.org/officeDocument/2006/relationships/image" Target="media/image196.png"/><Relationship Id="rId11" Type="http://schemas.openxmlformats.org/officeDocument/2006/relationships/image" Target="media/image3.png"/><Relationship Id="rId53" Type="http://schemas.openxmlformats.org/officeDocument/2006/relationships/oleObject" Target="embeddings/oleObject5.bin"/><Relationship Id="rId149" Type="http://schemas.openxmlformats.org/officeDocument/2006/relationships/image" Target="media/image72.png"/><Relationship Id="rId314" Type="http://schemas.openxmlformats.org/officeDocument/2006/relationships/hyperlink" Target="https://vietjack.me/hay-suu-tam-mot-so-bao-bi-thuc-pham-trong-do-co-bao-bi-cua-loai-thuc-p-129528.html" TargetMode="External"/><Relationship Id="rId356" Type="http://schemas.openxmlformats.org/officeDocument/2006/relationships/image" Target="media/image245.png"/><Relationship Id="rId398" Type="http://schemas.openxmlformats.org/officeDocument/2006/relationships/hyperlink" Target="https://toptailieu.vn/bai-viet/47648/quan-sat-hinh-392-va-cho-biet-vi-sao-a-la-dang-phat-trien-b-la-dang-on-dinh-va-c" TargetMode="External"/><Relationship Id="rId95" Type="http://schemas.openxmlformats.org/officeDocument/2006/relationships/image" Target="media/image52.wmf"/><Relationship Id="rId160" Type="http://schemas.openxmlformats.org/officeDocument/2006/relationships/image" Target="media/image78.png"/><Relationship Id="rId216" Type="http://schemas.openxmlformats.org/officeDocument/2006/relationships/image" Target="media/image129.png"/><Relationship Id="rId423" Type="http://schemas.openxmlformats.org/officeDocument/2006/relationships/hyperlink" Target="https://toptailieu.vn/bai-viet/47775/neu-nhung-bien-phap-dia-phuong-em-da-ap-dung-de-cai-tao-moi-truong-tu-nhien" TargetMode="External"/><Relationship Id="rId258" Type="http://schemas.openxmlformats.org/officeDocument/2006/relationships/image" Target="media/image171.png"/><Relationship Id="rId22" Type="http://schemas.openxmlformats.org/officeDocument/2006/relationships/image" Target="media/image13.png"/><Relationship Id="rId64" Type="http://schemas.openxmlformats.org/officeDocument/2006/relationships/image" Target="media/image40.wmf"/><Relationship Id="rId118" Type="http://schemas.openxmlformats.org/officeDocument/2006/relationships/image" Target="media/image62.png"/><Relationship Id="rId325" Type="http://schemas.openxmlformats.org/officeDocument/2006/relationships/image" Target="media/image219.png"/><Relationship Id="rId367" Type="http://schemas.openxmlformats.org/officeDocument/2006/relationships/image" Target="media/image252.png"/><Relationship Id="rId171" Type="http://schemas.openxmlformats.org/officeDocument/2006/relationships/image" Target="media/image89.png"/><Relationship Id="rId227" Type="http://schemas.openxmlformats.org/officeDocument/2006/relationships/image" Target="media/image1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226</Pages>
  <Words>49011</Words>
  <Characters>279369</Characters>
  <Application>Microsoft Office Word</Application>
  <DocSecurity>0</DocSecurity>
  <Lines>2328</Lines>
  <Paragraphs>655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302</cp:revision>
  <dcterms:created xsi:type="dcterms:W3CDTF">2023-04-24T02:49:00Z</dcterms:created>
  <dcterms:modified xsi:type="dcterms:W3CDTF">2023-06-10T04:52:00Z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