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038" w:rsidRPr="00300FBC" w:rsidRDefault="00AC1038" w:rsidP="00222C00">
      <w:pPr>
        <w:tabs>
          <w:tab w:val="right" w:pos="9233"/>
        </w:tabs>
        <w:spacing w:after="0" w:line="240" w:lineRule="auto"/>
        <w:rPr>
          <w:rFonts w:cs="Times New Roman"/>
          <w:bCs/>
          <w:i/>
          <w:lang w:val="fr-FR"/>
        </w:rPr>
      </w:pPr>
      <w:r w:rsidRPr="00300FBC">
        <w:rPr>
          <w:rFonts w:cs="Times New Roman"/>
          <w:bCs/>
          <w:i/>
          <w:lang w:val="fr-FR"/>
        </w:rPr>
        <w:t>Ngày soạn :</w:t>
      </w:r>
    </w:p>
    <w:p w:rsidR="007873B1" w:rsidRDefault="00AC1038" w:rsidP="00222C00">
      <w:pPr>
        <w:widowControl w:val="0"/>
        <w:spacing w:after="0" w:line="240" w:lineRule="auto"/>
        <w:rPr>
          <w:rFonts w:eastAsia="MS Mincho"/>
          <w:szCs w:val="28"/>
          <w:lang w:val="nl-NL" w:eastAsia="ja-JP"/>
        </w:rPr>
      </w:pPr>
      <w:r w:rsidRPr="00300FBC">
        <w:rPr>
          <w:rFonts w:ascii=".VnTime" w:hAnsi=".VnTime" w:cs="Times New Roman"/>
          <w:bCs/>
          <w:i/>
          <w:lang w:val="fr-FR"/>
        </w:rPr>
        <w:t>Ngµy d¹</w:t>
      </w:r>
      <w:proofErr w:type="gramStart"/>
      <w:r w:rsidRPr="00300FBC">
        <w:rPr>
          <w:rFonts w:ascii=".VnTime" w:hAnsi=".VnTime" w:cs="Times New Roman"/>
          <w:bCs/>
          <w:i/>
          <w:lang w:val="fr-FR"/>
        </w:rPr>
        <w:t>y:</w:t>
      </w:r>
      <w:proofErr w:type="gramEnd"/>
      <w:r w:rsidRPr="00300FBC">
        <w:rPr>
          <w:rFonts w:ascii=".VnTime" w:hAnsi=".VnTime" w:cs="Times New Roman"/>
          <w:bCs/>
          <w:i/>
          <w:lang w:val="fr-FR"/>
        </w:rPr>
        <w:cr/>
      </w:r>
      <w:bookmarkStart w:id="0" w:name="_GoBack"/>
      <w:bookmarkEnd w:id="0"/>
      <w:r w:rsidR="00D86FF5" w:rsidRPr="00AC1038">
        <w:rPr>
          <w:rFonts w:eastAsia="MS Mincho"/>
          <w:szCs w:val="28"/>
          <w:lang w:val="nl-NL" w:eastAsia="ja-JP"/>
        </w:rPr>
        <w:t>Tiế</w:t>
      </w:r>
      <w:r w:rsidR="007873B1">
        <w:rPr>
          <w:rFonts w:eastAsia="MS Mincho"/>
          <w:szCs w:val="28"/>
          <w:lang w:val="nl-NL" w:eastAsia="ja-JP"/>
        </w:rPr>
        <w:t>t 74,75,76,77</w:t>
      </w:r>
    </w:p>
    <w:p w:rsidR="00D86FF5" w:rsidRPr="00AC1038" w:rsidRDefault="00D86FF5" w:rsidP="00222C00">
      <w:pPr>
        <w:widowControl w:val="0"/>
        <w:spacing w:after="0" w:line="240" w:lineRule="auto"/>
        <w:rPr>
          <w:rFonts w:eastAsia="MS Mincho"/>
          <w:szCs w:val="28"/>
          <w:lang w:val="nl-NL" w:eastAsia="ja-JP"/>
        </w:rPr>
      </w:pPr>
      <w:r w:rsidRPr="00AC1038">
        <w:rPr>
          <w:rFonts w:eastAsia="MS Mincho"/>
          <w:szCs w:val="28"/>
          <w:lang w:val="nl-NL" w:eastAsia="ja-JP"/>
        </w:rPr>
        <w:t xml:space="preserve">  Văn bản</w:t>
      </w:r>
    </w:p>
    <w:p w:rsidR="00D86FF5" w:rsidRDefault="00D86FF5" w:rsidP="00222C00">
      <w:pPr>
        <w:widowControl w:val="0"/>
        <w:spacing w:after="0" w:line="240" w:lineRule="auto"/>
        <w:jc w:val="center"/>
        <w:rPr>
          <w:rFonts w:eastAsia="MS Mincho"/>
          <w:szCs w:val="28"/>
          <w:lang w:val="nl-NL" w:eastAsia="ja-JP"/>
        </w:rPr>
      </w:pPr>
      <w:r>
        <w:rPr>
          <w:rFonts w:eastAsia="MS Mincho"/>
          <w:b/>
          <w:szCs w:val="28"/>
          <w:lang w:val="nl-NL" w:eastAsia="ja-JP"/>
        </w:rPr>
        <w:t>CHIẾC LƯỢC NGÀ</w:t>
      </w:r>
    </w:p>
    <w:p w:rsidR="00D86FF5" w:rsidRDefault="00D86FF5" w:rsidP="00222C00">
      <w:pPr>
        <w:widowControl w:val="0"/>
        <w:spacing w:after="0" w:line="240" w:lineRule="auto"/>
        <w:jc w:val="center"/>
        <w:outlineLvl w:val="0"/>
        <w:rPr>
          <w:rFonts w:eastAsia="MS Mincho"/>
          <w:b/>
          <w:i/>
          <w:szCs w:val="28"/>
          <w:lang w:val="nl-NL" w:eastAsia="ja-JP"/>
        </w:rPr>
      </w:pPr>
      <w:r>
        <w:rPr>
          <w:rFonts w:eastAsia="MS Mincho"/>
          <w:b/>
          <w:szCs w:val="28"/>
          <w:lang w:val="nl-NL" w:eastAsia="ja-JP"/>
        </w:rPr>
        <w:t xml:space="preserve">                                                </w:t>
      </w:r>
      <w:r>
        <w:rPr>
          <w:rFonts w:eastAsia="MS Mincho"/>
          <w:b/>
          <w:i/>
          <w:szCs w:val="28"/>
          <w:lang w:val="nl-NL" w:eastAsia="ja-JP"/>
        </w:rPr>
        <w:t xml:space="preserve">- Nguyễn Quang Sáng - </w:t>
      </w:r>
    </w:p>
    <w:p w:rsidR="00AC1038" w:rsidRPr="00AB46F7" w:rsidRDefault="00AC1038" w:rsidP="00222C00">
      <w:pPr>
        <w:spacing w:after="0" w:line="240" w:lineRule="auto"/>
        <w:rPr>
          <w:rFonts w:eastAsia="Times New Roman" w:cs="Times New Roman"/>
          <w:color w:val="000000"/>
          <w:szCs w:val="28"/>
        </w:rPr>
      </w:pPr>
      <w:r>
        <w:rPr>
          <w:rFonts w:eastAsia="Times New Roman" w:cs="Times New Roman"/>
          <w:b/>
          <w:bCs/>
          <w:color w:val="000000"/>
          <w:szCs w:val="28"/>
        </w:rPr>
        <w:t>I. MỤC TIÊU CẦN ĐẠT:</w:t>
      </w:r>
      <w:r w:rsidRPr="00AB46F7">
        <w:rPr>
          <w:rFonts w:eastAsia="Times New Roman" w:cs="Times New Roman"/>
          <w:b/>
          <w:bCs/>
          <w:color w:val="000000"/>
          <w:szCs w:val="28"/>
        </w:rPr>
        <w:t xml:space="preserve">  </w:t>
      </w:r>
    </w:p>
    <w:p w:rsidR="00AC1038" w:rsidRPr="00AB46F7" w:rsidRDefault="00AC1038" w:rsidP="00222C00">
      <w:pPr>
        <w:spacing w:after="0" w:line="240" w:lineRule="auto"/>
        <w:jc w:val="both"/>
        <w:rPr>
          <w:rFonts w:eastAsia="Times New Roman" w:cs="Times New Roman"/>
          <w:color w:val="000000"/>
          <w:szCs w:val="28"/>
        </w:rPr>
      </w:pPr>
      <w:r w:rsidRPr="00AB46F7">
        <w:rPr>
          <w:rFonts w:eastAsia="Times New Roman" w:cs="Times New Roman"/>
          <w:b/>
          <w:bCs/>
          <w:color w:val="000000"/>
          <w:szCs w:val="28"/>
        </w:rPr>
        <w:t>1.Kiến thức:</w:t>
      </w:r>
    </w:p>
    <w:p w:rsidR="00D86FF5" w:rsidRDefault="00D86FF5" w:rsidP="00222C00">
      <w:pPr>
        <w:widowControl w:val="0"/>
        <w:spacing w:after="0" w:line="240" w:lineRule="auto"/>
        <w:rPr>
          <w:rFonts w:eastAsia="MS Mincho"/>
          <w:b/>
          <w:i/>
          <w:szCs w:val="28"/>
          <w:lang w:val="nl-NL" w:eastAsia="ja-JP"/>
        </w:rPr>
      </w:pPr>
      <w:r>
        <w:rPr>
          <w:rFonts w:eastAsia="MS Mincho"/>
          <w:szCs w:val="28"/>
          <w:lang w:val="nl-NL" w:eastAsia="ja-JP"/>
        </w:rPr>
        <w:t xml:space="preserve"> </w:t>
      </w:r>
      <w:r>
        <w:rPr>
          <w:rFonts w:eastAsia="MS Mincho"/>
          <w:szCs w:val="28"/>
          <w:lang w:val="nl-NL" w:eastAsia="ja-JP"/>
        </w:rPr>
        <w:tab/>
        <w:t xml:space="preserve">-  Hiểu được những nét chính về tác giả Nguyễn Quang Sáng, tác phẩm </w:t>
      </w:r>
      <w:r>
        <w:rPr>
          <w:rFonts w:eastAsia="MS Mincho"/>
          <w:b/>
          <w:i/>
          <w:szCs w:val="28"/>
          <w:lang w:val="nl-NL" w:eastAsia="ja-JP"/>
        </w:rPr>
        <w:t>“Chiếc lược ngà”</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ab/>
        <w:t>- Hiểu và thông cảm với diễn biến tâm lí, tình cảm, hành động của nhân vật bé Thu khi chưa nhận ra ba, từ đó hiểu được nghệ thuật tự sự tài tình của nhà văn Nguyễn Quang Sáng và tình cha con sâu nặng trong hoàn cảnh éo le của chiến tranh.</w:t>
      </w:r>
    </w:p>
    <w:p w:rsidR="00AC1038" w:rsidRPr="00AB46F7" w:rsidRDefault="00AC1038" w:rsidP="00222C00">
      <w:pPr>
        <w:spacing w:after="0" w:line="240" w:lineRule="auto"/>
        <w:ind w:right="-64"/>
        <w:rPr>
          <w:rFonts w:eastAsia="Times New Roman" w:cs="Times New Roman"/>
          <w:color w:val="000000"/>
          <w:szCs w:val="28"/>
        </w:rPr>
      </w:pPr>
      <w:r w:rsidRPr="00AB46F7">
        <w:rPr>
          <w:rFonts w:eastAsia="Times New Roman" w:cs="Times New Roman"/>
          <w:b/>
          <w:bCs/>
          <w:color w:val="000000"/>
          <w:szCs w:val="28"/>
        </w:rPr>
        <w:t>2. Năng lực:</w:t>
      </w:r>
    </w:p>
    <w:p w:rsidR="00AC1038" w:rsidRPr="002B623F" w:rsidRDefault="00AC1038" w:rsidP="00222C00">
      <w:pPr>
        <w:widowControl w:val="0"/>
        <w:spacing w:after="0" w:line="240" w:lineRule="auto"/>
        <w:ind w:firstLine="397"/>
        <w:rPr>
          <w:lang w:val="nl-NL"/>
        </w:rPr>
      </w:pPr>
      <w:r w:rsidRPr="002B623F">
        <w:rPr>
          <w:lang w:val="nl-NL"/>
        </w:rPr>
        <w:t>- Năng lực tiếp nhận văn bản</w:t>
      </w:r>
      <w:r>
        <w:rPr>
          <w:lang w:val="nl-NL"/>
        </w:rPr>
        <w:t xml:space="preserve">; </w:t>
      </w:r>
      <w:r w:rsidRPr="002B623F">
        <w:rPr>
          <w:lang w:val="nl-NL"/>
        </w:rPr>
        <w:t>Năng lực thưởng thức văn học</w:t>
      </w:r>
      <w:r>
        <w:rPr>
          <w:lang w:val="nl-NL"/>
        </w:rPr>
        <w:t xml:space="preserve">; </w:t>
      </w:r>
      <w:r w:rsidRPr="002B623F">
        <w:rPr>
          <w:lang w:val="nl-NL"/>
        </w:rPr>
        <w:t>Năng lực giao tiếp</w:t>
      </w:r>
      <w:r>
        <w:rPr>
          <w:lang w:val="nl-NL"/>
        </w:rPr>
        <w:t xml:space="preserve">; </w:t>
      </w:r>
      <w:r w:rsidRPr="002B623F">
        <w:rPr>
          <w:lang w:val="nl-NL"/>
        </w:rPr>
        <w:t>Năng lực cảm thụ thẩm mĩ</w:t>
      </w:r>
    </w:p>
    <w:p w:rsidR="00AC1038" w:rsidRPr="002B623F" w:rsidRDefault="00AC1038" w:rsidP="00222C00">
      <w:pPr>
        <w:widowControl w:val="0"/>
        <w:spacing w:after="0" w:line="240" w:lineRule="auto"/>
        <w:ind w:firstLine="397"/>
        <w:rPr>
          <w:lang w:val="nl-NL"/>
        </w:rPr>
      </w:pPr>
      <w:r w:rsidRPr="002B623F">
        <w:rPr>
          <w:lang w:val="nl-NL"/>
        </w:rPr>
        <w:t>- Rèn kĩ năng tìm hiểu thông tin về tác giả, tác phẩm</w:t>
      </w:r>
      <w:r>
        <w:rPr>
          <w:lang w:val="nl-NL"/>
        </w:rPr>
        <w:t>;</w:t>
      </w:r>
      <w:r w:rsidRPr="002B623F">
        <w:rPr>
          <w:lang w:val="nl-NL"/>
        </w:rPr>
        <w:t xml:space="preserve"> tóm tắt tác phẩm tự sự</w:t>
      </w:r>
      <w:r>
        <w:rPr>
          <w:lang w:val="nl-NL"/>
        </w:rPr>
        <w:t xml:space="preserve">; </w:t>
      </w:r>
      <w:r w:rsidRPr="002B623F">
        <w:rPr>
          <w:lang w:val="nl-NL"/>
        </w:rPr>
        <w:t xml:space="preserve"> phân tích và cảm thụ tác phẩ</w:t>
      </w:r>
      <w:r>
        <w:rPr>
          <w:lang w:val="nl-NL"/>
        </w:rPr>
        <w:t xml:space="preserve">m; </w:t>
      </w:r>
      <w:r w:rsidRPr="002B623F">
        <w:rPr>
          <w:lang w:val="nl-NL"/>
        </w:rPr>
        <w:t>trình bày vấn đề trước tập thể.</w:t>
      </w:r>
    </w:p>
    <w:p w:rsidR="00AC1038" w:rsidRDefault="00D86FF5" w:rsidP="00222C00">
      <w:pPr>
        <w:widowControl w:val="0"/>
        <w:spacing w:after="0" w:line="240" w:lineRule="auto"/>
        <w:rPr>
          <w:rFonts w:eastAsia="MS Mincho"/>
          <w:szCs w:val="28"/>
          <w:lang w:val="nl-NL" w:eastAsia="ja-JP"/>
        </w:rPr>
      </w:pPr>
      <w:r>
        <w:rPr>
          <w:rFonts w:eastAsia="MS Mincho"/>
          <w:b/>
          <w:szCs w:val="28"/>
          <w:lang w:val="nl-NL" w:eastAsia="ja-JP"/>
        </w:rPr>
        <w:t xml:space="preserve">  </w:t>
      </w:r>
      <w:r w:rsidR="00AC1038">
        <w:rPr>
          <w:rFonts w:eastAsia="MS Mincho"/>
          <w:szCs w:val="28"/>
          <w:lang w:val="nl-NL" w:eastAsia="ja-JP"/>
        </w:rPr>
        <w:t xml:space="preserve">    - Rèn kĩ năng đọc diễn cảm, kĩ năng phát hiện và cảm nhận những chi tiết nghệ thuật tiêu biểu trong một truyện ngắn.</w:t>
      </w:r>
    </w:p>
    <w:p w:rsidR="00AC1038" w:rsidRPr="00AB46F7" w:rsidRDefault="00AC1038" w:rsidP="00222C00">
      <w:pPr>
        <w:spacing w:after="0" w:line="240" w:lineRule="auto"/>
        <w:jc w:val="both"/>
        <w:rPr>
          <w:rFonts w:eastAsia="Times New Roman" w:cs="Times New Roman"/>
          <w:color w:val="000000"/>
          <w:szCs w:val="28"/>
        </w:rPr>
      </w:pPr>
      <w:r w:rsidRPr="00AB46F7">
        <w:rPr>
          <w:rFonts w:eastAsia="Times New Roman" w:cs="Times New Roman"/>
          <w:b/>
          <w:bCs/>
          <w:color w:val="000000"/>
          <w:szCs w:val="28"/>
        </w:rPr>
        <w:t>3. Phẩm chất:</w:t>
      </w:r>
    </w:p>
    <w:p w:rsidR="00AC1038" w:rsidRPr="00AC2114" w:rsidRDefault="00AC1038" w:rsidP="00222C00">
      <w:pPr>
        <w:spacing w:after="0" w:line="240" w:lineRule="auto"/>
        <w:ind w:firstLine="397"/>
        <w:rPr>
          <w:rFonts w:eastAsia="Times New Roman" w:cs="Times New Roman"/>
          <w:color w:val="000000"/>
          <w:szCs w:val="28"/>
        </w:rPr>
      </w:pPr>
      <w:r>
        <w:rPr>
          <w:rFonts w:eastAsia="Times New Roman" w:cs="Times New Roman"/>
          <w:color w:val="000000"/>
          <w:szCs w:val="28"/>
        </w:rPr>
        <w:t>- Yêu quê hương, đất nước.</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xml:space="preserve">     - Giáo dục tình cảm gia đình, tình yêu thương cha mẹ, người thân.</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xml:space="preserve">     - Giáo dục lòng trân trọng cuộc sống hôm nay và những người có công với cách mạng.</w:t>
      </w:r>
    </w:p>
    <w:p w:rsidR="00AC1038" w:rsidRPr="00AB46F7" w:rsidRDefault="00D86FF5" w:rsidP="00222C00">
      <w:pPr>
        <w:spacing w:after="0" w:line="240" w:lineRule="auto"/>
        <w:rPr>
          <w:rFonts w:eastAsia="Times New Roman" w:cs="Times New Roman"/>
          <w:color w:val="000000"/>
          <w:szCs w:val="28"/>
        </w:rPr>
      </w:pPr>
      <w:r>
        <w:rPr>
          <w:rFonts w:eastAsia="MS Mincho"/>
          <w:b/>
          <w:szCs w:val="28"/>
          <w:lang w:val="nl-NL" w:eastAsia="ja-JP"/>
        </w:rPr>
        <w:t xml:space="preserve">  </w:t>
      </w:r>
      <w:r w:rsidR="00AC1038" w:rsidRPr="00AB46F7">
        <w:rPr>
          <w:rFonts w:eastAsia="Times New Roman" w:cs="Times New Roman"/>
          <w:b/>
          <w:bCs/>
          <w:color w:val="000000"/>
          <w:szCs w:val="28"/>
        </w:rPr>
        <w:t>II. THIẾT BỊ DẠY HỌC VÀ HỌC LIỆU</w:t>
      </w:r>
    </w:p>
    <w:p w:rsidR="00AC1038" w:rsidRPr="00AB46F7" w:rsidRDefault="00AC1038" w:rsidP="00222C00">
      <w:pPr>
        <w:spacing w:after="0" w:line="240" w:lineRule="auto"/>
        <w:rPr>
          <w:rFonts w:eastAsia="Times New Roman" w:cs="Times New Roman"/>
          <w:color w:val="000000"/>
          <w:szCs w:val="28"/>
        </w:rPr>
      </w:pPr>
      <w:r w:rsidRPr="00AB46F7">
        <w:rPr>
          <w:rFonts w:eastAsia="Times New Roman" w:cs="Times New Roman"/>
          <w:b/>
          <w:bCs/>
          <w:color w:val="000000"/>
          <w:szCs w:val="28"/>
        </w:rPr>
        <w:t>1. Chuẩn bị của giáo viên:</w:t>
      </w:r>
      <w:r w:rsidRPr="00AB46F7">
        <w:rPr>
          <w:rFonts w:eastAsia="Times New Roman" w:cs="Times New Roman"/>
          <w:color w:val="000000"/>
          <w:szCs w:val="28"/>
        </w:rPr>
        <w:t> </w:t>
      </w:r>
    </w:p>
    <w:p w:rsidR="00AC1038" w:rsidRPr="002B623F" w:rsidRDefault="00AC1038" w:rsidP="00222C00">
      <w:pPr>
        <w:widowControl w:val="0"/>
        <w:spacing w:after="0" w:line="240" w:lineRule="auto"/>
        <w:rPr>
          <w:lang w:val="nl-NL"/>
        </w:rPr>
      </w:pPr>
      <w:r w:rsidRPr="002B623F">
        <w:rPr>
          <w:lang w:val="nl-NL"/>
        </w:rPr>
        <w:tab/>
        <w:t xml:space="preserve">Chân dung nhà văn Nguyễn </w:t>
      </w:r>
      <w:r>
        <w:rPr>
          <w:lang w:val="nl-NL"/>
        </w:rPr>
        <w:t>Quang Sáng</w:t>
      </w:r>
      <w:r w:rsidRPr="002B623F">
        <w:rPr>
          <w:lang w:val="nl-NL"/>
        </w:rPr>
        <w:t>, Giáo án, Tư liệu tham khảo, Máy chiếu( nếu có)</w:t>
      </w:r>
    </w:p>
    <w:p w:rsidR="00AC1038" w:rsidRPr="00AB46F7" w:rsidRDefault="00AC1038" w:rsidP="00222C00">
      <w:pPr>
        <w:spacing w:after="0" w:line="240" w:lineRule="auto"/>
        <w:rPr>
          <w:rFonts w:eastAsia="Times New Roman" w:cs="Times New Roman"/>
          <w:color w:val="000000"/>
          <w:szCs w:val="28"/>
        </w:rPr>
      </w:pPr>
      <w:r w:rsidRPr="00AB46F7">
        <w:rPr>
          <w:rFonts w:eastAsia="Times New Roman" w:cs="Times New Roman"/>
          <w:b/>
          <w:bCs/>
          <w:color w:val="000000"/>
          <w:szCs w:val="28"/>
        </w:rPr>
        <w:t>2. Chuẩn bị của học sinh:</w:t>
      </w:r>
      <w:r w:rsidRPr="00AB46F7">
        <w:rPr>
          <w:rFonts w:eastAsia="Times New Roman" w:cs="Times New Roman"/>
          <w:color w:val="000000"/>
          <w:szCs w:val="28"/>
        </w:rPr>
        <w:t> Đọc và trả lời câu hỏi SGK, tìm hiểu thêm về tác giả, tác phẩm</w:t>
      </w:r>
    </w:p>
    <w:p w:rsidR="00AC1038" w:rsidRPr="00AB46F7" w:rsidRDefault="00AC1038" w:rsidP="00222C00">
      <w:pPr>
        <w:spacing w:after="0" w:line="240" w:lineRule="auto"/>
        <w:rPr>
          <w:rFonts w:eastAsia="Times New Roman" w:cs="Times New Roman"/>
          <w:color w:val="000000"/>
          <w:szCs w:val="28"/>
        </w:rPr>
      </w:pPr>
      <w:r w:rsidRPr="00AB46F7">
        <w:rPr>
          <w:rFonts w:eastAsia="Times New Roman" w:cs="Times New Roman"/>
          <w:b/>
          <w:bCs/>
          <w:color w:val="000000"/>
          <w:szCs w:val="28"/>
        </w:rPr>
        <w:t>III. CÁC HOẠT ĐỘNG DẠY VÀ HỌC</w:t>
      </w:r>
    </w:p>
    <w:p w:rsidR="00AC1038" w:rsidRPr="00AB46F7" w:rsidRDefault="00AC1038" w:rsidP="00222C00">
      <w:pPr>
        <w:spacing w:after="0" w:line="240" w:lineRule="auto"/>
        <w:rPr>
          <w:rFonts w:eastAsia="Times New Roman" w:cs="Times New Roman"/>
          <w:color w:val="000000"/>
          <w:szCs w:val="28"/>
        </w:rPr>
      </w:pPr>
      <w:r w:rsidRPr="00AB46F7">
        <w:rPr>
          <w:rFonts w:eastAsia="Times New Roman" w:cs="Times New Roman"/>
          <w:b/>
          <w:bCs/>
          <w:color w:val="000000"/>
          <w:szCs w:val="28"/>
        </w:rPr>
        <w:t>A. HOẠT ĐỘNG MỞ ĐẦU</w:t>
      </w:r>
      <w:r>
        <w:rPr>
          <w:rFonts w:eastAsia="Times New Roman" w:cs="Times New Roman"/>
          <w:b/>
          <w:bCs/>
          <w:color w:val="000000"/>
          <w:szCs w:val="28"/>
        </w:rPr>
        <w:t>:</w:t>
      </w:r>
    </w:p>
    <w:p w:rsidR="00D86FF5" w:rsidRDefault="00D86FF5" w:rsidP="00222C00">
      <w:pPr>
        <w:widowControl w:val="0"/>
        <w:spacing w:after="0" w:line="240" w:lineRule="auto"/>
        <w:rPr>
          <w:rFonts w:eastAsia="MS Mincho"/>
          <w:szCs w:val="28"/>
          <w:lang w:val="nl-NL" w:eastAsia="ja-JP"/>
        </w:rPr>
      </w:pPr>
      <w:r>
        <w:rPr>
          <w:rFonts w:eastAsia="MS Mincho"/>
          <w:b/>
          <w:szCs w:val="28"/>
          <w:lang w:val="nl-NL" w:eastAsia="ja-JP"/>
        </w:rPr>
        <w:t xml:space="preserve"> - Ổn định tổ chức:</w:t>
      </w:r>
      <w:r>
        <w:rPr>
          <w:rFonts w:eastAsia="MS Mincho"/>
          <w:szCs w:val="28"/>
          <w:lang w:val="nl-NL" w:eastAsia="ja-JP"/>
        </w:rPr>
        <w:t xml:space="preserve"> Kiểm tra sĩ số.</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xml:space="preserve">                                 Kiểm tra việc chuẩn bị bài  ở nhà của học sinh.</w:t>
      </w:r>
    </w:p>
    <w:p w:rsidR="00D86FF5" w:rsidRDefault="00D86FF5" w:rsidP="00222C00">
      <w:pPr>
        <w:widowControl w:val="0"/>
        <w:spacing w:after="0" w:line="240" w:lineRule="auto"/>
        <w:outlineLvl w:val="0"/>
        <w:rPr>
          <w:rFonts w:eastAsia="MS Mincho"/>
          <w:b/>
          <w:szCs w:val="28"/>
          <w:lang w:val="nl-NL" w:eastAsia="ja-JP"/>
        </w:rPr>
      </w:pPr>
      <w:r>
        <w:rPr>
          <w:rFonts w:eastAsia="MS Mincho"/>
          <w:b/>
          <w:szCs w:val="28"/>
          <w:lang w:val="nl-NL" w:eastAsia="ja-JP"/>
        </w:rPr>
        <w:t>-  Kiểm tra bài cũ</w:t>
      </w:r>
    </w:p>
    <w:p w:rsidR="00D86FF5" w:rsidRDefault="00D86FF5" w:rsidP="00222C00">
      <w:pPr>
        <w:widowControl w:val="0"/>
        <w:spacing w:after="0" w:line="240" w:lineRule="auto"/>
        <w:outlineLvl w:val="0"/>
        <w:rPr>
          <w:rFonts w:eastAsia="MS Mincho"/>
          <w:szCs w:val="28"/>
          <w:lang w:val="nl-NL" w:eastAsia="ja-JP"/>
        </w:rPr>
      </w:pPr>
      <w:r>
        <w:rPr>
          <w:rFonts w:eastAsia="MS Mincho"/>
          <w:b/>
          <w:i/>
          <w:szCs w:val="28"/>
          <w:lang w:val="nl-NL" w:eastAsia="ja-JP"/>
        </w:rPr>
        <w:t xml:space="preserve">      Câu hỏi:</w:t>
      </w:r>
      <w:r>
        <w:rPr>
          <w:rFonts w:eastAsia="MS Mincho"/>
          <w:szCs w:val="28"/>
          <w:lang w:val="nl-NL" w:eastAsia="ja-JP"/>
        </w:rPr>
        <w:t xml:space="preserve"> Nhân vật anh thanh niên trong truyện ngắn </w:t>
      </w:r>
      <w:r>
        <w:rPr>
          <w:rFonts w:eastAsia="MS Mincho"/>
          <w:b/>
          <w:i/>
          <w:szCs w:val="28"/>
          <w:lang w:val="nl-NL" w:eastAsia="ja-JP"/>
        </w:rPr>
        <w:t>“Lặng lẽ Sa Pa”</w:t>
      </w:r>
      <w:r>
        <w:rPr>
          <w:rFonts w:eastAsia="MS Mincho"/>
          <w:szCs w:val="28"/>
          <w:lang w:val="nl-NL" w:eastAsia="ja-JP"/>
        </w:rPr>
        <w:t xml:space="preserve"> của Nguyễn Thành Long hiện lên với những vẻ đẹp như thế nào? Vì sao tác giả không đặt tên cho nhân vật này?</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Giới thiệu bài mới:</w:t>
      </w:r>
    </w:p>
    <w:p w:rsidR="00D86FF5" w:rsidRDefault="00D86FF5" w:rsidP="00222C00">
      <w:pPr>
        <w:widowControl w:val="0"/>
        <w:spacing w:after="0" w:line="240" w:lineRule="auto"/>
        <w:jc w:val="both"/>
        <w:rPr>
          <w:rFonts w:eastAsia="MS Mincho"/>
          <w:szCs w:val="28"/>
          <w:lang w:val="nl-NL" w:eastAsia="ja-JP"/>
        </w:rPr>
      </w:pPr>
      <w:r>
        <w:rPr>
          <w:rFonts w:eastAsia="MS Mincho"/>
          <w:szCs w:val="28"/>
          <w:lang w:val="nl-NL" w:eastAsia="ja-JP"/>
        </w:rPr>
        <w:t xml:space="preserve">          Các em thân mến! Như chúng ta đã biết, đề tài về con người trong chiến tranh là nguồn cảm hứng vô tận cho các sáng tác văn học. Nếu nhà văn Kim Lân chọn đề tài người nông dân và nông thôn miền Bắc trong kháng chiến chống Pháp thì nhà văn Nguyễn Quang Sáng lại chọn viết về con người và cuộc sống Nam Bộ trong chiến tranh chống Mỹ và sau hoà bình. Trong rất nhiều tác phẩm nổi tiếng của ông, </w:t>
      </w:r>
      <w:r>
        <w:rPr>
          <w:rFonts w:eastAsia="MS Mincho"/>
          <w:b/>
          <w:i/>
          <w:szCs w:val="28"/>
          <w:lang w:val="nl-NL" w:eastAsia="ja-JP"/>
        </w:rPr>
        <w:t>“Chiếc lược ngà”</w:t>
      </w:r>
      <w:r>
        <w:rPr>
          <w:rFonts w:eastAsia="MS Mincho"/>
          <w:szCs w:val="28"/>
          <w:lang w:val="nl-NL" w:eastAsia="ja-JP"/>
        </w:rPr>
        <w:t xml:space="preserve"> được biết đến như một tác phẩm nhỏ nhưng lại gieo vào lòng người đọc bao cảm xúc, bao dư âm về tình phụ tử sâu nặng, thiêng liêng trong trong hoàn cảnh éo le của chiến tranh. Trong tiết học ngày hôm nay, cô mời các em cùng sống lại với bé Thu trong </w:t>
      </w:r>
      <w:r>
        <w:rPr>
          <w:rFonts w:eastAsia="MS Mincho"/>
          <w:szCs w:val="28"/>
          <w:lang w:val="nl-NL" w:eastAsia="ja-JP"/>
        </w:rPr>
        <w:lastRenderedPageBreak/>
        <w:t>những ngày đầu tiên và cũng là những ngày cuối cùng  gặp lại người cha thân yêu của mình.</w:t>
      </w:r>
    </w:p>
    <w:p w:rsidR="00B834AC" w:rsidRPr="00776F39" w:rsidRDefault="00D86FF5" w:rsidP="00222C00">
      <w:pPr>
        <w:spacing w:after="0" w:line="240" w:lineRule="auto"/>
        <w:jc w:val="both"/>
        <w:rPr>
          <w:rFonts w:eastAsia="Times New Roman" w:cs="Times New Roman"/>
          <w:color w:val="000000"/>
          <w:szCs w:val="28"/>
        </w:rPr>
      </w:pPr>
      <w:r>
        <w:rPr>
          <w:rFonts w:eastAsia="MS Mincho"/>
          <w:b/>
          <w:szCs w:val="28"/>
          <w:lang w:val="nl-NL" w:eastAsia="ja-JP"/>
        </w:rPr>
        <w:t xml:space="preserve"> </w:t>
      </w:r>
      <w:r w:rsidR="00B834AC">
        <w:rPr>
          <w:rFonts w:eastAsia="Times New Roman" w:cs="Times New Roman"/>
          <w:b/>
          <w:bCs/>
          <w:color w:val="000000"/>
          <w:szCs w:val="28"/>
        </w:rPr>
        <w:t>B</w:t>
      </w:r>
      <w:r w:rsidR="00B834AC" w:rsidRPr="00AB46F7">
        <w:rPr>
          <w:rFonts w:eastAsia="Times New Roman" w:cs="Times New Roman"/>
          <w:b/>
          <w:bCs/>
          <w:color w:val="000000"/>
          <w:szCs w:val="28"/>
        </w:rPr>
        <w:t xml:space="preserve">. HOẠT ĐỘNG </w:t>
      </w:r>
      <w:r w:rsidR="00B834AC">
        <w:rPr>
          <w:rFonts w:eastAsia="Times New Roman" w:cs="Times New Roman"/>
          <w:b/>
          <w:bCs/>
          <w:color w:val="000000"/>
          <w:szCs w:val="28"/>
        </w:rPr>
        <w:t>HÌNH THÀNH KIẾN THỨC:</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96"/>
      </w:tblGrid>
      <w:tr w:rsidR="00D86FF5" w:rsidTr="00B834AC">
        <w:tc>
          <w:tcPr>
            <w:tcW w:w="4927" w:type="dxa"/>
            <w:tcBorders>
              <w:top w:val="single" w:sz="4" w:space="0" w:color="auto"/>
              <w:left w:val="single" w:sz="4" w:space="0" w:color="auto"/>
              <w:bottom w:val="single" w:sz="4" w:space="0" w:color="auto"/>
              <w:right w:val="single" w:sz="4" w:space="0" w:color="auto"/>
            </w:tcBorders>
          </w:tcPr>
          <w:p w:rsidR="00D86FF5" w:rsidRDefault="00D86FF5" w:rsidP="00222C00">
            <w:pPr>
              <w:widowControl w:val="0"/>
              <w:spacing w:after="0" w:line="240" w:lineRule="auto"/>
              <w:rPr>
                <w:rFonts w:eastAsia="MS Mincho" w:cs="Times New Roman"/>
                <w:b/>
                <w:szCs w:val="28"/>
                <w:lang w:val="nl-NL" w:eastAsia="ja-JP"/>
              </w:rPr>
            </w:pPr>
          </w:p>
          <w:p w:rsidR="00D86FF5" w:rsidRDefault="00D86FF5" w:rsidP="00222C00">
            <w:pPr>
              <w:widowControl w:val="0"/>
              <w:spacing w:after="0" w:line="240" w:lineRule="auto"/>
              <w:rPr>
                <w:rFonts w:eastAsia="MS Mincho"/>
                <w:b/>
                <w:szCs w:val="28"/>
                <w:lang w:val="nl-NL" w:eastAsia="ja-JP"/>
              </w:rPr>
            </w:pPr>
          </w:p>
          <w:p w:rsidR="00D86FF5" w:rsidRDefault="00D86FF5" w:rsidP="00222C00">
            <w:pPr>
              <w:widowControl w:val="0"/>
              <w:spacing w:after="0" w:line="240" w:lineRule="auto"/>
              <w:rPr>
                <w:rFonts w:eastAsia="MS Mincho"/>
                <w:b/>
                <w:szCs w:val="28"/>
                <w:lang w:val="nl-NL" w:eastAsia="ja-JP"/>
              </w:rPr>
            </w:pPr>
          </w:p>
          <w:p w:rsidR="00D86FF5" w:rsidRDefault="00D86FF5" w:rsidP="00222C00">
            <w:pPr>
              <w:widowControl w:val="0"/>
              <w:spacing w:after="0" w:line="240" w:lineRule="auto"/>
              <w:rPr>
                <w:rFonts w:eastAsia="MS Mincho"/>
                <w:b/>
                <w:szCs w:val="28"/>
                <w:lang w:val="nl-NL" w:eastAsia="ja-JP"/>
              </w:rPr>
            </w:pPr>
            <w:r>
              <w:rPr>
                <w:rFonts w:eastAsia="MS Mincho"/>
                <w:b/>
                <w:szCs w:val="28"/>
                <w:lang w:val="nl-NL" w:eastAsia="ja-JP"/>
              </w:rPr>
              <w:t xml:space="preserve">? </w:t>
            </w:r>
            <w:r>
              <w:rPr>
                <w:rFonts w:eastAsia="MS Mincho"/>
                <w:szCs w:val="28"/>
                <w:lang w:val="nl-NL" w:eastAsia="ja-JP"/>
              </w:rPr>
              <w:t xml:space="preserve">Nêu những thông tin  đã  tìm  hiểu được về tác giả ? </w:t>
            </w:r>
            <w:r>
              <w:rPr>
                <w:rFonts w:eastAsia="MS Mincho"/>
                <w:b/>
                <w:szCs w:val="28"/>
                <w:lang w:val="nl-NL" w:eastAsia="ja-JP"/>
              </w:rPr>
              <w:t xml:space="preserve"> </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xml:space="preserve">- GV giới thiệu chân dung tác giả, tập truyện    </w:t>
            </w:r>
            <w:r>
              <w:rPr>
                <w:rFonts w:eastAsia="MS Mincho"/>
                <w:b/>
                <w:i/>
                <w:szCs w:val="28"/>
                <w:lang w:val="nl-NL" w:eastAsia="ja-JP"/>
              </w:rPr>
              <w:t>“Chiếc lược ngà”</w:t>
            </w:r>
            <w:r>
              <w:rPr>
                <w:rFonts w:eastAsia="MS Mincho"/>
                <w:szCs w:val="28"/>
                <w:lang w:val="nl-NL" w:eastAsia="ja-JP"/>
              </w:rPr>
              <w:t xml:space="preserve">  .</w:t>
            </w:r>
          </w:p>
          <w:p w:rsidR="00D86FF5" w:rsidRDefault="00D86FF5" w:rsidP="00222C00">
            <w:pPr>
              <w:widowControl w:val="0"/>
              <w:spacing w:after="0" w:line="240" w:lineRule="auto"/>
              <w:rPr>
                <w:rFonts w:eastAsia="MS Mincho"/>
                <w:i/>
                <w:szCs w:val="28"/>
                <w:lang w:val="nl-NL" w:eastAsia="ja-JP"/>
              </w:rPr>
            </w:pPr>
            <w:r>
              <w:rPr>
                <w:rFonts w:eastAsia="MS Mincho"/>
                <w:szCs w:val="28"/>
                <w:lang w:val="nl-NL" w:eastAsia="ja-JP"/>
              </w:rPr>
              <w:t xml:space="preserve"> </w:t>
            </w:r>
            <w:r>
              <w:rPr>
                <w:rFonts w:eastAsia="MS Mincho"/>
                <w:i/>
                <w:szCs w:val="28"/>
                <w:lang w:val="nl-NL" w:eastAsia="ja-JP"/>
              </w:rPr>
              <w:t xml:space="preserve">- Văn bản học được trích ở  phần giữa truyện ngắn </w:t>
            </w:r>
            <w:r>
              <w:rPr>
                <w:rFonts w:eastAsia="MS Mincho"/>
                <w:b/>
                <w:i/>
                <w:szCs w:val="28"/>
                <w:lang w:val="nl-NL" w:eastAsia="ja-JP"/>
              </w:rPr>
              <w:t>“Chiếc lược ngà”</w:t>
            </w:r>
            <w:r>
              <w:rPr>
                <w:rFonts w:eastAsia="MS Mincho"/>
                <w:i/>
                <w:szCs w:val="28"/>
                <w:lang w:val="nl-NL" w:eastAsia="ja-JP"/>
              </w:rPr>
              <w:t xml:space="preserve"> được viết năm 1966 - lúc cuộc kháng chiến chống Mỹ ở miền Nam đang diễn ra vô cùng ác liệt. Và khi ấy, nhà văn Nguyễn Quang Sáng cũng đang hoạt động ở chiến trường Nam.</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Nêu hoàn cảnh sáng tác, thể loại?</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b/>
                <w:szCs w:val="28"/>
                <w:lang w:val="nl-NL" w:eastAsia="ja-JP"/>
              </w:rPr>
              <w:t>?</w:t>
            </w:r>
            <w:r>
              <w:rPr>
                <w:rFonts w:eastAsia="MS Mincho"/>
                <w:szCs w:val="28"/>
                <w:lang w:val="nl-NL" w:eastAsia="ja-JP"/>
              </w:rPr>
              <w:t xml:space="preserve"> Qua đọc, tóm tắt, em hãy xác định thể loại, PTBĐ của văn bản.</w:t>
            </w:r>
          </w:p>
          <w:p w:rsidR="00D86FF5" w:rsidRDefault="00D86FF5" w:rsidP="00222C00">
            <w:pPr>
              <w:widowControl w:val="0"/>
              <w:spacing w:after="0" w:line="240" w:lineRule="auto"/>
              <w:rPr>
                <w:rFonts w:eastAsia="MS Mincho"/>
                <w:szCs w:val="28"/>
                <w:lang w:val="nl-NL" w:eastAsia="ja-JP"/>
              </w:rPr>
            </w:pPr>
            <w:r>
              <w:rPr>
                <w:rFonts w:eastAsia="MS Mincho"/>
                <w:b/>
                <w:szCs w:val="28"/>
                <w:lang w:val="nl-NL" w:eastAsia="ja-JP"/>
              </w:rPr>
              <w:t>?</w:t>
            </w:r>
            <w:r>
              <w:rPr>
                <w:rFonts w:eastAsia="MS Mincho"/>
                <w:szCs w:val="28"/>
                <w:lang w:val="nl-NL" w:eastAsia="ja-JP"/>
              </w:rPr>
              <w:t xml:space="preserve"> Truyện được kể theo ngôi thứ mấy? Bằng lời của ai? Tác dụng của ngôi kể này.</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?Nêu ý nghĩa nhan đề?</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HS trình bày ý kiến.</w:t>
            </w:r>
          </w:p>
          <w:p w:rsidR="00D86FF5" w:rsidRDefault="00D86FF5" w:rsidP="00222C00">
            <w:pPr>
              <w:widowControl w:val="0"/>
              <w:spacing w:after="0" w:line="240" w:lineRule="auto"/>
              <w:rPr>
                <w:rFonts w:eastAsia="MS Mincho"/>
                <w:szCs w:val="28"/>
                <w:lang w:val="nl-NL" w:eastAsia="ja-JP"/>
              </w:rPr>
            </w:pPr>
            <w:r>
              <w:rPr>
                <w:rFonts w:eastAsia="MS Mincho"/>
                <w:b/>
                <w:szCs w:val="28"/>
                <w:lang w:val="nl-NL" w:eastAsia="ja-JP"/>
              </w:rPr>
              <w:t>?</w:t>
            </w:r>
            <w:r>
              <w:rPr>
                <w:rFonts w:eastAsia="MS Mincho"/>
                <w:szCs w:val="28"/>
                <w:lang w:val="nl-NL" w:eastAsia="ja-JP"/>
              </w:rPr>
              <w:t xml:space="preserve"> Dựa vào bố cục, em hãy xác các tình huống trong truyện.</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Việc xây dựng 2 tình huống đó  tác giả nhằm làm nởi bật lên chủ đề gì ?</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b/>
                <w:szCs w:val="28"/>
                <w:lang w:val="nl-NL" w:eastAsia="ja-JP"/>
              </w:rPr>
            </w:pPr>
          </w:p>
          <w:p w:rsidR="00D86FF5" w:rsidRDefault="00D86FF5" w:rsidP="00222C00">
            <w:pPr>
              <w:widowControl w:val="0"/>
              <w:spacing w:after="0" w:line="240" w:lineRule="auto"/>
              <w:rPr>
                <w:rFonts w:eastAsia="MS Mincho"/>
                <w:b/>
                <w:szCs w:val="28"/>
                <w:lang w:val="nl-NL" w:eastAsia="ja-JP"/>
              </w:rPr>
            </w:pPr>
          </w:p>
          <w:p w:rsidR="00D86FF5" w:rsidRDefault="00D86FF5" w:rsidP="00222C00">
            <w:pPr>
              <w:widowControl w:val="0"/>
              <w:spacing w:after="0" w:line="240" w:lineRule="auto"/>
              <w:rPr>
                <w:rFonts w:eastAsia="MS Mincho"/>
                <w:b/>
                <w:szCs w:val="28"/>
                <w:lang w:val="nl-NL" w:eastAsia="ja-JP"/>
              </w:rPr>
            </w:pPr>
          </w:p>
          <w:p w:rsidR="00D86FF5" w:rsidRDefault="00D86FF5" w:rsidP="00222C00">
            <w:pPr>
              <w:widowControl w:val="0"/>
              <w:spacing w:after="0" w:line="240" w:lineRule="auto"/>
              <w:rPr>
                <w:rFonts w:eastAsia="MS Mincho"/>
                <w:b/>
                <w:szCs w:val="28"/>
                <w:lang w:val="nl-NL" w:eastAsia="ja-JP"/>
              </w:rPr>
            </w:pPr>
          </w:p>
          <w:p w:rsidR="00D86FF5" w:rsidRDefault="00D86FF5" w:rsidP="00222C00">
            <w:pPr>
              <w:widowControl w:val="0"/>
              <w:spacing w:after="0" w:line="240" w:lineRule="auto"/>
              <w:rPr>
                <w:rFonts w:eastAsia="MS Mincho"/>
                <w:b/>
                <w:szCs w:val="28"/>
                <w:lang w:val="nl-NL" w:eastAsia="ja-JP"/>
              </w:rPr>
            </w:pPr>
          </w:p>
          <w:p w:rsidR="00D86FF5" w:rsidRDefault="00D86FF5" w:rsidP="00222C00">
            <w:pPr>
              <w:widowControl w:val="0"/>
              <w:spacing w:after="0" w:line="240" w:lineRule="auto"/>
              <w:rPr>
                <w:rFonts w:eastAsia="MS Mincho"/>
                <w:b/>
                <w:szCs w:val="28"/>
                <w:lang w:val="nl-NL" w:eastAsia="ja-JP"/>
              </w:rPr>
            </w:pPr>
          </w:p>
          <w:p w:rsidR="00D86FF5" w:rsidRDefault="00D86FF5" w:rsidP="00222C00">
            <w:pPr>
              <w:widowControl w:val="0"/>
              <w:spacing w:after="0" w:line="240" w:lineRule="auto"/>
              <w:rPr>
                <w:rFonts w:eastAsia="MS Mincho"/>
                <w:b/>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b/>
                <w:szCs w:val="28"/>
                <w:lang w:val="nl-NL" w:eastAsia="ja-JP"/>
              </w:rPr>
              <w:t>?</w:t>
            </w:r>
            <w:r>
              <w:rPr>
                <w:rFonts w:eastAsia="MS Mincho"/>
                <w:szCs w:val="28"/>
                <w:lang w:val="nl-NL" w:eastAsia="ja-JP"/>
              </w:rPr>
              <w:t xml:space="preserve"> Em hãy chỉ ra bố cục của văn bản.</w:t>
            </w:r>
          </w:p>
          <w:p w:rsidR="00D86FF5" w:rsidRDefault="00D86FF5" w:rsidP="00222C00">
            <w:pPr>
              <w:widowControl w:val="0"/>
              <w:spacing w:after="0" w:line="240" w:lineRule="auto"/>
              <w:jc w:val="both"/>
              <w:outlineLvl w:val="0"/>
              <w:rPr>
                <w:rFonts w:eastAsia="MS Mincho"/>
                <w:b/>
                <w:szCs w:val="28"/>
                <w:lang w:val="nl-NL" w:eastAsia="ja-JP"/>
              </w:rPr>
            </w:pPr>
          </w:p>
        </w:tc>
        <w:tc>
          <w:tcPr>
            <w:tcW w:w="4996" w:type="dxa"/>
            <w:tcBorders>
              <w:top w:val="single" w:sz="4" w:space="0" w:color="auto"/>
              <w:left w:val="single" w:sz="4" w:space="0" w:color="auto"/>
              <w:bottom w:val="single" w:sz="4" w:space="0" w:color="auto"/>
              <w:right w:val="single" w:sz="4" w:space="0" w:color="auto"/>
            </w:tcBorders>
          </w:tcPr>
          <w:p w:rsidR="00D86FF5" w:rsidRDefault="00D86FF5" w:rsidP="00222C00">
            <w:pPr>
              <w:widowControl w:val="0"/>
              <w:spacing w:after="0" w:line="240" w:lineRule="auto"/>
              <w:rPr>
                <w:rFonts w:eastAsia="MS Mincho" w:cs="Times New Roman"/>
                <w:b/>
                <w:szCs w:val="28"/>
                <w:lang w:val="nl-NL" w:eastAsia="ja-JP"/>
              </w:rPr>
            </w:pPr>
            <w:r>
              <w:rPr>
                <w:rFonts w:eastAsia="MS Mincho"/>
                <w:b/>
                <w:szCs w:val="28"/>
                <w:lang w:val="nl-NL" w:eastAsia="ja-JP"/>
              </w:rPr>
              <w:t>I. Đọc - tìm hiểu chung</w:t>
            </w:r>
          </w:p>
          <w:p w:rsidR="00D86FF5" w:rsidRDefault="00D86FF5" w:rsidP="00222C00">
            <w:pPr>
              <w:widowControl w:val="0"/>
              <w:spacing w:after="0" w:line="240" w:lineRule="auto"/>
              <w:rPr>
                <w:rFonts w:eastAsia="MS Mincho"/>
                <w:b/>
                <w:szCs w:val="28"/>
                <w:lang w:val="nl-NL" w:eastAsia="ja-JP"/>
              </w:rPr>
            </w:pPr>
            <w:r>
              <w:rPr>
                <w:rFonts w:eastAsia="MS Mincho"/>
                <w:b/>
                <w:szCs w:val="28"/>
                <w:lang w:val="nl-NL" w:eastAsia="ja-JP"/>
              </w:rPr>
              <w:t>1/Đọc- tóm tắt</w:t>
            </w:r>
          </w:p>
          <w:p w:rsidR="00D86FF5" w:rsidRDefault="00D86FF5" w:rsidP="00222C00">
            <w:pPr>
              <w:widowControl w:val="0"/>
              <w:spacing w:after="0" w:line="240" w:lineRule="auto"/>
              <w:rPr>
                <w:rFonts w:eastAsia="MS Mincho"/>
                <w:b/>
                <w:szCs w:val="28"/>
                <w:lang w:val="nl-NL" w:eastAsia="ja-JP"/>
              </w:rPr>
            </w:pPr>
            <w:r>
              <w:rPr>
                <w:rFonts w:eastAsia="MS Mincho"/>
                <w:b/>
                <w:szCs w:val="28"/>
                <w:lang w:val="nl-NL" w:eastAsia="ja-JP"/>
              </w:rPr>
              <w:t>2/ Tìm hiểu chung</w:t>
            </w:r>
          </w:p>
          <w:p w:rsidR="00D86FF5" w:rsidRDefault="00D86FF5" w:rsidP="00222C00">
            <w:pPr>
              <w:widowControl w:val="0"/>
              <w:spacing w:after="0" w:line="240" w:lineRule="auto"/>
              <w:rPr>
                <w:rFonts w:eastAsia="MS Mincho"/>
                <w:b/>
                <w:szCs w:val="28"/>
                <w:lang w:val="nl-NL" w:eastAsia="ja-JP"/>
              </w:rPr>
            </w:pPr>
            <w:r>
              <w:rPr>
                <w:rFonts w:eastAsia="MS Mincho"/>
                <w:b/>
                <w:szCs w:val="28"/>
                <w:lang w:val="nl-NL" w:eastAsia="ja-JP"/>
              </w:rPr>
              <w:t>a/ Tác giả: SGK</w:t>
            </w:r>
          </w:p>
          <w:p w:rsidR="00D86FF5" w:rsidRDefault="00D86FF5" w:rsidP="00222C00">
            <w:pPr>
              <w:widowControl w:val="0"/>
              <w:spacing w:after="0" w:line="240" w:lineRule="auto"/>
              <w:rPr>
                <w:rFonts w:eastAsia="MS Mincho"/>
                <w:b/>
                <w:szCs w:val="28"/>
                <w:lang w:val="nl-NL" w:eastAsia="ja-JP"/>
              </w:rPr>
            </w:pPr>
            <w:r>
              <w:rPr>
                <w:rFonts w:eastAsia="MS Mincho"/>
                <w:b/>
                <w:szCs w:val="28"/>
                <w:lang w:val="nl-NL" w:eastAsia="ja-JP"/>
              </w:rPr>
              <w:t xml:space="preserve">     </w:t>
            </w:r>
            <w:r>
              <w:rPr>
                <w:rFonts w:eastAsia="MS Mincho"/>
                <w:i/>
                <w:szCs w:val="28"/>
                <w:lang w:val="nl-NL" w:eastAsia="ja-JP"/>
              </w:rPr>
              <w:t xml:space="preserve"> </w:t>
            </w:r>
            <w:r>
              <w:rPr>
                <w:rFonts w:eastAsia="MS Mincho"/>
                <w:szCs w:val="28"/>
                <w:lang w:val="nl-NL" w:eastAsia="ja-JP"/>
              </w:rPr>
              <w:t>-  Nguyễn Quang Sáng  (1932) quê ở An Giang, là nhà văn nổi tiếng với đề tài về cuộc sống và con người Nam Bộ.</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xml:space="preserve">  -   Sáng tác của Nguyễn Quang Sáng rất phong phú: truyện ngắn, kịch bản phim…</w:t>
            </w:r>
          </w:p>
          <w:p w:rsidR="00D86FF5" w:rsidRDefault="00D86FF5" w:rsidP="00222C00">
            <w:pPr>
              <w:widowControl w:val="0"/>
              <w:spacing w:after="0" w:line="240" w:lineRule="auto"/>
              <w:rPr>
                <w:rFonts w:eastAsia="MS Mincho"/>
                <w:b/>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xml:space="preserve">  </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b/>
                <w:szCs w:val="28"/>
                <w:lang w:val="nl-NL" w:eastAsia="ja-JP"/>
              </w:rPr>
            </w:pPr>
            <w:r>
              <w:rPr>
                <w:rFonts w:eastAsia="MS Mincho"/>
                <w:b/>
                <w:szCs w:val="28"/>
                <w:lang w:val="nl-NL" w:eastAsia="ja-JP"/>
              </w:rPr>
              <w:t>b. Tác phẩm:</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Hoàn cánh sáng tác: Viết năm 1966 khi tác giả đang hoạt động ở chiến trường Nam Bộ</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Thể loại: Truyện ngắn</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PTBĐ: Tự sự kết hợp với miêu tả và biểu cảm</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Ngôi kể: Ngôi kể thứ nhất</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Ý nghĩa nhan đề: Là cầu nối tình cảm cha con</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Tình huống truyện:</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Tình huống 1: Sau 8 năm xa cách ông Sáu có dịp về thăm nhà thăm con, bé Thu không nhận ông là cha, đến khi nhận ra cha và bộc lộ tình cảm mãnh liệt thì ông Sáu phải lên đường -&gt; Thể hiện tình cảm mãnh liệt của bé Thu dành cho ông Sáu</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Tình huống 2: Ở chiến khu ông Sáu dồn hết tình yêu thương  làm chiếc lược ngà tặng bé Thu, chiếc lược chưa kịp trao tay thì ông đã hy sinh -&gt; Thể hiện tình cảm sâu sắc của ông Sáu với bé Thu</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=&gt;Chủ đề: Tình cảm cha con sâu nặng trong hoàn cảnh éo le của chiến tranh</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Bố cục: 2 phần</w:t>
            </w:r>
          </w:p>
          <w:p w:rsidR="00D86FF5" w:rsidRDefault="00D86FF5" w:rsidP="00222C00">
            <w:pPr>
              <w:widowControl w:val="0"/>
              <w:spacing w:after="0" w:line="240" w:lineRule="auto"/>
              <w:outlineLvl w:val="0"/>
              <w:rPr>
                <w:rFonts w:eastAsia="MS Mincho"/>
                <w:szCs w:val="28"/>
                <w:lang w:val="nl-NL" w:eastAsia="ja-JP"/>
              </w:rPr>
            </w:pPr>
            <w:r>
              <w:rPr>
                <w:rFonts w:eastAsia="MS Mincho"/>
                <w:szCs w:val="28"/>
                <w:lang w:val="nl-NL" w:eastAsia="ja-JP"/>
              </w:rPr>
              <w:t xml:space="preserve">+  Phần 1: Từ đầu đến “từ từ tuột xuống”. </w:t>
            </w:r>
            <w:r>
              <w:rPr>
                <w:rFonts w:eastAsia="MS Mincho"/>
                <w:i/>
                <w:szCs w:val="28"/>
                <w:lang w:val="nl-NL" w:eastAsia="ja-JP"/>
              </w:rPr>
              <w:t>(Tình huống 1)</w:t>
            </w:r>
            <w:r>
              <w:rPr>
                <w:rFonts w:eastAsia="MS Mincho"/>
                <w:szCs w:val="28"/>
                <w:lang w:val="nl-NL" w:eastAsia="ja-JP"/>
              </w:rPr>
              <w:t xml:space="preserve">  </w:t>
            </w:r>
          </w:p>
          <w:p w:rsidR="00D86FF5" w:rsidRDefault="00D86FF5" w:rsidP="00222C00">
            <w:pPr>
              <w:widowControl w:val="0"/>
              <w:spacing w:after="0" w:line="240" w:lineRule="auto"/>
              <w:jc w:val="both"/>
              <w:outlineLvl w:val="0"/>
              <w:rPr>
                <w:rFonts w:eastAsia="MS Mincho"/>
                <w:i/>
                <w:szCs w:val="28"/>
                <w:lang w:val="nl-NL" w:eastAsia="ja-JP"/>
              </w:rPr>
            </w:pPr>
            <w:r>
              <w:rPr>
                <w:rFonts w:eastAsia="MS Mincho"/>
                <w:szCs w:val="28"/>
                <w:lang w:val="nl-NL" w:eastAsia="ja-JP"/>
              </w:rPr>
              <w:t xml:space="preserve">+ Phần 2: Còn lại </w:t>
            </w:r>
            <w:r>
              <w:rPr>
                <w:rFonts w:eastAsia="MS Mincho"/>
                <w:i/>
                <w:szCs w:val="28"/>
                <w:lang w:val="nl-NL" w:eastAsia="ja-JP"/>
              </w:rPr>
              <w:t>(Tình huống 2)</w:t>
            </w:r>
          </w:p>
          <w:p w:rsidR="00B834AC" w:rsidRDefault="00B834AC" w:rsidP="00222C00">
            <w:pPr>
              <w:widowControl w:val="0"/>
              <w:spacing w:after="0" w:line="240" w:lineRule="auto"/>
              <w:jc w:val="both"/>
              <w:outlineLvl w:val="0"/>
              <w:rPr>
                <w:rFonts w:eastAsia="MS Mincho"/>
                <w:i/>
                <w:szCs w:val="28"/>
                <w:lang w:val="nl-NL" w:eastAsia="ja-JP"/>
              </w:rPr>
            </w:pPr>
          </w:p>
          <w:p w:rsidR="00B834AC" w:rsidRDefault="00B834AC" w:rsidP="00222C00">
            <w:pPr>
              <w:widowControl w:val="0"/>
              <w:spacing w:after="0" w:line="240" w:lineRule="auto"/>
              <w:jc w:val="both"/>
              <w:outlineLvl w:val="0"/>
              <w:rPr>
                <w:rFonts w:eastAsia="MS Mincho"/>
                <w:b/>
                <w:szCs w:val="28"/>
                <w:lang w:val="nl-NL" w:eastAsia="ja-JP"/>
              </w:rPr>
            </w:pPr>
          </w:p>
        </w:tc>
      </w:tr>
      <w:tr w:rsidR="00D86FF5" w:rsidTr="00B834AC">
        <w:tc>
          <w:tcPr>
            <w:tcW w:w="4927" w:type="dxa"/>
            <w:tcBorders>
              <w:top w:val="single" w:sz="4" w:space="0" w:color="auto"/>
              <w:left w:val="single" w:sz="4" w:space="0" w:color="auto"/>
              <w:bottom w:val="single" w:sz="4" w:space="0" w:color="auto"/>
              <w:right w:val="single" w:sz="4" w:space="0" w:color="auto"/>
            </w:tcBorders>
          </w:tcPr>
          <w:p w:rsidR="00D86FF5" w:rsidRDefault="00D86FF5" w:rsidP="00222C00">
            <w:pPr>
              <w:widowControl w:val="0"/>
              <w:spacing w:after="0" w:line="240" w:lineRule="auto"/>
              <w:rPr>
                <w:rFonts w:eastAsia="MS Mincho" w:cs="Times New Roman"/>
                <w:szCs w:val="28"/>
                <w:lang w:val="nl-NL" w:eastAsia="ja-JP"/>
              </w:rPr>
            </w:pPr>
            <w:r>
              <w:rPr>
                <w:rFonts w:eastAsia="MS Mincho"/>
                <w:b/>
                <w:szCs w:val="28"/>
                <w:lang w:val="nl-NL" w:eastAsia="ja-JP"/>
              </w:rPr>
              <w:lastRenderedPageBreak/>
              <w:t>?</w:t>
            </w:r>
            <w:r>
              <w:rPr>
                <w:rFonts w:eastAsia="MS Mincho"/>
                <w:szCs w:val="28"/>
                <w:lang w:val="nl-NL" w:eastAsia="ja-JP"/>
              </w:rPr>
              <w:t xml:space="preserve"> Nhân vật bé Thu được kể chủ yếu trong mối quan hệ với ai? Trong những hoàn cảnh nào.</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Trong mối quan hệ với ông Sáu. Trước khi  nhận ra ông Sáu là ba và sau khi nhận ra ba</w:t>
            </w:r>
          </w:p>
          <w:p w:rsidR="00D86FF5" w:rsidRDefault="00D86FF5" w:rsidP="00222C00">
            <w:pPr>
              <w:widowControl w:val="0"/>
              <w:spacing w:after="0" w:line="240" w:lineRule="auto"/>
              <w:rPr>
                <w:rFonts w:eastAsia="MS Mincho"/>
                <w:b/>
                <w:i/>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b/>
                <w:szCs w:val="28"/>
                <w:lang w:val="nl-NL" w:eastAsia="ja-JP"/>
              </w:rPr>
              <w:t>?</w:t>
            </w:r>
            <w:r>
              <w:rPr>
                <w:rFonts w:eastAsia="MS Mincho"/>
                <w:szCs w:val="28"/>
                <w:lang w:val="nl-NL" w:eastAsia="ja-JP"/>
              </w:rPr>
              <w:t xml:space="preserve"> Khi chưa nhận ra ông Sáu là ba, tâm lí, hành động của Thu được tác giả kể, tả ở mấy thời điểm.</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HS trả lời: 2 thời điểm: khi chưa nhận ra ông Sáu là ba, khi nhận ra ông là ba.</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Yêu cấu học sinh quan sát SGK</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Khi bé Thu nghe tiếng gọi, bé có phản ứng gì? Phản ứng đó nói lên tâm trạng gì của bé Thu?</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Khi ông  Sáu  đến gần, phản ứng của bé Thu như thế nào? Bộc lộ tâm trạng gì?</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Trong những ngày ông Sáu ở nhà hành động và thái độ  của bé Thu được bộc lộ như thế nào?</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Em có nhận xét gì về  phản ứng của bé Thu?</w:t>
            </w:r>
          </w:p>
          <w:p w:rsidR="00D86FF5" w:rsidRDefault="00D86FF5" w:rsidP="00222C00">
            <w:pPr>
              <w:widowControl w:val="0"/>
              <w:spacing w:after="0" w:line="240" w:lineRule="auto"/>
              <w:rPr>
                <w:rFonts w:eastAsia="MS Mincho"/>
                <w:szCs w:val="28"/>
                <w:lang w:val="nl-NL" w:eastAsia="ja-JP"/>
              </w:rPr>
            </w:pPr>
            <w:r>
              <w:rPr>
                <w:rFonts w:eastAsia="MS Mincho"/>
                <w:b/>
                <w:szCs w:val="28"/>
                <w:lang w:val="nl-NL" w:eastAsia="ja-JP"/>
              </w:rPr>
              <w:t>?</w:t>
            </w:r>
            <w:r>
              <w:rPr>
                <w:rFonts w:eastAsia="MS Mincho"/>
                <w:szCs w:val="28"/>
                <w:lang w:val="nl-NL" w:eastAsia="ja-JP"/>
              </w:rPr>
              <w:t xml:space="preserve"> Các em đã học miêu tả nội tâm ở những tiết học trước. Vậy những biểu hiện vừa tìm được đó đã nói lên những nội tâm nào của bé Thu? Đó là cách miêu tả nội tâm trực tiếp hay gián tiếp?</w:t>
            </w:r>
          </w:p>
          <w:p w:rsidR="00D86FF5" w:rsidRDefault="00D86FF5" w:rsidP="00222C00">
            <w:pPr>
              <w:widowControl w:val="0"/>
              <w:spacing w:after="0" w:line="240" w:lineRule="auto"/>
              <w:rPr>
                <w:rFonts w:eastAsia="MS Mincho"/>
                <w:i/>
                <w:szCs w:val="28"/>
                <w:lang w:val="nl-NL" w:eastAsia="ja-JP"/>
              </w:rPr>
            </w:pPr>
            <w:r>
              <w:rPr>
                <w:rFonts w:eastAsia="MS Mincho"/>
                <w:szCs w:val="28"/>
                <w:lang w:val="nl-NL" w:eastAsia="ja-JP"/>
              </w:rPr>
              <w:t xml:space="preserve"> - Nội tâm: </w:t>
            </w:r>
            <w:r>
              <w:rPr>
                <w:rFonts w:eastAsia="MS Mincho"/>
                <w:i/>
                <w:szCs w:val="28"/>
                <w:lang w:val="nl-NL" w:eastAsia="ja-JP"/>
              </w:rPr>
              <w:t>Ngạc nhiên -&gt; Sợ hãi -&gt; Ương ngạnh -&gt; Gan lì, đáo để, thông minh -&gt; Phản ứng quyết liệt.</w:t>
            </w:r>
          </w:p>
          <w:p w:rsidR="00D86FF5" w:rsidRDefault="00D86FF5" w:rsidP="00222C00">
            <w:pPr>
              <w:widowControl w:val="0"/>
              <w:spacing w:after="0" w:line="240" w:lineRule="auto"/>
              <w:rPr>
                <w:rFonts w:eastAsia="MS Mincho"/>
                <w:szCs w:val="28"/>
                <w:lang w:val="nl-NL" w:eastAsia="ja-JP"/>
              </w:rPr>
            </w:pPr>
            <w:r>
              <w:rPr>
                <w:rFonts w:eastAsia="MS Mincho"/>
                <w:b/>
                <w:szCs w:val="28"/>
                <w:lang w:val="nl-NL" w:eastAsia="ja-JP"/>
              </w:rPr>
              <w:t>?</w:t>
            </w:r>
            <w:r>
              <w:rPr>
                <w:rFonts w:eastAsia="MS Mincho"/>
                <w:szCs w:val="28"/>
                <w:lang w:val="nl-NL" w:eastAsia="ja-JP"/>
              </w:rPr>
              <w:t xml:space="preserve"> Chuỗi phản ứng của bé Thu được tác giả miêu tả có tự nhiên, hợp lí không? Ngoài ra, em còn cảm nhận và học được điều gì từ nghệ thuật kể chuyện của tác giả ở đoạn này. </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xml:space="preserve">- HS: Tác giả rất am hiểu tâm lí tuổi thơ và rất già dặn trong nghệ thuật miêu tả tâm lí nhân vật bằng kể, tả hành động, lời </w:t>
            </w:r>
            <w:r>
              <w:rPr>
                <w:rFonts w:eastAsia="MS Mincho"/>
                <w:szCs w:val="28"/>
                <w:lang w:val="nl-NL" w:eastAsia="ja-JP"/>
              </w:rPr>
              <w:lastRenderedPageBreak/>
              <w:t>nói và việc làm.</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Em có nhận xét gì về bé Thu?</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b/>
                <w:i/>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b/>
                <w:szCs w:val="28"/>
                <w:lang w:val="nl-NL" w:eastAsia="ja-JP"/>
              </w:rPr>
              <w:t>?</w:t>
            </w:r>
            <w:r>
              <w:rPr>
                <w:rFonts w:eastAsia="MS Mincho"/>
                <w:szCs w:val="28"/>
                <w:lang w:val="nl-NL" w:eastAsia="ja-JP"/>
              </w:rPr>
              <w:t xml:space="preserve"> Theo em, Tại sao bé Thu lại có những phản ứng này.</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HS: Thu là một em bé cứng cỏi đến ương ngạnh nhưng hết sức hồn nhiên và yêu ba sâu sắc</w:t>
            </w:r>
          </w:p>
          <w:p w:rsidR="00D86FF5" w:rsidRDefault="00D86FF5" w:rsidP="00222C00">
            <w:pPr>
              <w:widowControl w:val="0"/>
              <w:spacing w:after="0" w:line="240" w:lineRule="auto"/>
              <w:rPr>
                <w:rFonts w:eastAsia="MS Mincho"/>
                <w:szCs w:val="28"/>
                <w:lang w:val="nl-NL" w:eastAsia="ja-JP"/>
              </w:rPr>
            </w:pPr>
            <w:r>
              <w:rPr>
                <w:rFonts w:eastAsia="MS Mincho"/>
                <w:b/>
                <w:szCs w:val="28"/>
                <w:lang w:val="nl-NL" w:eastAsia="ja-JP"/>
              </w:rPr>
              <w:t>?</w:t>
            </w:r>
            <w:r>
              <w:rPr>
                <w:rFonts w:eastAsia="MS Mincho"/>
                <w:szCs w:val="28"/>
                <w:lang w:val="nl-NL" w:eastAsia="ja-JP"/>
              </w:rPr>
              <w:t xml:space="preserve"> Những hành động, lời nói của bé Thu ở đoạn này có đáng trách không.</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HS trình bày ý kiến.</w:t>
            </w:r>
          </w:p>
          <w:p w:rsidR="00D86FF5" w:rsidRDefault="00D86FF5" w:rsidP="00222C00">
            <w:pPr>
              <w:widowControl w:val="0"/>
              <w:spacing w:after="0" w:line="240" w:lineRule="auto"/>
              <w:rPr>
                <w:rFonts w:eastAsia="MS Mincho"/>
                <w:szCs w:val="28"/>
                <w:lang w:val="nl-NL" w:eastAsia="ja-JP"/>
              </w:rPr>
            </w:pPr>
            <w:r>
              <w:rPr>
                <w:rFonts w:eastAsia="MS Mincho"/>
                <w:b/>
                <w:szCs w:val="28"/>
                <w:lang w:val="nl-NL" w:eastAsia="ja-JP"/>
              </w:rPr>
              <w:t>?</w:t>
            </w:r>
            <w:r>
              <w:rPr>
                <w:rFonts w:eastAsia="MS Mincho"/>
                <w:szCs w:val="28"/>
                <w:lang w:val="nl-NL" w:eastAsia="ja-JP"/>
              </w:rPr>
              <w:t xml:space="preserve"> Lí do khiến bé Thu không nhận cha là gì.</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HS trả lời.</w:t>
            </w:r>
          </w:p>
          <w:p w:rsidR="00D86FF5" w:rsidRDefault="00D86FF5" w:rsidP="00222C00">
            <w:pPr>
              <w:widowControl w:val="0"/>
              <w:spacing w:after="0" w:line="240" w:lineRule="auto"/>
              <w:rPr>
                <w:rFonts w:eastAsia="MS Mincho"/>
                <w:szCs w:val="28"/>
                <w:lang w:val="nl-NL" w:eastAsia="ja-JP"/>
              </w:rPr>
            </w:pPr>
            <w:r>
              <w:rPr>
                <w:rFonts w:eastAsia="MS Mincho"/>
                <w:b/>
                <w:szCs w:val="28"/>
                <w:lang w:val="nl-NL" w:eastAsia="ja-JP"/>
              </w:rPr>
              <w:t>?</w:t>
            </w:r>
            <w:r>
              <w:rPr>
                <w:rFonts w:eastAsia="MS Mincho"/>
                <w:szCs w:val="28"/>
                <w:lang w:val="nl-NL" w:eastAsia="ja-JP"/>
              </w:rPr>
              <w:t xml:space="preserve"> Lí do này có phải là một thông điệp mà nhà văn muốn gửi tới chúng ta. Đó là thông điệp gì. </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HS: Căm ghét chiến tranh...</w:t>
            </w:r>
          </w:p>
          <w:p w:rsidR="00D86FF5" w:rsidRDefault="00D86FF5" w:rsidP="00222C00">
            <w:pPr>
              <w:widowControl w:val="0"/>
              <w:spacing w:after="0" w:line="240" w:lineRule="auto"/>
              <w:rPr>
                <w:rFonts w:eastAsia="MS Mincho"/>
                <w:szCs w:val="28"/>
                <w:lang w:val="nl-NL" w:eastAsia="ja-JP"/>
              </w:rPr>
            </w:pPr>
            <w:r>
              <w:rPr>
                <w:rFonts w:eastAsia="MS Mincho"/>
                <w:b/>
                <w:szCs w:val="28"/>
                <w:lang w:val="nl-NL" w:eastAsia="ja-JP"/>
              </w:rPr>
              <w:t>?</w:t>
            </w:r>
            <w:r>
              <w:rPr>
                <w:rFonts w:eastAsia="MS Mincho"/>
                <w:szCs w:val="28"/>
                <w:lang w:val="nl-NL" w:eastAsia="ja-JP"/>
              </w:rPr>
              <w:t xml:space="preserve"> Có ý kiến cho rằng bé Thu không nhận ông Sáu là ba, cự tuyệt quyết liệt tình cảm và sự quan tâm của ông Sáu chứng tỏ Thu không yêu ba mình, Thu chưa ngoan. Ý kiến của em như thế  nào.</w:t>
            </w:r>
          </w:p>
          <w:p w:rsidR="00D86FF5" w:rsidRDefault="00D86FF5" w:rsidP="00222C00">
            <w:pPr>
              <w:widowControl w:val="0"/>
              <w:spacing w:after="0" w:line="240" w:lineRule="auto"/>
              <w:rPr>
                <w:rFonts w:eastAsia="MS Mincho"/>
                <w:b/>
                <w:i/>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b/>
                <w:szCs w:val="28"/>
                <w:lang w:val="nl-NL" w:eastAsia="ja-JP"/>
              </w:rPr>
              <w:t>?</w:t>
            </w:r>
            <w:r>
              <w:rPr>
                <w:rFonts w:eastAsia="MS Mincho"/>
                <w:szCs w:val="28"/>
                <w:lang w:val="nl-NL" w:eastAsia="ja-JP"/>
              </w:rPr>
              <w:t xml:space="preserve"> Tìm hiểu xong đoạn văn, em thấy mình học được những gì và được giáo dục những tình cảm gì. </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HS:</w:t>
            </w:r>
          </w:p>
          <w:p w:rsidR="00D86FF5" w:rsidRDefault="00D86FF5" w:rsidP="00222C00">
            <w:pPr>
              <w:widowControl w:val="0"/>
              <w:spacing w:after="0" w:line="240" w:lineRule="auto"/>
              <w:jc w:val="both"/>
              <w:rPr>
                <w:rFonts w:eastAsia="MS Mincho"/>
                <w:szCs w:val="28"/>
                <w:lang w:val="nl-NL" w:eastAsia="ja-JP"/>
              </w:rPr>
            </w:pPr>
            <w:r>
              <w:rPr>
                <w:rFonts w:eastAsia="MS Mincho"/>
                <w:szCs w:val="28"/>
                <w:lang w:val="nl-NL" w:eastAsia="ja-JP"/>
              </w:rPr>
              <w:t>- Giáo dục  tình yêu thương cha mẹ, người thân và lòng trân trọng cuộc sống hôm nay cùng những người có công với cách mạng.</w:t>
            </w:r>
          </w:p>
        </w:tc>
        <w:tc>
          <w:tcPr>
            <w:tcW w:w="4996" w:type="dxa"/>
            <w:tcBorders>
              <w:top w:val="single" w:sz="4" w:space="0" w:color="auto"/>
              <w:left w:val="single" w:sz="4" w:space="0" w:color="auto"/>
              <w:bottom w:val="single" w:sz="4" w:space="0" w:color="auto"/>
              <w:right w:val="single" w:sz="4" w:space="0" w:color="auto"/>
            </w:tcBorders>
          </w:tcPr>
          <w:p w:rsidR="00D86FF5" w:rsidRDefault="00D86FF5" w:rsidP="00222C00">
            <w:pPr>
              <w:widowControl w:val="0"/>
              <w:spacing w:after="0" w:line="240" w:lineRule="auto"/>
              <w:rPr>
                <w:rFonts w:eastAsia="MS Mincho" w:cs="Times New Roman"/>
                <w:b/>
                <w:szCs w:val="28"/>
                <w:lang w:val="nl-NL" w:eastAsia="ja-JP"/>
              </w:rPr>
            </w:pPr>
            <w:r>
              <w:rPr>
                <w:rFonts w:eastAsia="MS Mincho"/>
                <w:b/>
                <w:szCs w:val="28"/>
                <w:lang w:val="nl-NL" w:eastAsia="ja-JP"/>
              </w:rPr>
              <w:lastRenderedPageBreak/>
              <w:t>II. Đọc - hiểu chi tiết văn bản:</w:t>
            </w:r>
          </w:p>
          <w:p w:rsidR="00D86FF5" w:rsidRDefault="00D86FF5" w:rsidP="00222C00">
            <w:pPr>
              <w:widowControl w:val="0"/>
              <w:spacing w:after="0" w:line="240" w:lineRule="auto"/>
              <w:rPr>
                <w:rFonts w:eastAsia="MS Mincho"/>
                <w:b/>
                <w:szCs w:val="28"/>
                <w:lang w:val="nl-NL" w:eastAsia="ja-JP"/>
              </w:rPr>
            </w:pPr>
            <w:r>
              <w:rPr>
                <w:rFonts w:eastAsia="MS Mincho"/>
                <w:b/>
                <w:szCs w:val="28"/>
                <w:lang w:val="nl-NL" w:eastAsia="ja-JP"/>
              </w:rPr>
              <w:t>1. Nhân vật bé Thu:</w:t>
            </w:r>
          </w:p>
          <w:p w:rsidR="00D86FF5" w:rsidRDefault="00D86FF5" w:rsidP="00222C00">
            <w:pPr>
              <w:widowControl w:val="0"/>
              <w:spacing w:after="0" w:line="240" w:lineRule="auto"/>
              <w:rPr>
                <w:rFonts w:eastAsia="MS Mincho"/>
                <w:b/>
                <w:szCs w:val="28"/>
                <w:u w:val="single"/>
                <w:lang w:val="nl-NL" w:eastAsia="ja-JP"/>
              </w:rPr>
            </w:pPr>
            <w:r>
              <w:rPr>
                <w:rFonts w:eastAsia="MS Mincho"/>
                <w:b/>
                <w:szCs w:val="28"/>
                <w:lang w:val="nl-NL" w:eastAsia="ja-JP"/>
              </w:rPr>
              <w:t>a. Khi chưa nhận ra ông Sáu là ba:</w:t>
            </w:r>
          </w:p>
          <w:p w:rsidR="00D86FF5" w:rsidRDefault="00D86FF5" w:rsidP="00222C00">
            <w:pPr>
              <w:widowControl w:val="0"/>
              <w:spacing w:after="0" w:line="240" w:lineRule="auto"/>
              <w:rPr>
                <w:rFonts w:eastAsia="MS Mincho"/>
                <w:b/>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xml:space="preserve">   </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Lúc mới gặp:</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b/>
                <w:szCs w:val="28"/>
                <w:lang w:val="nl-NL" w:eastAsia="ja-JP"/>
              </w:rPr>
            </w:pPr>
            <w:r>
              <w:rPr>
                <w:rFonts w:eastAsia="MS Mincho"/>
                <w:szCs w:val="28"/>
                <w:lang w:val="nl-NL" w:eastAsia="ja-JP"/>
              </w:rPr>
              <w:t xml:space="preserve">        - Khi nghe gọi: giật mình, tròn mắt nhìn, ngơ ngác, lạ lùng -&gt; </w:t>
            </w:r>
            <w:r>
              <w:rPr>
                <w:rFonts w:eastAsia="MS Mincho"/>
                <w:b/>
                <w:szCs w:val="28"/>
                <w:lang w:val="nl-NL" w:eastAsia="ja-JP"/>
              </w:rPr>
              <w:t>Ngạc nhiên</w:t>
            </w:r>
          </w:p>
          <w:p w:rsidR="00D86FF5" w:rsidRDefault="00D86FF5" w:rsidP="00222C00">
            <w:pPr>
              <w:widowControl w:val="0"/>
              <w:spacing w:after="0" w:line="240" w:lineRule="auto"/>
              <w:rPr>
                <w:rFonts w:eastAsia="MS Mincho"/>
                <w:b/>
                <w:szCs w:val="28"/>
                <w:lang w:val="nl-NL" w:eastAsia="ja-JP"/>
              </w:rPr>
            </w:pPr>
            <w:r>
              <w:rPr>
                <w:rFonts w:eastAsia="MS Mincho"/>
                <w:szCs w:val="28"/>
                <w:lang w:val="nl-NL" w:eastAsia="ja-JP"/>
              </w:rPr>
              <w:t xml:space="preserve">        - Khi ông Sáu đến gần: tái mặt, vụt chạy, kêu thét lên gọi má -&gt;</w:t>
            </w:r>
            <w:r>
              <w:rPr>
                <w:rFonts w:eastAsia="MS Mincho"/>
                <w:b/>
                <w:szCs w:val="28"/>
                <w:lang w:val="nl-NL" w:eastAsia="ja-JP"/>
              </w:rPr>
              <w:t xml:space="preserve"> Sợ hãi</w:t>
            </w:r>
          </w:p>
          <w:p w:rsidR="00D86FF5" w:rsidRDefault="00D86FF5" w:rsidP="00222C00">
            <w:pPr>
              <w:widowControl w:val="0"/>
              <w:spacing w:after="0" w:line="240" w:lineRule="auto"/>
              <w:rPr>
                <w:rFonts w:eastAsia="MS Mincho"/>
                <w:b/>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xml:space="preserve">   </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Những ngày sau đó:</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b/>
                <w:szCs w:val="28"/>
                <w:lang w:val="nl-NL" w:eastAsia="ja-JP"/>
              </w:rPr>
            </w:pPr>
            <w:r>
              <w:rPr>
                <w:rFonts w:eastAsia="MS Mincho"/>
                <w:szCs w:val="28"/>
                <w:lang w:val="nl-NL" w:eastAsia="ja-JP"/>
              </w:rPr>
              <w:t xml:space="preserve">       - Khi mẹ bảo gọi ba: nhất định không chịu gọi ba, nói trống không -&gt; </w:t>
            </w:r>
            <w:r>
              <w:rPr>
                <w:rFonts w:eastAsia="MS Mincho"/>
                <w:b/>
                <w:szCs w:val="28"/>
                <w:lang w:val="nl-NL" w:eastAsia="ja-JP"/>
              </w:rPr>
              <w:t>Bướng bỉnh, ương ngạnh.</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xml:space="preserve">       - Lúc nấu cơm: nói trống không,  tự múc nước cơm,  miệng lẩm bẩm -&gt; </w:t>
            </w:r>
            <w:r>
              <w:rPr>
                <w:rFonts w:eastAsia="MS Mincho"/>
                <w:b/>
                <w:szCs w:val="28"/>
                <w:lang w:val="nl-NL" w:eastAsia="ja-JP"/>
              </w:rPr>
              <w:t>Gan lì, đáo để</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xml:space="preserve">      - Trong bữa cơm: hất trứng cá ông Sáu gắp cho, bị đánh không khóc, bỏ về bà ngoại, cố ý khua dây cột xuồng rổn rảng </w:t>
            </w:r>
          </w:p>
          <w:p w:rsidR="00D86FF5" w:rsidRDefault="00D86FF5" w:rsidP="00222C00">
            <w:pPr>
              <w:widowControl w:val="0"/>
              <w:spacing w:after="0" w:line="240" w:lineRule="auto"/>
              <w:rPr>
                <w:rFonts w:eastAsia="MS Mincho"/>
                <w:b/>
                <w:szCs w:val="28"/>
                <w:lang w:val="nl-NL" w:eastAsia="ja-JP"/>
              </w:rPr>
            </w:pPr>
            <w:r>
              <w:rPr>
                <w:rFonts w:eastAsia="MS Mincho"/>
                <w:szCs w:val="28"/>
                <w:lang w:val="nl-NL" w:eastAsia="ja-JP"/>
              </w:rPr>
              <w:t xml:space="preserve">-&gt; </w:t>
            </w:r>
            <w:r>
              <w:rPr>
                <w:rFonts w:eastAsia="MS Mincho"/>
                <w:b/>
                <w:szCs w:val="28"/>
                <w:lang w:val="nl-NL" w:eastAsia="ja-JP"/>
              </w:rPr>
              <w:t>Phản ứng mạnh mẽ, từ chối quyết liệt.</w:t>
            </w:r>
          </w:p>
          <w:p w:rsidR="00D86FF5" w:rsidRDefault="00D86FF5" w:rsidP="00222C00">
            <w:pPr>
              <w:widowControl w:val="0"/>
              <w:spacing w:after="0" w:line="240" w:lineRule="auto"/>
              <w:rPr>
                <w:rFonts w:eastAsia="MS Mincho"/>
                <w:b/>
                <w:szCs w:val="28"/>
                <w:lang w:val="nl-NL" w:eastAsia="ja-JP"/>
              </w:rPr>
            </w:pPr>
          </w:p>
          <w:p w:rsidR="00D86FF5" w:rsidRDefault="00D86FF5" w:rsidP="00222C00">
            <w:pPr>
              <w:widowControl w:val="0"/>
              <w:spacing w:after="0" w:line="240" w:lineRule="auto"/>
              <w:rPr>
                <w:rFonts w:eastAsia="MS Mincho"/>
                <w:b/>
                <w:i/>
                <w:szCs w:val="28"/>
                <w:lang w:val="nl-NL" w:eastAsia="ja-JP"/>
              </w:rPr>
            </w:pPr>
          </w:p>
          <w:p w:rsidR="00D86FF5" w:rsidRDefault="00D86FF5" w:rsidP="00222C00">
            <w:pPr>
              <w:widowControl w:val="0"/>
              <w:spacing w:after="0" w:line="240" w:lineRule="auto"/>
              <w:rPr>
                <w:rFonts w:eastAsia="MS Mincho"/>
                <w:b/>
                <w:i/>
                <w:szCs w:val="28"/>
                <w:lang w:val="nl-NL" w:eastAsia="ja-JP"/>
              </w:rPr>
            </w:pPr>
          </w:p>
          <w:p w:rsidR="00D86FF5" w:rsidRDefault="00D86FF5" w:rsidP="00222C00">
            <w:pPr>
              <w:widowControl w:val="0"/>
              <w:spacing w:after="0" w:line="240" w:lineRule="auto"/>
              <w:rPr>
                <w:rFonts w:eastAsia="MS Mincho"/>
                <w:b/>
                <w:i/>
                <w:szCs w:val="28"/>
                <w:lang w:val="nl-NL" w:eastAsia="ja-JP"/>
              </w:rPr>
            </w:pPr>
          </w:p>
          <w:p w:rsidR="00D86FF5" w:rsidRDefault="00D86FF5" w:rsidP="00222C00">
            <w:pPr>
              <w:widowControl w:val="0"/>
              <w:spacing w:after="0" w:line="240" w:lineRule="auto"/>
              <w:rPr>
                <w:rFonts w:eastAsia="MS Mincho"/>
                <w:b/>
                <w:i/>
                <w:szCs w:val="28"/>
                <w:lang w:val="nl-NL" w:eastAsia="ja-JP"/>
              </w:rPr>
            </w:pPr>
          </w:p>
          <w:p w:rsidR="00D86FF5" w:rsidRDefault="00D86FF5" w:rsidP="00222C00">
            <w:pPr>
              <w:widowControl w:val="0"/>
              <w:spacing w:after="0" w:line="240" w:lineRule="auto"/>
              <w:rPr>
                <w:rFonts w:eastAsia="MS Mincho"/>
                <w:b/>
                <w:i/>
                <w:szCs w:val="28"/>
                <w:lang w:val="nl-NL" w:eastAsia="ja-JP"/>
              </w:rPr>
            </w:pPr>
          </w:p>
          <w:p w:rsidR="00D86FF5" w:rsidRDefault="00D86FF5" w:rsidP="00222C00">
            <w:pPr>
              <w:widowControl w:val="0"/>
              <w:spacing w:after="0" w:line="240" w:lineRule="auto"/>
              <w:rPr>
                <w:rFonts w:eastAsia="MS Mincho"/>
                <w:b/>
                <w:i/>
                <w:szCs w:val="28"/>
                <w:lang w:val="nl-NL" w:eastAsia="ja-JP"/>
              </w:rPr>
            </w:pPr>
          </w:p>
          <w:p w:rsidR="00D86FF5" w:rsidRDefault="00D86FF5" w:rsidP="00222C00">
            <w:pPr>
              <w:widowControl w:val="0"/>
              <w:spacing w:after="0" w:line="240" w:lineRule="auto"/>
              <w:rPr>
                <w:rFonts w:eastAsia="MS Mincho"/>
                <w:b/>
                <w:i/>
                <w:szCs w:val="28"/>
                <w:lang w:val="nl-NL" w:eastAsia="ja-JP"/>
              </w:rPr>
            </w:pPr>
          </w:p>
          <w:p w:rsidR="00D86FF5" w:rsidRDefault="00D86FF5" w:rsidP="00222C00">
            <w:pPr>
              <w:widowControl w:val="0"/>
              <w:spacing w:after="0" w:line="240" w:lineRule="auto"/>
              <w:rPr>
                <w:rFonts w:eastAsia="MS Mincho"/>
                <w:b/>
                <w:i/>
                <w:szCs w:val="28"/>
                <w:lang w:val="nl-NL" w:eastAsia="ja-JP"/>
              </w:rPr>
            </w:pPr>
          </w:p>
          <w:p w:rsidR="00D86FF5" w:rsidRDefault="00D86FF5" w:rsidP="00222C00">
            <w:pPr>
              <w:widowControl w:val="0"/>
              <w:spacing w:after="0" w:line="240" w:lineRule="auto"/>
              <w:rPr>
                <w:rFonts w:eastAsia="MS Mincho"/>
                <w:b/>
                <w:i/>
                <w:szCs w:val="28"/>
                <w:lang w:val="nl-NL" w:eastAsia="ja-JP"/>
              </w:rPr>
            </w:pPr>
          </w:p>
          <w:p w:rsidR="00D86FF5" w:rsidRDefault="00D86FF5" w:rsidP="00222C00">
            <w:pPr>
              <w:widowControl w:val="0"/>
              <w:spacing w:after="0" w:line="240" w:lineRule="auto"/>
              <w:rPr>
                <w:rFonts w:eastAsia="MS Mincho"/>
                <w:b/>
                <w:i/>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Nghệ thuật kể chuyện: Kể, tả dáng vẻ, lời nói, hành động tự nhiên, hợp lí -&gt; bộc lộ sâu sắc nội tâm của nhân vật.</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b/>
                <w:i/>
                <w:szCs w:val="28"/>
                <w:lang w:val="nl-NL" w:eastAsia="ja-JP"/>
              </w:rPr>
            </w:pPr>
          </w:p>
          <w:p w:rsidR="00D86FF5" w:rsidRDefault="00D86FF5" w:rsidP="00222C00">
            <w:pPr>
              <w:widowControl w:val="0"/>
              <w:spacing w:after="0" w:line="240" w:lineRule="auto"/>
              <w:rPr>
                <w:rFonts w:eastAsia="MS Mincho"/>
                <w:b/>
                <w:i/>
                <w:szCs w:val="28"/>
                <w:lang w:val="nl-NL" w:eastAsia="ja-JP"/>
              </w:rPr>
            </w:pPr>
          </w:p>
          <w:p w:rsidR="00D86FF5" w:rsidRDefault="00D86FF5" w:rsidP="00222C00">
            <w:pPr>
              <w:widowControl w:val="0"/>
              <w:spacing w:after="0" w:line="240" w:lineRule="auto"/>
              <w:rPr>
                <w:rFonts w:eastAsia="MS Mincho"/>
                <w:b/>
                <w:i/>
                <w:szCs w:val="28"/>
                <w:lang w:val="nl-NL" w:eastAsia="ja-JP"/>
              </w:rPr>
            </w:pPr>
          </w:p>
          <w:p w:rsidR="00D86FF5" w:rsidRDefault="00D86FF5" w:rsidP="00222C00">
            <w:pPr>
              <w:widowControl w:val="0"/>
              <w:spacing w:after="0" w:line="240" w:lineRule="auto"/>
              <w:rPr>
                <w:rFonts w:eastAsia="MS Mincho"/>
                <w:b/>
                <w:szCs w:val="28"/>
                <w:lang w:val="nl-NL" w:eastAsia="ja-JP"/>
              </w:rPr>
            </w:pPr>
            <w:r>
              <w:rPr>
                <w:rFonts w:eastAsia="MS Mincho"/>
                <w:b/>
                <w:i/>
                <w:szCs w:val="28"/>
                <w:lang w:val="nl-NL" w:eastAsia="ja-JP"/>
              </w:rPr>
              <w:t xml:space="preserve">=&gt; </w:t>
            </w:r>
            <w:r>
              <w:rPr>
                <w:rFonts w:eastAsia="MS Mincho"/>
                <w:b/>
                <w:szCs w:val="28"/>
                <w:lang w:val="nl-NL" w:eastAsia="ja-JP"/>
              </w:rPr>
              <w:t>Bé Thu cứng cỏi, thông minh và cá tính; yêu ba (trong ảnh) chân thành, sâu sắc, vẹn nguyên</w:t>
            </w:r>
          </w:p>
          <w:p w:rsidR="00D86FF5" w:rsidRDefault="00D86FF5" w:rsidP="00222C00">
            <w:pPr>
              <w:widowControl w:val="0"/>
              <w:spacing w:after="0" w:line="240" w:lineRule="auto"/>
              <w:rPr>
                <w:rFonts w:eastAsia="MS Mincho"/>
                <w:b/>
                <w:szCs w:val="28"/>
                <w:lang w:val="nl-NL" w:eastAsia="ja-JP"/>
              </w:rPr>
            </w:pPr>
          </w:p>
          <w:p w:rsidR="00D86FF5" w:rsidRDefault="00D86FF5" w:rsidP="00222C00">
            <w:pPr>
              <w:widowControl w:val="0"/>
              <w:spacing w:after="0" w:line="240" w:lineRule="auto"/>
              <w:rPr>
                <w:rFonts w:eastAsia="MS Mincho"/>
                <w:b/>
                <w:szCs w:val="28"/>
                <w:u w:val="single"/>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jc w:val="both"/>
              <w:outlineLvl w:val="0"/>
              <w:rPr>
                <w:rFonts w:eastAsia="MS Mincho"/>
                <w:b/>
                <w:szCs w:val="28"/>
                <w:lang w:val="nl-NL" w:eastAsia="ja-JP"/>
              </w:rPr>
            </w:pPr>
          </w:p>
        </w:tc>
      </w:tr>
      <w:tr w:rsidR="00D86FF5" w:rsidTr="00B834AC">
        <w:tc>
          <w:tcPr>
            <w:tcW w:w="4927" w:type="dxa"/>
            <w:tcBorders>
              <w:top w:val="single" w:sz="4" w:space="0" w:color="auto"/>
              <w:left w:val="single" w:sz="4" w:space="0" w:color="auto"/>
              <w:bottom w:val="single" w:sz="4" w:space="0" w:color="auto"/>
              <w:right w:val="single" w:sz="4" w:space="0" w:color="auto"/>
            </w:tcBorders>
          </w:tcPr>
          <w:p w:rsidR="00B834AC" w:rsidRDefault="00B834AC" w:rsidP="00222C00">
            <w:pPr>
              <w:widowControl w:val="0"/>
              <w:spacing w:after="0" w:line="240" w:lineRule="auto"/>
              <w:rPr>
                <w:rFonts w:eastAsia="MS Mincho"/>
                <w:szCs w:val="28"/>
                <w:lang w:val="nl-NL" w:eastAsia="ja-JP"/>
              </w:rPr>
            </w:pPr>
          </w:p>
          <w:p w:rsidR="00B834AC" w:rsidRDefault="00B834AC"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Thu nhận ra ông Sáu là ba, vì sao vậy? Tìm những chi tiết thể hiện tâm trạng của bé Thu lúc này.</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Khi bé Thu bỏ sang nhà bà ngoại, được bà giải thích về vết thẹo trên mặt ông Sáu , bé Thu có phản ứng gì? Phản ứng đó thể hiện nỗi niềm gì?</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Trong buổi chia tay, bé Thu được nhà văn miêu tả như thế nào.</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Những từ ngữ ấy chứng tỏ lúc này Thu có lo lắng, sợ hãi nữa không hay là tâm trạng nào khác.</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lastRenderedPageBreak/>
              <w:t>? Trước khi ông Sáu đi, ông quay lại chào con. Thu đã có hành động gì? Hành động ấy thể hiện tình cảm như thế nào? (vui sướng xen lẫn ân hận)</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Qua những chi tiết đã được tìm hiểu, nghệ thuật chủ yếu được sử dụng để xây dựng nhân vật là gì? Qua đó, em thấy Thu là một em bé như thế nào?</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GV chốt, bình: Đoạn văn kể về lúc hai cha con chia tay nhau thật cảm động. Từ những biểu hiện tâm lí và tình cảm của bé Thu, ta thấy Thu là một cô bé có cá tính mạnh mẽ, dứt khoát, rạch ròi. Ở Thu không chỉ là sự ương ngạnh mà còn là sự hồn nhiên, ngây thơ, chân thành...</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Khi mới về, nhì thấy đứa bé chơi trên sân chòi, ông Sáu đoán ngay là con gái và cất tiếng gọi. Điều đó thể hiện tâm trạng của ông lúc này như thế nào.</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Khi bé Thu sợ quá, bỏ chạy, kêu thét lên, ông Sáu đã đứng đó với cái nhìn như thế nào.</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Những ngày sau đó, bé Thu có chịu nhận ông Sáu là cha không? Điều này khiến ông có tâm trạng ra sao? ( buồn lòng, khổ tâm, tức giận, bất lực với con)</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Buổi sáng hôm chia tay, ông Sáu được nhà văn miêu tả như thế nào? Điều đó thể hiện tâm trạng gì của ông lúc nào?</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Khi nghe Thu gọi tiếng ba, ông Sáu có tâm trạng như thế nào?</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Lúc ở khu căn cứ, tình cảm của ông dành cho con như thế nào.</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xml:space="preserve">?Em có nhận xét gì về hành động của ông Sáu khi bị thương đưa chiếc lược ngà cho </w:t>
            </w:r>
            <w:r>
              <w:rPr>
                <w:rFonts w:eastAsia="MS Mincho"/>
                <w:szCs w:val="28"/>
                <w:lang w:val="nl-NL" w:eastAsia="ja-JP"/>
              </w:rPr>
              <w:lastRenderedPageBreak/>
              <w:t>bé Thu? ( sức mạnh của tình phụ tử, chỉ có tình cha là không thể chết, sẽ tiếp thêm sức mạnh cho con... nhớ đến mong ước của con, yêu con đến tận cùng.</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jc w:val="both"/>
              <w:rPr>
                <w:rFonts w:eastAsia="MS Mincho"/>
                <w:szCs w:val="28"/>
                <w:lang w:val="nl-NL" w:eastAsia="ja-JP"/>
              </w:rPr>
            </w:pPr>
            <w:r>
              <w:rPr>
                <w:rFonts w:eastAsia="MS Mincho"/>
                <w:szCs w:val="28"/>
                <w:lang w:val="nl-NL" w:eastAsia="ja-JP"/>
              </w:rPr>
              <w:t>? Qua những chi tiết đã tìm hiểu, em có nhận xét gì về nghệ thuật khắc họa nhân vật ? Từ đó, ông Sáu hiện lên ra sao? ( hiền lành, đôn hậu, chiều con , giữ lời hứa với con..</w:t>
            </w:r>
          </w:p>
        </w:tc>
        <w:tc>
          <w:tcPr>
            <w:tcW w:w="4996" w:type="dxa"/>
            <w:tcBorders>
              <w:top w:val="single" w:sz="4" w:space="0" w:color="auto"/>
              <w:left w:val="single" w:sz="4" w:space="0" w:color="auto"/>
              <w:bottom w:val="single" w:sz="4" w:space="0" w:color="auto"/>
              <w:right w:val="single" w:sz="4" w:space="0" w:color="auto"/>
            </w:tcBorders>
          </w:tcPr>
          <w:p w:rsidR="00D86FF5" w:rsidRDefault="00D86FF5" w:rsidP="00222C00">
            <w:pPr>
              <w:widowControl w:val="0"/>
              <w:spacing w:after="0" w:line="240" w:lineRule="auto"/>
              <w:rPr>
                <w:rFonts w:eastAsia="MS Mincho"/>
                <w:b/>
                <w:szCs w:val="28"/>
                <w:lang w:val="nl-NL" w:eastAsia="ja-JP"/>
              </w:rPr>
            </w:pPr>
            <w:r>
              <w:rPr>
                <w:rFonts w:eastAsia="MS Mincho"/>
                <w:b/>
                <w:szCs w:val="28"/>
                <w:lang w:val="nl-NL" w:eastAsia="ja-JP"/>
              </w:rPr>
              <w:lastRenderedPageBreak/>
              <w:t>b. Khi nhận ra ông Sáu là ba.</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Nghe lời ngoại giải thích vết thẹo trên mặt ông Sáu: Nó nằm im, lăn lộn, thở dài như người lớn -&gt; ân hận</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xml:space="preserve">- Trong buổi chia tay: </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Nó như bị bỏ rơi, đứng tựa  vào góc nhà…, vẻ mặt buồn rầu trên khuôn mặt, nhìn vẻ nghĩ ngợi sâu xa -&gt; không còn lo lắng, sợ hãi nữa.</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Nó bỗng kêu thét lên: Ba…a…a…ba, chạy thót lên dang hai tay ôm chặt lấy cổ ba nó, hôn cùng khắp, mếu máo…</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xml:space="preserve">Nghệ thuật miêu tả tâm lí : Miêu tả tâm lí nhân vật qua ngôn ngữ, hành động </w:t>
            </w:r>
            <w:r>
              <w:rPr>
                <w:rFonts w:eastAsia="MS Mincho"/>
                <w:szCs w:val="28"/>
                <w:lang w:val="nl-NL" w:eastAsia="ja-JP"/>
              </w:rPr>
              <w:sym w:font="Wingdings" w:char="00E0"/>
            </w:r>
            <w:r>
              <w:rPr>
                <w:rFonts w:eastAsia="MS Mincho"/>
                <w:b/>
                <w:szCs w:val="28"/>
                <w:lang w:val="nl-NL" w:eastAsia="ja-JP"/>
              </w:rPr>
              <w:t>Thu là một em bé có cá tính mạnh mẽ, có tình yêu ba chân thành, sâu sắc</w:t>
            </w:r>
          </w:p>
          <w:p w:rsidR="00D86FF5" w:rsidRDefault="00D86FF5" w:rsidP="00222C00">
            <w:pPr>
              <w:widowControl w:val="0"/>
              <w:spacing w:after="0" w:line="240" w:lineRule="auto"/>
              <w:rPr>
                <w:rFonts w:eastAsia="MS Mincho"/>
                <w:b/>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b/>
                <w:szCs w:val="28"/>
                <w:lang w:val="nl-NL" w:eastAsia="ja-JP"/>
              </w:rPr>
            </w:pPr>
            <w:r>
              <w:rPr>
                <w:rFonts w:eastAsia="MS Mincho"/>
                <w:b/>
                <w:szCs w:val="28"/>
                <w:lang w:val="nl-NL" w:eastAsia="ja-JP"/>
              </w:rPr>
              <w:t>2. Nhân vật ông Sáu</w:t>
            </w:r>
          </w:p>
          <w:p w:rsidR="00D86FF5" w:rsidRDefault="00D86FF5" w:rsidP="00222C00">
            <w:pPr>
              <w:widowControl w:val="0"/>
              <w:spacing w:after="0" w:line="240" w:lineRule="auto"/>
              <w:rPr>
                <w:rFonts w:eastAsia="MS Mincho"/>
                <w:szCs w:val="28"/>
                <w:lang w:val="nl-NL" w:eastAsia="ja-JP"/>
              </w:rPr>
            </w:pPr>
            <w:r>
              <w:rPr>
                <w:rFonts w:eastAsia="MS Mincho"/>
                <w:b/>
                <w:szCs w:val="28"/>
                <w:lang w:val="nl-NL" w:eastAsia="ja-JP"/>
              </w:rPr>
              <w:t>a. Khi Thu chưa nhận ông là ba</w:t>
            </w:r>
            <w:r>
              <w:rPr>
                <w:rFonts w:eastAsia="MS Mincho"/>
                <w:szCs w:val="28"/>
                <w:lang w:val="nl-NL" w:eastAsia="ja-JP"/>
              </w:rPr>
              <w:t>.</w:t>
            </w:r>
          </w:p>
          <w:p w:rsidR="00D86FF5" w:rsidRDefault="00D86FF5" w:rsidP="00222C00">
            <w:pPr>
              <w:widowControl w:val="0"/>
              <w:spacing w:after="0" w:line="240" w:lineRule="auto"/>
              <w:rPr>
                <w:rFonts w:eastAsia="MS Mincho"/>
                <w:b/>
                <w:szCs w:val="28"/>
                <w:lang w:val="nl-NL" w:eastAsia="ja-JP"/>
              </w:rPr>
            </w:pPr>
            <w:r>
              <w:rPr>
                <w:rFonts w:eastAsia="MS Mincho"/>
                <w:b/>
                <w:szCs w:val="28"/>
                <w:lang w:val="nl-NL" w:eastAsia="ja-JP"/>
              </w:rPr>
              <w:t xml:space="preserve">* Lúc mới về: </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Gọi: Thu! Con, vừa bước vừa khom người đưa tay chờ đón con -&gt; mong mỏi được đón con vào lòng.</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Đứng sững lại đó, nhìn theo con, nỗi đau đớn khiến mặt anh sầm lại thật đáng thương…-&gt; Buồn bã, thất vọng.</w:t>
            </w:r>
          </w:p>
          <w:p w:rsidR="00D86FF5" w:rsidRDefault="00D86FF5" w:rsidP="00222C00">
            <w:pPr>
              <w:widowControl w:val="0"/>
              <w:spacing w:after="0" w:line="240" w:lineRule="auto"/>
              <w:rPr>
                <w:rFonts w:eastAsia="MS Mincho"/>
                <w:b/>
                <w:szCs w:val="28"/>
                <w:lang w:val="nl-NL" w:eastAsia="ja-JP"/>
              </w:rPr>
            </w:pPr>
            <w:r>
              <w:rPr>
                <w:rFonts w:eastAsia="MS Mincho"/>
                <w:b/>
                <w:szCs w:val="28"/>
                <w:lang w:val="nl-NL" w:eastAsia="ja-JP"/>
              </w:rPr>
              <w:t>* Những ngày sau đó:</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xml:space="preserve">- Nghe con nói trống không: vừa lắc đầu vừa cười </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Khi con hất tung miếng trứng cá làm cơm văng tung tóe, anh vung tay đánh vào mông nó</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=&gt; Yêu con hết mực, khao khát được gọi tiếng “ ba”.</w:t>
            </w:r>
          </w:p>
          <w:p w:rsidR="00D86FF5" w:rsidRDefault="00D86FF5" w:rsidP="00222C00">
            <w:pPr>
              <w:widowControl w:val="0"/>
              <w:spacing w:after="0" w:line="240" w:lineRule="auto"/>
              <w:rPr>
                <w:rFonts w:eastAsia="MS Mincho"/>
                <w:szCs w:val="28"/>
                <w:lang w:val="nl-NL" w:eastAsia="ja-JP"/>
              </w:rPr>
            </w:pPr>
            <w:r>
              <w:rPr>
                <w:rFonts w:eastAsia="MS Mincho"/>
                <w:b/>
                <w:szCs w:val="28"/>
                <w:lang w:val="nl-NL" w:eastAsia="ja-JP"/>
              </w:rPr>
              <w:t>b. Khi Thu nhận ra ông Sáu là ba</w:t>
            </w:r>
            <w:r>
              <w:rPr>
                <w:rFonts w:eastAsia="MS Mincho"/>
                <w:szCs w:val="28"/>
                <w:lang w:val="nl-NL" w:eastAsia="ja-JP"/>
              </w:rPr>
              <w:t>:</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Khi chia tay với con: không dám đến gần con, nhìn con với ánh mắt trìu mến, buồn rầu…</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Khi nghe thu gọi tiếng ba…: một tay ôm con, một tay lau nước mắt, hôn lên tóc con</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-&gt; Vui sướng, hạnh phúc ngập tràn.</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b/>
                <w:szCs w:val="28"/>
                <w:lang w:val="nl-NL" w:eastAsia="ja-JP"/>
              </w:rPr>
            </w:pPr>
            <w:r>
              <w:rPr>
                <w:rFonts w:eastAsia="MS Mincho"/>
                <w:b/>
                <w:szCs w:val="28"/>
                <w:lang w:val="nl-NL" w:eastAsia="ja-JP"/>
              </w:rPr>
              <w:t>c. Lúc ở khu căn cứ.</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xml:space="preserve">- Nhớ con, ân hận day dứt vì đã đánh con </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Cưa từng chiếc răng lược thận trọng, tỉ mỉ và cố công như người thợ bạc…</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xml:space="preserve">- Đưa tay vào túi, móc cây lược đưa cho bác Ba, nhìn bác một hồi lâu </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jc w:val="both"/>
              <w:rPr>
                <w:rFonts w:eastAsia="MS Mincho"/>
                <w:b/>
                <w:szCs w:val="28"/>
                <w:u w:val="single"/>
                <w:lang w:val="nl-NL" w:eastAsia="ja-JP"/>
              </w:rPr>
            </w:pPr>
            <w:r>
              <w:rPr>
                <w:rFonts w:eastAsia="MS Mincho"/>
                <w:szCs w:val="28"/>
                <w:lang w:val="nl-NL" w:eastAsia="ja-JP"/>
              </w:rPr>
              <w:lastRenderedPageBreak/>
              <w:t>=&gt; Miêu tả tâm lí, hành động -&gt; Ông Sáu là người cha chịu nhiều thiệt thòi do chiến tranh, thương con sâu sắc</w:t>
            </w:r>
          </w:p>
        </w:tc>
      </w:tr>
      <w:tr w:rsidR="00D86FF5" w:rsidTr="00B834AC">
        <w:tc>
          <w:tcPr>
            <w:tcW w:w="4927" w:type="dxa"/>
            <w:tcBorders>
              <w:top w:val="single" w:sz="4" w:space="0" w:color="auto"/>
              <w:left w:val="single" w:sz="4" w:space="0" w:color="auto"/>
              <w:bottom w:val="single" w:sz="4" w:space="0" w:color="auto"/>
              <w:right w:val="single" w:sz="4" w:space="0" w:color="auto"/>
            </w:tcBorders>
          </w:tcPr>
          <w:p w:rsidR="00D86FF5" w:rsidRDefault="00D86FF5" w:rsidP="00222C00">
            <w:pPr>
              <w:widowControl w:val="0"/>
              <w:spacing w:after="0" w:line="240" w:lineRule="auto"/>
              <w:rPr>
                <w:rFonts w:eastAsia="MS Mincho" w:cs="Times New Roman"/>
                <w:szCs w:val="28"/>
                <w:lang w:val="nl-NL" w:eastAsia="ja-JP"/>
              </w:rPr>
            </w:pPr>
            <w:r>
              <w:rPr>
                <w:rFonts w:eastAsia="MS Mincho"/>
                <w:szCs w:val="28"/>
                <w:lang w:val="nl-NL" w:eastAsia="ja-JP"/>
              </w:rPr>
              <w:lastRenderedPageBreak/>
              <w:t>? Em hãy khái quát giá trị nội dung và nghệ thuật của tác phẩm.</w:t>
            </w: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HS trình bày.</w:t>
            </w: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p>
          <w:p w:rsidR="00D86FF5" w:rsidRDefault="00D86FF5" w:rsidP="00222C00">
            <w:pPr>
              <w:widowControl w:val="0"/>
              <w:spacing w:after="0" w:line="240" w:lineRule="auto"/>
              <w:rPr>
                <w:rFonts w:eastAsia="MS Mincho"/>
                <w:szCs w:val="28"/>
                <w:lang w:val="nl-NL" w:eastAsia="ja-JP"/>
              </w:rPr>
            </w:pPr>
            <w:r>
              <w:rPr>
                <w:rFonts w:eastAsia="MS Mincho"/>
                <w:szCs w:val="28"/>
                <w:lang w:val="nl-NL" w:eastAsia="ja-JP"/>
              </w:rPr>
              <w:t>- GV gọi HS đọc ghi nhớ.</w:t>
            </w:r>
          </w:p>
          <w:p w:rsidR="00D86FF5" w:rsidRDefault="00D86FF5" w:rsidP="00222C00">
            <w:pPr>
              <w:widowControl w:val="0"/>
              <w:spacing w:after="0" w:line="240" w:lineRule="auto"/>
              <w:jc w:val="both"/>
              <w:rPr>
                <w:rFonts w:eastAsia="MS Mincho"/>
                <w:szCs w:val="28"/>
                <w:lang w:val="nl-NL" w:eastAsia="ja-JP"/>
              </w:rPr>
            </w:pPr>
          </w:p>
        </w:tc>
        <w:tc>
          <w:tcPr>
            <w:tcW w:w="4996" w:type="dxa"/>
            <w:tcBorders>
              <w:top w:val="single" w:sz="4" w:space="0" w:color="auto"/>
              <w:left w:val="single" w:sz="4" w:space="0" w:color="auto"/>
              <w:bottom w:val="single" w:sz="4" w:space="0" w:color="auto"/>
              <w:right w:val="single" w:sz="4" w:space="0" w:color="auto"/>
            </w:tcBorders>
            <w:hideMark/>
          </w:tcPr>
          <w:p w:rsidR="00D86FF5" w:rsidRDefault="00D86FF5" w:rsidP="00222C00">
            <w:pPr>
              <w:widowControl w:val="0"/>
              <w:spacing w:after="0" w:line="240" w:lineRule="auto"/>
              <w:rPr>
                <w:rFonts w:eastAsia="MS Mincho" w:cs="Times New Roman"/>
                <w:b/>
                <w:szCs w:val="28"/>
                <w:lang w:val="nl-NL" w:eastAsia="ja-JP"/>
              </w:rPr>
            </w:pPr>
            <w:r>
              <w:rPr>
                <w:rFonts w:eastAsia="MS Mincho"/>
                <w:b/>
                <w:szCs w:val="28"/>
                <w:lang w:val="nl-NL" w:eastAsia="ja-JP"/>
              </w:rPr>
              <w:t>III. Tổng kết:</w:t>
            </w:r>
          </w:p>
          <w:p w:rsidR="00D86FF5" w:rsidRDefault="00D86FF5" w:rsidP="00222C00">
            <w:pPr>
              <w:widowControl w:val="0"/>
              <w:spacing w:after="0" w:line="240" w:lineRule="auto"/>
              <w:rPr>
                <w:rFonts w:eastAsia="MS Mincho"/>
                <w:szCs w:val="28"/>
                <w:lang w:val="nl-NL" w:eastAsia="ja-JP"/>
              </w:rPr>
            </w:pPr>
            <w:r>
              <w:rPr>
                <w:rFonts w:eastAsia="MS Mincho"/>
                <w:b/>
                <w:szCs w:val="28"/>
                <w:lang w:val="nl-NL" w:eastAsia="ja-JP"/>
              </w:rPr>
              <w:t>1. Nghệ thuật:</w:t>
            </w:r>
            <w:r>
              <w:rPr>
                <w:rFonts w:eastAsia="MS Mincho"/>
                <w:szCs w:val="28"/>
                <w:lang w:val="nl-NL" w:eastAsia="ja-JP"/>
              </w:rPr>
              <w:t xml:space="preserve"> Nghệ thuật miêu tả tâm lí nhân vật, xây dựng nhân vật, ngôn ngữ kể chuyện..</w:t>
            </w:r>
          </w:p>
          <w:p w:rsidR="00D86FF5" w:rsidRDefault="00D86FF5" w:rsidP="00222C00">
            <w:pPr>
              <w:widowControl w:val="0"/>
              <w:spacing w:after="0" w:line="240" w:lineRule="auto"/>
              <w:rPr>
                <w:rFonts w:eastAsia="MS Mincho"/>
                <w:szCs w:val="28"/>
                <w:lang w:val="nl-NL" w:eastAsia="ja-JP"/>
              </w:rPr>
            </w:pPr>
            <w:r>
              <w:rPr>
                <w:rFonts w:eastAsia="MS Mincho"/>
                <w:b/>
                <w:szCs w:val="28"/>
                <w:lang w:val="nl-NL" w:eastAsia="ja-JP"/>
              </w:rPr>
              <w:t>2. Nội dung</w:t>
            </w:r>
            <w:r>
              <w:rPr>
                <w:rFonts w:eastAsia="MS Mincho"/>
                <w:szCs w:val="28"/>
                <w:lang w:val="nl-NL" w:eastAsia="ja-JP"/>
              </w:rPr>
              <w:t>: Tình cha con sâu nặng trong hoàn cảnh éo le của chiến tranh.</w:t>
            </w:r>
          </w:p>
          <w:p w:rsidR="00D86FF5" w:rsidRDefault="00D86FF5" w:rsidP="00222C00">
            <w:pPr>
              <w:widowControl w:val="0"/>
              <w:spacing w:after="0" w:line="240" w:lineRule="auto"/>
              <w:jc w:val="both"/>
              <w:rPr>
                <w:rFonts w:eastAsia="MS Mincho"/>
                <w:szCs w:val="28"/>
                <w:lang w:val="nl-NL" w:eastAsia="ja-JP"/>
              </w:rPr>
            </w:pPr>
            <w:r>
              <w:rPr>
                <w:rFonts w:eastAsia="MS Mincho"/>
                <w:b/>
                <w:szCs w:val="28"/>
                <w:lang w:val="nl-NL" w:eastAsia="ja-JP"/>
              </w:rPr>
              <w:t>* Ghi nhớ</w:t>
            </w:r>
            <w:r>
              <w:rPr>
                <w:rFonts w:eastAsia="MS Mincho"/>
                <w:szCs w:val="28"/>
                <w:lang w:val="nl-NL" w:eastAsia="ja-JP"/>
              </w:rPr>
              <w:t>. (SGK)</w:t>
            </w:r>
          </w:p>
        </w:tc>
      </w:tr>
    </w:tbl>
    <w:p w:rsidR="00B834AC" w:rsidRPr="001368CB" w:rsidRDefault="00B834AC" w:rsidP="00222C00">
      <w:pPr>
        <w:spacing w:after="0" w:line="240" w:lineRule="auto"/>
        <w:jc w:val="both"/>
        <w:rPr>
          <w:rFonts w:cs="Times New Roman"/>
          <w:b/>
          <w:bCs/>
          <w:lang w:val="fr-FR"/>
        </w:rPr>
      </w:pPr>
      <w:r w:rsidRPr="001368CB">
        <w:rPr>
          <w:rFonts w:cs="Times New Roman"/>
          <w:b/>
          <w:bCs/>
          <w:lang w:val="fr-FR"/>
        </w:rPr>
        <w:t>C. HOẠT ĐỘNG LUYỆN TẬP :</w:t>
      </w:r>
    </w:p>
    <w:p w:rsidR="002F7D15" w:rsidRPr="002F7D15" w:rsidRDefault="002F7D15" w:rsidP="00222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
          <w:szCs w:val="28"/>
          <w:lang w:val="fr-FR"/>
        </w:rPr>
      </w:pPr>
      <w:proofErr w:type="gramStart"/>
      <w:r w:rsidRPr="002F7D15">
        <w:rPr>
          <w:szCs w:val="28"/>
          <w:lang w:val="fr-FR"/>
        </w:rPr>
        <w:t>ĐỀ:</w:t>
      </w:r>
      <w:proofErr w:type="gramEnd"/>
      <w:r w:rsidRPr="002F7D15">
        <w:rPr>
          <w:szCs w:val="28"/>
          <w:lang w:val="fr-FR"/>
        </w:rPr>
        <w:t xml:space="preserve"> Dưới đây là trích đoạn trong truyện ngắn “Chiếc lược ngà” (Nguyễn Quang Sáng): </w:t>
      </w:r>
    </w:p>
    <w:p w:rsidR="002F7D15" w:rsidRPr="004A1E58" w:rsidRDefault="002F7D15" w:rsidP="00222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Cs w:val="28"/>
          <w:lang w:val="fr-FR"/>
        </w:rPr>
      </w:pPr>
      <w:r>
        <w:rPr>
          <w:i/>
          <w:szCs w:val="28"/>
          <w:lang w:val="fr-FR"/>
        </w:rPr>
        <w:t xml:space="preserve">         </w:t>
      </w:r>
      <w:r w:rsidRPr="004A1E58">
        <w:rPr>
          <w:i/>
          <w:szCs w:val="28"/>
          <w:lang w:val="fr-FR"/>
        </w:rPr>
        <w:t xml:space="preserve">Trong bữa cơm đó, anh Sáu gắp một cái trứng cá to vàng để vào chén nó. Nó liền lấy đũa xoi vào chén, để đó rồi bất thần hất cái trứng ra, cơm văng tung tóe cả mâm. Giận quá không kịp suy nghĩ, anh vung tay đánh vào mông nó và hét </w:t>
      </w:r>
      <w:proofErr w:type="gramStart"/>
      <w:r w:rsidRPr="004A1E58">
        <w:rPr>
          <w:i/>
          <w:szCs w:val="28"/>
          <w:lang w:val="fr-FR"/>
        </w:rPr>
        <w:t>lên:</w:t>
      </w:r>
      <w:proofErr w:type="gramEnd"/>
    </w:p>
    <w:p w:rsidR="002F7D15" w:rsidRPr="004A1E58" w:rsidRDefault="002F7D15" w:rsidP="00222C00">
      <w:pPr>
        <w:shd w:val="clear" w:color="auto" w:fill="FFFFFF"/>
        <w:spacing w:after="0" w:line="240" w:lineRule="auto"/>
        <w:rPr>
          <w:i/>
          <w:szCs w:val="28"/>
          <w:lang w:val="fr-FR"/>
        </w:rPr>
      </w:pPr>
      <w:r w:rsidRPr="004A1E58">
        <w:rPr>
          <w:i/>
          <w:szCs w:val="28"/>
          <w:lang w:val="fr-FR"/>
        </w:rPr>
        <w:t xml:space="preserve">- Sao mày cứng đầu quá vậy, </w:t>
      </w:r>
      <w:proofErr w:type="gramStart"/>
      <w:r w:rsidRPr="004A1E58">
        <w:rPr>
          <w:i/>
          <w:szCs w:val="28"/>
          <w:lang w:val="fr-FR"/>
        </w:rPr>
        <w:t>hả?</w:t>
      </w:r>
      <w:proofErr w:type="gramEnd"/>
      <w:r w:rsidRPr="004A1E58">
        <w:rPr>
          <w:i/>
          <w:szCs w:val="28"/>
          <w:lang w:val="fr-FR"/>
        </w:rPr>
        <w:t>”</w:t>
      </w:r>
    </w:p>
    <w:p w:rsidR="002F7D15" w:rsidRPr="004A1E58" w:rsidRDefault="002F7D15" w:rsidP="00222C00">
      <w:pPr>
        <w:shd w:val="clear" w:color="auto" w:fill="FFFFFF"/>
        <w:spacing w:after="0" w:line="240" w:lineRule="auto"/>
        <w:rPr>
          <w:szCs w:val="28"/>
          <w:lang w:val="fr-FR"/>
        </w:rPr>
      </w:pPr>
      <w:r>
        <w:rPr>
          <w:szCs w:val="28"/>
          <w:lang w:val="fr-FR"/>
        </w:rPr>
        <w:t xml:space="preserve">                                                </w:t>
      </w:r>
      <w:r w:rsidRPr="004A1E58">
        <w:rPr>
          <w:szCs w:val="28"/>
          <w:lang w:val="fr-FR"/>
        </w:rPr>
        <w:t>(Trích Ngữ văn 9, tập một, NXB Giáo dục 2013)</w:t>
      </w:r>
    </w:p>
    <w:p w:rsidR="002F7D15" w:rsidRDefault="002F7D15" w:rsidP="00222C00">
      <w:pPr>
        <w:shd w:val="clear" w:color="auto" w:fill="FFFFFF"/>
        <w:spacing w:after="0" w:line="240" w:lineRule="auto"/>
        <w:rPr>
          <w:szCs w:val="28"/>
          <w:lang w:val="fr-FR"/>
        </w:rPr>
      </w:pPr>
      <w:r w:rsidRPr="004A1E58">
        <w:rPr>
          <w:szCs w:val="28"/>
          <w:lang w:val="fr-FR"/>
        </w:rPr>
        <w:t xml:space="preserve">1. Chiếc lược ngà được viết năm </w:t>
      </w:r>
      <w:proofErr w:type="gramStart"/>
      <w:r w:rsidRPr="004A1E58">
        <w:rPr>
          <w:szCs w:val="28"/>
          <w:lang w:val="fr-FR"/>
        </w:rPr>
        <w:t>nào?</w:t>
      </w:r>
      <w:proofErr w:type="gramEnd"/>
      <w:r w:rsidRPr="004A1E58">
        <w:rPr>
          <w:szCs w:val="28"/>
          <w:lang w:val="fr-FR"/>
        </w:rPr>
        <w:t xml:space="preserve"> Ghi lại từ mang màu sắc Nam bộ trong đoạn trích.</w:t>
      </w:r>
    </w:p>
    <w:p w:rsidR="002F7D15" w:rsidRPr="00FF115B" w:rsidRDefault="002F7D15" w:rsidP="00222C00">
      <w:pPr>
        <w:shd w:val="clear" w:color="auto" w:fill="FFFFFF"/>
        <w:spacing w:after="0" w:line="240" w:lineRule="auto"/>
        <w:rPr>
          <w:szCs w:val="28"/>
          <w:lang w:val="fr-FR"/>
        </w:rPr>
      </w:pPr>
      <w:r>
        <w:rPr>
          <w:szCs w:val="28"/>
          <w:lang w:val="fr-FR"/>
        </w:rPr>
        <w:t xml:space="preserve">2. </w:t>
      </w:r>
      <w:r w:rsidRPr="00FF115B">
        <w:rPr>
          <w:bCs/>
          <w:color w:val="000000"/>
          <w:szCs w:val="28"/>
          <w:shd w:val="clear" w:color="auto" w:fill="FFFFFF"/>
          <w:lang w:val="fr-FR"/>
        </w:rPr>
        <w:t xml:space="preserve">Truyện ngắn “Chiếc lược ngà” đã sáng tạo được tình huống truyện bất ngờ mà tự nhiên, hợp lí. Đó là tình huống nào ? Tình huống ấy đã thể hiện tâm trạng của người cha và đứa con như thế nào ? </w:t>
      </w:r>
    </w:p>
    <w:p w:rsidR="002F7D15" w:rsidRPr="004A1E58" w:rsidRDefault="002F7D15" w:rsidP="00222C00">
      <w:pPr>
        <w:shd w:val="clear" w:color="auto" w:fill="FFFFFF"/>
        <w:spacing w:after="0" w:line="240" w:lineRule="auto"/>
        <w:rPr>
          <w:szCs w:val="28"/>
          <w:lang w:val="fr-FR"/>
        </w:rPr>
      </w:pPr>
      <w:r>
        <w:rPr>
          <w:szCs w:val="28"/>
          <w:lang w:val="fr-FR"/>
        </w:rPr>
        <w:t>3</w:t>
      </w:r>
      <w:r w:rsidRPr="004A1E58">
        <w:rPr>
          <w:szCs w:val="28"/>
          <w:lang w:val="fr-FR"/>
        </w:rPr>
        <w:t xml:space="preserve">. Những biểu hiện của nhân vật bé Thu ở trên nói lên thái độ gì và qua đó bộc lộ tình cảm như thế nào đối với nhân vật ông </w:t>
      </w:r>
      <w:proofErr w:type="gramStart"/>
      <w:r w:rsidRPr="004A1E58">
        <w:rPr>
          <w:szCs w:val="28"/>
          <w:lang w:val="fr-FR"/>
        </w:rPr>
        <w:t>Sáu?</w:t>
      </w:r>
      <w:proofErr w:type="gramEnd"/>
      <w:r w:rsidRPr="004A1E58">
        <w:rPr>
          <w:szCs w:val="28"/>
          <w:lang w:val="fr-FR"/>
        </w:rPr>
        <w:t xml:space="preserve"> Lời kể được in nghiêng trong đoạn trích trên giúp em nhận biết mục đích nói ở câu văn có hình thức nghi vấn sau đó là </w:t>
      </w:r>
      <w:proofErr w:type="gramStart"/>
      <w:r w:rsidRPr="004A1E58">
        <w:rPr>
          <w:szCs w:val="28"/>
          <w:lang w:val="fr-FR"/>
        </w:rPr>
        <w:t>gì?</w:t>
      </w:r>
      <w:proofErr w:type="gramEnd"/>
    </w:p>
    <w:p w:rsidR="002F7D15" w:rsidRPr="004A1E58" w:rsidRDefault="002F7D15" w:rsidP="00222C00">
      <w:pPr>
        <w:shd w:val="clear" w:color="auto" w:fill="FFFFFF"/>
        <w:spacing w:after="0" w:line="240" w:lineRule="auto"/>
        <w:rPr>
          <w:szCs w:val="28"/>
          <w:lang w:val="fr-FR"/>
        </w:rPr>
      </w:pPr>
      <w:r>
        <w:rPr>
          <w:szCs w:val="28"/>
          <w:lang w:val="fr-FR"/>
        </w:rPr>
        <w:t>4</w:t>
      </w:r>
      <w:r w:rsidRPr="004A1E58">
        <w:rPr>
          <w:szCs w:val="28"/>
          <w:lang w:val="fr-FR"/>
        </w:rPr>
        <w:t xml:space="preserve">. Viết một đoạn văn </w:t>
      </w:r>
      <w:proofErr w:type="gramStart"/>
      <w:r w:rsidRPr="004A1E58">
        <w:rPr>
          <w:szCs w:val="28"/>
          <w:lang w:val="fr-FR"/>
        </w:rPr>
        <w:t>( khoảng</w:t>
      </w:r>
      <w:proofErr w:type="gramEnd"/>
      <w:r w:rsidRPr="004A1E58">
        <w:rPr>
          <w:szCs w:val="28"/>
          <w:lang w:val="fr-FR"/>
        </w:rPr>
        <w:t xml:space="preserve"> 15 câu) theo cách lập luận quy nạp làm rõ tình cảm sâu nặng của bé Thu đối với cha trong truyện ngắn trên, ở đó sử dụng câu có thành phần biệt lập và phép lặp để liên kết ( gạch dưới phần biệt lập và từ ngữ dùng làm phép lặp).</w:t>
      </w:r>
    </w:p>
    <w:p w:rsidR="002F7D15" w:rsidRPr="004A1E58" w:rsidRDefault="002F7D15" w:rsidP="00222C00">
      <w:pPr>
        <w:shd w:val="clear" w:color="auto" w:fill="FFFFFF"/>
        <w:spacing w:after="0" w:line="240" w:lineRule="auto"/>
        <w:rPr>
          <w:szCs w:val="28"/>
          <w:lang w:val="fr-FR"/>
        </w:rPr>
      </w:pPr>
      <w:r>
        <w:rPr>
          <w:szCs w:val="28"/>
          <w:lang w:val="fr-FR"/>
        </w:rPr>
        <w:t>5</w:t>
      </w:r>
      <w:r w:rsidRPr="004A1E58">
        <w:rPr>
          <w:szCs w:val="28"/>
          <w:lang w:val="fr-FR"/>
        </w:rPr>
        <w:t xml:space="preserve">. Kể tên một </w:t>
      </w:r>
      <w:r>
        <w:rPr>
          <w:szCs w:val="28"/>
          <w:lang w:val="fr-FR"/>
        </w:rPr>
        <w:t>t</w:t>
      </w:r>
      <w:r w:rsidRPr="004A1E58">
        <w:rPr>
          <w:szCs w:val="28"/>
        </w:rPr>
        <w:t>ác phẩm khác trong chương trình Ngữ văn lớp 9, trong đó có nhân vật người cha, vì chiến tranh xa cách, khi trở về, đứa con cũng hoài nghi, xa lánh</w:t>
      </w:r>
      <w:r>
        <w:rPr>
          <w:szCs w:val="28"/>
        </w:rPr>
        <w:t>.</w:t>
      </w:r>
      <w:r w:rsidRPr="004A1E58">
        <w:rPr>
          <w:szCs w:val="28"/>
        </w:rPr>
        <w:t xml:space="preserve"> </w:t>
      </w:r>
      <w:r w:rsidRPr="004A1E58">
        <w:rPr>
          <w:szCs w:val="28"/>
          <w:lang w:val="fr-FR"/>
        </w:rPr>
        <w:t>Từ cảnh ngộ của người cha trong hai tác phẩm, em có suy ngẫm gì (không quá 5 dòng) về chiến tranh.</w:t>
      </w:r>
    </w:p>
    <w:p w:rsidR="002F7D15" w:rsidRPr="004A1E58" w:rsidRDefault="002F7D15" w:rsidP="00222C00">
      <w:pPr>
        <w:shd w:val="clear" w:color="auto" w:fill="FFFFFF"/>
        <w:spacing w:after="0" w:line="240" w:lineRule="auto"/>
        <w:rPr>
          <w:b/>
          <w:szCs w:val="28"/>
          <w:lang w:val="fr-FR"/>
        </w:rPr>
      </w:pPr>
      <w:r w:rsidRPr="004A1E58">
        <w:rPr>
          <w:b/>
          <w:szCs w:val="28"/>
          <w:lang w:val="fr-FR"/>
        </w:rPr>
        <w:t>GỢI Ý</w:t>
      </w:r>
    </w:p>
    <w:p w:rsidR="002F7D15" w:rsidRPr="004A1E58" w:rsidRDefault="002F7D15" w:rsidP="00222C00">
      <w:pPr>
        <w:shd w:val="clear" w:color="auto" w:fill="FFFFFF"/>
        <w:spacing w:after="0" w:line="240" w:lineRule="auto"/>
        <w:rPr>
          <w:szCs w:val="28"/>
          <w:lang w:val="fr-FR"/>
        </w:rPr>
      </w:pPr>
      <w:r w:rsidRPr="004A1E58">
        <w:rPr>
          <w:szCs w:val="28"/>
          <w:lang w:val="fr-FR"/>
        </w:rPr>
        <w:t>1. Tác phẩm “Chiếc lược ngà” được viết năm 1966</w:t>
      </w:r>
    </w:p>
    <w:p w:rsidR="002F7D15" w:rsidRPr="004A1E58" w:rsidRDefault="002F7D15" w:rsidP="00222C00">
      <w:pPr>
        <w:shd w:val="clear" w:color="auto" w:fill="FFFFFF"/>
        <w:spacing w:after="0" w:line="240" w:lineRule="auto"/>
        <w:rPr>
          <w:szCs w:val="28"/>
          <w:lang w:val="fr-FR"/>
        </w:rPr>
      </w:pPr>
      <w:r w:rsidRPr="004A1E58">
        <w:rPr>
          <w:szCs w:val="28"/>
          <w:lang w:val="fr-FR"/>
        </w:rPr>
        <w:t xml:space="preserve">Những từ mang màu sắc Nam bộ trong đoạn trích </w:t>
      </w:r>
      <w:proofErr w:type="gramStart"/>
      <w:r w:rsidRPr="004A1E58">
        <w:rPr>
          <w:szCs w:val="28"/>
          <w:lang w:val="fr-FR"/>
        </w:rPr>
        <w:t>trên:</w:t>
      </w:r>
      <w:proofErr w:type="gramEnd"/>
      <w:r w:rsidRPr="004A1E58">
        <w:rPr>
          <w:szCs w:val="28"/>
          <w:lang w:val="fr-FR"/>
        </w:rPr>
        <w:t xml:space="preserve"> Chén, xoi</w:t>
      </w:r>
    </w:p>
    <w:p w:rsidR="002F7D15" w:rsidRPr="00FF115B" w:rsidRDefault="002F7D15" w:rsidP="00222C00">
      <w:pPr>
        <w:pStyle w:val="NormalWeb"/>
        <w:spacing w:before="0" w:beforeAutospacing="0" w:after="0" w:afterAutospacing="0"/>
        <w:ind w:left="48" w:right="48"/>
        <w:jc w:val="both"/>
        <w:rPr>
          <w:rFonts w:ascii="Times New Roman" w:eastAsia="Times New Roman" w:hAnsi="Times New Roman"/>
          <w:color w:val="000000"/>
          <w:sz w:val="28"/>
          <w:szCs w:val="28"/>
          <w:lang w:val="fr-FR" w:eastAsia="en-US"/>
        </w:rPr>
      </w:pPr>
      <w:r>
        <w:rPr>
          <w:sz w:val="28"/>
          <w:szCs w:val="28"/>
          <w:lang w:val="fr-FR"/>
        </w:rPr>
        <w:t xml:space="preserve">2. </w:t>
      </w:r>
      <w:r w:rsidRPr="00FF115B">
        <w:rPr>
          <w:rFonts w:ascii="Times New Roman" w:eastAsia="Times New Roman" w:hAnsi="Times New Roman"/>
          <w:color w:val="000000"/>
          <w:sz w:val="28"/>
          <w:szCs w:val="28"/>
          <w:lang w:val="fr-FR" w:eastAsia="en-US"/>
        </w:rPr>
        <w:t>- Cuộc gặp gỡ của hai cha con sau 8 năm xa cách, nhưng thật trớ trêu là bé Thu không nhận cha. Đến lúc em nhận ra cha và biểu lộ tình cảm thắm thiết thì ông Sáu lại phải ra đi</w:t>
      </w:r>
    </w:p>
    <w:p w:rsidR="002F7D15" w:rsidRPr="00FF115B" w:rsidRDefault="002F7D15" w:rsidP="00222C00">
      <w:pPr>
        <w:spacing w:after="0" w:line="240" w:lineRule="auto"/>
        <w:ind w:left="48" w:right="48"/>
        <w:jc w:val="both"/>
        <w:rPr>
          <w:color w:val="000000"/>
          <w:szCs w:val="28"/>
          <w:lang w:val="fr-FR"/>
        </w:rPr>
      </w:pPr>
      <w:r w:rsidRPr="00FF115B">
        <w:rPr>
          <w:color w:val="000000"/>
          <w:szCs w:val="28"/>
          <w:lang w:val="fr-FR"/>
        </w:rPr>
        <w:t>- Ở khu căn cứ, ông Sáu dồn tất cả tình yêu thương và mong nhớ đứa con vào việc làm chiếc lược ngà để tặng con, nhưng chiếc lược chưa gửi đến tay con thì ông Sáu đã hi sinh.</w:t>
      </w:r>
    </w:p>
    <w:p w:rsidR="002F7D15" w:rsidRPr="00FF115B" w:rsidRDefault="002F7D15" w:rsidP="00222C00">
      <w:pPr>
        <w:spacing w:after="0" w:line="240" w:lineRule="auto"/>
        <w:ind w:left="48" w:right="48"/>
        <w:jc w:val="both"/>
        <w:rPr>
          <w:color w:val="000000"/>
          <w:szCs w:val="28"/>
          <w:lang w:val="fr-FR"/>
        </w:rPr>
      </w:pPr>
      <w:r w:rsidRPr="00FF115B">
        <w:rPr>
          <w:color w:val="000000"/>
          <w:szCs w:val="28"/>
          <w:lang w:val="fr-FR"/>
        </w:rPr>
        <w:lastRenderedPageBreak/>
        <w:t>Tình huống thứ nhất là tình huống cơ bản. Và nếu tình huống này bộc lộ tình cảm mãnh liệt của bé Thu với cha thì tình huống thứ hai bộc lộ tình cảm sâu sắc của người cha đối với đứa con.</w:t>
      </w:r>
    </w:p>
    <w:p w:rsidR="002F7D15" w:rsidRPr="004A1E58" w:rsidRDefault="002F7D15" w:rsidP="00222C00">
      <w:pPr>
        <w:shd w:val="clear" w:color="auto" w:fill="FFFFFF"/>
        <w:spacing w:after="0" w:line="240" w:lineRule="auto"/>
        <w:rPr>
          <w:szCs w:val="28"/>
          <w:lang w:val="fr-FR"/>
        </w:rPr>
      </w:pPr>
      <w:r>
        <w:rPr>
          <w:szCs w:val="28"/>
          <w:lang w:val="fr-FR"/>
        </w:rPr>
        <w:t>3</w:t>
      </w:r>
      <w:r w:rsidRPr="004A1E58">
        <w:rPr>
          <w:szCs w:val="28"/>
          <w:lang w:val="fr-FR"/>
        </w:rPr>
        <w:t xml:space="preserve">- Thái độ phản ứng quyết liệt, không chấp nhận ông Sáu là cha đẻ của mình. Điều này chứng tỏ bé Thu có cá tính mạnh mẽ, tình cảm chân thật. Em chỉ yêu cha khi tin chắc đúng là cha mình </w:t>
      </w:r>
      <w:proofErr w:type="gramStart"/>
      <w:r w:rsidRPr="004A1E58">
        <w:rPr>
          <w:szCs w:val="28"/>
          <w:lang w:val="fr-FR"/>
        </w:rPr>
        <w:t>( em</w:t>
      </w:r>
      <w:proofErr w:type="gramEnd"/>
      <w:r w:rsidRPr="004A1E58">
        <w:rPr>
          <w:szCs w:val="28"/>
          <w:lang w:val="fr-FR"/>
        </w:rPr>
        <w:t xml:space="preserve"> thấy ông Sáu không giống tấm hình chụp chung với má). Tình yêu của bé Thu sâu sắc, đầy bản lĩnh.</w:t>
      </w:r>
    </w:p>
    <w:p w:rsidR="002F7D15" w:rsidRPr="004A1E58" w:rsidRDefault="002F7D15" w:rsidP="00222C00">
      <w:pPr>
        <w:shd w:val="clear" w:color="auto" w:fill="FFFFFF"/>
        <w:spacing w:after="0" w:line="240" w:lineRule="auto"/>
        <w:rPr>
          <w:szCs w:val="28"/>
          <w:lang w:val="fr-FR"/>
        </w:rPr>
      </w:pPr>
      <w:r w:rsidRPr="004A1E58">
        <w:rPr>
          <w:szCs w:val="28"/>
          <w:lang w:val="fr-FR"/>
        </w:rPr>
        <w:t>- Mục đích nói ở câu văn có hình thức nghi vấn là bộc lộ cảm xúc bực tức của ông Sáu khi thấy bé Thu có hành động phản ứng quyết liệt trước sự chăm sóc của ông đối với bé. Đằng sau câu nói đó, người đọc thấy được sự khát khao của người cha mong đứa con chấp nhận mình là cha của nó.</w:t>
      </w:r>
    </w:p>
    <w:p w:rsidR="002F7D15" w:rsidRPr="004A1E58" w:rsidRDefault="002F7D15" w:rsidP="00222C00">
      <w:pPr>
        <w:shd w:val="clear" w:color="auto" w:fill="FFFFFF"/>
        <w:spacing w:after="0" w:line="240" w:lineRule="auto"/>
        <w:rPr>
          <w:szCs w:val="28"/>
          <w:lang w:val="fr-FR"/>
        </w:rPr>
      </w:pPr>
      <w:r>
        <w:rPr>
          <w:szCs w:val="28"/>
          <w:lang w:val="fr-FR"/>
        </w:rPr>
        <w:t>4</w:t>
      </w:r>
      <w:r w:rsidR="00222C00">
        <w:rPr>
          <w:szCs w:val="28"/>
          <w:lang w:val="fr-FR"/>
        </w:rPr>
        <w:t xml:space="preserve"> : </w:t>
      </w:r>
      <w:r w:rsidRPr="004A1E58">
        <w:rPr>
          <w:szCs w:val="28"/>
          <w:lang w:val="fr-FR"/>
        </w:rPr>
        <w:t xml:space="preserve">-Về nội </w:t>
      </w:r>
      <w:proofErr w:type="gramStart"/>
      <w:r w:rsidRPr="004A1E58">
        <w:rPr>
          <w:szCs w:val="28"/>
          <w:lang w:val="fr-FR"/>
        </w:rPr>
        <w:t>dung:</w:t>
      </w:r>
      <w:proofErr w:type="gramEnd"/>
      <w:r w:rsidRPr="004A1E58">
        <w:rPr>
          <w:szCs w:val="28"/>
          <w:lang w:val="fr-FR"/>
        </w:rPr>
        <w:t xml:space="preserve"> Học sinh có thể tham khảo mạch ý sau để làm rõ tình cảm sâu nặng của bé Thu đối với người cha trong truyện ngắn “Chiếc lược ngà”:</w:t>
      </w:r>
    </w:p>
    <w:p w:rsidR="002F7D15" w:rsidRPr="004A1E58" w:rsidRDefault="002F7D15" w:rsidP="00222C00">
      <w:pPr>
        <w:shd w:val="clear" w:color="auto" w:fill="FFFFFF"/>
        <w:spacing w:after="0" w:line="240" w:lineRule="auto"/>
        <w:rPr>
          <w:szCs w:val="28"/>
          <w:lang w:val="fr-FR"/>
        </w:rPr>
      </w:pPr>
      <w:r w:rsidRPr="004A1E58">
        <w:rPr>
          <w:szCs w:val="28"/>
          <w:lang w:val="fr-FR"/>
        </w:rPr>
        <w:t xml:space="preserve">* Khi ông Sáu về đến </w:t>
      </w:r>
      <w:proofErr w:type="gramStart"/>
      <w:r w:rsidRPr="004A1E58">
        <w:rPr>
          <w:szCs w:val="28"/>
          <w:lang w:val="fr-FR"/>
        </w:rPr>
        <w:t>nhà:</w:t>
      </w:r>
      <w:proofErr w:type="gramEnd"/>
    </w:p>
    <w:p w:rsidR="002F7D15" w:rsidRPr="004A1E58" w:rsidRDefault="002F7D15" w:rsidP="00222C00">
      <w:pPr>
        <w:shd w:val="clear" w:color="auto" w:fill="FFFFFF"/>
        <w:spacing w:after="0" w:line="240" w:lineRule="auto"/>
        <w:rPr>
          <w:szCs w:val="28"/>
        </w:rPr>
      </w:pPr>
      <w:r w:rsidRPr="004A1E58">
        <w:rPr>
          <w:szCs w:val="28"/>
        </w:rPr>
        <w:t>*Trong ba ngày ở nhà:</w:t>
      </w:r>
    </w:p>
    <w:p w:rsidR="002F7D15" w:rsidRPr="004A1E58" w:rsidRDefault="002F7D15" w:rsidP="00222C00">
      <w:pPr>
        <w:shd w:val="clear" w:color="auto" w:fill="FFFFFF"/>
        <w:spacing w:after="0" w:line="240" w:lineRule="auto"/>
        <w:rPr>
          <w:szCs w:val="28"/>
        </w:rPr>
      </w:pPr>
      <w:r w:rsidRPr="004A1E58">
        <w:rPr>
          <w:szCs w:val="28"/>
        </w:rPr>
        <w:t>* Những chi tiết trên cho thấy, sự ương ngạnh, bướng bỉnh của bé Thu trong hoàn cảnh chiến tranh xa cách, trắc trở không đáng trách. Bạn đọc thông cảm với bé vì em còn quá nhỏ, chưa hiểu được thời gian năm tháng, sự khốc liệt của chiến tranh sẽ làm ngoại hình con người có thể biến dạng đi không giống tấm hình chụp thời trẻ của ông sáu. Hơn nữa, bé Thu chỉ biết mặt ba qua tấm hình chụp chung với má. Bé cũng chưa chuẩn bị tâm lý gặp lại ba khi ba của bé về nhà trước khi nhận nhiệm vụ mới.</w:t>
      </w:r>
    </w:p>
    <w:p w:rsidR="002F7D15" w:rsidRPr="004A1E58" w:rsidRDefault="002F7D15" w:rsidP="00222C00">
      <w:pPr>
        <w:shd w:val="clear" w:color="auto" w:fill="FFFFFF"/>
        <w:spacing w:after="0" w:line="240" w:lineRule="auto"/>
        <w:rPr>
          <w:szCs w:val="28"/>
        </w:rPr>
      </w:pPr>
      <w:r w:rsidRPr="004A1E58">
        <w:rPr>
          <w:szCs w:val="28"/>
        </w:rPr>
        <w:t xml:space="preserve">* Thu nhận ra ông Sáu là người cha của mình </w:t>
      </w:r>
      <w:proofErr w:type="gramStart"/>
      <w:r w:rsidRPr="004A1E58">
        <w:rPr>
          <w:szCs w:val="28"/>
        </w:rPr>
        <w:t>( trọng</w:t>
      </w:r>
      <w:proofErr w:type="gramEnd"/>
      <w:r w:rsidRPr="004A1E58">
        <w:rPr>
          <w:szCs w:val="28"/>
        </w:rPr>
        <w:t xml:space="preserve"> tâm)</w:t>
      </w:r>
    </w:p>
    <w:p w:rsidR="002F7D15" w:rsidRPr="004A1E58" w:rsidRDefault="002F7D15" w:rsidP="00222C00">
      <w:pPr>
        <w:shd w:val="clear" w:color="auto" w:fill="FFFFFF"/>
        <w:spacing w:after="0" w:line="240" w:lineRule="auto"/>
        <w:rPr>
          <w:szCs w:val="28"/>
        </w:rPr>
      </w:pPr>
      <w:r w:rsidRPr="004A1E58">
        <w:rPr>
          <w:szCs w:val="28"/>
        </w:rPr>
        <w:t>- Buổi sáng cuối cùng trước phút ông Sáu lên đường, thái độ, hành động của Thu đã đột ngột thay đổ</w:t>
      </w:r>
      <w:r w:rsidR="006E5A23">
        <w:rPr>
          <w:szCs w:val="28"/>
        </w:rPr>
        <w:t>i hoàn toàn,</w:t>
      </w:r>
      <w:r w:rsidRPr="004A1E58">
        <w:rPr>
          <w:szCs w:val="28"/>
        </w:rPr>
        <w:t xml:space="preserve"> bé ân hận, hối tiếc.</w:t>
      </w:r>
    </w:p>
    <w:p w:rsidR="002F7D15" w:rsidRPr="004A1E58" w:rsidRDefault="002F7D15" w:rsidP="00222C00">
      <w:pPr>
        <w:shd w:val="clear" w:color="auto" w:fill="FFFFFF"/>
        <w:spacing w:after="0" w:line="240" w:lineRule="auto"/>
        <w:rPr>
          <w:szCs w:val="28"/>
        </w:rPr>
      </w:pPr>
      <w:r w:rsidRPr="004A1E58">
        <w:rPr>
          <w:szCs w:val="28"/>
        </w:rPr>
        <w:t xml:space="preserve">- Lúc chia tay với ông Sáu: bé đã kêu thét lên </w:t>
      </w:r>
      <w:proofErr w:type="gramStart"/>
      <w:r w:rsidRPr="004A1E58">
        <w:rPr>
          <w:szCs w:val="28"/>
        </w:rPr>
        <w:t>“ Ba..</w:t>
      </w:r>
      <w:proofErr w:type="gramEnd"/>
      <w:r w:rsidRPr="004A1E58">
        <w:rPr>
          <w:szCs w:val="28"/>
        </w:rPr>
        <w:t>a...a...ba!”</w:t>
      </w:r>
    </w:p>
    <w:p w:rsidR="002F7D15" w:rsidRPr="004A1E58" w:rsidRDefault="002F7D15" w:rsidP="00222C00">
      <w:pPr>
        <w:shd w:val="clear" w:color="auto" w:fill="FFFFFF"/>
        <w:spacing w:after="0" w:line="240" w:lineRule="auto"/>
        <w:rPr>
          <w:szCs w:val="28"/>
        </w:rPr>
      </w:pPr>
      <w:r w:rsidRPr="004A1E58">
        <w:rPr>
          <w:szCs w:val="28"/>
        </w:rPr>
        <w:t xml:space="preserve">* Tiếng “Ba” mà bé khao khát được gọi đè nén trong bao nhiêu năm nay như vỡ tung ra từ đáy lòng nó. Tiếng kêu </w:t>
      </w:r>
      <w:proofErr w:type="gramStart"/>
      <w:r w:rsidRPr="004A1E58">
        <w:rPr>
          <w:szCs w:val="28"/>
        </w:rPr>
        <w:t>“ ba</w:t>
      </w:r>
      <w:proofErr w:type="gramEnd"/>
      <w:r w:rsidRPr="004A1E58">
        <w:rPr>
          <w:szCs w:val="28"/>
        </w:rPr>
        <w:t xml:space="preserve">” xé tan cả không gian im lặng, xé ruột gan mọi người, nghe thật xót xa. Đây là tiếng gọi </w:t>
      </w:r>
      <w:proofErr w:type="gramStart"/>
      <w:r w:rsidRPr="004A1E58">
        <w:rPr>
          <w:szCs w:val="28"/>
        </w:rPr>
        <w:t>“ ba</w:t>
      </w:r>
      <w:proofErr w:type="gramEnd"/>
      <w:r w:rsidRPr="004A1E58">
        <w:rPr>
          <w:szCs w:val="28"/>
        </w:rPr>
        <w:t>” đầu tiên và cũng là cuối cùng của cuộc đờ</w:t>
      </w:r>
      <w:r w:rsidR="006E5A23">
        <w:rPr>
          <w:szCs w:val="28"/>
        </w:rPr>
        <w:t>i bé Thu</w:t>
      </w:r>
      <w:r w:rsidRPr="004A1E58">
        <w:rPr>
          <w:szCs w:val="28"/>
        </w:rPr>
        <w:t>.</w:t>
      </w:r>
    </w:p>
    <w:p w:rsidR="002F7D15" w:rsidRPr="004A1E58" w:rsidRDefault="006E5A23" w:rsidP="00222C00">
      <w:pPr>
        <w:shd w:val="clear" w:color="auto" w:fill="FFFFFF"/>
        <w:spacing w:after="0" w:line="240" w:lineRule="auto"/>
        <w:rPr>
          <w:szCs w:val="28"/>
        </w:rPr>
      </w:pPr>
      <w:r>
        <w:rPr>
          <w:szCs w:val="28"/>
        </w:rPr>
        <w:t>+</w:t>
      </w:r>
      <w:r w:rsidR="002F7D15" w:rsidRPr="004A1E58">
        <w:rPr>
          <w:szCs w:val="28"/>
        </w:rPr>
        <w:t>Hành động:</w:t>
      </w:r>
    </w:p>
    <w:p w:rsidR="002F7D15" w:rsidRPr="004A1E58" w:rsidRDefault="002F7D15" w:rsidP="00222C00">
      <w:pPr>
        <w:shd w:val="clear" w:color="auto" w:fill="FFFFFF"/>
        <w:spacing w:after="0" w:line="240" w:lineRule="auto"/>
        <w:rPr>
          <w:szCs w:val="28"/>
        </w:rPr>
      </w:pPr>
      <w:r w:rsidRPr="004A1E58">
        <w:rPr>
          <w:szCs w:val="28"/>
        </w:rPr>
        <w:t>- Nó vừa kêu, vừa chạy xô tới, nhanh như con sóc, nó chạy thót lên và dang tay ôm chặt lấy cổ ba, vừa nói trong tiếng khóc, không cho ba đi.</w:t>
      </w:r>
    </w:p>
    <w:p w:rsidR="002F7D15" w:rsidRPr="004A1E58" w:rsidRDefault="002F7D15" w:rsidP="00222C00">
      <w:pPr>
        <w:shd w:val="clear" w:color="auto" w:fill="FFFFFF"/>
        <w:spacing w:after="0" w:line="240" w:lineRule="auto"/>
        <w:rPr>
          <w:szCs w:val="28"/>
        </w:rPr>
      </w:pPr>
      <w:r w:rsidRPr="004A1E58">
        <w:rPr>
          <w:szCs w:val="28"/>
        </w:rPr>
        <w:t>- Nó “hôn tóc, hôn cổ, hôn vai” vì muốn cảm nhận hết tình cảm của người cha mà nó khao khát bao năm nay. Đặc biệt, “nó hôn cả vết thẹo dài bên má của ba” mà nó rất sợ vì nó muốn chuộc lại lỗi lầm trong ba ngày đã có hành động, thái độ không phải với ông Sáu. Hiểu được nguyên nhân của vết thẹo dài, bé Thu càng yêu thương và tự hào vì ba của bé là một chiến sĩ cách mạng.</w:t>
      </w:r>
    </w:p>
    <w:p w:rsidR="002F7D15" w:rsidRPr="004A1E58" w:rsidRDefault="002F7D15" w:rsidP="00222C00">
      <w:pPr>
        <w:shd w:val="clear" w:color="auto" w:fill="FFFFFF"/>
        <w:spacing w:after="0" w:line="240" w:lineRule="auto"/>
        <w:rPr>
          <w:szCs w:val="28"/>
        </w:rPr>
      </w:pPr>
      <w:r w:rsidRPr="004A1E58">
        <w:rPr>
          <w:szCs w:val="28"/>
        </w:rPr>
        <w:t xml:space="preserve">* Chiến tranh qua hình ảnh </w:t>
      </w:r>
      <w:proofErr w:type="gramStart"/>
      <w:r w:rsidRPr="004A1E58">
        <w:rPr>
          <w:szCs w:val="28"/>
        </w:rPr>
        <w:t>“ vết</w:t>
      </w:r>
      <w:proofErr w:type="gramEnd"/>
      <w:r w:rsidRPr="004A1E58">
        <w:rPr>
          <w:szCs w:val="28"/>
        </w:rPr>
        <w:t xml:space="preserve"> thẹo dài” đã không những không chia cắt được tình cảm cha con của người chiến sĩ cách mạng mà còn làm cho tình cảm đó trở nên sâu sắc, mãnh liệt hơn.</w:t>
      </w:r>
    </w:p>
    <w:p w:rsidR="002F7D15" w:rsidRPr="004A1E58" w:rsidRDefault="002F7D15" w:rsidP="00222C00">
      <w:pPr>
        <w:shd w:val="clear" w:color="auto" w:fill="FFFFFF"/>
        <w:spacing w:after="0" w:line="240" w:lineRule="auto"/>
        <w:rPr>
          <w:szCs w:val="28"/>
        </w:rPr>
      </w:pPr>
      <w:r w:rsidRPr="004A1E58">
        <w:rPr>
          <w:szCs w:val="28"/>
        </w:rPr>
        <w:t>*Kết đoạn:</w:t>
      </w:r>
    </w:p>
    <w:p w:rsidR="006E5A23" w:rsidRDefault="002F7D15" w:rsidP="00222C00">
      <w:pPr>
        <w:shd w:val="clear" w:color="auto" w:fill="FFFFFF"/>
        <w:spacing w:after="0" w:line="240" w:lineRule="auto"/>
        <w:rPr>
          <w:szCs w:val="28"/>
        </w:rPr>
      </w:pPr>
      <w:r w:rsidRPr="004A1E58">
        <w:rPr>
          <w:szCs w:val="28"/>
        </w:rPr>
        <w:t>- Với tấm lòng yêu mến, trân trọng tình cảm trẻ thơ, với sự am hiểu tâm lý trẻ em, nhà văn Nguyễn Quang Sáng đã khắc họa tình cảm yêu cha sâu sắc, mãnh liệt, đầy bản lĩnh của đứa con người chiến sĩ cách mạng mà không làm mất đi vẻ hồn nhiên, ngây thơ của trẻ em, đồng thời khẳng định chiến tranh khốc liệt với hoàn cảnh đầy éo le, không chia rẽ được tình cảm cha con</w:t>
      </w:r>
      <w:r w:rsidR="006E5A23">
        <w:rPr>
          <w:szCs w:val="28"/>
        </w:rPr>
        <w:t xml:space="preserve">. </w:t>
      </w:r>
      <w:r w:rsidRPr="004A1E58">
        <w:rPr>
          <w:szCs w:val="28"/>
        </w:rPr>
        <w:t xml:space="preserve"> </w:t>
      </w:r>
    </w:p>
    <w:p w:rsidR="002F7D15" w:rsidRPr="004A1E58" w:rsidRDefault="002F7D15" w:rsidP="00222C00">
      <w:pPr>
        <w:shd w:val="clear" w:color="auto" w:fill="FFFFFF"/>
        <w:spacing w:after="0" w:line="240" w:lineRule="auto"/>
        <w:rPr>
          <w:szCs w:val="28"/>
        </w:rPr>
      </w:pPr>
      <w:r>
        <w:rPr>
          <w:szCs w:val="28"/>
        </w:rPr>
        <w:lastRenderedPageBreak/>
        <w:t>5</w:t>
      </w:r>
      <w:r w:rsidRPr="004A1E58">
        <w:rPr>
          <w:szCs w:val="28"/>
        </w:rPr>
        <w:t xml:space="preserve">* Tác phẩm khác trong chương trình Ngữ văn lớp 9, trong đó có nhân vật người cha, vì chiến tranh xa cách, khi trở về, đứa con trai cũng hoài nghi, xa lánh là </w:t>
      </w:r>
      <w:proofErr w:type="gramStart"/>
      <w:r w:rsidRPr="004A1E58">
        <w:rPr>
          <w:szCs w:val="28"/>
        </w:rPr>
        <w:t>“ Chuyện</w:t>
      </w:r>
      <w:proofErr w:type="gramEnd"/>
      <w:r w:rsidRPr="004A1E58">
        <w:rPr>
          <w:szCs w:val="28"/>
        </w:rPr>
        <w:t xml:space="preserve"> người con gái Nam Xương” của Nguyễn Dữ</w:t>
      </w:r>
    </w:p>
    <w:p w:rsidR="002F7D15" w:rsidRPr="004A1E58" w:rsidRDefault="002F7D15" w:rsidP="00222C00">
      <w:pPr>
        <w:shd w:val="clear" w:color="auto" w:fill="FFFFFF"/>
        <w:spacing w:after="0" w:line="240" w:lineRule="auto"/>
        <w:rPr>
          <w:szCs w:val="28"/>
        </w:rPr>
      </w:pPr>
      <w:r w:rsidRPr="004A1E58">
        <w:rPr>
          <w:szCs w:val="28"/>
        </w:rPr>
        <w:t>* Suy nghĩ về chiến tranh:</w:t>
      </w:r>
    </w:p>
    <w:p w:rsidR="002F7D15" w:rsidRPr="004A1E58" w:rsidRDefault="002F7D15" w:rsidP="00222C00">
      <w:pPr>
        <w:shd w:val="clear" w:color="auto" w:fill="FFFFFF"/>
        <w:spacing w:after="0" w:line="240" w:lineRule="auto"/>
        <w:rPr>
          <w:szCs w:val="28"/>
        </w:rPr>
      </w:pPr>
      <w:r w:rsidRPr="004A1E58">
        <w:rPr>
          <w:szCs w:val="28"/>
        </w:rPr>
        <w:t xml:space="preserve">- </w:t>
      </w:r>
      <w:r w:rsidR="006E5A23">
        <w:rPr>
          <w:szCs w:val="28"/>
        </w:rPr>
        <w:t>C</w:t>
      </w:r>
      <w:r w:rsidRPr="004A1E58">
        <w:rPr>
          <w:szCs w:val="28"/>
        </w:rPr>
        <w:t>hiến tranh thật tàn bạ</w:t>
      </w:r>
      <w:r w:rsidR="006E5A23">
        <w:rPr>
          <w:szCs w:val="28"/>
        </w:rPr>
        <w:t>o, n</w:t>
      </w:r>
      <w:r w:rsidRPr="004A1E58">
        <w:rPr>
          <w:szCs w:val="28"/>
        </w:rPr>
        <w:t>ó khiến cho những người cha phải chia lìa gia đình, vợ con, những đứa trẻ ra đời mà không biết mặt cha, không được hưởng tình yêu thương, chăm sóc của người cha. Chiến tranh cũng đã gây nên sự hiểu nhầm đáng tiếc trong những gia đình có người cha đi lính.</w:t>
      </w:r>
    </w:p>
    <w:p w:rsidR="002F7D15" w:rsidRPr="004A1E58" w:rsidRDefault="002F7D15" w:rsidP="00222C00">
      <w:pPr>
        <w:shd w:val="clear" w:color="auto" w:fill="FFFFFF"/>
        <w:spacing w:after="0" w:line="240" w:lineRule="auto"/>
        <w:rPr>
          <w:szCs w:val="28"/>
        </w:rPr>
      </w:pPr>
      <w:r w:rsidRPr="004A1E58">
        <w:rPr>
          <w:szCs w:val="28"/>
        </w:rPr>
        <w:t>- Qua hai tác phẩm được học, em thấy rõ tình cảm cha con, tình cảm gia đình quan trọng thiêng liêng biết nhườ</w:t>
      </w:r>
      <w:r w:rsidR="006E5A23">
        <w:rPr>
          <w:szCs w:val="28"/>
        </w:rPr>
        <w:t>ng nào</w:t>
      </w:r>
      <w:r w:rsidRPr="004A1E58">
        <w:rPr>
          <w:szCs w:val="28"/>
        </w:rPr>
        <w:t>.</w:t>
      </w:r>
    </w:p>
    <w:p w:rsidR="00DB5A31" w:rsidRPr="001368CB" w:rsidRDefault="00DB5A31" w:rsidP="00222C00">
      <w:pPr>
        <w:spacing w:after="0" w:line="240" w:lineRule="auto"/>
        <w:jc w:val="both"/>
        <w:rPr>
          <w:rFonts w:cs="Times New Roman"/>
          <w:b/>
          <w:bCs/>
          <w:lang w:val="fr-FR"/>
        </w:rPr>
      </w:pPr>
      <w:r>
        <w:rPr>
          <w:rFonts w:cs="Times New Roman"/>
          <w:b/>
          <w:bCs/>
          <w:lang w:val="fr-FR"/>
        </w:rPr>
        <w:t>D</w:t>
      </w:r>
      <w:r w:rsidRPr="001368CB">
        <w:rPr>
          <w:rFonts w:cs="Times New Roman"/>
          <w:b/>
          <w:bCs/>
          <w:lang w:val="fr-FR"/>
        </w:rPr>
        <w:t xml:space="preserve">. HOẠT ĐỘNG </w:t>
      </w:r>
      <w:r>
        <w:rPr>
          <w:rFonts w:cs="Times New Roman"/>
          <w:b/>
          <w:bCs/>
          <w:lang w:val="fr-FR"/>
        </w:rPr>
        <w:t>VẬN DỤNG</w:t>
      </w:r>
      <w:r w:rsidRPr="001368CB">
        <w:rPr>
          <w:rFonts w:cs="Times New Roman"/>
          <w:b/>
          <w:bCs/>
          <w:lang w:val="fr-FR"/>
        </w:rPr>
        <w:t> :</w:t>
      </w:r>
    </w:p>
    <w:p w:rsidR="00D86FF5" w:rsidRDefault="00D86FF5" w:rsidP="00222C00">
      <w:pPr>
        <w:widowControl w:val="0"/>
        <w:spacing w:after="0" w:line="240" w:lineRule="auto"/>
        <w:ind w:firstLine="720"/>
        <w:rPr>
          <w:rFonts w:eastAsia="MS Mincho"/>
          <w:szCs w:val="28"/>
          <w:lang w:val="nl-NL" w:eastAsia="ja-JP"/>
        </w:rPr>
      </w:pPr>
      <w:r>
        <w:rPr>
          <w:rFonts w:eastAsia="MS Mincho"/>
          <w:szCs w:val="28"/>
          <w:lang w:val="nl-NL" w:eastAsia="ja-JP"/>
        </w:rPr>
        <w:t xml:space="preserve"> - </w:t>
      </w:r>
      <w:r w:rsidR="00DB5A31">
        <w:rPr>
          <w:rFonts w:eastAsia="MS Mincho"/>
          <w:szCs w:val="28"/>
          <w:lang w:val="nl-NL" w:eastAsia="ja-JP"/>
        </w:rPr>
        <w:t>K</w:t>
      </w:r>
      <w:r>
        <w:rPr>
          <w:rFonts w:eastAsia="MS Mincho"/>
          <w:szCs w:val="28"/>
          <w:lang w:val="nl-NL" w:eastAsia="ja-JP"/>
        </w:rPr>
        <w:t>hái quát lại nội dung bài họ</w:t>
      </w:r>
      <w:r w:rsidR="00DB5A31">
        <w:rPr>
          <w:rFonts w:eastAsia="MS Mincho"/>
          <w:szCs w:val="28"/>
          <w:lang w:val="nl-NL" w:eastAsia="ja-JP"/>
        </w:rPr>
        <w:t>c bằng sơ đồ tư duy</w:t>
      </w:r>
    </w:p>
    <w:p w:rsidR="00D86FF5" w:rsidRDefault="00D86FF5" w:rsidP="00222C00">
      <w:pPr>
        <w:widowControl w:val="0"/>
        <w:spacing w:after="0" w:line="240" w:lineRule="auto"/>
        <w:ind w:firstLine="720"/>
        <w:rPr>
          <w:rFonts w:eastAsia="MS Mincho"/>
          <w:szCs w:val="28"/>
          <w:lang w:val="nl-NL" w:eastAsia="ja-JP"/>
        </w:rPr>
      </w:pPr>
      <w:r>
        <w:rPr>
          <w:rFonts w:eastAsia="MS Mincho"/>
          <w:szCs w:val="28"/>
          <w:lang w:val="nl-NL" w:eastAsia="ja-JP"/>
        </w:rPr>
        <w:t>- Làm rõ nhận xét: Tình cảm của bé Thu dành cho ông Sáu mãnh liệt, vẹn nguyên nhưng cũng dứt khoát rạch ròi?</w:t>
      </w:r>
    </w:p>
    <w:p w:rsidR="00D86FF5" w:rsidRDefault="00D86FF5" w:rsidP="00222C00">
      <w:pPr>
        <w:widowControl w:val="0"/>
        <w:spacing w:after="0" w:line="240" w:lineRule="auto"/>
        <w:ind w:firstLine="720"/>
        <w:rPr>
          <w:rFonts w:eastAsia="MS Mincho"/>
          <w:szCs w:val="28"/>
          <w:lang w:val="nl-NL" w:eastAsia="ja-JP"/>
        </w:rPr>
      </w:pPr>
      <w:r>
        <w:rPr>
          <w:rFonts w:eastAsia="MS Mincho"/>
          <w:b/>
          <w:szCs w:val="28"/>
          <w:lang w:val="nl-NL" w:eastAsia="ja-JP"/>
        </w:rPr>
        <w:t>?</w:t>
      </w:r>
      <w:r>
        <w:rPr>
          <w:rFonts w:eastAsia="MS Mincho"/>
          <w:szCs w:val="28"/>
          <w:lang w:val="nl-NL" w:eastAsia="ja-JP"/>
        </w:rPr>
        <w:t xml:space="preserve"> Em hãy đóng vai nhân vật bé Thu kể lại cuộc gặp gỡ cuối cùng giữa hai cha con Thu.</w:t>
      </w:r>
    </w:p>
    <w:p w:rsidR="00222C00" w:rsidRPr="00665F8A" w:rsidRDefault="00222C00" w:rsidP="00222C00">
      <w:pPr>
        <w:widowControl w:val="0"/>
        <w:spacing w:after="0" w:line="240" w:lineRule="auto"/>
        <w:ind w:firstLine="397"/>
        <w:rPr>
          <w:rFonts w:eastAsia="Calibri" w:cs="Times New Roman"/>
          <w:u w:val="single"/>
          <w:lang w:val="nl-NL"/>
        </w:rPr>
      </w:pPr>
      <w:r w:rsidRPr="00665F8A">
        <w:rPr>
          <w:rFonts w:eastAsia="Calibri" w:cs="Times New Roman"/>
          <w:u w:val="single"/>
          <w:lang w:val="nl-NL"/>
        </w:rPr>
        <w:t>HDVN:</w:t>
      </w:r>
    </w:p>
    <w:p w:rsidR="00222C00" w:rsidRPr="002B623F" w:rsidRDefault="00222C00" w:rsidP="00222C00">
      <w:pPr>
        <w:widowControl w:val="0"/>
        <w:spacing w:after="0" w:line="240" w:lineRule="auto"/>
        <w:ind w:firstLine="397"/>
        <w:rPr>
          <w:rFonts w:eastAsia="Calibri" w:cs="Times New Roman"/>
          <w:lang w:val="nl-NL"/>
        </w:rPr>
      </w:pPr>
      <w:r w:rsidRPr="002B623F">
        <w:rPr>
          <w:rFonts w:eastAsia="Calibri" w:cs="Times New Roman"/>
          <w:lang w:val="nl-NL"/>
        </w:rPr>
        <w:t>- Đọc lại toàn bộ nội dung truyện.</w:t>
      </w:r>
    </w:p>
    <w:p w:rsidR="00222C00" w:rsidRPr="002B623F" w:rsidRDefault="00222C00" w:rsidP="00222C00">
      <w:pPr>
        <w:widowControl w:val="0"/>
        <w:spacing w:after="0" w:line="240" w:lineRule="auto"/>
        <w:ind w:firstLine="397"/>
        <w:rPr>
          <w:rFonts w:eastAsia="Calibri" w:cs="Times New Roman"/>
          <w:lang w:val="nl-NL"/>
        </w:rPr>
      </w:pPr>
      <w:r w:rsidRPr="002B623F">
        <w:rPr>
          <w:rFonts w:eastAsia="Calibri" w:cs="Times New Roman"/>
          <w:lang w:val="nl-NL"/>
        </w:rPr>
        <w:t>- Học bài, nắm nội dung của bài học.</w:t>
      </w:r>
    </w:p>
    <w:p w:rsidR="00D86FF5" w:rsidRDefault="00D86FF5" w:rsidP="00222C00">
      <w:pPr>
        <w:widowControl w:val="0"/>
        <w:spacing w:after="0" w:line="240" w:lineRule="auto"/>
        <w:ind w:firstLine="397"/>
        <w:rPr>
          <w:rFonts w:eastAsia="MS Mincho"/>
          <w:szCs w:val="28"/>
          <w:lang w:val="nl-NL" w:eastAsia="ja-JP"/>
        </w:rPr>
      </w:pPr>
      <w:r>
        <w:rPr>
          <w:rFonts w:eastAsia="MS Mincho"/>
          <w:szCs w:val="28"/>
          <w:lang w:val="nl-NL" w:eastAsia="ja-JP"/>
        </w:rPr>
        <w:t>- Hoàn thiện bài tập.</w:t>
      </w:r>
    </w:p>
    <w:p w:rsidR="00D86FF5" w:rsidRDefault="00D86FF5" w:rsidP="00222C00">
      <w:pPr>
        <w:widowControl w:val="0"/>
        <w:spacing w:after="0" w:line="240" w:lineRule="auto"/>
        <w:ind w:firstLine="397"/>
        <w:rPr>
          <w:szCs w:val="28"/>
          <w:lang w:val="it-IT"/>
        </w:rPr>
      </w:pPr>
      <w:r w:rsidRPr="00D86FF5">
        <w:rPr>
          <w:szCs w:val="28"/>
          <w:lang w:val="it-IT"/>
        </w:rPr>
        <w:t>- Chuẩn bị: Luyện nói: Tự sự kết hợp với nghị luận và miêu tả nội tâm</w:t>
      </w:r>
      <w:r>
        <w:rPr>
          <w:szCs w:val="28"/>
          <w:lang w:val="it-IT"/>
        </w:rPr>
        <w:t>.</w:t>
      </w:r>
    </w:p>
    <w:sectPr w:rsidR="00D86FF5" w:rsidSect="00D86FF5">
      <w:pgSz w:w="11909" w:h="16834" w:code="9"/>
      <w:pgMar w:top="624" w:right="624" w:bottom="62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FF5"/>
    <w:rsid w:val="00066958"/>
    <w:rsid w:val="00222C00"/>
    <w:rsid w:val="002F7D15"/>
    <w:rsid w:val="00300FBC"/>
    <w:rsid w:val="006E5A23"/>
    <w:rsid w:val="00750EED"/>
    <w:rsid w:val="007873B1"/>
    <w:rsid w:val="00A23B00"/>
    <w:rsid w:val="00A77D06"/>
    <w:rsid w:val="00AC1038"/>
    <w:rsid w:val="00B834AC"/>
    <w:rsid w:val="00B91BF2"/>
    <w:rsid w:val="00D86FF5"/>
    <w:rsid w:val="00DB5A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B6A52E-3908-4CEC-92B4-06B7A78A6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D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6F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FF5"/>
    <w:rPr>
      <w:rFonts w:ascii="Tahoma" w:hAnsi="Tahoma" w:cs="Tahoma"/>
      <w:sz w:val="16"/>
      <w:szCs w:val="16"/>
    </w:rPr>
  </w:style>
  <w:style w:type="paragraph" w:styleId="NormalWeb">
    <w:name w:val="Normal (Web)"/>
    <w:basedOn w:val="Normal"/>
    <w:uiPriority w:val="99"/>
    <w:rsid w:val="002F7D15"/>
    <w:pPr>
      <w:spacing w:before="100" w:beforeAutospacing="1" w:after="100" w:afterAutospacing="1" w:line="240" w:lineRule="auto"/>
    </w:pPr>
    <w:rPr>
      <w:rFonts w:ascii="Calibri" w:eastAsia="SimSun" w:hAnsi="Calibri"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6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2620</Words>
  <Characters>14934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2</cp:revision>
  <dcterms:created xsi:type="dcterms:W3CDTF">2022-12-14T14:26:00Z</dcterms:created>
  <dcterms:modified xsi:type="dcterms:W3CDTF">2022-12-14T14:26:00Z</dcterms:modified>
</cp:coreProperties>
</file>