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426A4A" w:rsidRPr="00033E87" w:rsidTr="00165BA4">
        <w:tc>
          <w:tcPr>
            <w:tcW w:w="4678" w:type="dxa"/>
            <w:hideMark/>
          </w:tcPr>
          <w:p w:rsidR="00165BA4" w:rsidRPr="00033E87" w:rsidRDefault="00165BA4" w:rsidP="00033E87">
            <w:pPr>
              <w:spacing w:before="0"/>
              <w:jc w:val="both"/>
              <w:rPr>
                <w:b/>
                <w:bCs/>
                <w:color w:val="000000" w:themeColor="text1"/>
                <w:sz w:val="26"/>
                <w:szCs w:val="26"/>
                <w:lang w:val="vi-VN"/>
              </w:rPr>
            </w:pPr>
            <w:r w:rsidRPr="00033E87">
              <w:rPr>
                <w:b/>
                <w:bCs/>
                <w:color w:val="000000" w:themeColor="text1"/>
                <w:sz w:val="26"/>
                <w:szCs w:val="26"/>
              </w:rPr>
              <w:t>Trường</w:t>
            </w:r>
            <w:proofErr w:type="gramStart"/>
            <w:r w:rsidRPr="00033E87">
              <w:rPr>
                <w:b/>
                <w:bCs/>
                <w:color w:val="000000" w:themeColor="text1"/>
                <w:sz w:val="26"/>
                <w:szCs w:val="26"/>
              </w:rPr>
              <w:t>:</w:t>
            </w:r>
            <w:r w:rsidRPr="00033E87">
              <w:rPr>
                <w:b/>
                <w:bCs/>
                <w:color w:val="000000" w:themeColor="text1"/>
                <w:sz w:val="26"/>
                <w:szCs w:val="26"/>
                <w:lang w:val="vi-VN"/>
              </w:rPr>
              <w:t>...................</w:t>
            </w:r>
            <w:proofErr w:type="gramEnd"/>
          </w:p>
          <w:p w:rsidR="00165BA4" w:rsidRPr="00033E87" w:rsidRDefault="00165BA4" w:rsidP="00033E87">
            <w:pPr>
              <w:spacing w:before="0"/>
              <w:jc w:val="both"/>
              <w:rPr>
                <w:b/>
                <w:bCs/>
                <w:color w:val="000000" w:themeColor="text1"/>
                <w:sz w:val="26"/>
                <w:szCs w:val="26"/>
                <w:lang w:val="vi-VN"/>
              </w:rPr>
            </w:pPr>
            <w:r w:rsidRPr="00033E87">
              <w:rPr>
                <w:b/>
                <w:bCs/>
                <w:color w:val="000000" w:themeColor="text1"/>
                <w:sz w:val="26"/>
                <w:szCs w:val="26"/>
              </w:rPr>
              <w:t>Tổ</w:t>
            </w:r>
            <w:proofErr w:type="gramStart"/>
            <w:r w:rsidRPr="00033E87">
              <w:rPr>
                <w:b/>
                <w:bCs/>
                <w:color w:val="000000" w:themeColor="text1"/>
                <w:sz w:val="26"/>
                <w:szCs w:val="26"/>
              </w:rPr>
              <w:t>:</w:t>
            </w:r>
            <w:r w:rsidRPr="00033E87">
              <w:rPr>
                <w:b/>
                <w:bCs/>
                <w:color w:val="000000" w:themeColor="text1"/>
                <w:sz w:val="26"/>
                <w:szCs w:val="26"/>
                <w:lang w:val="vi-VN"/>
              </w:rPr>
              <w:t>............................</w:t>
            </w:r>
            <w:proofErr w:type="gramEnd"/>
          </w:p>
          <w:p w:rsidR="00165BA4" w:rsidRPr="00033E87" w:rsidRDefault="00165BA4" w:rsidP="00033E87">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165BA4" w:rsidRPr="00033E87" w:rsidRDefault="00165BA4" w:rsidP="00033E87">
            <w:pPr>
              <w:spacing w:before="0"/>
              <w:jc w:val="center"/>
              <w:rPr>
                <w:color w:val="000000" w:themeColor="text1"/>
                <w:sz w:val="26"/>
                <w:szCs w:val="26"/>
              </w:rPr>
            </w:pPr>
            <w:r w:rsidRPr="00033E87">
              <w:rPr>
                <w:color w:val="000000" w:themeColor="text1"/>
                <w:sz w:val="26"/>
                <w:szCs w:val="26"/>
              </w:rPr>
              <w:t>Họ và tên giáo viên:</w:t>
            </w:r>
          </w:p>
          <w:p w:rsidR="00165BA4" w:rsidRPr="00033E87" w:rsidRDefault="00165BA4" w:rsidP="00033E87">
            <w:pPr>
              <w:spacing w:before="0"/>
              <w:jc w:val="center"/>
              <w:rPr>
                <w:color w:val="000000" w:themeColor="text1"/>
                <w:sz w:val="26"/>
                <w:szCs w:val="26"/>
              </w:rPr>
            </w:pPr>
          </w:p>
          <w:p w:rsidR="00165BA4" w:rsidRPr="00033E87" w:rsidRDefault="00165BA4" w:rsidP="00033E87">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165BA4" w:rsidRPr="00033E87" w:rsidRDefault="00165BA4" w:rsidP="00033E87">
      <w:pPr>
        <w:spacing w:before="0"/>
        <w:jc w:val="center"/>
        <w:rPr>
          <w:b/>
          <w:bCs/>
          <w:color w:val="000000" w:themeColor="text1"/>
          <w:sz w:val="26"/>
          <w:szCs w:val="26"/>
          <w:lang w:val="vi-VN"/>
        </w:rPr>
      </w:pPr>
    </w:p>
    <w:p w:rsidR="00165BA4" w:rsidRPr="00033E87" w:rsidRDefault="00165BA4" w:rsidP="00033E87">
      <w:pPr>
        <w:spacing w:before="0"/>
        <w:jc w:val="center"/>
        <w:rPr>
          <w:b/>
          <w:bCs/>
          <w:color w:val="000000" w:themeColor="text1"/>
          <w:sz w:val="26"/>
          <w:szCs w:val="26"/>
        </w:rPr>
      </w:pPr>
      <w:r w:rsidRPr="00033E87">
        <w:rPr>
          <w:b/>
          <w:bCs/>
          <w:color w:val="000000" w:themeColor="text1"/>
          <w:sz w:val="26"/>
          <w:szCs w:val="26"/>
          <w:lang w:val="vi-VN"/>
        </w:rPr>
        <w:t xml:space="preserve">TÊN BÀI </w:t>
      </w:r>
      <w:r w:rsidR="00BC7D43" w:rsidRPr="00BC7D43">
        <w:rPr>
          <w:b/>
          <w:bCs/>
          <w:color w:val="000000" w:themeColor="text1"/>
          <w:sz w:val="26"/>
          <w:szCs w:val="26"/>
        </w:rPr>
        <w:t xml:space="preserve">DẠY: </w:t>
      </w:r>
      <w:r w:rsidR="00BC7D43" w:rsidRPr="00BC7D43">
        <w:rPr>
          <w:b/>
        </w:rPr>
        <w:t>ĐẶC ĐIỂM DÂN CƯ, XÃ HỘI ĐÔNG NAM Á</w:t>
      </w:r>
    </w:p>
    <w:p w:rsidR="00165BA4" w:rsidRPr="00033E87" w:rsidRDefault="00165BA4" w:rsidP="00033E87">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ĐỊA LÍ; Lớ</w:t>
      </w:r>
      <w:r w:rsidR="00BB0F16" w:rsidRPr="00033E87">
        <w:rPr>
          <w:color w:val="000000" w:themeColor="text1"/>
          <w:sz w:val="26"/>
          <w:szCs w:val="26"/>
        </w:rPr>
        <w:t xml:space="preserve">p: </w:t>
      </w:r>
      <w:r w:rsidR="00D10E61">
        <w:rPr>
          <w:color w:val="000000" w:themeColor="text1"/>
          <w:sz w:val="26"/>
          <w:szCs w:val="26"/>
        </w:rPr>
        <w:t>8</w:t>
      </w:r>
    </w:p>
    <w:p w:rsidR="00165BA4" w:rsidRPr="00033E87" w:rsidRDefault="00165BA4" w:rsidP="00033E87">
      <w:pPr>
        <w:spacing w:before="0"/>
        <w:jc w:val="center"/>
        <w:rPr>
          <w:color w:val="000000" w:themeColor="text1"/>
          <w:sz w:val="26"/>
          <w:szCs w:val="26"/>
        </w:rPr>
      </w:pPr>
      <w:r w:rsidRPr="00033E87">
        <w:rPr>
          <w:color w:val="000000" w:themeColor="text1"/>
          <w:sz w:val="26"/>
          <w:szCs w:val="26"/>
        </w:rPr>
        <w:t>Thời gian thực hiện: (1 tiết)</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463842" w:rsidRPr="00C86CDA" w:rsidRDefault="00463842" w:rsidP="00463842">
      <w:pPr>
        <w:rPr>
          <w:b/>
          <w:color w:val="auto"/>
          <w:sz w:val="26"/>
          <w:szCs w:val="26"/>
          <w:u w:val="single"/>
        </w:rPr>
      </w:pPr>
      <w:r w:rsidRPr="00C86CDA">
        <w:rPr>
          <w:b/>
          <w:color w:val="auto"/>
          <w:sz w:val="26"/>
          <w:szCs w:val="26"/>
          <w:u w:val="single"/>
        </w:rPr>
        <w:t>1. Kiến thức</w:t>
      </w:r>
    </w:p>
    <w:p w:rsidR="00463842" w:rsidRPr="00C86CDA" w:rsidRDefault="00463842" w:rsidP="00463842">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463842" w:rsidRPr="00054CD0" w:rsidRDefault="00463842" w:rsidP="00463842">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054CD0">
        <w:rPr>
          <w:color w:val="000000" w:themeColor="text1"/>
          <w:sz w:val="26"/>
          <w:szCs w:val="26"/>
        </w:rPr>
        <w:t>Trình bày được đặc điểm dân cư, xã hội của khu vực Đông Nam Á</w:t>
      </w:r>
    </w:p>
    <w:p w:rsidR="00463842" w:rsidRPr="00054CD0" w:rsidRDefault="00463842" w:rsidP="00463842">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054CD0">
        <w:rPr>
          <w:color w:val="000000" w:themeColor="text1"/>
          <w:sz w:val="26"/>
          <w:szCs w:val="26"/>
        </w:rPr>
        <w:t>So sánh được các điểm tương đồng và khác biệt về mặt xã hội của các nước trong khu vực và nhận định được những thuận lợi của khu vực.</w:t>
      </w:r>
    </w:p>
    <w:p w:rsidR="00463842" w:rsidRPr="00C86CDA" w:rsidRDefault="00463842" w:rsidP="00463842">
      <w:pPr>
        <w:rPr>
          <w:b/>
          <w:color w:val="auto"/>
          <w:sz w:val="26"/>
          <w:szCs w:val="26"/>
          <w:u w:val="single"/>
        </w:rPr>
      </w:pPr>
      <w:r w:rsidRPr="00C86CDA">
        <w:rPr>
          <w:b/>
          <w:color w:val="auto"/>
          <w:sz w:val="26"/>
          <w:szCs w:val="26"/>
          <w:u w:val="single"/>
        </w:rPr>
        <w:t>2. Năng lực</w:t>
      </w:r>
    </w:p>
    <w:p w:rsidR="00463842" w:rsidRDefault="00463842" w:rsidP="00463842">
      <w:pPr>
        <w:spacing w:before="0"/>
        <w:jc w:val="both"/>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463842" w:rsidRDefault="00463842" w:rsidP="006852A1">
      <w:pPr>
        <w:spacing w:before="0"/>
        <w:jc w:val="both"/>
        <w:rPr>
          <w:sz w:val="26"/>
          <w:szCs w:val="26"/>
        </w:rPr>
      </w:pPr>
      <w:r w:rsidRPr="00C86CDA">
        <w:rPr>
          <w:b/>
          <w:color w:val="auto"/>
          <w:kern w:val="24"/>
          <w:sz w:val="26"/>
          <w:szCs w:val="26"/>
        </w:rPr>
        <w:t>* Năng lực Địa Lí</w:t>
      </w:r>
    </w:p>
    <w:p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054CD0" w:rsidRPr="00054CD0">
        <w:rPr>
          <w:sz w:val="26"/>
          <w:szCs w:val="26"/>
        </w:rPr>
        <w:t>Phân tích và nhận xét được các bảng số liệu thống kê về dân số của khu vực Đông Nam Á</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054CD0">
        <w:rPr>
          <w:sz w:val="26"/>
          <w:szCs w:val="26"/>
        </w:rPr>
        <w:t>Dựa vào lược đồ, xác định sự phân bố dân cư của khu vực Đông Nam Á.</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054CD0">
        <w:rPr>
          <w:sz w:val="26"/>
          <w:szCs w:val="26"/>
        </w:rPr>
        <w:t xml:space="preserve"> </w:t>
      </w:r>
      <w:r w:rsidR="00054CD0" w:rsidRPr="00054CD0">
        <w:rPr>
          <w:sz w:val="26"/>
          <w:szCs w:val="26"/>
        </w:rPr>
        <w:t>Đánh giá được các thế mạnh và hạn chế của dân cư xã hội Đông Nam Á</w:t>
      </w:r>
      <w:r w:rsidR="00054CD0">
        <w:rPr>
          <w:sz w:val="26"/>
          <w:szCs w:val="26"/>
        </w:rPr>
        <w:t>.</w:t>
      </w:r>
    </w:p>
    <w:p w:rsidR="00165BA4" w:rsidRPr="00033E87" w:rsidRDefault="00463842" w:rsidP="006852A1">
      <w:pPr>
        <w:spacing w:before="0"/>
        <w:jc w:val="both"/>
        <w:rPr>
          <w:b/>
          <w:color w:val="000000" w:themeColor="text1"/>
          <w:sz w:val="26"/>
          <w:szCs w:val="26"/>
        </w:rPr>
      </w:pPr>
      <w:r>
        <w:rPr>
          <w:b/>
          <w:color w:val="000000" w:themeColor="text1"/>
          <w:sz w:val="26"/>
          <w:szCs w:val="26"/>
        </w:rPr>
        <w:t>3</w:t>
      </w:r>
      <w:bookmarkStart w:id="0" w:name="_GoBack"/>
      <w:bookmarkEnd w:id="0"/>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054CD0">
        <w:rPr>
          <w:sz w:val="26"/>
          <w:szCs w:val="26"/>
        </w:rPr>
        <w:t xml:space="preserve"> </w:t>
      </w:r>
      <w:r w:rsidR="00054CD0" w:rsidRPr="00054CD0">
        <w:rPr>
          <w:sz w:val="26"/>
          <w:szCs w:val="26"/>
        </w:rPr>
        <w:t>Có ý thức chấp hành chính sách dân số và bảo vệ môi trường</w:t>
      </w:r>
      <w:r w:rsidR="00054CD0">
        <w:rPr>
          <w:sz w:val="26"/>
          <w:szCs w:val="26"/>
        </w:rPr>
        <w:t xml:space="preserve">. </w:t>
      </w:r>
      <w:r w:rsidR="00054CD0" w:rsidRPr="00054CD0">
        <w:rPr>
          <w:sz w:val="26"/>
          <w:szCs w:val="26"/>
        </w:rPr>
        <w:t>Trân trọng các giá trị văn hóa đặc trưng của các nước</w:t>
      </w:r>
    </w:p>
    <w:p w:rsidR="00BB0F16" w:rsidRPr="00054CD0" w:rsidRDefault="00033E87" w:rsidP="006852A1">
      <w:pPr>
        <w:spacing w:before="0"/>
        <w:jc w:val="both"/>
        <w:rPr>
          <w:sz w:val="26"/>
          <w:szCs w:val="26"/>
        </w:rPr>
      </w:pPr>
      <w:r w:rsidRPr="00033E87">
        <w:rPr>
          <w:sz w:val="26"/>
          <w:szCs w:val="26"/>
        </w:rPr>
        <w:t>- Chăm chỉ:</w:t>
      </w:r>
      <w:r w:rsidR="00054CD0">
        <w:rPr>
          <w:sz w:val="26"/>
          <w:szCs w:val="26"/>
        </w:rPr>
        <w:t xml:space="preserve"> Biết được các đặc điểm về dân cư và xã hội của khu vực Đông Nam Á.</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B0F16" w:rsidRDefault="00054CD0"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054CD0">
        <w:rPr>
          <w:rFonts w:eastAsia="Times New Roman"/>
          <w:color w:val="000000" w:themeColor="text1"/>
          <w:sz w:val="26"/>
          <w:szCs w:val="26"/>
        </w:rPr>
        <w:t>Bản đồ phân bố dân cư châu Á</w:t>
      </w:r>
    </w:p>
    <w:p w:rsidR="00054CD0" w:rsidRPr="00033E87" w:rsidRDefault="00054CD0"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w:t>
      </w:r>
      <w:r w:rsidRPr="00054CD0">
        <w:rPr>
          <w:rFonts w:eastAsia="Times New Roman"/>
          <w:color w:val="000000" w:themeColor="text1"/>
          <w:sz w:val="26"/>
          <w:szCs w:val="26"/>
        </w:rPr>
        <w:t>ảng số liệu, phiếu học tập</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lastRenderedPageBreak/>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054CD0" w:rsidP="006852A1">
      <w:pPr>
        <w:spacing w:before="0"/>
        <w:jc w:val="both"/>
        <w:rPr>
          <w:color w:val="000000" w:themeColor="text1"/>
          <w:sz w:val="26"/>
          <w:szCs w:val="26"/>
        </w:rPr>
      </w:pPr>
      <w:r>
        <w:rPr>
          <w:color w:val="000000" w:themeColor="text1"/>
          <w:sz w:val="26"/>
          <w:szCs w:val="26"/>
        </w:rPr>
        <w:t>HS quan sát hình ảnh trang phục truyền thống của các nước</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054CD0" w:rsidP="006852A1">
      <w:pPr>
        <w:spacing w:before="0"/>
        <w:jc w:val="both"/>
        <w:rPr>
          <w:color w:val="000000" w:themeColor="text1"/>
          <w:sz w:val="26"/>
          <w:szCs w:val="26"/>
        </w:rPr>
      </w:pPr>
      <w:r>
        <w:rPr>
          <w:color w:val="000000" w:themeColor="text1"/>
          <w:sz w:val="26"/>
          <w:szCs w:val="26"/>
        </w:rPr>
        <w:t xml:space="preserve">HS nêu được tên các quốc gia: Campuchia; </w:t>
      </w:r>
      <w:r w:rsidR="00E360FE">
        <w:rPr>
          <w:color w:val="000000" w:themeColor="text1"/>
          <w:sz w:val="26"/>
          <w:szCs w:val="26"/>
        </w:rPr>
        <w:t xml:space="preserve">Lào; </w:t>
      </w:r>
      <w:r>
        <w:rPr>
          <w:color w:val="000000" w:themeColor="text1"/>
          <w:sz w:val="26"/>
          <w:szCs w:val="26"/>
        </w:rPr>
        <w:t>Singgapo</w:t>
      </w:r>
      <w:r w:rsidR="00E360FE">
        <w:rPr>
          <w:color w:val="000000" w:themeColor="text1"/>
          <w:sz w:val="26"/>
          <w:szCs w:val="26"/>
        </w:rPr>
        <w:t xml:space="preserve">; Inđônêxia; Thái </w:t>
      </w:r>
      <w:proofErr w:type="gramStart"/>
      <w:r w:rsidR="00E360FE">
        <w:rPr>
          <w:color w:val="000000" w:themeColor="text1"/>
          <w:sz w:val="26"/>
          <w:szCs w:val="26"/>
        </w:rPr>
        <w:t>Lan</w:t>
      </w:r>
      <w:proofErr w:type="gramEnd"/>
      <w:r w:rsidR="00E360FE">
        <w:rPr>
          <w:color w:val="000000" w:themeColor="text1"/>
          <w:sz w:val="26"/>
          <w:szCs w:val="26"/>
        </w:rPr>
        <w:t>; Việt Nam.</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054CD0" w:rsidRDefault="00054CD0" w:rsidP="00054CD0">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xml:space="preserve">: Quan sát các hình dưới đây, </w:t>
      </w:r>
      <w:r w:rsidR="00E360FE">
        <w:rPr>
          <w:color w:val="000000" w:themeColor="text1"/>
          <w:sz w:val="26"/>
          <w:szCs w:val="26"/>
        </w:rPr>
        <w:t>em hãy cho biết đây là trang phục truyền thống của các quốc gia nào</w:t>
      </w:r>
      <w:r w:rsidRPr="009200B6">
        <w:rPr>
          <w:color w:val="000000" w:themeColor="text1"/>
          <w:sz w:val="26"/>
          <w:szCs w:val="26"/>
        </w:rPr>
        <w:t>?</w:t>
      </w:r>
    </w:p>
    <w:p w:rsidR="00054CD0" w:rsidRDefault="00054CD0" w:rsidP="00054CD0">
      <w:pPr>
        <w:spacing w:before="0"/>
        <w:jc w:val="both"/>
        <w:rPr>
          <w:color w:val="000000" w:themeColor="text1"/>
          <w:sz w:val="26"/>
          <w:szCs w:val="26"/>
        </w:rPr>
      </w:pPr>
      <w:r>
        <w:rPr>
          <w:noProof/>
          <w:color w:val="000000" w:themeColor="text1"/>
          <w:sz w:val="26"/>
          <w:szCs w:val="26"/>
        </w:rPr>
        <w:drawing>
          <wp:inline distT="0" distB="0" distL="0" distR="0">
            <wp:extent cx="2670226" cy="17756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72039" cy="1776843"/>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26DF5F7D" wp14:editId="625EF841">
            <wp:extent cx="2371061" cy="17782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À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76457" cy="1782278"/>
                    </a:xfrm>
                    <a:prstGeom prst="rect">
                      <a:avLst/>
                    </a:prstGeom>
                  </pic:spPr>
                </pic:pic>
              </a:graphicData>
            </a:graphic>
          </wp:inline>
        </w:drawing>
      </w:r>
    </w:p>
    <w:p w:rsidR="00054CD0" w:rsidRDefault="00054CD0" w:rsidP="00054CD0">
      <w:pPr>
        <w:spacing w:before="0"/>
        <w:jc w:val="both"/>
        <w:rPr>
          <w:color w:val="000000" w:themeColor="text1"/>
          <w:sz w:val="26"/>
          <w:szCs w:val="26"/>
        </w:rPr>
      </w:pPr>
      <w:r>
        <w:rPr>
          <w:noProof/>
          <w:color w:val="000000" w:themeColor="text1"/>
          <w:sz w:val="26"/>
          <w:szCs w:val="26"/>
        </w:rPr>
        <w:drawing>
          <wp:inline distT="0" distB="0" distL="0" distR="0" wp14:anchorId="5791B388" wp14:editId="0BA14A57">
            <wp:extent cx="2888332" cy="1924493"/>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9616" cy="1925349"/>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2E1E991B" wp14:editId="66E45F26">
            <wp:extent cx="2537735" cy="190323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A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3394" cy="1907476"/>
                    </a:xfrm>
                    <a:prstGeom prst="rect">
                      <a:avLst/>
                    </a:prstGeom>
                  </pic:spPr>
                </pic:pic>
              </a:graphicData>
            </a:graphic>
          </wp:inline>
        </w:drawing>
      </w:r>
    </w:p>
    <w:p w:rsidR="00054CD0" w:rsidRDefault="00054CD0" w:rsidP="00054CD0">
      <w:pPr>
        <w:spacing w:before="0"/>
        <w:jc w:val="both"/>
        <w:rPr>
          <w:color w:val="000000" w:themeColor="text1"/>
          <w:sz w:val="26"/>
          <w:szCs w:val="26"/>
        </w:rPr>
      </w:pPr>
      <w:r>
        <w:rPr>
          <w:noProof/>
          <w:color w:val="000000" w:themeColor="text1"/>
          <w:sz w:val="26"/>
          <w:szCs w:val="26"/>
        </w:rPr>
        <w:drawing>
          <wp:inline distT="0" distB="0" distL="0" distR="0">
            <wp:extent cx="2569178" cy="1711841"/>
            <wp:effectExtent l="0" t="0" r="317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nderlust-tips-tim-hieu-trang-phuc-truyen-thong-cua-cac-quoc-gia-dong-nam-a-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8902" cy="1711657"/>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4360DBD8" wp14:editId="75DEB6EF">
            <wp:extent cx="2578213" cy="17209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5818" cy="1719389"/>
                    </a:xfrm>
                    <a:prstGeom prst="rect">
                      <a:avLst/>
                    </a:prstGeom>
                  </pic:spPr>
                </pic:pic>
              </a:graphicData>
            </a:graphic>
          </wp:inline>
        </w:drawing>
      </w:r>
    </w:p>
    <w:p w:rsidR="00054CD0" w:rsidRPr="009200B6" w:rsidRDefault="00054CD0" w:rsidP="00054CD0">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054CD0" w:rsidRPr="009200B6" w:rsidRDefault="00054CD0" w:rsidP="00054CD0">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BB0F16" w:rsidRPr="00033E87" w:rsidRDefault="00054CD0" w:rsidP="006852A1">
      <w:pPr>
        <w:spacing w:before="0"/>
        <w:jc w:val="both"/>
        <w:rPr>
          <w:color w:val="000000" w:themeColor="text1"/>
          <w:sz w:val="26"/>
          <w:szCs w:val="26"/>
        </w:rPr>
      </w:pPr>
      <w:r w:rsidRPr="009200B6">
        <w:rPr>
          <w:b/>
          <w:color w:val="000000" w:themeColor="text1"/>
          <w:sz w:val="26"/>
          <w:szCs w:val="26"/>
        </w:rPr>
        <w:lastRenderedPageBreak/>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E360FE" w:rsidRPr="00E360FE">
        <w:rPr>
          <w:b/>
          <w:sz w:val="26"/>
          <w:szCs w:val="26"/>
        </w:rPr>
        <w:t>Tìm hiểu dân số ĐNÁ so với châu Á và thế giới (7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E360FE" w:rsidP="006852A1">
      <w:pPr>
        <w:tabs>
          <w:tab w:val="left" w:pos="284"/>
          <w:tab w:val="left" w:pos="709"/>
        </w:tabs>
        <w:spacing w:before="0"/>
        <w:jc w:val="both"/>
        <w:rPr>
          <w:sz w:val="26"/>
          <w:szCs w:val="26"/>
        </w:rPr>
      </w:pPr>
      <w:r w:rsidRPr="00E360FE">
        <w:rPr>
          <w:sz w:val="26"/>
          <w:szCs w:val="26"/>
        </w:rPr>
        <w:t>Biết được số</w:t>
      </w:r>
      <w:r>
        <w:rPr>
          <w:sz w:val="26"/>
          <w:szCs w:val="26"/>
        </w:rPr>
        <w:t xml:space="preserve"> dân, mật độ dân số</w:t>
      </w:r>
      <w:r w:rsidRPr="00E360FE">
        <w:rPr>
          <w:sz w:val="26"/>
          <w:szCs w:val="26"/>
        </w:rPr>
        <w:t>, tỉ lệ gia tăng của khu vực so với châu Á và thế giới</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E360FE" w:rsidRDefault="00E360FE" w:rsidP="00E360FE">
      <w:pPr>
        <w:widowControl w:val="0"/>
        <w:adjustRightInd w:val="0"/>
        <w:spacing w:after="200" w:line="276" w:lineRule="auto"/>
        <w:jc w:val="both"/>
        <w:textAlignment w:val="baseline"/>
        <w:rPr>
          <w:rFonts w:eastAsia="Calibri"/>
          <w:b/>
          <w:bCs/>
          <w:sz w:val="26"/>
          <w:szCs w:val="26"/>
        </w:rPr>
      </w:pPr>
      <w:r>
        <w:rPr>
          <w:rFonts w:eastAsia="Calibri"/>
          <w:b/>
          <w:bCs/>
          <w:sz w:val="26"/>
          <w:szCs w:val="26"/>
        </w:rPr>
        <w:t>I.</w:t>
      </w:r>
      <w:r w:rsidRPr="0034112A">
        <w:rPr>
          <w:rFonts w:eastAsia="Calibri"/>
          <w:b/>
          <w:bCs/>
          <w:sz w:val="26"/>
          <w:szCs w:val="26"/>
        </w:rPr>
        <w:t xml:space="preserve"> Đặc điể</w:t>
      </w:r>
      <w:r>
        <w:rPr>
          <w:rFonts w:eastAsia="Calibri"/>
          <w:b/>
          <w:bCs/>
          <w:sz w:val="26"/>
          <w:szCs w:val="26"/>
        </w:rPr>
        <w:t>m dân cư</w:t>
      </w:r>
    </w:p>
    <w:p w:rsidR="00E360FE" w:rsidRPr="0034112A" w:rsidRDefault="00E360FE" w:rsidP="00E360FE">
      <w:pPr>
        <w:widowControl w:val="0"/>
        <w:adjustRightInd w:val="0"/>
        <w:spacing w:after="200" w:line="276" w:lineRule="auto"/>
        <w:jc w:val="both"/>
        <w:textAlignment w:val="baseline"/>
        <w:rPr>
          <w:rFonts w:eastAsia="Calibri"/>
          <w:bCs/>
          <w:sz w:val="26"/>
          <w:szCs w:val="26"/>
        </w:rPr>
      </w:pPr>
      <w:r w:rsidRPr="0034112A">
        <w:rPr>
          <w:rFonts w:eastAsia="Calibri"/>
          <w:bCs/>
          <w:sz w:val="26"/>
          <w:szCs w:val="26"/>
        </w:rPr>
        <w:t xml:space="preserve">- Dân số ĐNÁ đông. </w:t>
      </w:r>
    </w:p>
    <w:p w:rsidR="00E360FE" w:rsidRPr="0034112A" w:rsidRDefault="00A92291" w:rsidP="00E360FE">
      <w:pPr>
        <w:widowControl w:val="0"/>
        <w:adjustRightInd w:val="0"/>
        <w:spacing w:after="200" w:line="276" w:lineRule="auto"/>
        <w:jc w:val="both"/>
        <w:textAlignment w:val="baseline"/>
        <w:rPr>
          <w:rFonts w:eastAsia="Calibri"/>
          <w:sz w:val="26"/>
          <w:szCs w:val="26"/>
        </w:rPr>
      </w:pPr>
      <w:r>
        <w:rPr>
          <w:rFonts w:eastAsia="Calibri"/>
          <w:sz w:val="26"/>
          <w:szCs w:val="26"/>
        </w:rPr>
        <w:t>- MĐD</w:t>
      </w:r>
      <w:r w:rsidR="00E360FE" w:rsidRPr="0034112A">
        <w:rPr>
          <w:rFonts w:eastAsia="Calibri"/>
          <w:sz w:val="26"/>
          <w:szCs w:val="26"/>
        </w:rPr>
        <w:t>S thuộc loại cao so với thế giới và tương đương với châu Á.</w:t>
      </w:r>
    </w:p>
    <w:p w:rsidR="00A92291" w:rsidRPr="00A92291" w:rsidRDefault="00E360FE" w:rsidP="00E360FE">
      <w:pPr>
        <w:pStyle w:val="ListParagraph"/>
        <w:spacing w:before="0"/>
        <w:ind w:left="0"/>
        <w:jc w:val="both"/>
        <w:rPr>
          <w:rFonts w:eastAsia="Calibri"/>
          <w:sz w:val="26"/>
          <w:szCs w:val="26"/>
        </w:rPr>
      </w:pPr>
      <w:r w:rsidRPr="0034112A">
        <w:rPr>
          <w:rFonts w:eastAsia="Calibri"/>
          <w:sz w:val="26"/>
          <w:szCs w:val="26"/>
        </w:rPr>
        <w:t xml:space="preserve">- Tỉ lệ gia tăng dân số cao. </w:t>
      </w:r>
    </w:p>
    <w:p w:rsidR="00165BA4" w:rsidRPr="00E360FE" w:rsidRDefault="00165BA4" w:rsidP="00E360FE">
      <w:pPr>
        <w:spacing w:before="0"/>
        <w:jc w:val="both"/>
        <w:rPr>
          <w:sz w:val="26"/>
          <w:szCs w:val="26"/>
        </w:rPr>
      </w:pPr>
      <w:r w:rsidRPr="00033E87">
        <w:rPr>
          <w:i/>
          <w:color w:val="000000" w:themeColor="text1"/>
          <w:sz w:val="26"/>
          <w:szCs w:val="26"/>
        </w:rPr>
        <w:t>c) Sản phẩm:</w:t>
      </w:r>
      <w:r w:rsidR="00E360FE">
        <w:rPr>
          <w:i/>
          <w:color w:val="000000" w:themeColor="text1"/>
          <w:sz w:val="26"/>
          <w:szCs w:val="26"/>
        </w:rPr>
        <w:t xml:space="preserve"> </w:t>
      </w:r>
      <w:r w:rsidR="00E360FE">
        <w:rPr>
          <w:sz w:val="26"/>
          <w:szCs w:val="26"/>
        </w:rPr>
        <w:t>HS hoàn thành các câu hỏi</w:t>
      </w:r>
    </w:p>
    <w:p w:rsidR="00A92291" w:rsidRDefault="00E360FE" w:rsidP="006852A1">
      <w:pPr>
        <w:spacing w:before="0"/>
        <w:jc w:val="both"/>
        <w:rPr>
          <w:color w:val="000000" w:themeColor="text1"/>
          <w:sz w:val="26"/>
          <w:szCs w:val="26"/>
        </w:rPr>
      </w:pPr>
      <w:r w:rsidRPr="00E360FE">
        <w:rPr>
          <w:color w:val="000000" w:themeColor="text1"/>
          <w:sz w:val="26"/>
          <w:szCs w:val="26"/>
        </w:rPr>
        <w:t>Chiế</w:t>
      </w:r>
      <w:r w:rsidR="00A92291">
        <w:rPr>
          <w:color w:val="000000" w:themeColor="text1"/>
          <w:sz w:val="26"/>
          <w:szCs w:val="26"/>
        </w:rPr>
        <w:t>m 14</w:t>
      </w:r>
      <w:proofErr w:type="gramStart"/>
      <w:r w:rsidR="00A92291">
        <w:rPr>
          <w:color w:val="000000" w:themeColor="text1"/>
          <w:sz w:val="26"/>
          <w:szCs w:val="26"/>
        </w:rPr>
        <w:t>,3</w:t>
      </w:r>
      <w:proofErr w:type="gramEnd"/>
      <w:r w:rsidRPr="00E360FE">
        <w:rPr>
          <w:color w:val="000000" w:themeColor="text1"/>
          <w:sz w:val="26"/>
          <w:szCs w:val="26"/>
        </w:rPr>
        <w:t>% dân số</w:t>
      </w:r>
      <w:r w:rsidR="00A92291">
        <w:rPr>
          <w:color w:val="000000" w:themeColor="text1"/>
          <w:sz w:val="26"/>
          <w:szCs w:val="26"/>
        </w:rPr>
        <w:t xml:space="preserve"> châu Á, 8,5</w:t>
      </w:r>
      <w:r w:rsidRPr="00E360FE">
        <w:rPr>
          <w:color w:val="000000" w:themeColor="text1"/>
          <w:sz w:val="26"/>
          <w:szCs w:val="26"/>
        </w:rPr>
        <w:t>% dân số TG</w:t>
      </w:r>
      <w:r w:rsidR="00A92291">
        <w:rPr>
          <w:color w:val="000000" w:themeColor="text1"/>
          <w:sz w:val="26"/>
          <w:szCs w:val="26"/>
        </w:rPr>
        <w:t xml:space="preserve"> năm 2017</w:t>
      </w:r>
      <w:r w:rsidRPr="00E360FE">
        <w:rPr>
          <w:color w:val="000000" w:themeColor="text1"/>
          <w:sz w:val="26"/>
          <w:szCs w:val="26"/>
        </w:rPr>
        <w:t>. Mật độ dân số trung bình gấ</w:t>
      </w:r>
      <w:r w:rsidR="00A92291">
        <w:rPr>
          <w:color w:val="000000" w:themeColor="text1"/>
          <w:sz w:val="26"/>
          <w:szCs w:val="26"/>
        </w:rPr>
        <w:t>p hơn 2</w:t>
      </w:r>
      <w:proofErr w:type="gramStart"/>
      <w:r w:rsidR="00A92291">
        <w:rPr>
          <w:color w:val="000000" w:themeColor="text1"/>
          <w:sz w:val="26"/>
          <w:szCs w:val="26"/>
        </w:rPr>
        <w:t>,6</w:t>
      </w:r>
      <w:proofErr w:type="gramEnd"/>
      <w:r w:rsidRPr="00E360FE">
        <w:rPr>
          <w:color w:val="000000" w:themeColor="text1"/>
          <w:sz w:val="26"/>
          <w:szCs w:val="26"/>
        </w:rPr>
        <w:t xml:space="preserve"> lần so với TG và tương đối với châu Á. Tỉ lệ gia tăng dân số cao hơn châu Á và TG.</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E360FE" w:rsidRDefault="00E360FE" w:rsidP="00E360FE">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phân tích bảng số liệu và </w:t>
      </w:r>
      <w:r w:rsidRPr="009200B6">
        <w:rPr>
          <w:sz w:val="26"/>
          <w:szCs w:val="26"/>
        </w:rPr>
        <w:t>trả lời các câu hỏi:</w:t>
      </w:r>
    </w:p>
    <w:p w:rsidR="00E360FE" w:rsidRDefault="00E360FE" w:rsidP="00E360FE">
      <w:pPr>
        <w:spacing w:before="0" w:after="0"/>
        <w:jc w:val="center"/>
        <w:rPr>
          <w:rFonts w:ascii="TimesNewRoman" w:eastAsia="Times New Roman" w:hAnsi="TimesNewRoman"/>
          <w:b/>
          <w:sz w:val="26"/>
          <w:szCs w:val="26"/>
        </w:rPr>
      </w:pPr>
      <w:r w:rsidRPr="00E360FE">
        <w:rPr>
          <w:rFonts w:ascii="TimesNewRoman" w:eastAsia="Times New Roman" w:hAnsi="TimesNewRoman"/>
          <w:b/>
          <w:sz w:val="26"/>
          <w:szCs w:val="26"/>
        </w:rPr>
        <w:t xml:space="preserve">Một số tiêu chí về dân số của Đông Nam Á, châu Á và thế giới </w:t>
      </w:r>
    </w:p>
    <w:p w:rsidR="00E360FE" w:rsidRPr="00E360FE" w:rsidRDefault="00E360FE" w:rsidP="00E360FE">
      <w:pPr>
        <w:spacing w:before="0" w:after="0"/>
        <w:jc w:val="center"/>
        <w:rPr>
          <w:rFonts w:eastAsia="Times New Roman"/>
          <w:b/>
          <w:color w:val="auto"/>
          <w:sz w:val="26"/>
          <w:szCs w:val="26"/>
        </w:rPr>
      </w:pPr>
      <w:proofErr w:type="gramStart"/>
      <w:r w:rsidRPr="00E360FE">
        <w:rPr>
          <w:rFonts w:ascii="TimesNewRoman" w:eastAsia="Times New Roman" w:hAnsi="TimesNewRoman"/>
          <w:b/>
          <w:sz w:val="26"/>
          <w:szCs w:val="26"/>
        </w:rPr>
        <w:t>năm</w:t>
      </w:r>
      <w:proofErr w:type="gramEnd"/>
      <w:r w:rsidRPr="00E360FE">
        <w:rPr>
          <w:rFonts w:ascii="TimesNewRoman" w:eastAsia="Times New Roman" w:hAnsi="TimesNewRoman"/>
          <w:b/>
          <w:sz w:val="26"/>
          <w:szCs w:val="26"/>
        </w:rPr>
        <w:t xml:space="preserve"> 2002 và năm 2017</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26"/>
        <w:gridCol w:w="1276"/>
        <w:gridCol w:w="1275"/>
        <w:gridCol w:w="1276"/>
        <w:gridCol w:w="1276"/>
        <w:gridCol w:w="1276"/>
        <w:gridCol w:w="1701"/>
      </w:tblGrid>
      <w:tr w:rsidR="00E360FE" w:rsidRPr="00E360FE" w:rsidTr="00E360FE">
        <w:tc>
          <w:tcPr>
            <w:tcW w:w="1526" w:type="dxa"/>
            <w:vMerge w:val="restart"/>
            <w:tcBorders>
              <w:top w:val="single" w:sz="4" w:space="0" w:color="auto"/>
              <w:left w:val="single" w:sz="4" w:space="0" w:color="auto"/>
              <w:right w:val="single" w:sz="4" w:space="0" w:color="auto"/>
            </w:tcBorders>
            <w:vAlign w:val="center"/>
          </w:tcPr>
          <w:p w:rsidR="00E360FE" w:rsidRPr="00E360FE" w:rsidRDefault="00E360FE" w:rsidP="00E360FE">
            <w:pPr>
              <w:spacing w:before="0" w:after="0"/>
              <w:rPr>
                <w:rFonts w:ascii="TimesNewRoman" w:eastAsia="Times New Roman" w:hAnsi="TimesNewRoman"/>
                <w:sz w:val="26"/>
                <w:szCs w:val="26"/>
              </w:rPr>
            </w:pPr>
            <w:r w:rsidRPr="00E360FE">
              <w:rPr>
                <w:rFonts w:ascii="TimesNewRoman" w:eastAsia="Times New Roman" w:hAnsi="TimesNewRoman"/>
                <w:b/>
                <w:bCs/>
                <w:sz w:val="26"/>
                <w:szCs w:val="26"/>
              </w:rPr>
              <w:t xml:space="preserve">Lãnh thổ </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ascii="TimesNewRoman" w:eastAsia="Times New Roman" w:hAnsi="TimesNewRoman"/>
                <w:b/>
                <w:bCs/>
                <w:sz w:val="26"/>
                <w:szCs w:val="26"/>
              </w:rPr>
            </w:pPr>
            <w:r w:rsidRPr="00E360FE">
              <w:rPr>
                <w:rFonts w:ascii="TimesNewRoman" w:eastAsia="Times New Roman" w:hAnsi="TimesNewRoman"/>
                <w:b/>
                <w:bCs/>
                <w:sz w:val="26"/>
                <w:szCs w:val="26"/>
              </w:rPr>
              <w:t>Dân số</w:t>
            </w:r>
            <w:r w:rsidRPr="00E360FE">
              <w:rPr>
                <w:rFonts w:ascii="TimesNewRoman" w:eastAsia="Times New Roman" w:hAnsi="TimesNewRoman"/>
                <w:b/>
                <w:bCs/>
                <w:sz w:val="26"/>
                <w:szCs w:val="26"/>
              </w:rPr>
              <w:br/>
            </w:r>
            <w:r w:rsidRPr="00E360FE">
              <w:rPr>
                <w:rFonts w:ascii="TimesNewRoman" w:eastAsia="Times New Roman" w:hAnsi="TimesNewRoman"/>
                <w:i/>
                <w:iCs/>
                <w:sz w:val="26"/>
                <w:szCs w:val="26"/>
              </w:rPr>
              <w:t>(triệu người)</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ascii="TimesNewRoman" w:eastAsia="Times New Roman" w:hAnsi="TimesNewRoman"/>
                <w:b/>
                <w:bCs/>
                <w:sz w:val="26"/>
                <w:szCs w:val="26"/>
              </w:rPr>
            </w:pPr>
            <w:r w:rsidRPr="00E360FE">
              <w:rPr>
                <w:rFonts w:ascii="TimesNewRoman" w:eastAsia="Times New Roman" w:hAnsi="TimesNewRoman"/>
                <w:b/>
                <w:bCs/>
                <w:sz w:val="26"/>
                <w:szCs w:val="26"/>
              </w:rPr>
              <w:t>Mật độ dân số</w:t>
            </w:r>
            <w:r w:rsidRPr="00E360FE">
              <w:rPr>
                <w:rFonts w:ascii="TimesNewRoman" w:eastAsia="Times New Roman" w:hAnsi="TimesNewRoman"/>
                <w:b/>
                <w:bCs/>
                <w:sz w:val="26"/>
                <w:szCs w:val="26"/>
              </w:rPr>
              <w:br/>
            </w:r>
            <w:r w:rsidRPr="00E360FE">
              <w:rPr>
                <w:rFonts w:ascii="TimesNewRoman" w:eastAsia="Times New Roman" w:hAnsi="TimesNewRoman"/>
                <w:i/>
                <w:iCs/>
                <w:sz w:val="26"/>
                <w:szCs w:val="26"/>
              </w:rPr>
              <w:t>(người/km2)</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ascii="TimesNewRoman" w:eastAsia="Times New Roman" w:hAnsi="TimesNewRoman"/>
                <w:b/>
                <w:bCs/>
                <w:sz w:val="26"/>
                <w:szCs w:val="26"/>
              </w:rPr>
            </w:pPr>
            <w:r w:rsidRPr="00E360FE">
              <w:rPr>
                <w:rFonts w:ascii="TimesNewRoman" w:eastAsia="Times New Roman" w:hAnsi="TimesNewRoman"/>
                <w:b/>
                <w:bCs/>
                <w:sz w:val="26"/>
                <w:szCs w:val="26"/>
              </w:rPr>
              <w:t xml:space="preserve">Tỉ lệ gia tăng tự </w:t>
            </w:r>
            <w:proofErr w:type="gramStart"/>
            <w:r w:rsidRPr="00E360FE">
              <w:rPr>
                <w:rFonts w:ascii="TimesNewRoman" w:eastAsia="Times New Roman" w:hAnsi="TimesNewRoman"/>
                <w:b/>
                <w:bCs/>
                <w:sz w:val="26"/>
                <w:szCs w:val="26"/>
              </w:rPr>
              <w:t>nhiên</w:t>
            </w:r>
            <w:proofErr w:type="gramEnd"/>
            <w:r w:rsidRPr="00E360FE">
              <w:rPr>
                <w:rFonts w:ascii="TimesNewRoman" w:eastAsia="Times New Roman" w:hAnsi="TimesNewRoman"/>
                <w:b/>
                <w:bCs/>
                <w:sz w:val="26"/>
                <w:szCs w:val="26"/>
              </w:rPr>
              <w:br/>
            </w:r>
            <w:r w:rsidRPr="00E360FE">
              <w:rPr>
                <w:rFonts w:ascii="TimesNewRoman" w:eastAsia="Times New Roman" w:hAnsi="TimesNewRoman"/>
                <w:i/>
                <w:iCs/>
                <w:sz w:val="26"/>
                <w:szCs w:val="26"/>
              </w:rPr>
              <w:t>(%)</w:t>
            </w:r>
          </w:p>
        </w:tc>
      </w:tr>
      <w:tr w:rsidR="00E360FE" w:rsidRPr="00E360FE" w:rsidTr="00E360FE">
        <w:tc>
          <w:tcPr>
            <w:tcW w:w="1526" w:type="dxa"/>
            <w:vMerge/>
            <w:tcBorders>
              <w:left w:val="single" w:sz="4" w:space="0" w:color="auto"/>
              <w:bottom w:val="single" w:sz="4" w:space="0" w:color="auto"/>
              <w:right w:val="single" w:sz="4" w:space="0" w:color="auto"/>
            </w:tcBorders>
            <w:vAlign w:val="center"/>
          </w:tcPr>
          <w:p w:rsidR="00E360FE" w:rsidRPr="00E360FE" w:rsidRDefault="00E360FE" w:rsidP="00E360FE">
            <w:pPr>
              <w:spacing w:before="0" w:after="0"/>
              <w:rPr>
                <w:rFonts w:ascii="TimesNewRoman" w:eastAsia="Times New Roman" w:hAnsi="TimesNewRoman"/>
                <w:sz w:val="26"/>
                <w:szCs w:val="26"/>
              </w:rPr>
            </w:pPr>
          </w:p>
        </w:tc>
        <w:tc>
          <w:tcPr>
            <w:tcW w:w="1276" w:type="dxa"/>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sz w:val="26"/>
                <w:szCs w:val="26"/>
              </w:rPr>
              <w:t>Năm 2002</w:t>
            </w:r>
          </w:p>
        </w:tc>
        <w:tc>
          <w:tcPr>
            <w:tcW w:w="1275" w:type="dxa"/>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sz w:val="26"/>
                <w:szCs w:val="26"/>
              </w:rPr>
              <w:t>Năm 2017</w:t>
            </w:r>
          </w:p>
        </w:tc>
        <w:tc>
          <w:tcPr>
            <w:tcW w:w="1276" w:type="dxa"/>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sz w:val="26"/>
                <w:szCs w:val="26"/>
              </w:rPr>
              <w:t>Năm 2002</w:t>
            </w:r>
          </w:p>
        </w:tc>
        <w:tc>
          <w:tcPr>
            <w:tcW w:w="1276" w:type="dxa"/>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sz w:val="26"/>
                <w:szCs w:val="26"/>
              </w:rPr>
              <w:t>Năm 2017</w:t>
            </w:r>
          </w:p>
        </w:tc>
        <w:tc>
          <w:tcPr>
            <w:tcW w:w="1276" w:type="dxa"/>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sz w:val="26"/>
                <w:szCs w:val="26"/>
              </w:rPr>
              <w:t>Năm 2002</w:t>
            </w:r>
          </w:p>
        </w:tc>
        <w:tc>
          <w:tcPr>
            <w:tcW w:w="1701" w:type="dxa"/>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sz w:val="26"/>
                <w:szCs w:val="26"/>
              </w:rPr>
              <w:t>2015 - 2020</w:t>
            </w:r>
          </w:p>
        </w:tc>
      </w:tr>
      <w:tr w:rsidR="00E360FE" w:rsidRPr="00E360FE" w:rsidTr="00E360FE">
        <w:tc>
          <w:tcPr>
            <w:tcW w:w="152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rPr>
                <w:rFonts w:eastAsia="Times New Roman"/>
                <w:color w:val="auto"/>
                <w:sz w:val="26"/>
                <w:szCs w:val="26"/>
              </w:rPr>
            </w:pPr>
            <w:r w:rsidRPr="00E360FE">
              <w:rPr>
                <w:rFonts w:ascii="TimesNewRoman" w:eastAsia="Times New Roman" w:hAnsi="TimesNewRoman"/>
                <w:sz w:val="26"/>
                <w:szCs w:val="26"/>
              </w:rPr>
              <w:t xml:space="preserve">Đông Nam Á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536</w:t>
            </w:r>
          </w:p>
        </w:tc>
        <w:tc>
          <w:tcPr>
            <w:tcW w:w="1275"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644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119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149</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1,5</w:t>
            </w:r>
          </w:p>
        </w:tc>
        <w:tc>
          <w:tcPr>
            <w:tcW w:w="1701"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1,11</w:t>
            </w:r>
          </w:p>
        </w:tc>
      </w:tr>
      <w:tr w:rsidR="00E360FE" w:rsidRPr="00E360FE" w:rsidTr="00E360FE">
        <w:tc>
          <w:tcPr>
            <w:tcW w:w="152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rPr>
                <w:rFonts w:eastAsia="Times New Roman"/>
                <w:color w:val="auto"/>
                <w:sz w:val="26"/>
                <w:szCs w:val="26"/>
              </w:rPr>
            </w:pPr>
            <w:r w:rsidRPr="00E360FE">
              <w:rPr>
                <w:rFonts w:ascii="TimesNewRoman" w:eastAsia="Times New Roman" w:hAnsi="TimesNewRoman"/>
                <w:sz w:val="26"/>
                <w:szCs w:val="26"/>
              </w:rPr>
              <w:t xml:space="preserve">Châu Á*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3766</w:t>
            </w:r>
          </w:p>
        </w:tc>
        <w:tc>
          <w:tcPr>
            <w:tcW w:w="1275"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4494</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85</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146</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1,3</w:t>
            </w:r>
          </w:p>
        </w:tc>
        <w:tc>
          <w:tcPr>
            <w:tcW w:w="1701"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0,95</w:t>
            </w:r>
          </w:p>
        </w:tc>
      </w:tr>
      <w:tr w:rsidR="00E360FE" w:rsidRPr="00E360FE" w:rsidTr="00E360FE">
        <w:tc>
          <w:tcPr>
            <w:tcW w:w="152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rPr>
                <w:rFonts w:eastAsia="Times New Roman"/>
                <w:color w:val="auto"/>
                <w:sz w:val="26"/>
                <w:szCs w:val="26"/>
              </w:rPr>
            </w:pPr>
            <w:r w:rsidRPr="00E360FE">
              <w:rPr>
                <w:rFonts w:ascii="TimesNewRoman" w:eastAsia="Times New Roman" w:hAnsi="TimesNewRoman"/>
                <w:b/>
                <w:bCs/>
                <w:i/>
                <w:iCs/>
                <w:sz w:val="26"/>
                <w:szCs w:val="26"/>
              </w:rPr>
              <w:t xml:space="preserve">Thế giới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6215</w:t>
            </w:r>
          </w:p>
        </w:tc>
        <w:tc>
          <w:tcPr>
            <w:tcW w:w="1275"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7536</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46</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58</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1,3</w:t>
            </w:r>
          </w:p>
        </w:tc>
        <w:tc>
          <w:tcPr>
            <w:tcW w:w="1701"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1,09</w:t>
            </w:r>
          </w:p>
        </w:tc>
      </w:tr>
    </w:tbl>
    <w:p w:rsidR="00E360FE" w:rsidRDefault="00E360FE" w:rsidP="00E360FE">
      <w:pPr>
        <w:spacing w:before="0"/>
        <w:jc w:val="both"/>
        <w:rPr>
          <w:sz w:val="26"/>
          <w:szCs w:val="26"/>
        </w:rPr>
      </w:pPr>
      <w:proofErr w:type="gramStart"/>
      <w:r w:rsidRPr="00E360FE">
        <w:rPr>
          <w:sz w:val="26"/>
          <w:szCs w:val="26"/>
        </w:rPr>
        <w:t>So sánh số dân, mật độ dân số trung bình, tỉ lệ tăng dân số hằng năm của khu vực so với châu Á và thế giới.</w:t>
      </w:r>
      <w:proofErr w:type="gramEnd"/>
    </w:p>
    <w:p w:rsidR="00E360FE" w:rsidRPr="00174A91" w:rsidRDefault="00E360FE" w:rsidP="00E360FE">
      <w:pPr>
        <w:spacing w:before="0"/>
        <w:jc w:val="both"/>
        <w:rPr>
          <w:sz w:val="26"/>
          <w:szCs w:val="26"/>
        </w:rPr>
      </w:pPr>
      <w:r w:rsidRPr="007213AF">
        <w:rPr>
          <w:b/>
          <w:sz w:val="26"/>
          <w:szCs w:val="26"/>
        </w:rPr>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E360FE" w:rsidRPr="00174A91" w:rsidRDefault="00E360FE" w:rsidP="00E360FE">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E360FE"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2.2. Hoạt động 2: </w:t>
      </w:r>
      <w:r w:rsidR="00A92291" w:rsidRPr="00A92291">
        <w:rPr>
          <w:b/>
          <w:sz w:val="26"/>
          <w:szCs w:val="26"/>
        </w:rPr>
        <w:t>Tìm hiểu tên các nước, dân số, thủ đô, sự phân bố dân cư, ý nghĩa đối với sự phát triển kinh tế xã hộ</w:t>
      </w:r>
      <w:r w:rsidR="00A92291">
        <w:rPr>
          <w:b/>
          <w:sz w:val="26"/>
          <w:szCs w:val="26"/>
        </w:rPr>
        <w:t>i</w:t>
      </w:r>
      <w:r w:rsidR="00A92291" w:rsidRPr="00A92291">
        <w:rPr>
          <w:b/>
          <w:sz w:val="26"/>
          <w:szCs w:val="26"/>
        </w:rPr>
        <w:t xml:space="preserve"> </w:t>
      </w:r>
      <w:proofErr w:type="gramStart"/>
      <w:r w:rsidR="00A92291" w:rsidRPr="00A92291">
        <w:rPr>
          <w:b/>
          <w:sz w:val="26"/>
          <w:szCs w:val="26"/>
        </w:rPr>
        <w:t>(</w:t>
      </w:r>
      <w:r w:rsidR="00A92291">
        <w:rPr>
          <w:b/>
          <w:sz w:val="26"/>
          <w:szCs w:val="26"/>
        </w:rPr>
        <w:t xml:space="preserve"> </w:t>
      </w:r>
      <w:r w:rsidR="00A92291" w:rsidRPr="00A92291">
        <w:rPr>
          <w:b/>
          <w:sz w:val="26"/>
          <w:szCs w:val="26"/>
        </w:rPr>
        <w:t>15</w:t>
      </w:r>
      <w:proofErr w:type="gramEnd"/>
      <w:r w:rsidR="00A92291" w:rsidRPr="00A92291">
        <w:rPr>
          <w:b/>
          <w:sz w:val="26"/>
          <w:szCs w:val="26"/>
        </w:rPr>
        <w:t xml:space="preserve"> phút)</w:t>
      </w:r>
    </w:p>
    <w:p w:rsidR="00220F18" w:rsidRPr="00033E87" w:rsidRDefault="00220F18" w:rsidP="006852A1">
      <w:pPr>
        <w:spacing w:before="0"/>
        <w:jc w:val="both"/>
        <w:rPr>
          <w:i/>
          <w:sz w:val="26"/>
          <w:szCs w:val="26"/>
        </w:rPr>
      </w:pPr>
      <w:r w:rsidRPr="00033E87">
        <w:rPr>
          <w:i/>
          <w:sz w:val="26"/>
          <w:szCs w:val="26"/>
        </w:rPr>
        <w:lastRenderedPageBreak/>
        <w:t>a) Mục đích:</w:t>
      </w:r>
    </w:p>
    <w:p w:rsidR="00BB0F16" w:rsidRPr="00033E87" w:rsidRDefault="00A92291" w:rsidP="006852A1">
      <w:pPr>
        <w:tabs>
          <w:tab w:val="left" w:pos="284"/>
          <w:tab w:val="left" w:pos="709"/>
        </w:tabs>
        <w:spacing w:before="0"/>
        <w:jc w:val="both"/>
        <w:rPr>
          <w:sz w:val="26"/>
          <w:szCs w:val="26"/>
        </w:rPr>
      </w:pPr>
      <w:proofErr w:type="gramStart"/>
      <w:r w:rsidRPr="00A92291">
        <w:rPr>
          <w:sz w:val="26"/>
          <w:szCs w:val="26"/>
        </w:rPr>
        <w:t>Biết được tên nước, thủ đô, sự phân bố dân cư, ý nghĩa của dân số đông đối với phát triển kinh tế xã hội</w:t>
      </w:r>
      <w:r>
        <w:rPr>
          <w:sz w:val="26"/>
          <w:szCs w:val="26"/>
        </w:rPr>
        <w:t>.</w:t>
      </w:r>
      <w:proofErr w:type="gramEnd"/>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A92291" w:rsidRPr="00A92291" w:rsidRDefault="00A92291" w:rsidP="00A92291">
      <w:pPr>
        <w:tabs>
          <w:tab w:val="left" w:pos="284"/>
          <w:tab w:val="left" w:pos="709"/>
        </w:tabs>
        <w:spacing w:before="0"/>
        <w:jc w:val="both"/>
        <w:rPr>
          <w:sz w:val="26"/>
          <w:szCs w:val="26"/>
        </w:rPr>
      </w:pPr>
      <w:r w:rsidRPr="00A92291">
        <w:rPr>
          <w:sz w:val="26"/>
          <w:szCs w:val="26"/>
        </w:rPr>
        <w:t>- Phân bố chủ yếu ở ven biển và đồng bằng.</w:t>
      </w:r>
    </w:p>
    <w:p w:rsidR="00220F18" w:rsidRPr="00033E87" w:rsidRDefault="00A92291" w:rsidP="00A92291">
      <w:pPr>
        <w:tabs>
          <w:tab w:val="left" w:pos="284"/>
          <w:tab w:val="left" w:pos="709"/>
        </w:tabs>
        <w:spacing w:before="0"/>
        <w:jc w:val="both"/>
        <w:rPr>
          <w:sz w:val="26"/>
          <w:szCs w:val="26"/>
        </w:rPr>
      </w:pPr>
      <w:r w:rsidRPr="00A92291">
        <w:rPr>
          <w:sz w:val="26"/>
          <w:szCs w:val="26"/>
        </w:rPr>
        <w:t xml:space="preserve">- Dân số trẻ, nguồn </w:t>
      </w:r>
      <w:proofErr w:type="gramStart"/>
      <w:r w:rsidRPr="00A92291">
        <w:rPr>
          <w:sz w:val="26"/>
          <w:szCs w:val="26"/>
        </w:rPr>
        <w:t>lao</w:t>
      </w:r>
      <w:proofErr w:type="gramEnd"/>
      <w:r w:rsidRPr="00A92291">
        <w:rPr>
          <w:sz w:val="26"/>
          <w:szCs w:val="26"/>
        </w:rPr>
        <w:t xml:space="preserve"> động dồi dào.</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Hoàn thành phiếu học tập.</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0"/>
      </w:tblGrid>
      <w:tr w:rsidR="00A92291" w:rsidRPr="00A92291" w:rsidTr="001D6544">
        <w:tc>
          <w:tcPr>
            <w:tcW w:w="9180" w:type="dxa"/>
            <w:tcBorders>
              <w:top w:val="single" w:sz="4" w:space="0" w:color="000000"/>
              <w:left w:val="single" w:sz="4" w:space="0" w:color="000000"/>
              <w:bottom w:val="single" w:sz="4" w:space="0" w:color="000000"/>
              <w:right w:val="single" w:sz="4" w:space="0" w:color="000000"/>
            </w:tcBorders>
            <w:hideMark/>
          </w:tcPr>
          <w:p w:rsidR="00A92291" w:rsidRPr="00A92291" w:rsidRDefault="002E76BF" w:rsidP="001D6544">
            <w:pPr>
              <w:spacing w:before="0" w:after="0"/>
              <w:rPr>
                <w:rFonts w:eastAsia="Calibri"/>
                <w:sz w:val="26"/>
                <w:szCs w:val="26"/>
              </w:rPr>
            </w:pPr>
            <w:r>
              <w:rPr>
                <w:rFonts w:eastAsia="Calibri"/>
                <w:sz w:val="26"/>
                <w:szCs w:val="26"/>
              </w:rPr>
              <w:t xml:space="preserve">1. ĐNÁ có 11 </w:t>
            </w:r>
            <w:r w:rsidR="00A92291" w:rsidRPr="00A92291">
              <w:rPr>
                <w:rFonts w:eastAsia="Calibri"/>
                <w:sz w:val="26"/>
                <w:szCs w:val="26"/>
              </w:rPr>
              <w:t>quốc gia</w:t>
            </w:r>
          </w:p>
          <w:p w:rsidR="00A92291" w:rsidRPr="00A92291" w:rsidRDefault="00A92291" w:rsidP="001D6544">
            <w:pPr>
              <w:spacing w:before="0" w:after="0"/>
              <w:rPr>
                <w:rFonts w:eastAsia="Calibri"/>
                <w:sz w:val="26"/>
                <w:szCs w:val="26"/>
              </w:rPr>
            </w:pPr>
            <w:r w:rsidRPr="00A92291">
              <w:rPr>
                <w:rFonts w:eastAsia="Calibri"/>
                <w:sz w:val="26"/>
                <w:szCs w:val="26"/>
              </w:rPr>
              <w:t xml:space="preserve">2. Tên nước, thủ đô: </w:t>
            </w:r>
          </w:p>
          <w:tbl>
            <w:tblPr>
              <w:tblStyle w:val="TableGrid3"/>
              <w:tblW w:w="8700" w:type="dxa"/>
              <w:tblLayout w:type="fixed"/>
              <w:tblLook w:val="01E0" w:firstRow="1" w:lastRow="1" w:firstColumn="1" w:lastColumn="1" w:noHBand="0" w:noVBand="0"/>
            </w:tblPr>
            <w:tblGrid>
              <w:gridCol w:w="1788"/>
              <w:gridCol w:w="2236"/>
              <w:gridCol w:w="540"/>
              <w:gridCol w:w="1978"/>
              <w:gridCol w:w="2158"/>
            </w:tblGrid>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1D6544">
                  <w:pPr>
                    <w:spacing w:before="0" w:after="0"/>
                    <w:rPr>
                      <w:rFonts w:ascii="Times New Roman" w:hAnsi="Times New Roman"/>
                      <w:b/>
                      <w:sz w:val="26"/>
                      <w:szCs w:val="26"/>
                    </w:rPr>
                  </w:pPr>
                  <w:r w:rsidRPr="00A92291">
                    <w:rPr>
                      <w:rFonts w:ascii="Times New Roman" w:hAnsi="Times New Roman"/>
                      <w:b/>
                      <w:sz w:val="26"/>
                      <w:szCs w:val="26"/>
                    </w:rPr>
                    <w:t>Tên quốc gia</w:t>
                  </w:r>
                </w:p>
              </w:tc>
              <w:tc>
                <w:tcPr>
                  <w:tcW w:w="2238"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1D6544">
                  <w:pPr>
                    <w:spacing w:before="0" w:after="0"/>
                    <w:rPr>
                      <w:rFonts w:ascii="Times New Roman" w:hAnsi="Times New Roman"/>
                      <w:b/>
                      <w:sz w:val="26"/>
                      <w:szCs w:val="26"/>
                    </w:rPr>
                  </w:pPr>
                  <w:r w:rsidRPr="00A92291">
                    <w:rPr>
                      <w:rFonts w:ascii="Times New Roman" w:hAnsi="Times New Roman"/>
                      <w:b/>
                      <w:sz w:val="26"/>
                      <w:szCs w:val="26"/>
                    </w:rPr>
                    <w:t>Thủ đô</w:t>
                  </w:r>
                </w:p>
              </w:tc>
              <w:tc>
                <w:tcPr>
                  <w:tcW w:w="540" w:type="dxa"/>
                  <w:tcBorders>
                    <w:top w:val="nil"/>
                    <w:left w:val="single" w:sz="4" w:space="0" w:color="000000"/>
                    <w:bottom w:val="nil"/>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1D6544">
                  <w:pPr>
                    <w:spacing w:before="0" w:after="0"/>
                    <w:rPr>
                      <w:rFonts w:ascii="Times New Roman" w:hAnsi="Times New Roman"/>
                      <w:b/>
                      <w:sz w:val="26"/>
                      <w:szCs w:val="26"/>
                    </w:rPr>
                  </w:pPr>
                  <w:r w:rsidRPr="00A92291">
                    <w:rPr>
                      <w:rFonts w:ascii="Times New Roman" w:hAnsi="Times New Roman"/>
                      <w:b/>
                      <w:sz w:val="26"/>
                      <w:szCs w:val="26"/>
                    </w:rPr>
                    <w:t>Tên quốc gia</w:t>
                  </w:r>
                </w:p>
              </w:tc>
              <w:tc>
                <w:tcPr>
                  <w:tcW w:w="2160"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1D6544">
                  <w:pPr>
                    <w:spacing w:before="0" w:after="0"/>
                    <w:rPr>
                      <w:rFonts w:ascii="Times New Roman" w:hAnsi="Times New Roman"/>
                      <w:b/>
                      <w:sz w:val="26"/>
                      <w:szCs w:val="26"/>
                    </w:rPr>
                  </w:pPr>
                  <w:r w:rsidRPr="00A92291">
                    <w:rPr>
                      <w:rFonts w:ascii="Times New Roman" w:hAnsi="Times New Roman"/>
                      <w:b/>
                      <w:sz w:val="26"/>
                      <w:szCs w:val="26"/>
                    </w:rPr>
                    <w:t>Thủ đô</w:t>
                  </w: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Việt Nam</w:t>
                  </w: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Hà Nội</w:t>
                  </w:r>
                </w:p>
              </w:tc>
              <w:tc>
                <w:tcPr>
                  <w:tcW w:w="540" w:type="dxa"/>
                  <w:tcBorders>
                    <w:top w:val="nil"/>
                    <w:left w:val="single" w:sz="4" w:space="0" w:color="000000"/>
                    <w:bottom w:val="nil"/>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Inđônêxia</w:t>
                  </w: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Giacacta</w:t>
                  </w: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Thái Lan</w:t>
                  </w: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Băng Cốc</w:t>
                  </w:r>
                </w:p>
              </w:tc>
              <w:tc>
                <w:tcPr>
                  <w:tcW w:w="540" w:type="dxa"/>
                  <w:tcBorders>
                    <w:top w:val="nil"/>
                    <w:left w:val="single" w:sz="4" w:space="0" w:color="000000"/>
                    <w:bottom w:val="nil"/>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Brunây</w:t>
                  </w: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2E76BF" w:rsidP="002E76BF">
                  <w:pPr>
                    <w:spacing w:before="0" w:after="0"/>
                    <w:rPr>
                      <w:rFonts w:ascii="Times New Roman" w:hAnsi="Times New Roman"/>
                      <w:sz w:val="26"/>
                      <w:szCs w:val="26"/>
                    </w:rPr>
                  </w:pPr>
                  <w:r>
                    <w:rPr>
                      <w:rFonts w:ascii="Times New Roman" w:hAnsi="Times New Roman"/>
                      <w:sz w:val="26"/>
                      <w:szCs w:val="26"/>
                    </w:rPr>
                    <w:t>Banđa Xêri Bêgaoan</w:t>
                  </w: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Mianma</w:t>
                  </w: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Yangun</w:t>
                  </w:r>
                </w:p>
              </w:tc>
              <w:tc>
                <w:tcPr>
                  <w:tcW w:w="540" w:type="dxa"/>
                  <w:tcBorders>
                    <w:top w:val="nil"/>
                    <w:left w:val="single" w:sz="4" w:space="0" w:color="000000"/>
                    <w:bottom w:val="nil"/>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Đông timo</w:t>
                  </w: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Đili</w:t>
                  </w: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Malaixia</w:t>
                  </w: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2E76BF" w:rsidP="002E76BF">
                  <w:pPr>
                    <w:spacing w:before="0" w:after="0"/>
                    <w:rPr>
                      <w:rFonts w:ascii="Times New Roman" w:hAnsi="Times New Roman"/>
                      <w:sz w:val="26"/>
                      <w:szCs w:val="26"/>
                    </w:rPr>
                  </w:pPr>
                  <w:r>
                    <w:rPr>
                      <w:rFonts w:ascii="Times New Roman" w:hAnsi="Times New Roman"/>
                      <w:sz w:val="26"/>
                      <w:szCs w:val="26"/>
                    </w:rPr>
                    <w:t>Cuala Lămpơ</w:t>
                  </w:r>
                </w:p>
              </w:tc>
              <w:tc>
                <w:tcPr>
                  <w:tcW w:w="540" w:type="dxa"/>
                  <w:tcBorders>
                    <w:top w:val="nil"/>
                    <w:left w:val="single" w:sz="4" w:space="0" w:color="000000"/>
                    <w:bottom w:val="nil"/>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Lào</w:t>
                  </w: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Viên Chăn</w:t>
                  </w: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Singapo</w:t>
                  </w: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Singapo</w:t>
                  </w:r>
                </w:p>
              </w:tc>
              <w:tc>
                <w:tcPr>
                  <w:tcW w:w="540" w:type="dxa"/>
                  <w:tcBorders>
                    <w:top w:val="nil"/>
                    <w:left w:val="single" w:sz="4" w:space="0" w:color="000000"/>
                    <w:bottom w:val="nil"/>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Campuchia</w:t>
                  </w: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Pnôm Pênh</w:t>
                  </w: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Philipin</w:t>
                  </w: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Manila</w:t>
                  </w:r>
                </w:p>
              </w:tc>
              <w:tc>
                <w:tcPr>
                  <w:tcW w:w="540" w:type="dxa"/>
                  <w:tcBorders>
                    <w:top w:val="nil"/>
                    <w:left w:val="single" w:sz="4" w:space="0" w:color="000000"/>
                    <w:bottom w:val="nil"/>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A92291" w:rsidP="001D6544">
                  <w:pPr>
                    <w:spacing w:before="0" w:after="0"/>
                    <w:rPr>
                      <w:rFonts w:ascii="Times New Roman" w:hAnsi="Times New Roman"/>
                      <w:sz w:val="26"/>
                      <w:szCs w:val="26"/>
                    </w:rPr>
                  </w:pPr>
                </w:p>
              </w:tc>
            </w:tr>
          </w:tbl>
          <w:p w:rsidR="00A92291" w:rsidRPr="00A92291" w:rsidRDefault="002E76BF" w:rsidP="002E76BF">
            <w:pPr>
              <w:pStyle w:val="ListParagraph"/>
              <w:spacing w:before="0" w:after="0"/>
              <w:ind w:left="34"/>
              <w:rPr>
                <w:rFonts w:eastAsia="Calibri"/>
                <w:sz w:val="26"/>
                <w:szCs w:val="26"/>
              </w:rPr>
            </w:pPr>
            <w:r>
              <w:rPr>
                <w:rFonts w:eastAsia="Calibri"/>
                <w:sz w:val="26"/>
                <w:szCs w:val="26"/>
              </w:rPr>
              <w:t xml:space="preserve">3. </w:t>
            </w:r>
            <w:r w:rsidR="00A92291" w:rsidRPr="00A92291">
              <w:rPr>
                <w:rFonts w:eastAsia="Calibri"/>
                <w:sz w:val="26"/>
                <w:szCs w:val="26"/>
              </w:rPr>
              <w:t xml:space="preserve">Nhận xét diện tích và dân số </w:t>
            </w:r>
            <w:r w:rsidR="00CC31E5">
              <w:rPr>
                <w:rFonts w:eastAsia="Calibri"/>
                <w:sz w:val="26"/>
                <w:szCs w:val="26"/>
              </w:rPr>
              <w:t xml:space="preserve"> của nước ta so với các nước trong khu vực</w:t>
            </w:r>
          </w:p>
          <w:p w:rsidR="00A92291" w:rsidRPr="00A92291" w:rsidRDefault="002E76BF" w:rsidP="001D6544">
            <w:pPr>
              <w:spacing w:before="0" w:after="0"/>
              <w:rPr>
                <w:rFonts w:eastAsia="Calibri"/>
                <w:sz w:val="26"/>
                <w:szCs w:val="26"/>
              </w:rPr>
            </w:pPr>
            <w:r>
              <w:rPr>
                <w:rFonts w:eastAsia="Calibri"/>
                <w:sz w:val="26"/>
                <w:szCs w:val="26"/>
              </w:rPr>
              <w:t xml:space="preserve">- </w:t>
            </w:r>
            <w:r w:rsidR="00A92291" w:rsidRPr="00A92291">
              <w:rPr>
                <w:rFonts w:eastAsia="Calibri"/>
                <w:sz w:val="26"/>
                <w:szCs w:val="26"/>
              </w:rPr>
              <w:t>Diệ</w:t>
            </w:r>
            <w:r>
              <w:rPr>
                <w:rFonts w:eastAsia="Calibri"/>
                <w:sz w:val="26"/>
                <w:szCs w:val="26"/>
              </w:rPr>
              <w:t>n tích: Chiếm diệ</w:t>
            </w:r>
            <w:r w:rsidR="00CC31E5">
              <w:rPr>
                <w:rFonts w:eastAsia="Calibri"/>
                <w:sz w:val="26"/>
                <w:szCs w:val="26"/>
              </w:rPr>
              <w:t>n tích tương đối</w:t>
            </w:r>
          </w:p>
          <w:p w:rsidR="00A92291" w:rsidRPr="00A92291" w:rsidRDefault="00A92291" w:rsidP="001D6544">
            <w:pPr>
              <w:spacing w:before="0" w:after="0"/>
              <w:rPr>
                <w:rFonts w:eastAsia="Calibri"/>
                <w:sz w:val="26"/>
                <w:szCs w:val="26"/>
              </w:rPr>
            </w:pPr>
            <w:r w:rsidRPr="00A92291">
              <w:rPr>
                <w:rFonts w:eastAsia="Calibri"/>
                <w:sz w:val="26"/>
                <w:szCs w:val="26"/>
              </w:rPr>
              <w:t xml:space="preserve">- Dân số: </w:t>
            </w:r>
            <w:r w:rsidR="002E76BF">
              <w:rPr>
                <w:rFonts w:eastAsia="Calibri"/>
                <w:sz w:val="26"/>
                <w:szCs w:val="26"/>
              </w:rPr>
              <w:t>dân số đông, mật độ dân số cao.</w:t>
            </w:r>
          </w:p>
          <w:p w:rsidR="00A92291" w:rsidRPr="00A92291" w:rsidRDefault="00A92291" w:rsidP="001D6544">
            <w:pPr>
              <w:spacing w:before="0" w:after="0"/>
              <w:rPr>
                <w:rFonts w:eastAsia="Calibri"/>
                <w:sz w:val="26"/>
                <w:szCs w:val="26"/>
              </w:rPr>
            </w:pPr>
            <w:r w:rsidRPr="00A92291">
              <w:rPr>
                <w:rFonts w:eastAsia="Calibri"/>
                <w:sz w:val="26"/>
                <w:szCs w:val="26"/>
              </w:rPr>
              <w:t>4. Các ngôn ngữ được dùng phổ biến ở khu vự</w:t>
            </w:r>
            <w:r>
              <w:rPr>
                <w:rFonts w:eastAsia="Calibri"/>
                <w:sz w:val="26"/>
                <w:szCs w:val="26"/>
              </w:rPr>
              <w:t xml:space="preserve">c: </w:t>
            </w:r>
            <w:r w:rsidR="002E76BF" w:rsidRPr="002E76BF">
              <w:rPr>
                <w:rFonts w:eastAsia="Calibri"/>
                <w:sz w:val="26"/>
                <w:szCs w:val="26"/>
              </w:rPr>
              <w:t>Anh, Hoa và Mã Lai.</w:t>
            </w:r>
          </w:p>
          <w:p w:rsidR="002E76BF" w:rsidRPr="002E76BF" w:rsidRDefault="00A92291" w:rsidP="002E76BF">
            <w:pPr>
              <w:spacing w:before="0" w:after="0"/>
              <w:rPr>
                <w:rFonts w:eastAsia="Calibri"/>
                <w:sz w:val="26"/>
                <w:szCs w:val="26"/>
              </w:rPr>
            </w:pPr>
            <w:r w:rsidRPr="00A92291">
              <w:rPr>
                <w:rFonts w:eastAsia="Calibri"/>
                <w:sz w:val="26"/>
                <w:szCs w:val="26"/>
              </w:rPr>
              <w:t xml:space="preserve">5. Nhận xét sự phân bố dân cư của khu </w:t>
            </w:r>
            <w:proofErr w:type="gramStart"/>
            <w:r w:rsidRPr="00A92291">
              <w:rPr>
                <w:rFonts w:eastAsia="Calibri"/>
                <w:sz w:val="26"/>
                <w:szCs w:val="26"/>
              </w:rPr>
              <w:t>vự</w:t>
            </w:r>
            <w:r w:rsidR="002E76BF">
              <w:rPr>
                <w:rFonts w:eastAsia="Calibri"/>
                <w:sz w:val="26"/>
                <w:szCs w:val="26"/>
              </w:rPr>
              <w:t>c :</w:t>
            </w:r>
            <w:proofErr w:type="gramEnd"/>
            <w:r w:rsidR="002E76BF">
              <w:rPr>
                <w:rFonts w:eastAsia="Calibri"/>
                <w:sz w:val="26"/>
                <w:szCs w:val="26"/>
              </w:rPr>
              <w:t xml:space="preserve"> </w:t>
            </w:r>
            <w:r w:rsidR="002E76BF" w:rsidRPr="002E76BF">
              <w:rPr>
                <w:rFonts w:eastAsia="Calibri"/>
                <w:sz w:val="26"/>
                <w:szCs w:val="26"/>
              </w:rPr>
              <w:t>Phân bố dân cư không đều.</w:t>
            </w:r>
          </w:p>
          <w:p w:rsidR="002E76BF" w:rsidRDefault="002E76BF" w:rsidP="002E76BF">
            <w:pPr>
              <w:spacing w:before="0" w:after="0"/>
              <w:rPr>
                <w:rFonts w:eastAsia="Calibri"/>
                <w:sz w:val="26"/>
                <w:szCs w:val="26"/>
              </w:rPr>
            </w:pPr>
            <w:r w:rsidRPr="002E76BF">
              <w:rPr>
                <w:rFonts w:eastAsia="Calibri"/>
                <w:sz w:val="26"/>
                <w:szCs w:val="26"/>
              </w:rPr>
              <w:t>+ Tập trung ở các đồng bằng châu thổ, các thành phố và vùng ven biển.</w:t>
            </w:r>
          </w:p>
          <w:p w:rsidR="00A92291" w:rsidRPr="00A92291" w:rsidRDefault="002E76BF" w:rsidP="002E76BF">
            <w:pPr>
              <w:spacing w:before="0" w:after="0"/>
              <w:rPr>
                <w:rFonts w:eastAsia="Calibri"/>
                <w:sz w:val="26"/>
                <w:szCs w:val="26"/>
              </w:rPr>
            </w:pPr>
            <w:r w:rsidRPr="002E76BF">
              <w:rPr>
                <w:rFonts w:eastAsia="Calibri"/>
                <w:sz w:val="26"/>
                <w:szCs w:val="26"/>
              </w:rPr>
              <w:t>+ Sâu trong nội địa phần bán đảo và các đảo dân cư tập trung ít hơn</w:t>
            </w:r>
          </w:p>
        </w:tc>
      </w:tr>
    </w:tbl>
    <w:p w:rsidR="00220F18" w:rsidRPr="00033E87" w:rsidRDefault="00220F18" w:rsidP="006852A1">
      <w:pPr>
        <w:spacing w:before="0"/>
        <w:jc w:val="both"/>
        <w:rPr>
          <w:i/>
          <w:sz w:val="26"/>
          <w:szCs w:val="26"/>
        </w:rPr>
      </w:pPr>
      <w:r w:rsidRPr="00033E87">
        <w:rPr>
          <w:i/>
          <w:sz w:val="26"/>
          <w:szCs w:val="26"/>
        </w:rPr>
        <w:t>d) Cách thực hiện:</w:t>
      </w:r>
    </w:p>
    <w:p w:rsidR="00A92291" w:rsidRPr="009200B6" w:rsidRDefault="00A92291" w:rsidP="00A9229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bản đồ, phân tích bảng số liệu 15</w:t>
      </w:r>
      <w:proofErr w:type="gramStart"/>
      <w:r>
        <w:rPr>
          <w:sz w:val="26"/>
          <w:szCs w:val="26"/>
        </w:rPr>
        <w:t>,2</w:t>
      </w:r>
      <w:proofErr w:type="gramEnd"/>
      <w:r>
        <w:rPr>
          <w:sz w:val="26"/>
          <w:szCs w:val="26"/>
        </w:rPr>
        <w:t xml:space="preserve"> và </w:t>
      </w:r>
      <w:r w:rsidR="00CC31E5">
        <w:rPr>
          <w:sz w:val="26"/>
          <w:szCs w:val="26"/>
        </w:rPr>
        <w:t>hoàn thành phiếu học tập</w:t>
      </w:r>
      <w:r w:rsidRPr="009200B6">
        <w:rPr>
          <w:sz w:val="26"/>
          <w:szCs w:val="26"/>
        </w:rPr>
        <w:t>:</w:t>
      </w:r>
    </w:p>
    <w:p w:rsidR="00A92291" w:rsidRPr="00A92291" w:rsidRDefault="00A92291" w:rsidP="00A92291">
      <w:pPr>
        <w:spacing w:before="0"/>
        <w:jc w:val="both"/>
        <w:rPr>
          <w:sz w:val="26"/>
          <w:szCs w:val="26"/>
        </w:rPr>
      </w:pPr>
      <w:r w:rsidRPr="00A92291">
        <w:rPr>
          <w:sz w:val="26"/>
          <w:szCs w:val="26"/>
        </w:rPr>
        <w:t>Một số tiêu chí của các nước Đông Nam Á năm 2017 [trang 52]</w:t>
      </w:r>
    </w:p>
    <w:tbl>
      <w:tblPr>
        <w:tblW w:w="99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0"/>
        <w:gridCol w:w="1935"/>
        <w:gridCol w:w="2220"/>
        <w:gridCol w:w="3375"/>
      </w:tblGrid>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b/>
                <w:bCs/>
                <w:sz w:val="26"/>
                <w:szCs w:val="26"/>
              </w:rPr>
              <w:t>Tên nước</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b/>
                <w:bCs/>
                <w:sz w:val="26"/>
                <w:szCs w:val="26"/>
              </w:rPr>
              <w:t>Diện tích</w:t>
            </w:r>
            <w:r w:rsidRPr="00A92291">
              <w:rPr>
                <w:b/>
                <w:bCs/>
                <w:sz w:val="26"/>
                <w:szCs w:val="26"/>
              </w:rPr>
              <w:br/>
            </w:r>
            <w:r w:rsidRPr="00A92291">
              <w:rPr>
                <w:i/>
                <w:iCs/>
                <w:sz w:val="26"/>
                <w:szCs w:val="26"/>
              </w:rPr>
              <w:t>(nghìn km2)</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b/>
                <w:bCs/>
                <w:sz w:val="26"/>
                <w:szCs w:val="26"/>
              </w:rPr>
              <w:t>Dân số</w:t>
            </w:r>
            <w:r w:rsidRPr="00A92291">
              <w:rPr>
                <w:b/>
                <w:bCs/>
                <w:sz w:val="26"/>
                <w:szCs w:val="26"/>
              </w:rPr>
              <w:br/>
            </w:r>
            <w:r w:rsidRPr="00A92291">
              <w:rPr>
                <w:i/>
                <w:iCs/>
                <w:sz w:val="26"/>
                <w:szCs w:val="26"/>
              </w:rPr>
              <w:t>(triệu người)</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b/>
                <w:bCs/>
                <w:sz w:val="26"/>
                <w:szCs w:val="26"/>
              </w:rPr>
              <w:t>Tỉ lệ gia tăng dân số</w:t>
            </w:r>
            <w:r w:rsidRPr="00A92291">
              <w:rPr>
                <w:b/>
                <w:bCs/>
                <w:sz w:val="26"/>
                <w:szCs w:val="26"/>
              </w:rPr>
              <w:br/>
              <w:t xml:space="preserve">giai đoạn 2015 - 2020 </w:t>
            </w:r>
            <w:r w:rsidRPr="00A92291">
              <w:rPr>
                <w:i/>
                <w:iCs/>
                <w:sz w:val="26"/>
                <w:szCs w:val="26"/>
              </w:rPr>
              <w:t>(%)</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Mi-an-ma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676,6</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53,4</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1,0</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Cam-pu-chia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181,0</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15,9</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1,7</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Lào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236,8</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7,0</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1,7</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Việt Nam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331,0</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93,7</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1,1</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Phi-líp-pin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300,0</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105,0</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1,5</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Bru-nây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5,8</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0,4</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1,1</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In-đô-nê-xi-a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1910,9</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264,0</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1,2</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Xin-ga-po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0,7</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5,7</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0,4</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Ma-lai-xi-a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330,8</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31,6</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1,2</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Thái Lan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513,1</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66,1</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0,3</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Đông Ti-mo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14,9</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1,3</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2,4</w:t>
            </w:r>
          </w:p>
        </w:tc>
      </w:tr>
    </w:tbl>
    <w:p w:rsidR="00A92291" w:rsidRPr="00A92291" w:rsidRDefault="00A92291" w:rsidP="00A92291">
      <w:pPr>
        <w:spacing w:before="0"/>
        <w:jc w:val="center"/>
        <w:rPr>
          <w:b/>
          <w:sz w:val="26"/>
          <w:szCs w:val="26"/>
        </w:rPr>
      </w:pPr>
      <w:r w:rsidRPr="00A92291">
        <w:rPr>
          <w:b/>
          <w:sz w:val="26"/>
          <w:szCs w:val="26"/>
        </w:rPr>
        <w:lastRenderedPageBreak/>
        <w:t>Phiếu học tập</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0"/>
      </w:tblGrid>
      <w:tr w:rsidR="00A92291" w:rsidRPr="00A92291" w:rsidTr="001D6544">
        <w:tc>
          <w:tcPr>
            <w:tcW w:w="9180"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A92291">
            <w:pPr>
              <w:spacing w:before="0" w:after="0"/>
              <w:rPr>
                <w:rFonts w:eastAsia="Calibri"/>
                <w:sz w:val="26"/>
                <w:szCs w:val="26"/>
              </w:rPr>
            </w:pPr>
            <w:r w:rsidRPr="00A92291">
              <w:rPr>
                <w:rFonts w:eastAsia="Calibri"/>
                <w:sz w:val="26"/>
                <w:szCs w:val="26"/>
              </w:rPr>
              <w:t>1. ĐNÁ có …... quốc gia</w:t>
            </w:r>
          </w:p>
          <w:p w:rsidR="00A92291" w:rsidRPr="00A92291" w:rsidRDefault="00A92291" w:rsidP="00A92291">
            <w:pPr>
              <w:spacing w:before="0" w:after="0"/>
              <w:rPr>
                <w:rFonts w:eastAsia="Calibri"/>
                <w:sz w:val="26"/>
                <w:szCs w:val="26"/>
              </w:rPr>
            </w:pPr>
            <w:r w:rsidRPr="00A92291">
              <w:rPr>
                <w:rFonts w:eastAsia="Calibri"/>
                <w:sz w:val="26"/>
                <w:szCs w:val="26"/>
              </w:rPr>
              <w:t xml:space="preserve">2. Tên nước, thủ đô: </w:t>
            </w:r>
          </w:p>
          <w:tbl>
            <w:tblPr>
              <w:tblStyle w:val="TableGrid3"/>
              <w:tblW w:w="8700" w:type="dxa"/>
              <w:tblLayout w:type="fixed"/>
              <w:tblLook w:val="01E0" w:firstRow="1" w:lastRow="1" w:firstColumn="1" w:lastColumn="1" w:noHBand="0" w:noVBand="0"/>
            </w:tblPr>
            <w:tblGrid>
              <w:gridCol w:w="1788"/>
              <w:gridCol w:w="2236"/>
              <w:gridCol w:w="540"/>
              <w:gridCol w:w="1978"/>
              <w:gridCol w:w="2158"/>
            </w:tblGrid>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A92291">
                  <w:pPr>
                    <w:spacing w:before="0" w:after="0"/>
                    <w:rPr>
                      <w:rFonts w:ascii="Times New Roman" w:hAnsi="Times New Roman"/>
                      <w:b/>
                      <w:sz w:val="26"/>
                      <w:szCs w:val="26"/>
                    </w:rPr>
                  </w:pPr>
                  <w:r w:rsidRPr="00A92291">
                    <w:rPr>
                      <w:rFonts w:ascii="Times New Roman" w:hAnsi="Times New Roman"/>
                      <w:b/>
                      <w:sz w:val="26"/>
                      <w:szCs w:val="26"/>
                    </w:rPr>
                    <w:t>Tên quốc gia</w:t>
                  </w:r>
                </w:p>
              </w:tc>
              <w:tc>
                <w:tcPr>
                  <w:tcW w:w="2238"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A92291">
                  <w:pPr>
                    <w:spacing w:before="0" w:after="0"/>
                    <w:rPr>
                      <w:rFonts w:ascii="Times New Roman" w:hAnsi="Times New Roman"/>
                      <w:b/>
                      <w:sz w:val="26"/>
                      <w:szCs w:val="26"/>
                    </w:rPr>
                  </w:pPr>
                  <w:r w:rsidRPr="00A92291">
                    <w:rPr>
                      <w:rFonts w:ascii="Times New Roman" w:hAnsi="Times New Roman"/>
                      <w:b/>
                      <w:sz w:val="26"/>
                      <w:szCs w:val="26"/>
                    </w:rPr>
                    <w:t>Thủ đô</w:t>
                  </w:r>
                </w:p>
              </w:tc>
              <w:tc>
                <w:tcPr>
                  <w:tcW w:w="540" w:type="dxa"/>
                  <w:tcBorders>
                    <w:top w:val="nil"/>
                    <w:left w:val="single" w:sz="4" w:space="0" w:color="000000"/>
                    <w:bottom w:val="nil"/>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A92291">
                  <w:pPr>
                    <w:spacing w:before="0" w:after="0"/>
                    <w:rPr>
                      <w:rFonts w:ascii="Times New Roman" w:hAnsi="Times New Roman"/>
                      <w:b/>
                      <w:sz w:val="26"/>
                      <w:szCs w:val="26"/>
                    </w:rPr>
                  </w:pPr>
                  <w:r w:rsidRPr="00A92291">
                    <w:rPr>
                      <w:rFonts w:ascii="Times New Roman" w:hAnsi="Times New Roman"/>
                      <w:b/>
                      <w:sz w:val="26"/>
                      <w:szCs w:val="26"/>
                    </w:rPr>
                    <w:t>Tên quốc gia</w:t>
                  </w:r>
                </w:p>
              </w:tc>
              <w:tc>
                <w:tcPr>
                  <w:tcW w:w="2160"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A92291">
                  <w:pPr>
                    <w:spacing w:before="0" w:after="0"/>
                    <w:rPr>
                      <w:rFonts w:ascii="Times New Roman" w:hAnsi="Times New Roman"/>
                      <w:b/>
                      <w:sz w:val="26"/>
                      <w:szCs w:val="26"/>
                    </w:rPr>
                  </w:pPr>
                  <w:r w:rsidRPr="00A92291">
                    <w:rPr>
                      <w:rFonts w:ascii="Times New Roman" w:hAnsi="Times New Roman"/>
                      <w:b/>
                      <w:sz w:val="26"/>
                      <w:szCs w:val="26"/>
                    </w:rPr>
                    <w:t>Thủ đô</w:t>
                  </w: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r>
          </w:tbl>
          <w:p w:rsidR="00A92291" w:rsidRPr="00A92291" w:rsidRDefault="00CC31E5" w:rsidP="00CC31E5">
            <w:pPr>
              <w:pStyle w:val="ListParagraph"/>
              <w:spacing w:before="0" w:after="0"/>
              <w:ind w:left="34"/>
              <w:rPr>
                <w:rFonts w:eastAsia="Calibri"/>
                <w:sz w:val="26"/>
                <w:szCs w:val="26"/>
              </w:rPr>
            </w:pPr>
            <w:r>
              <w:rPr>
                <w:rFonts w:eastAsia="Calibri"/>
                <w:sz w:val="26"/>
                <w:szCs w:val="26"/>
              </w:rPr>
              <w:t xml:space="preserve">3. </w:t>
            </w:r>
            <w:r w:rsidR="00A92291" w:rsidRPr="00A92291">
              <w:rPr>
                <w:rFonts w:eastAsia="Calibri"/>
                <w:sz w:val="26"/>
                <w:szCs w:val="26"/>
              </w:rPr>
              <w:t xml:space="preserve">Nhận </w:t>
            </w:r>
            <w:r w:rsidRPr="00CC31E5">
              <w:rPr>
                <w:rFonts w:eastAsia="Calibri"/>
                <w:sz w:val="26"/>
                <w:szCs w:val="26"/>
              </w:rPr>
              <w:t>xét diện tích và dân số  của nước ta so với các nước trong khu vực</w:t>
            </w:r>
          </w:p>
          <w:p w:rsidR="00A92291" w:rsidRPr="00A92291" w:rsidRDefault="002E76BF" w:rsidP="00A92291">
            <w:pPr>
              <w:spacing w:before="0" w:after="0"/>
              <w:rPr>
                <w:rFonts w:eastAsia="Calibri"/>
                <w:sz w:val="26"/>
                <w:szCs w:val="26"/>
              </w:rPr>
            </w:pPr>
            <w:r>
              <w:rPr>
                <w:rFonts w:eastAsia="Calibri"/>
                <w:sz w:val="26"/>
                <w:szCs w:val="26"/>
              </w:rPr>
              <w:t xml:space="preserve">- </w:t>
            </w:r>
            <w:r w:rsidR="00A92291" w:rsidRPr="00A92291">
              <w:rPr>
                <w:rFonts w:eastAsia="Calibri"/>
                <w:sz w:val="26"/>
                <w:szCs w:val="26"/>
              </w:rPr>
              <w:t>Diện tích: ……</w:t>
            </w:r>
            <w:r>
              <w:rPr>
                <w:rFonts w:eastAsia="Calibri"/>
                <w:sz w:val="26"/>
                <w:szCs w:val="26"/>
              </w:rPr>
              <w:t>………………………………………………………………………</w:t>
            </w:r>
          </w:p>
          <w:p w:rsidR="00A92291" w:rsidRPr="00A92291" w:rsidRDefault="00A92291" w:rsidP="00A92291">
            <w:pPr>
              <w:spacing w:before="0" w:after="0"/>
              <w:rPr>
                <w:rFonts w:eastAsia="Calibri"/>
                <w:sz w:val="26"/>
                <w:szCs w:val="26"/>
              </w:rPr>
            </w:pPr>
            <w:r w:rsidRPr="00A92291">
              <w:rPr>
                <w:rFonts w:eastAsia="Calibri"/>
                <w:sz w:val="26"/>
                <w:szCs w:val="26"/>
              </w:rPr>
              <w:t>- Dân số: …………………</w:t>
            </w:r>
            <w:r>
              <w:rPr>
                <w:rFonts w:eastAsia="Calibri"/>
                <w:sz w:val="26"/>
                <w:szCs w:val="26"/>
              </w:rPr>
              <w:t>……………………………………………………………</w:t>
            </w:r>
          </w:p>
          <w:p w:rsidR="00A92291" w:rsidRPr="00A92291" w:rsidRDefault="00A92291" w:rsidP="00A92291">
            <w:pPr>
              <w:spacing w:before="0" w:after="0"/>
              <w:rPr>
                <w:rFonts w:eastAsia="Calibri"/>
                <w:sz w:val="26"/>
                <w:szCs w:val="26"/>
              </w:rPr>
            </w:pPr>
            <w:r w:rsidRPr="00A92291">
              <w:rPr>
                <w:rFonts w:eastAsia="Calibri"/>
                <w:sz w:val="26"/>
                <w:szCs w:val="26"/>
              </w:rPr>
              <w:t>4. Các ngôn ngữ được dùng phổ biến ở khu vự</w:t>
            </w:r>
            <w:r>
              <w:rPr>
                <w:rFonts w:eastAsia="Calibri"/>
                <w:sz w:val="26"/>
                <w:szCs w:val="26"/>
              </w:rPr>
              <w:t xml:space="preserve">c: </w:t>
            </w:r>
            <w:r w:rsidR="002E76BF">
              <w:rPr>
                <w:rFonts w:eastAsia="Calibri"/>
                <w:sz w:val="26"/>
                <w:szCs w:val="26"/>
              </w:rPr>
              <w:t>……………………………………</w:t>
            </w:r>
          </w:p>
          <w:p w:rsidR="002E76BF" w:rsidRPr="00A92291" w:rsidRDefault="00A92291" w:rsidP="002E76BF">
            <w:pPr>
              <w:spacing w:before="0" w:after="0"/>
              <w:rPr>
                <w:rFonts w:eastAsia="Calibri"/>
                <w:sz w:val="26"/>
                <w:szCs w:val="26"/>
              </w:rPr>
            </w:pPr>
            <w:r w:rsidRPr="00A92291">
              <w:rPr>
                <w:rFonts w:eastAsia="Calibri"/>
                <w:sz w:val="26"/>
                <w:szCs w:val="26"/>
              </w:rPr>
              <w:t>5. Nhận xét sự phân bố dân cư của khu vự</w:t>
            </w:r>
            <w:r w:rsidR="002E76BF">
              <w:rPr>
                <w:rFonts w:eastAsia="Calibri"/>
                <w:sz w:val="26"/>
                <w:szCs w:val="26"/>
              </w:rPr>
              <w:t>c: ………………………………………….</w:t>
            </w:r>
          </w:p>
          <w:p w:rsidR="00A92291" w:rsidRPr="00A92291" w:rsidRDefault="00A92291" w:rsidP="002E76BF">
            <w:pPr>
              <w:spacing w:before="0" w:after="0"/>
              <w:rPr>
                <w:rFonts w:eastAsia="Calibri"/>
                <w:sz w:val="26"/>
                <w:szCs w:val="26"/>
              </w:rPr>
            </w:pPr>
          </w:p>
        </w:tc>
      </w:tr>
    </w:tbl>
    <w:p w:rsidR="00A92291" w:rsidRPr="00174A91" w:rsidRDefault="00A92291" w:rsidP="00A92291">
      <w:pPr>
        <w:spacing w:before="0"/>
        <w:jc w:val="both"/>
        <w:rPr>
          <w:sz w:val="26"/>
          <w:szCs w:val="26"/>
        </w:rPr>
      </w:pPr>
      <w:r w:rsidRPr="007213AF">
        <w:rPr>
          <w:b/>
          <w:sz w:val="26"/>
          <w:szCs w:val="26"/>
        </w:rPr>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A92291" w:rsidRPr="00174A91" w:rsidRDefault="00A92291" w:rsidP="00A9229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A92291"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2.3. Hoạt động 3: </w:t>
      </w:r>
      <w:r w:rsidR="00CC31E5" w:rsidRPr="00CC31E5">
        <w:rPr>
          <w:b/>
          <w:sz w:val="26"/>
          <w:szCs w:val="26"/>
        </w:rPr>
        <w:t xml:space="preserve">Tìm hiểu đặc điểm xã </w:t>
      </w:r>
      <w:proofErr w:type="gramStart"/>
      <w:r w:rsidR="00CC31E5" w:rsidRPr="00CC31E5">
        <w:rPr>
          <w:b/>
          <w:sz w:val="26"/>
          <w:szCs w:val="26"/>
        </w:rPr>
        <w:t>hộ</w:t>
      </w:r>
      <w:r w:rsidR="00CC31E5">
        <w:rPr>
          <w:b/>
          <w:sz w:val="26"/>
          <w:szCs w:val="26"/>
        </w:rPr>
        <w:t>i  (</w:t>
      </w:r>
      <w:proofErr w:type="gramEnd"/>
      <w:r w:rsidR="00CC31E5" w:rsidRPr="00CC31E5">
        <w:rPr>
          <w:b/>
          <w:sz w:val="26"/>
          <w:szCs w:val="26"/>
        </w:rPr>
        <w:t>10 phút</w:t>
      </w:r>
      <w:r w:rsidR="00BB0F16" w:rsidRPr="00033E87">
        <w:rPr>
          <w:b/>
          <w:sz w:val="26"/>
          <w:szCs w:val="26"/>
        </w:rPr>
        <w:t>)</w:t>
      </w:r>
    </w:p>
    <w:p w:rsidR="00BB0F16" w:rsidRPr="00033E87" w:rsidRDefault="00220F18" w:rsidP="006852A1">
      <w:pPr>
        <w:spacing w:before="0"/>
        <w:jc w:val="both"/>
        <w:rPr>
          <w:i/>
          <w:sz w:val="26"/>
          <w:szCs w:val="26"/>
        </w:rPr>
      </w:pPr>
      <w:r w:rsidRPr="00033E87">
        <w:rPr>
          <w:i/>
          <w:sz w:val="26"/>
          <w:szCs w:val="26"/>
        </w:rPr>
        <w:t>a) Mục đích:</w:t>
      </w:r>
    </w:p>
    <w:p w:rsidR="00BB0F16" w:rsidRPr="00033E87" w:rsidRDefault="00CC31E5" w:rsidP="006852A1">
      <w:pPr>
        <w:spacing w:before="0"/>
        <w:jc w:val="both"/>
        <w:rPr>
          <w:sz w:val="26"/>
          <w:szCs w:val="26"/>
        </w:rPr>
      </w:pPr>
      <w:proofErr w:type="gramStart"/>
      <w:r w:rsidRPr="00CC31E5">
        <w:rPr>
          <w:sz w:val="26"/>
          <w:szCs w:val="26"/>
        </w:rPr>
        <w:t>Trình bày và giải thích được những nét tương đồng trong sinh hoạt, sản xuất, tập quán.</w:t>
      </w:r>
      <w:proofErr w:type="gramEnd"/>
    </w:p>
    <w:p w:rsidR="00220F18" w:rsidRPr="00033E87" w:rsidRDefault="00220F18" w:rsidP="006852A1">
      <w:pPr>
        <w:spacing w:before="0"/>
        <w:jc w:val="both"/>
        <w:rPr>
          <w:i/>
          <w:sz w:val="26"/>
          <w:szCs w:val="26"/>
        </w:rPr>
      </w:pPr>
      <w:r w:rsidRPr="00033E87">
        <w:rPr>
          <w:i/>
          <w:sz w:val="26"/>
          <w:szCs w:val="26"/>
        </w:rPr>
        <w:t>b) Nội dung:</w:t>
      </w:r>
    </w:p>
    <w:p w:rsidR="007077C2" w:rsidRPr="00033E87" w:rsidRDefault="007077C2" w:rsidP="007077C2">
      <w:pPr>
        <w:spacing w:before="0"/>
        <w:jc w:val="both"/>
        <w:rPr>
          <w:sz w:val="26"/>
          <w:szCs w:val="26"/>
        </w:rPr>
      </w:pPr>
      <w:r w:rsidRPr="00033E87">
        <w:rPr>
          <w:sz w:val="26"/>
          <w:szCs w:val="26"/>
        </w:rPr>
        <w:t>- Học sinh tìm hiểu kiến thức trong SGK và quan sát lược đồ để trả lời các câu hỏi.</w:t>
      </w:r>
    </w:p>
    <w:p w:rsidR="007077C2" w:rsidRPr="00033E87" w:rsidRDefault="007077C2" w:rsidP="007077C2">
      <w:pPr>
        <w:pStyle w:val="ListParagraph"/>
        <w:numPr>
          <w:ilvl w:val="0"/>
          <w:numId w:val="4"/>
        </w:numPr>
        <w:spacing w:before="0"/>
        <w:ind w:left="0" w:firstLine="0"/>
        <w:jc w:val="both"/>
        <w:rPr>
          <w:sz w:val="26"/>
          <w:szCs w:val="26"/>
        </w:rPr>
      </w:pPr>
      <w:r w:rsidRPr="00033E87">
        <w:rPr>
          <w:b/>
          <w:sz w:val="26"/>
          <w:szCs w:val="26"/>
        </w:rPr>
        <w:t>Nội dung chính</w:t>
      </w:r>
    </w:p>
    <w:p w:rsidR="00CC31E5" w:rsidRPr="0034112A" w:rsidRDefault="00CC31E5" w:rsidP="00CC31E5">
      <w:pPr>
        <w:tabs>
          <w:tab w:val="left" w:pos="720"/>
        </w:tabs>
        <w:spacing w:line="276" w:lineRule="auto"/>
        <w:jc w:val="both"/>
        <w:rPr>
          <w:rFonts w:eastAsia="Calibri"/>
          <w:sz w:val="26"/>
          <w:szCs w:val="26"/>
        </w:rPr>
      </w:pPr>
      <w:r w:rsidRPr="0034112A">
        <w:rPr>
          <w:rFonts w:eastAsia="Calibri"/>
          <w:b/>
          <w:sz w:val="26"/>
          <w:szCs w:val="26"/>
        </w:rPr>
        <w:t>II</w:t>
      </w:r>
      <w:r>
        <w:rPr>
          <w:rFonts w:eastAsia="Calibri"/>
          <w:b/>
          <w:sz w:val="26"/>
          <w:szCs w:val="26"/>
        </w:rPr>
        <w:t xml:space="preserve">. </w:t>
      </w:r>
      <w:r w:rsidRPr="0034112A">
        <w:rPr>
          <w:rFonts w:eastAsia="Calibri"/>
          <w:b/>
          <w:sz w:val="26"/>
          <w:szCs w:val="26"/>
        </w:rPr>
        <w:t>Đặc điểm xã hội</w:t>
      </w:r>
    </w:p>
    <w:p w:rsidR="00BB0F16" w:rsidRPr="00CC31E5" w:rsidRDefault="00CC31E5" w:rsidP="00CC31E5">
      <w:pPr>
        <w:tabs>
          <w:tab w:val="left" w:pos="720"/>
        </w:tabs>
        <w:spacing w:line="276" w:lineRule="auto"/>
        <w:jc w:val="both"/>
        <w:rPr>
          <w:rFonts w:eastAsia="Calibri"/>
          <w:sz w:val="26"/>
          <w:szCs w:val="26"/>
        </w:rPr>
      </w:pPr>
      <w:proofErr w:type="gramStart"/>
      <w:r w:rsidRPr="0034112A">
        <w:rPr>
          <w:rFonts w:eastAsia="Calibri"/>
          <w:sz w:val="26"/>
          <w:szCs w:val="26"/>
        </w:rPr>
        <w:t>Các nước trong khu vực có những nét tương đồng trong lịch sử đấu tranh, trong phong tục tập quán, sản xuất và sinh hoạt, vừa có sự đa dạng trong văn hóa từng dân tộc.</w:t>
      </w:r>
      <w:proofErr w:type="gramEnd"/>
      <w:r w:rsidRPr="0034112A">
        <w:rPr>
          <w:rFonts w:eastAsia="Calibri"/>
          <w:sz w:val="26"/>
          <w:szCs w:val="26"/>
        </w:rPr>
        <w:t xml:space="preserve"> Đó là những điều kiện thuận lợi cho sự hợp tác toàn diện giữa các nước</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Trả lời các câu hỏi.</w:t>
      </w:r>
    </w:p>
    <w:p w:rsidR="00CC31E5" w:rsidRDefault="00CC31E5" w:rsidP="00CC31E5">
      <w:pPr>
        <w:spacing w:before="0"/>
        <w:jc w:val="both"/>
        <w:rPr>
          <w:sz w:val="26"/>
          <w:szCs w:val="26"/>
        </w:rPr>
      </w:pPr>
      <w:proofErr w:type="gramStart"/>
      <w:r>
        <w:rPr>
          <w:sz w:val="26"/>
          <w:szCs w:val="26"/>
        </w:rPr>
        <w:t xml:space="preserve">- </w:t>
      </w:r>
      <w:r w:rsidRPr="00CC31E5">
        <w:rPr>
          <w:sz w:val="26"/>
          <w:szCs w:val="26"/>
        </w:rPr>
        <w:t>Đ</w:t>
      </w:r>
      <w:r>
        <w:rPr>
          <w:sz w:val="26"/>
          <w:szCs w:val="26"/>
        </w:rPr>
        <w:t xml:space="preserve">NÁ có </w:t>
      </w:r>
      <w:r w:rsidRPr="00CC31E5">
        <w:rPr>
          <w:sz w:val="26"/>
          <w:szCs w:val="26"/>
        </w:rPr>
        <w:t>3 tôn giáo: Phật, Hồi, Thiên Chúa và các tín ngưỡng địa phương.</w:t>
      </w:r>
      <w:proofErr w:type="gramEnd"/>
    </w:p>
    <w:p w:rsidR="00CC31E5" w:rsidRDefault="00CC31E5" w:rsidP="00CC31E5">
      <w:pPr>
        <w:spacing w:before="0"/>
        <w:jc w:val="both"/>
        <w:rPr>
          <w:sz w:val="26"/>
          <w:szCs w:val="26"/>
        </w:rPr>
      </w:pPr>
      <w:r>
        <w:rPr>
          <w:sz w:val="26"/>
          <w:szCs w:val="26"/>
        </w:rPr>
        <w:t>- C</w:t>
      </w:r>
      <w:r w:rsidRPr="00CC31E5">
        <w:rPr>
          <w:sz w:val="26"/>
          <w:szCs w:val="26"/>
        </w:rPr>
        <w:t>ác nước có nét tương đồng về lịch sử đấu tranh và trong sinh hoạt, sản xuấ</w:t>
      </w:r>
      <w:r>
        <w:rPr>
          <w:sz w:val="26"/>
          <w:szCs w:val="26"/>
        </w:rPr>
        <w:t xml:space="preserve">t: </w:t>
      </w:r>
      <w:r w:rsidRPr="00CC31E5">
        <w:rPr>
          <w:sz w:val="26"/>
          <w:szCs w:val="26"/>
        </w:rPr>
        <w:t>Do có vị trí cầu nối, tài nguyên phong phú, cùng nền văn minh lúa nước, môi trường nhiệt đới gió mùa.</w:t>
      </w:r>
    </w:p>
    <w:p w:rsidR="00CC31E5" w:rsidRDefault="00CC31E5" w:rsidP="00CC31E5">
      <w:pPr>
        <w:spacing w:before="0"/>
        <w:jc w:val="both"/>
        <w:rPr>
          <w:sz w:val="26"/>
          <w:szCs w:val="26"/>
        </w:rPr>
      </w:pPr>
      <w:r>
        <w:rPr>
          <w:sz w:val="26"/>
          <w:szCs w:val="26"/>
        </w:rPr>
        <w:t>- K</w:t>
      </w:r>
      <w:r w:rsidRPr="00CC31E5">
        <w:rPr>
          <w:sz w:val="26"/>
          <w:szCs w:val="26"/>
        </w:rPr>
        <w:t>hu vực ĐNÁ bị nhiều đế quốc thực dân xâm chiế</w:t>
      </w:r>
      <w:r>
        <w:rPr>
          <w:sz w:val="26"/>
          <w:szCs w:val="26"/>
        </w:rPr>
        <w:t xml:space="preserve">m: </w:t>
      </w:r>
      <w:r w:rsidRPr="00CC31E5">
        <w:rPr>
          <w:sz w:val="26"/>
          <w:szCs w:val="26"/>
        </w:rPr>
        <w:t>Giàu tài nguyên thiên nhiên, thị trường tiêu thụ lớn, sản xuất nông sản nhiệt đới có giá trị xuất khẩu cao phù hợp với phương tây. Vị trí chiến lược quan trọng về kinh tế, quân sự...</w:t>
      </w:r>
    </w:p>
    <w:p w:rsidR="00220F18" w:rsidRPr="00033E87" w:rsidRDefault="00220F18" w:rsidP="006852A1">
      <w:pPr>
        <w:spacing w:before="0"/>
        <w:jc w:val="both"/>
        <w:rPr>
          <w:i/>
          <w:sz w:val="26"/>
          <w:szCs w:val="26"/>
        </w:rPr>
      </w:pPr>
      <w:r w:rsidRPr="00033E87">
        <w:rPr>
          <w:i/>
          <w:sz w:val="26"/>
          <w:szCs w:val="26"/>
        </w:rPr>
        <w:t>d) Cách thực hiện:</w:t>
      </w:r>
    </w:p>
    <w:p w:rsidR="00CC31E5" w:rsidRPr="009200B6" w:rsidRDefault="00CC31E5" w:rsidP="00CC31E5">
      <w:pPr>
        <w:spacing w:before="0"/>
        <w:jc w:val="both"/>
        <w:rPr>
          <w:sz w:val="26"/>
          <w:szCs w:val="26"/>
        </w:rPr>
      </w:pPr>
      <w:r w:rsidRPr="009200B6">
        <w:rPr>
          <w:b/>
          <w:sz w:val="26"/>
          <w:szCs w:val="26"/>
        </w:rPr>
        <w:lastRenderedPageBreak/>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kiến thức thực tế và </w:t>
      </w:r>
      <w:r w:rsidRPr="009200B6">
        <w:rPr>
          <w:sz w:val="26"/>
          <w:szCs w:val="26"/>
        </w:rPr>
        <w:t>trả lời các câu hỏi:</w:t>
      </w:r>
    </w:p>
    <w:p w:rsidR="00CC31E5" w:rsidRDefault="00CC31E5" w:rsidP="00CC31E5">
      <w:pPr>
        <w:spacing w:before="0"/>
        <w:jc w:val="both"/>
        <w:rPr>
          <w:sz w:val="26"/>
          <w:szCs w:val="26"/>
        </w:rPr>
      </w:pPr>
      <w:proofErr w:type="gramStart"/>
      <w:r>
        <w:rPr>
          <w:sz w:val="26"/>
          <w:szCs w:val="26"/>
        </w:rPr>
        <w:t xml:space="preserve">- </w:t>
      </w:r>
      <w:r w:rsidRPr="00CC31E5">
        <w:rPr>
          <w:sz w:val="26"/>
          <w:szCs w:val="26"/>
        </w:rPr>
        <w:t>Đ</w:t>
      </w:r>
      <w:r>
        <w:rPr>
          <w:sz w:val="26"/>
          <w:szCs w:val="26"/>
        </w:rPr>
        <w:t>NÁ có bao nhiêu tôn giáo?</w:t>
      </w:r>
      <w:proofErr w:type="gramEnd"/>
    </w:p>
    <w:p w:rsidR="00CC31E5" w:rsidRDefault="00CC31E5" w:rsidP="00CC31E5">
      <w:pPr>
        <w:spacing w:before="0"/>
        <w:jc w:val="both"/>
        <w:rPr>
          <w:sz w:val="26"/>
          <w:szCs w:val="26"/>
        </w:rPr>
      </w:pPr>
      <w:r>
        <w:rPr>
          <w:sz w:val="26"/>
          <w:szCs w:val="26"/>
        </w:rPr>
        <w:t xml:space="preserve">- </w:t>
      </w:r>
      <w:r w:rsidRPr="00CC31E5">
        <w:rPr>
          <w:sz w:val="26"/>
          <w:szCs w:val="26"/>
        </w:rPr>
        <w:t>Vì sao các nước lại có nét tương đồng về lịch sử đấu tranh và trong sinh hoạt, sản xuất?</w:t>
      </w:r>
    </w:p>
    <w:p w:rsidR="00CC31E5" w:rsidRDefault="00CC31E5" w:rsidP="00CC31E5">
      <w:pPr>
        <w:spacing w:before="0"/>
        <w:jc w:val="both"/>
        <w:rPr>
          <w:sz w:val="26"/>
          <w:szCs w:val="26"/>
        </w:rPr>
      </w:pPr>
      <w:r>
        <w:rPr>
          <w:sz w:val="26"/>
          <w:szCs w:val="26"/>
        </w:rPr>
        <w:t xml:space="preserve">- </w:t>
      </w:r>
      <w:r w:rsidRPr="00CC31E5">
        <w:rPr>
          <w:sz w:val="26"/>
          <w:szCs w:val="26"/>
        </w:rPr>
        <w:t>Vì sao khu vực ĐNÁ bị nhiều đế quốc thực dân xâm chiếm?</w:t>
      </w:r>
    </w:p>
    <w:p w:rsidR="00CC31E5" w:rsidRPr="00174A91" w:rsidRDefault="00CC31E5" w:rsidP="00CC31E5">
      <w:pPr>
        <w:spacing w:before="0"/>
        <w:jc w:val="both"/>
        <w:rPr>
          <w:sz w:val="26"/>
          <w:szCs w:val="26"/>
        </w:rPr>
      </w:pPr>
      <w:r w:rsidRPr="007213AF">
        <w:rPr>
          <w:b/>
          <w:sz w:val="26"/>
          <w:szCs w:val="26"/>
        </w:rPr>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CC31E5" w:rsidRPr="00174A91" w:rsidRDefault="00CC31E5" w:rsidP="00CC31E5">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220F18" w:rsidRPr="006852A1" w:rsidRDefault="00CC31E5"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Đưa ra </w:t>
      </w:r>
      <w:r w:rsidR="00F359E8">
        <w:rPr>
          <w:sz w:val="26"/>
          <w:szCs w:val="26"/>
        </w:rPr>
        <w:t>đáp án</w:t>
      </w:r>
      <w:r w:rsidRPr="00033E87">
        <w:rPr>
          <w:sz w:val="26"/>
          <w:szCs w:val="26"/>
        </w:rPr>
        <w:t>.</w:t>
      </w:r>
    </w:p>
    <w:p w:rsidR="00CC31E5" w:rsidRPr="00CC31E5" w:rsidRDefault="00CC31E5" w:rsidP="00CC31E5">
      <w:pPr>
        <w:spacing w:line="276" w:lineRule="auto"/>
        <w:jc w:val="both"/>
        <w:rPr>
          <w:sz w:val="26"/>
          <w:szCs w:val="26"/>
        </w:rPr>
      </w:pPr>
      <w:r>
        <w:rPr>
          <w:sz w:val="26"/>
          <w:szCs w:val="26"/>
        </w:rPr>
        <w:t xml:space="preserve">Câu 1: </w:t>
      </w:r>
      <w:r w:rsidRPr="00CC31E5">
        <w:rPr>
          <w:sz w:val="26"/>
          <w:szCs w:val="26"/>
        </w:rPr>
        <w:t>Đọc và xác định tên nước và thủ đô các nướ</w:t>
      </w:r>
      <w:r>
        <w:rPr>
          <w:sz w:val="26"/>
          <w:szCs w:val="26"/>
        </w:rPr>
        <w:t>c ĐNÁ: HS xác định trên lược đồ.</w:t>
      </w:r>
    </w:p>
    <w:p w:rsidR="00CC31E5" w:rsidRPr="00CC31E5" w:rsidRDefault="00CC31E5" w:rsidP="00CC31E5">
      <w:pPr>
        <w:spacing w:line="276" w:lineRule="auto"/>
        <w:jc w:val="both"/>
        <w:rPr>
          <w:sz w:val="26"/>
          <w:szCs w:val="26"/>
        </w:rPr>
      </w:pPr>
      <w:r>
        <w:rPr>
          <w:sz w:val="26"/>
          <w:szCs w:val="26"/>
        </w:rPr>
        <w:t xml:space="preserve">Câu 2: </w:t>
      </w:r>
      <w:r w:rsidRPr="00CC31E5">
        <w:rPr>
          <w:sz w:val="26"/>
          <w:szCs w:val="26"/>
        </w:rPr>
        <w:t>Về mặt xã hội các nước có những nét tương đồ</w:t>
      </w:r>
      <w:r>
        <w:rPr>
          <w:sz w:val="26"/>
          <w:szCs w:val="26"/>
        </w:rPr>
        <w:t xml:space="preserve">ng về phong tục tập quán như: </w:t>
      </w:r>
      <w:r w:rsidRPr="00CC31E5">
        <w:rPr>
          <w:sz w:val="26"/>
          <w:szCs w:val="26"/>
        </w:rPr>
        <w:t xml:space="preserve">Cùng trồng lúa nước, dùng trâu bò làm sức kéo, lương thực chính là gạo </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bạn chung bàn làm 1 nhóm và trả lờ</w:t>
      </w:r>
      <w:r w:rsidR="00CC31E5">
        <w:rPr>
          <w:sz w:val="26"/>
          <w:szCs w:val="26"/>
        </w:rPr>
        <w:t>i</w:t>
      </w:r>
      <w:r>
        <w:rPr>
          <w:sz w:val="26"/>
          <w:szCs w:val="26"/>
        </w:rPr>
        <w:t xml:space="preserve"> các câu hỏi sau:</w:t>
      </w:r>
    </w:p>
    <w:p w:rsidR="00CC31E5" w:rsidRPr="00CC31E5" w:rsidRDefault="00CC31E5" w:rsidP="00CC31E5">
      <w:pPr>
        <w:spacing w:line="276" w:lineRule="auto"/>
        <w:jc w:val="both"/>
        <w:rPr>
          <w:sz w:val="26"/>
          <w:szCs w:val="26"/>
        </w:rPr>
      </w:pPr>
      <w:r>
        <w:rPr>
          <w:sz w:val="26"/>
          <w:szCs w:val="26"/>
        </w:rPr>
        <w:t xml:space="preserve">Câu 1: </w:t>
      </w:r>
      <w:r w:rsidRPr="00CC31E5">
        <w:rPr>
          <w:sz w:val="26"/>
          <w:szCs w:val="26"/>
        </w:rPr>
        <w:t>Đọc và xác định tên nước và thủ đô các nướ</w:t>
      </w:r>
      <w:r>
        <w:rPr>
          <w:sz w:val="26"/>
          <w:szCs w:val="26"/>
        </w:rPr>
        <w:t>c ĐNÁ</w:t>
      </w:r>
    </w:p>
    <w:p w:rsidR="00CC31E5" w:rsidRDefault="00CC31E5" w:rsidP="00AB0047">
      <w:pPr>
        <w:spacing w:line="276" w:lineRule="auto"/>
        <w:jc w:val="both"/>
        <w:rPr>
          <w:sz w:val="26"/>
          <w:szCs w:val="26"/>
        </w:rPr>
      </w:pPr>
      <w:r>
        <w:rPr>
          <w:sz w:val="26"/>
          <w:szCs w:val="26"/>
        </w:rPr>
        <w:t xml:space="preserve">Câu 2: </w:t>
      </w:r>
      <w:r w:rsidRPr="00CC31E5">
        <w:rPr>
          <w:sz w:val="26"/>
          <w:szCs w:val="26"/>
        </w:rPr>
        <w:t>Về mặt xã hội các nước có những nét tương đồng nào?</w:t>
      </w:r>
      <w:r>
        <w:rPr>
          <w:sz w:val="26"/>
          <w:szCs w:val="26"/>
        </w:rPr>
        <w:t xml:space="preserve"> </w:t>
      </w:r>
      <w:proofErr w:type="gramStart"/>
      <w:r>
        <w:rPr>
          <w:sz w:val="26"/>
          <w:szCs w:val="26"/>
        </w:rPr>
        <w:t>Cho ví dụ.</w:t>
      </w:r>
      <w:proofErr w:type="gramEnd"/>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CC31E5">
        <w:rPr>
          <w:sz w:val="26"/>
          <w:szCs w:val="26"/>
        </w:rPr>
        <w:t>khu vực Đông Nam Á.</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CC31E5" w:rsidRPr="00CC31E5">
        <w:rPr>
          <w:sz w:val="26"/>
          <w:szCs w:val="26"/>
        </w:rPr>
        <w:t xml:space="preserve">Tìm hiểu hiện nay các nước </w:t>
      </w:r>
      <w:r w:rsidR="00CC31E5">
        <w:rPr>
          <w:sz w:val="26"/>
          <w:szCs w:val="26"/>
        </w:rPr>
        <w:t xml:space="preserve">Đông Nam Á </w:t>
      </w:r>
      <w:r w:rsidR="00CC31E5" w:rsidRPr="00CC31E5">
        <w:rPr>
          <w:sz w:val="26"/>
          <w:szCs w:val="26"/>
        </w:rPr>
        <w:t>đã làm gì trong việc hợp tác để phát triển kinh tế, xã hội?</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4D962B0B"/>
    <w:multiLevelType w:val="hybridMultilevel"/>
    <w:tmpl w:val="64209D28"/>
    <w:lvl w:ilvl="0" w:tplc="AD74D83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4"/>
  </w:num>
  <w:num w:numId="2">
    <w:abstractNumId w:val="2"/>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33E87"/>
    <w:rsid w:val="00054CD0"/>
    <w:rsid w:val="00120FE0"/>
    <w:rsid w:val="00165BA4"/>
    <w:rsid w:val="00220F18"/>
    <w:rsid w:val="002E76BF"/>
    <w:rsid w:val="0035704A"/>
    <w:rsid w:val="00426A4A"/>
    <w:rsid w:val="00463842"/>
    <w:rsid w:val="00585EEE"/>
    <w:rsid w:val="006852A1"/>
    <w:rsid w:val="007077C2"/>
    <w:rsid w:val="007B4241"/>
    <w:rsid w:val="00853690"/>
    <w:rsid w:val="008A5298"/>
    <w:rsid w:val="00A92291"/>
    <w:rsid w:val="00AB0047"/>
    <w:rsid w:val="00BB0F16"/>
    <w:rsid w:val="00BC7D43"/>
    <w:rsid w:val="00CC31E5"/>
    <w:rsid w:val="00D10E61"/>
    <w:rsid w:val="00D136FE"/>
    <w:rsid w:val="00E360FE"/>
    <w:rsid w:val="00F3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99"/>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054CD0"/>
    <w:pPr>
      <w:spacing w:before="0" w:after="0"/>
    </w:pPr>
    <w:rPr>
      <w:rFonts w:ascii="Tahoma" w:hAnsi="Tahoma" w:cs="Tahoma"/>
      <w:sz w:val="16"/>
      <w:szCs w:val="16"/>
    </w:rPr>
  </w:style>
  <w:style w:type="character" w:customStyle="1" w:styleId="BalloonTextChar">
    <w:name w:val="Balloon Text Char"/>
    <w:basedOn w:val="DefaultParagraphFont"/>
    <w:link w:val="BalloonText"/>
    <w:rsid w:val="00054CD0"/>
    <w:rPr>
      <w:rFonts w:ascii="Tahoma" w:eastAsiaTheme="minorHAnsi" w:hAnsi="Tahoma" w:cs="Tahoma"/>
      <w:color w:val="000000"/>
      <w:sz w:val="16"/>
      <w:szCs w:val="16"/>
    </w:rPr>
  </w:style>
  <w:style w:type="paragraph" w:styleId="CommentText">
    <w:name w:val="annotation text"/>
    <w:basedOn w:val="Normal"/>
    <w:link w:val="CommentTextChar"/>
    <w:rsid w:val="00E360FE"/>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E360FE"/>
    <w:rPr>
      <w:rFonts w:ascii="VNI-Times" w:hAnsi="VNI-Times"/>
    </w:rPr>
  </w:style>
  <w:style w:type="table" w:customStyle="1" w:styleId="TableGrid3">
    <w:name w:val="Table Grid3"/>
    <w:basedOn w:val="TableNormal"/>
    <w:next w:val="TableGrid"/>
    <w:rsid w:val="00A9229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99"/>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054CD0"/>
    <w:pPr>
      <w:spacing w:before="0" w:after="0"/>
    </w:pPr>
    <w:rPr>
      <w:rFonts w:ascii="Tahoma" w:hAnsi="Tahoma" w:cs="Tahoma"/>
      <w:sz w:val="16"/>
      <w:szCs w:val="16"/>
    </w:rPr>
  </w:style>
  <w:style w:type="character" w:customStyle="1" w:styleId="BalloonTextChar">
    <w:name w:val="Balloon Text Char"/>
    <w:basedOn w:val="DefaultParagraphFont"/>
    <w:link w:val="BalloonText"/>
    <w:rsid w:val="00054CD0"/>
    <w:rPr>
      <w:rFonts w:ascii="Tahoma" w:eastAsiaTheme="minorHAnsi" w:hAnsi="Tahoma" w:cs="Tahoma"/>
      <w:color w:val="000000"/>
      <w:sz w:val="16"/>
      <w:szCs w:val="16"/>
    </w:rPr>
  </w:style>
  <w:style w:type="paragraph" w:styleId="CommentText">
    <w:name w:val="annotation text"/>
    <w:basedOn w:val="Normal"/>
    <w:link w:val="CommentTextChar"/>
    <w:rsid w:val="00E360FE"/>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E360FE"/>
    <w:rPr>
      <w:rFonts w:ascii="VNI-Times" w:hAnsi="VNI-Times"/>
    </w:rPr>
  </w:style>
  <w:style w:type="table" w:customStyle="1" w:styleId="TableGrid3">
    <w:name w:val="Table Grid3"/>
    <w:basedOn w:val="TableNormal"/>
    <w:next w:val="TableGrid"/>
    <w:rsid w:val="00A9229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702830862">
      <w:bodyDiv w:val="1"/>
      <w:marLeft w:val="0"/>
      <w:marRight w:val="0"/>
      <w:marTop w:val="0"/>
      <w:marBottom w:val="0"/>
      <w:divBdr>
        <w:top w:val="none" w:sz="0" w:space="0" w:color="auto"/>
        <w:left w:val="none" w:sz="0" w:space="0" w:color="auto"/>
        <w:bottom w:val="none" w:sz="0" w:space="0" w:color="auto"/>
        <w:right w:val="none" w:sz="0" w:space="0" w:color="auto"/>
      </w:divBdr>
    </w:div>
    <w:div w:id="132462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1346</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4</cp:revision>
  <dcterms:created xsi:type="dcterms:W3CDTF">2020-11-28T11:57:00Z</dcterms:created>
  <dcterms:modified xsi:type="dcterms:W3CDTF">2021-01-06T07:51:00Z</dcterms:modified>
</cp:coreProperties>
</file>