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2DF" w:rsidRPr="002E7FCF" w:rsidRDefault="008F22DF" w:rsidP="00A564EB">
      <w:pPr>
        <w:shd w:val="clear" w:color="auto" w:fill="FFFFFF"/>
        <w:spacing w:after="0" w:line="240" w:lineRule="auto"/>
        <w:jc w:val="center"/>
        <w:outlineLvl w:val="1"/>
        <w:rPr>
          <w:rFonts w:eastAsia="Times New Roman" w:cs="Times New Roman"/>
          <w:b/>
          <w:bCs/>
          <w:color w:val="000000" w:themeColor="text1"/>
          <w:szCs w:val="24"/>
        </w:rPr>
      </w:pPr>
      <w:bookmarkStart w:id="0" w:name="_GoBack"/>
      <w:bookmarkEnd w:id="0"/>
      <w:r w:rsidRPr="002E7FCF">
        <w:rPr>
          <w:rFonts w:eastAsia="Times New Roman" w:cs="Times New Roman"/>
          <w:b/>
          <w:bCs/>
          <w:color w:val="000000" w:themeColor="text1"/>
          <w:szCs w:val="24"/>
        </w:rPr>
        <w:t>LIÊN MÔN</w:t>
      </w:r>
    </w:p>
    <w:p w:rsidR="008F22DF" w:rsidRDefault="00E62F76" w:rsidP="00E62F76">
      <w:pPr>
        <w:shd w:val="clear" w:color="auto" w:fill="FFFFFF"/>
        <w:tabs>
          <w:tab w:val="center" w:pos="4305"/>
          <w:tab w:val="left" w:pos="5405"/>
        </w:tabs>
        <w:spacing w:after="0" w:line="240" w:lineRule="auto"/>
        <w:outlineLvl w:val="1"/>
        <w:rPr>
          <w:rFonts w:eastAsia="Times New Roman" w:cs="Times New Roman"/>
          <w:b/>
          <w:bCs/>
          <w:color w:val="000000" w:themeColor="text1"/>
          <w:szCs w:val="24"/>
        </w:rPr>
      </w:pPr>
      <w:r>
        <w:rPr>
          <w:rFonts w:eastAsia="Times New Roman" w:cs="Times New Roman"/>
          <w:b/>
          <w:bCs/>
          <w:color w:val="000000" w:themeColor="text1"/>
          <w:szCs w:val="24"/>
        </w:rPr>
        <w:tab/>
      </w:r>
      <w:r w:rsidR="008F22DF" w:rsidRPr="002E7FCF">
        <w:rPr>
          <w:rFonts w:eastAsia="Times New Roman" w:cs="Times New Roman"/>
          <w:b/>
          <w:bCs/>
          <w:color w:val="000000" w:themeColor="text1"/>
          <w:szCs w:val="24"/>
        </w:rPr>
        <w:t>MỤC LỤC</w:t>
      </w:r>
      <w:r>
        <w:rPr>
          <w:rFonts w:eastAsia="Times New Roman" w:cs="Times New Roman"/>
          <w:b/>
          <w:bCs/>
          <w:color w:val="000000" w:themeColor="text1"/>
          <w:szCs w:val="24"/>
        </w:rPr>
        <w:tab/>
      </w:r>
    </w:p>
    <w:p w:rsidR="00BB5EA4" w:rsidRPr="002E7FCF" w:rsidRDefault="00BB5EA4" w:rsidP="002E7FCF">
      <w:pPr>
        <w:shd w:val="clear" w:color="auto" w:fill="FFFFFF"/>
        <w:spacing w:after="0" w:line="240" w:lineRule="auto"/>
        <w:jc w:val="center"/>
        <w:outlineLvl w:val="1"/>
        <w:rPr>
          <w:rFonts w:eastAsia="Times New Roman" w:cs="Times New Roman"/>
          <w:b/>
          <w:bCs/>
          <w:color w:val="000000" w:themeColor="text1"/>
          <w:szCs w:val="24"/>
        </w:rPr>
      </w:pPr>
    </w:p>
    <w:tbl>
      <w:tblPr>
        <w:tblStyle w:val="TableGrid"/>
        <w:tblW w:w="0" w:type="auto"/>
        <w:tblLook w:val="04A0" w:firstRow="1" w:lastRow="0" w:firstColumn="1" w:lastColumn="0" w:noHBand="0" w:noVBand="1"/>
      </w:tblPr>
      <w:tblGrid>
        <w:gridCol w:w="355"/>
        <w:gridCol w:w="8246"/>
      </w:tblGrid>
      <w:tr w:rsidR="008F22DF" w:rsidRPr="002E7FCF" w:rsidTr="00404E98">
        <w:tc>
          <w:tcPr>
            <w:tcW w:w="8601" w:type="dxa"/>
            <w:gridSpan w:val="2"/>
            <w:shd w:val="clear" w:color="auto" w:fill="FFFFFF" w:themeFill="background1"/>
          </w:tcPr>
          <w:p w:rsidR="008F22DF" w:rsidRPr="002E7FCF" w:rsidRDefault="008F22DF" w:rsidP="002E7FCF">
            <w:pPr>
              <w:jc w:val="center"/>
              <w:rPr>
                <w:rFonts w:cs="Times New Roman"/>
                <w:color w:val="000000" w:themeColor="text1"/>
                <w:szCs w:val="24"/>
              </w:rPr>
            </w:pPr>
            <w:r w:rsidRPr="002E7FCF">
              <w:rPr>
                <w:rFonts w:cs="Times New Roman"/>
                <w:color w:val="000000" w:themeColor="text1"/>
                <w:szCs w:val="24"/>
                <w:highlight w:val="yellow"/>
              </w:rPr>
              <w:t>BỘ KẾT NỐI TRI THỨC VỚI CUỘC SỐNG</w:t>
            </w:r>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1</w:t>
            </w:r>
          </w:p>
        </w:tc>
        <w:tc>
          <w:tcPr>
            <w:tcW w:w="8246" w:type="dxa"/>
          </w:tcPr>
          <w:p w:rsidR="008F22DF" w:rsidRPr="002E7FCF" w:rsidRDefault="005B742E" w:rsidP="002E7FCF">
            <w:pPr>
              <w:shd w:val="clear" w:color="auto" w:fill="FFFFFF"/>
              <w:jc w:val="both"/>
              <w:rPr>
                <w:rFonts w:cs="Times New Roman"/>
                <w:color w:val="000000" w:themeColor="text1"/>
                <w:szCs w:val="24"/>
              </w:rPr>
            </w:pPr>
            <w:hyperlink r:id="rId8" w:tooltip="[Kết nối tri thức] Giải khoa học tự nhiên 6 bài 1: Giới thiệu về khoa học tự nhiên " w:history="1">
              <w:proofErr w:type="spellStart"/>
              <w:r w:rsidR="008F22DF" w:rsidRPr="002E7FCF">
                <w:rPr>
                  <w:rStyle w:val="Hyperlink"/>
                  <w:rFonts w:cs="Times New Roman"/>
                  <w:color w:val="000000" w:themeColor="text1"/>
                  <w:szCs w:val="24"/>
                </w:rPr>
                <w:t>Giới</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thiệu</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về</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khoa</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học</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tự</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nhiên</w:t>
              </w:r>
              <w:proofErr w:type="spellEnd"/>
            </w:hyperlink>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2</w:t>
            </w:r>
          </w:p>
        </w:tc>
        <w:tc>
          <w:tcPr>
            <w:tcW w:w="8246" w:type="dxa"/>
          </w:tcPr>
          <w:p w:rsidR="008F22DF" w:rsidRPr="002E7FCF" w:rsidRDefault="005B742E" w:rsidP="002E7FCF">
            <w:pPr>
              <w:shd w:val="clear" w:color="auto" w:fill="FFFFFF"/>
              <w:jc w:val="both"/>
              <w:rPr>
                <w:rFonts w:cs="Times New Roman"/>
                <w:color w:val="000000" w:themeColor="text1"/>
                <w:szCs w:val="24"/>
              </w:rPr>
            </w:pPr>
            <w:hyperlink r:id="rId9" w:tooltip="[Kết nối tri thức] Giải khoa học tự nhiên bài 2: An toàn trong phòng thực hành " w:history="1">
              <w:r w:rsidR="008F22DF" w:rsidRPr="002E7FCF">
                <w:rPr>
                  <w:rStyle w:val="Hyperlink"/>
                  <w:rFonts w:cs="Times New Roman"/>
                  <w:color w:val="000000" w:themeColor="text1"/>
                  <w:szCs w:val="24"/>
                </w:rPr>
                <w:t xml:space="preserve">An </w:t>
              </w:r>
              <w:proofErr w:type="spellStart"/>
              <w:r w:rsidR="008F22DF" w:rsidRPr="002E7FCF">
                <w:rPr>
                  <w:rStyle w:val="Hyperlink"/>
                  <w:rFonts w:cs="Times New Roman"/>
                  <w:color w:val="000000" w:themeColor="text1"/>
                  <w:szCs w:val="24"/>
                </w:rPr>
                <w:t>toàn</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trong</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phòng</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thực</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hành</w:t>
              </w:r>
              <w:proofErr w:type="spellEnd"/>
            </w:hyperlink>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3</w:t>
            </w:r>
          </w:p>
        </w:tc>
        <w:tc>
          <w:tcPr>
            <w:tcW w:w="8246" w:type="dxa"/>
          </w:tcPr>
          <w:p w:rsidR="008F22DF" w:rsidRPr="002E7FCF" w:rsidRDefault="005B742E" w:rsidP="002E7FCF">
            <w:pPr>
              <w:shd w:val="clear" w:color="auto" w:fill="FFFFFF"/>
              <w:jc w:val="both"/>
              <w:rPr>
                <w:rFonts w:cs="Times New Roman"/>
                <w:color w:val="000000" w:themeColor="text1"/>
                <w:szCs w:val="24"/>
              </w:rPr>
            </w:pPr>
            <w:hyperlink r:id="rId10" w:tooltip="[Kết nối tri thức] Giải khoa học tự nhiên bài 3: Sử dụng kính lúp " w:history="1">
              <w:proofErr w:type="spellStart"/>
              <w:r w:rsidR="008F22DF" w:rsidRPr="002E7FCF">
                <w:rPr>
                  <w:rStyle w:val="Hyperlink"/>
                  <w:rFonts w:cs="Times New Roman"/>
                  <w:color w:val="000000" w:themeColor="text1"/>
                  <w:szCs w:val="24"/>
                </w:rPr>
                <w:t>Sử</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dụng</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kính</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lúp</w:t>
              </w:r>
              <w:proofErr w:type="spellEnd"/>
            </w:hyperlink>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4</w:t>
            </w:r>
          </w:p>
        </w:tc>
        <w:tc>
          <w:tcPr>
            <w:tcW w:w="8246" w:type="dxa"/>
          </w:tcPr>
          <w:p w:rsidR="008F22DF" w:rsidRPr="002E7FCF" w:rsidRDefault="005B742E" w:rsidP="002E7FCF">
            <w:pPr>
              <w:shd w:val="clear" w:color="auto" w:fill="FFFFFF"/>
              <w:jc w:val="both"/>
              <w:rPr>
                <w:rFonts w:cs="Times New Roman"/>
                <w:color w:val="000000" w:themeColor="text1"/>
                <w:szCs w:val="24"/>
              </w:rPr>
            </w:pPr>
            <w:hyperlink r:id="rId11" w:tooltip="[Kết nối tri thức] Giải khoa học tự nhiên bài 4: Sử dụng kính hiển vi quang học " w:history="1">
              <w:proofErr w:type="spellStart"/>
              <w:r w:rsidR="008F22DF" w:rsidRPr="002E7FCF">
                <w:rPr>
                  <w:rStyle w:val="Hyperlink"/>
                  <w:rFonts w:cs="Times New Roman"/>
                  <w:color w:val="000000" w:themeColor="text1"/>
                  <w:szCs w:val="24"/>
                </w:rPr>
                <w:t>Sử</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dụng</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kính</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hiển</w:t>
              </w:r>
              <w:proofErr w:type="spellEnd"/>
              <w:r w:rsidR="008F22DF" w:rsidRPr="002E7FCF">
                <w:rPr>
                  <w:rStyle w:val="Hyperlink"/>
                  <w:rFonts w:cs="Times New Roman"/>
                  <w:color w:val="000000" w:themeColor="text1"/>
                  <w:szCs w:val="24"/>
                </w:rPr>
                <w:t xml:space="preserve"> vi </w:t>
              </w:r>
              <w:proofErr w:type="spellStart"/>
              <w:r w:rsidR="008F22DF" w:rsidRPr="002E7FCF">
                <w:rPr>
                  <w:rStyle w:val="Hyperlink"/>
                  <w:rFonts w:cs="Times New Roman"/>
                  <w:color w:val="000000" w:themeColor="text1"/>
                  <w:szCs w:val="24"/>
                </w:rPr>
                <w:t>quang</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học</w:t>
              </w:r>
              <w:proofErr w:type="spellEnd"/>
            </w:hyperlink>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5</w:t>
            </w:r>
          </w:p>
        </w:tc>
        <w:tc>
          <w:tcPr>
            <w:tcW w:w="8246" w:type="dxa"/>
          </w:tcPr>
          <w:p w:rsidR="008F22DF" w:rsidRPr="002E7FCF" w:rsidRDefault="005B742E" w:rsidP="002E7FCF">
            <w:pPr>
              <w:shd w:val="clear" w:color="auto" w:fill="FFFFFF"/>
              <w:jc w:val="both"/>
              <w:rPr>
                <w:rFonts w:cs="Times New Roman"/>
                <w:color w:val="000000" w:themeColor="text1"/>
                <w:szCs w:val="24"/>
              </w:rPr>
            </w:pPr>
            <w:hyperlink r:id="rId12" w:tooltip="[Kết nối tri thức] Giải khoa học tự nhiên bài 5: Đo chiều dài " w:history="1">
              <w:proofErr w:type="spellStart"/>
              <w:r w:rsidR="008F22DF" w:rsidRPr="002E7FCF">
                <w:rPr>
                  <w:rStyle w:val="Hyperlink"/>
                  <w:rFonts w:cs="Times New Roman"/>
                  <w:color w:val="000000" w:themeColor="text1"/>
                  <w:szCs w:val="24"/>
                </w:rPr>
                <w:t>Đo</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chiều</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dài</w:t>
              </w:r>
              <w:proofErr w:type="spellEnd"/>
            </w:hyperlink>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6</w:t>
            </w:r>
          </w:p>
        </w:tc>
        <w:tc>
          <w:tcPr>
            <w:tcW w:w="8246" w:type="dxa"/>
          </w:tcPr>
          <w:p w:rsidR="008F22DF" w:rsidRPr="002E7FCF" w:rsidRDefault="005B742E" w:rsidP="002E7FCF">
            <w:pPr>
              <w:shd w:val="clear" w:color="auto" w:fill="FFFFFF"/>
              <w:jc w:val="both"/>
              <w:rPr>
                <w:rFonts w:cs="Times New Roman"/>
                <w:color w:val="000000" w:themeColor="text1"/>
                <w:szCs w:val="24"/>
              </w:rPr>
            </w:pPr>
            <w:hyperlink r:id="rId13" w:tooltip="[Kết nối tri thức] Giải khoa học tự nhiên bài 6: Đo khối lượng " w:history="1">
              <w:proofErr w:type="spellStart"/>
              <w:r w:rsidR="008F22DF" w:rsidRPr="002E7FCF">
                <w:rPr>
                  <w:rStyle w:val="Hyperlink"/>
                  <w:rFonts w:cs="Times New Roman"/>
                  <w:color w:val="000000" w:themeColor="text1"/>
                  <w:szCs w:val="24"/>
                </w:rPr>
                <w:t>Đo</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khối</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lượng</w:t>
              </w:r>
              <w:proofErr w:type="spellEnd"/>
            </w:hyperlink>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7</w:t>
            </w:r>
          </w:p>
        </w:tc>
        <w:tc>
          <w:tcPr>
            <w:tcW w:w="8246" w:type="dxa"/>
          </w:tcPr>
          <w:p w:rsidR="008F22DF" w:rsidRPr="002E7FCF" w:rsidRDefault="005B742E" w:rsidP="002E7FCF">
            <w:pPr>
              <w:shd w:val="clear" w:color="auto" w:fill="FFFFFF"/>
              <w:jc w:val="both"/>
              <w:rPr>
                <w:rFonts w:cs="Times New Roman"/>
                <w:color w:val="000000" w:themeColor="text1"/>
                <w:szCs w:val="24"/>
              </w:rPr>
            </w:pPr>
            <w:hyperlink r:id="rId14" w:tooltip="[Kết nối tri thức] Giải khoa học tự nhiên bài 7: Đo thời gian " w:history="1">
              <w:proofErr w:type="spellStart"/>
              <w:r w:rsidR="008F22DF" w:rsidRPr="002E7FCF">
                <w:rPr>
                  <w:rStyle w:val="Hyperlink"/>
                  <w:rFonts w:cs="Times New Roman"/>
                  <w:color w:val="000000" w:themeColor="text1"/>
                  <w:szCs w:val="24"/>
                </w:rPr>
                <w:t>Đo</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thời</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gian</w:t>
              </w:r>
              <w:proofErr w:type="spellEnd"/>
            </w:hyperlink>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8</w:t>
            </w:r>
          </w:p>
        </w:tc>
        <w:tc>
          <w:tcPr>
            <w:tcW w:w="8246" w:type="dxa"/>
          </w:tcPr>
          <w:p w:rsidR="008F22DF" w:rsidRPr="002E7FCF" w:rsidRDefault="005B742E" w:rsidP="002E7FCF">
            <w:pPr>
              <w:shd w:val="clear" w:color="auto" w:fill="FFFFFF"/>
              <w:jc w:val="both"/>
              <w:rPr>
                <w:rFonts w:cs="Times New Roman"/>
                <w:color w:val="000000" w:themeColor="text1"/>
                <w:szCs w:val="24"/>
              </w:rPr>
            </w:pPr>
            <w:hyperlink r:id="rId15" w:tooltip="[Kết nối tri thức] Giải khoa học tự nhiên bài 8: Đo nhiệt độ " w:history="1">
              <w:proofErr w:type="spellStart"/>
              <w:r w:rsidR="008F22DF" w:rsidRPr="002E7FCF">
                <w:rPr>
                  <w:rStyle w:val="Hyperlink"/>
                  <w:rFonts w:cs="Times New Roman"/>
                  <w:color w:val="000000" w:themeColor="text1"/>
                  <w:szCs w:val="24"/>
                </w:rPr>
                <w:t>Đo</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nhiệt</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độ</w:t>
              </w:r>
              <w:proofErr w:type="spellEnd"/>
            </w:hyperlink>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9</w:t>
            </w:r>
          </w:p>
        </w:tc>
        <w:tc>
          <w:tcPr>
            <w:tcW w:w="8246" w:type="dxa"/>
          </w:tcPr>
          <w:p w:rsidR="008F22DF" w:rsidRPr="002E7FCF" w:rsidRDefault="005B742E" w:rsidP="002E7FCF">
            <w:pPr>
              <w:shd w:val="clear" w:color="auto" w:fill="FFFFFF"/>
              <w:jc w:val="both"/>
              <w:rPr>
                <w:rFonts w:cs="Times New Roman"/>
                <w:color w:val="000000" w:themeColor="text1"/>
                <w:szCs w:val="24"/>
              </w:rPr>
            </w:pPr>
            <w:hyperlink r:id="rId16" w:tooltip="[Kết nối tri thức] Giải khoa học tự nhiên bài 9: Bài tập chương I " w:history="1">
              <w:proofErr w:type="spellStart"/>
              <w:r w:rsidR="008F22DF" w:rsidRPr="002E7FCF">
                <w:rPr>
                  <w:rStyle w:val="Hyperlink"/>
                  <w:rFonts w:cs="Times New Roman"/>
                  <w:color w:val="000000" w:themeColor="text1"/>
                  <w:szCs w:val="24"/>
                </w:rPr>
                <w:t>Bài</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tập</w:t>
              </w:r>
              <w:proofErr w:type="spellEnd"/>
              <w:r w:rsidR="008F22DF" w:rsidRPr="002E7FCF">
                <w:rPr>
                  <w:rStyle w:val="Hyperlink"/>
                  <w:rFonts w:cs="Times New Roman"/>
                  <w:color w:val="000000" w:themeColor="text1"/>
                  <w:szCs w:val="24"/>
                </w:rPr>
                <w:t xml:space="preserve"> </w:t>
              </w:r>
              <w:proofErr w:type="spellStart"/>
              <w:r w:rsidR="008F22DF" w:rsidRPr="002E7FCF">
                <w:rPr>
                  <w:rStyle w:val="Hyperlink"/>
                  <w:rFonts w:cs="Times New Roman"/>
                  <w:color w:val="000000" w:themeColor="text1"/>
                  <w:szCs w:val="24"/>
                </w:rPr>
                <w:t>chương</w:t>
              </w:r>
              <w:proofErr w:type="spellEnd"/>
              <w:r w:rsidR="008F22DF" w:rsidRPr="002E7FCF">
                <w:rPr>
                  <w:rStyle w:val="Hyperlink"/>
                  <w:rFonts w:cs="Times New Roman"/>
                  <w:color w:val="000000" w:themeColor="text1"/>
                  <w:szCs w:val="24"/>
                </w:rPr>
                <w:t xml:space="preserve"> I</w:t>
              </w:r>
            </w:hyperlink>
          </w:p>
        </w:tc>
      </w:tr>
      <w:tr w:rsidR="008F22DF" w:rsidRPr="002E7FCF" w:rsidTr="00404E98">
        <w:tc>
          <w:tcPr>
            <w:tcW w:w="8601" w:type="dxa"/>
            <w:gridSpan w:val="2"/>
          </w:tcPr>
          <w:p w:rsidR="008F22DF" w:rsidRPr="002E7FCF" w:rsidRDefault="008F22DF" w:rsidP="002E7FCF">
            <w:pPr>
              <w:shd w:val="clear" w:color="auto" w:fill="FFFFFF"/>
              <w:jc w:val="center"/>
              <w:rPr>
                <w:rFonts w:cs="Times New Roman"/>
                <w:color w:val="000000" w:themeColor="text1"/>
                <w:szCs w:val="24"/>
              </w:rPr>
            </w:pPr>
            <w:r w:rsidRPr="002E7FCF">
              <w:rPr>
                <w:rFonts w:cs="Times New Roman"/>
                <w:color w:val="000000" w:themeColor="text1"/>
                <w:szCs w:val="24"/>
                <w:highlight w:val="yellow"/>
              </w:rPr>
              <w:t>BỘ CÁNH DIỀU</w:t>
            </w:r>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1</w:t>
            </w:r>
          </w:p>
        </w:tc>
        <w:tc>
          <w:tcPr>
            <w:tcW w:w="8246" w:type="dxa"/>
          </w:tcPr>
          <w:p w:rsidR="008F22DF" w:rsidRPr="002E7FCF" w:rsidRDefault="008F22DF" w:rsidP="002E7FCF">
            <w:pPr>
              <w:shd w:val="clear" w:color="auto" w:fill="FFFFFF"/>
              <w:jc w:val="both"/>
              <w:rPr>
                <w:rFonts w:cs="Times New Roman"/>
                <w:color w:val="000000" w:themeColor="text1"/>
                <w:szCs w:val="24"/>
              </w:rPr>
            </w:pPr>
            <w:proofErr w:type="spellStart"/>
            <w:r w:rsidRPr="002E7FCF">
              <w:rPr>
                <w:rFonts w:cs="Times New Roman"/>
                <w:color w:val="000000" w:themeColor="text1"/>
                <w:szCs w:val="24"/>
              </w:rPr>
              <w:t>Giới</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thiệu</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về</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khoa</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học</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tự</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nhiên</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và</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các</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phép</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đo</w:t>
            </w:r>
            <w:proofErr w:type="spellEnd"/>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2</w:t>
            </w:r>
          </w:p>
        </w:tc>
        <w:tc>
          <w:tcPr>
            <w:tcW w:w="8246" w:type="dxa"/>
          </w:tcPr>
          <w:p w:rsidR="008F22DF" w:rsidRPr="002E7FCF" w:rsidRDefault="008F22DF" w:rsidP="002E7FCF">
            <w:pPr>
              <w:shd w:val="clear" w:color="auto" w:fill="FFFFFF"/>
              <w:jc w:val="both"/>
              <w:rPr>
                <w:rFonts w:cs="Times New Roman"/>
                <w:color w:val="000000" w:themeColor="text1"/>
                <w:szCs w:val="24"/>
              </w:rPr>
            </w:pPr>
            <w:proofErr w:type="spellStart"/>
            <w:r w:rsidRPr="002E7FCF">
              <w:rPr>
                <w:rFonts w:cs="Times New Roman"/>
                <w:color w:val="000000" w:themeColor="text1"/>
                <w:szCs w:val="24"/>
              </w:rPr>
              <w:t>Một</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số</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dụng</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cụ</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đo</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và</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quy</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định</w:t>
            </w:r>
            <w:proofErr w:type="spellEnd"/>
            <w:r w:rsidRPr="002E7FCF">
              <w:rPr>
                <w:rFonts w:cs="Times New Roman"/>
                <w:color w:val="000000" w:themeColor="text1"/>
                <w:szCs w:val="24"/>
              </w:rPr>
              <w:t xml:space="preserve"> an </w:t>
            </w:r>
            <w:proofErr w:type="spellStart"/>
            <w:r w:rsidRPr="002E7FCF">
              <w:rPr>
                <w:rFonts w:cs="Times New Roman"/>
                <w:color w:val="000000" w:themeColor="text1"/>
                <w:szCs w:val="24"/>
              </w:rPr>
              <w:t>toàn</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trong</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phòng</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thực</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hành</w:t>
            </w:r>
            <w:proofErr w:type="spellEnd"/>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3</w:t>
            </w:r>
          </w:p>
        </w:tc>
        <w:tc>
          <w:tcPr>
            <w:tcW w:w="8246" w:type="dxa"/>
          </w:tcPr>
          <w:p w:rsidR="008F22DF" w:rsidRPr="002E7FCF" w:rsidRDefault="008F22DF" w:rsidP="002E7FCF">
            <w:pPr>
              <w:shd w:val="clear" w:color="auto" w:fill="FFFFFF"/>
              <w:jc w:val="both"/>
              <w:rPr>
                <w:rFonts w:cs="Times New Roman"/>
                <w:color w:val="000000" w:themeColor="text1"/>
                <w:szCs w:val="24"/>
              </w:rPr>
            </w:pPr>
            <w:proofErr w:type="spellStart"/>
            <w:r w:rsidRPr="002E7FCF">
              <w:rPr>
                <w:rFonts w:cs="Times New Roman"/>
                <w:color w:val="000000" w:themeColor="text1"/>
                <w:szCs w:val="24"/>
              </w:rPr>
              <w:t>Đo</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chiều</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dài</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khối</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lượng</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và</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thời</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gian</w:t>
            </w:r>
            <w:proofErr w:type="spellEnd"/>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4</w:t>
            </w:r>
          </w:p>
        </w:tc>
        <w:tc>
          <w:tcPr>
            <w:tcW w:w="8246" w:type="dxa"/>
          </w:tcPr>
          <w:p w:rsidR="008F22DF" w:rsidRPr="002E7FCF" w:rsidRDefault="008F22DF" w:rsidP="002E7FCF">
            <w:pPr>
              <w:shd w:val="clear" w:color="auto" w:fill="FFFFFF"/>
              <w:jc w:val="both"/>
              <w:rPr>
                <w:rFonts w:cs="Times New Roman"/>
                <w:color w:val="000000" w:themeColor="text1"/>
                <w:szCs w:val="24"/>
              </w:rPr>
            </w:pPr>
            <w:proofErr w:type="spellStart"/>
            <w:r w:rsidRPr="002E7FCF">
              <w:rPr>
                <w:rFonts w:cs="Times New Roman"/>
                <w:color w:val="000000" w:themeColor="text1"/>
                <w:szCs w:val="24"/>
              </w:rPr>
              <w:t>Đo</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nhiệt</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độ</w:t>
            </w:r>
            <w:proofErr w:type="spellEnd"/>
          </w:p>
        </w:tc>
      </w:tr>
      <w:tr w:rsidR="008F22DF" w:rsidRPr="002E7FCF" w:rsidTr="00404E98">
        <w:tc>
          <w:tcPr>
            <w:tcW w:w="8601" w:type="dxa"/>
            <w:gridSpan w:val="2"/>
          </w:tcPr>
          <w:p w:rsidR="008F22DF" w:rsidRPr="002E7FCF" w:rsidRDefault="008F22DF" w:rsidP="002E7FCF">
            <w:pPr>
              <w:shd w:val="clear" w:color="auto" w:fill="FFFFFF"/>
              <w:jc w:val="center"/>
              <w:rPr>
                <w:rFonts w:cs="Times New Roman"/>
                <w:color w:val="000000" w:themeColor="text1"/>
                <w:szCs w:val="24"/>
              </w:rPr>
            </w:pPr>
            <w:r w:rsidRPr="002E7FCF">
              <w:rPr>
                <w:rFonts w:cs="Times New Roman"/>
                <w:color w:val="000000" w:themeColor="text1"/>
                <w:szCs w:val="24"/>
                <w:highlight w:val="yellow"/>
              </w:rPr>
              <w:t>BỘ CHÂN TRỜI SÁNG TẠO</w:t>
            </w:r>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1</w:t>
            </w:r>
          </w:p>
        </w:tc>
        <w:tc>
          <w:tcPr>
            <w:tcW w:w="8246" w:type="dxa"/>
          </w:tcPr>
          <w:p w:rsidR="008F22DF" w:rsidRPr="002E7FCF" w:rsidRDefault="008F22DF" w:rsidP="002E7FCF">
            <w:pPr>
              <w:shd w:val="clear" w:color="auto" w:fill="FFFFFF"/>
              <w:jc w:val="both"/>
              <w:rPr>
                <w:rFonts w:cs="Times New Roman"/>
                <w:color w:val="000000" w:themeColor="text1"/>
                <w:szCs w:val="24"/>
              </w:rPr>
            </w:pPr>
            <w:proofErr w:type="spellStart"/>
            <w:r w:rsidRPr="002E7FCF">
              <w:rPr>
                <w:rFonts w:cs="Times New Roman"/>
                <w:color w:val="000000" w:themeColor="text1"/>
                <w:szCs w:val="24"/>
              </w:rPr>
              <w:t>Giới</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thiệu</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về</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khoa</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học</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tự</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nhiên</w:t>
            </w:r>
            <w:proofErr w:type="spellEnd"/>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2</w:t>
            </w:r>
          </w:p>
        </w:tc>
        <w:tc>
          <w:tcPr>
            <w:tcW w:w="8246" w:type="dxa"/>
          </w:tcPr>
          <w:p w:rsidR="008F22DF" w:rsidRPr="002E7FCF" w:rsidRDefault="008F22DF" w:rsidP="002E7FCF">
            <w:pPr>
              <w:shd w:val="clear" w:color="auto" w:fill="FFFFFF"/>
              <w:jc w:val="both"/>
              <w:rPr>
                <w:rFonts w:cs="Times New Roman"/>
                <w:color w:val="000000" w:themeColor="text1"/>
                <w:szCs w:val="24"/>
              </w:rPr>
            </w:pPr>
            <w:proofErr w:type="spellStart"/>
            <w:r w:rsidRPr="002E7FCF">
              <w:rPr>
                <w:rFonts w:cs="Times New Roman"/>
                <w:color w:val="000000" w:themeColor="text1"/>
                <w:szCs w:val="24"/>
              </w:rPr>
              <w:t>Các</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lĩnh</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vực</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chủ</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yếu</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của</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khoa</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học</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tự</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nhiên</w:t>
            </w:r>
            <w:proofErr w:type="spellEnd"/>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3</w:t>
            </w:r>
          </w:p>
        </w:tc>
        <w:tc>
          <w:tcPr>
            <w:tcW w:w="8246" w:type="dxa"/>
          </w:tcPr>
          <w:p w:rsidR="008F22DF" w:rsidRPr="002E7FCF" w:rsidRDefault="008F22DF" w:rsidP="002E7FCF">
            <w:pPr>
              <w:shd w:val="clear" w:color="auto" w:fill="FFFFFF"/>
              <w:jc w:val="both"/>
              <w:rPr>
                <w:rFonts w:cs="Times New Roman"/>
                <w:color w:val="000000" w:themeColor="text1"/>
                <w:szCs w:val="24"/>
              </w:rPr>
            </w:pPr>
            <w:proofErr w:type="spellStart"/>
            <w:r w:rsidRPr="002E7FCF">
              <w:rPr>
                <w:rFonts w:cs="Times New Roman"/>
                <w:color w:val="000000" w:themeColor="text1"/>
                <w:szCs w:val="24"/>
              </w:rPr>
              <w:t>Quy</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định</w:t>
            </w:r>
            <w:proofErr w:type="spellEnd"/>
            <w:r w:rsidRPr="002E7FCF">
              <w:rPr>
                <w:rFonts w:cs="Times New Roman"/>
                <w:color w:val="000000" w:themeColor="text1"/>
                <w:szCs w:val="24"/>
              </w:rPr>
              <w:t xml:space="preserve"> </w:t>
            </w:r>
            <w:proofErr w:type="gramStart"/>
            <w:r w:rsidRPr="002E7FCF">
              <w:rPr>
                <w:rFonts w:cs="Times New Roman"/>
                <w:color w:val="000000" w:themeColor="text1"/>
                <w:szCs w:val="24"/>
              </w:rPr>
              <w:t>an</w:t>
            </w:r>
            <w:proofErr w:type="gramEnd"/>
            <w:r w:rsidRPr="002E7FCF">
              <w:rPr>
                <w:rFonts w:cs="Times New Roman"/>
                <w:color w:val="000000" w:themeColor="text1"/>
                <w:szCs w:val="24"/>
              </w:rPr>
              <w:t xml:space="preserve"> </w:t>
            </w:r>
            <w:proofErr w:type="spellStart"/>
            <w:r w:rsidRPr="002E7FCF">
              <w:rPr>
                <w:rFonts w:cs="Times New Roman"/>
                <w:color w:val="000000" w:themeColor="text1"/>
                <w:szCs w:val="24"/>
              </w:rPr>
              <w:t>toàn</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trong</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phòng</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thực</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hành</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Giới</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thiệu</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một</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số</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dụng</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cụ</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đo</w:t>
            </w:r>
            <w:proofErr w:type="spellEnd"/>
            <w:r w:rsidRPr="002E7FCF">
              <w:rPr>
                <w:rFonts w:cs="Times New Roman"/>
                <w:color w:val="000000" w:themeColor="text1"/>
                <w:szCs w:val="24"/>
              </w:rPr>
              <w:t xml:space="preserve"> - </w:t>
            </w:r>
            <w:proofErr w:type="spellStart"/>
            <w:r w:rsidRPr="002E7FCF">
              <w:rPr>
                <w:rFonts w:cs="Times New Roman"/>
                <w:color w:val="000000" w:themeColor="text1"/>
                <w:szCs w:val="24"/>
              </w:rPr>
              <w:t>Sử</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dụng</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kính</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lúp</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và</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kính</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hiển</w:t>
            </w:r>
            <w:proofErr w:type="spellEnd"/>
            <w:r w:rsidRPr="002E7FCF">
              <w:rPr>
                <w:rFonts w:cs="Times New Roman"/>
                <w:color w:val="000000" w:themeColor="text1"/>
                <w:szCs w:val="24"/>
              </w:rPr>
              <w:t xml:space="preserve"> vi </w:t>
            </w:r>
            <w:proofErr w:type="spellStart"/>
            <w:r w:rsidRPr="002E7FCF">
              <w:rPr>
                <w:rFonts w:cs="Times New Roman"/>
                <w:color w:val="000000" w:themeColor="text1"/>
                <w:szCs w:val="24"/>
              </w:rPr>
              <w:t>quang</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học</w:t>
            </w:r>
            <w:proofErr w:type="spellEnd"/>
            <w:r w:rsidRPr="002E7FCF">
              <w:rPr>
                <w:rFonts w:cs="Times New Roman"/>
                <w:color w:val="000000" w:themeColor="text1"/>
                <w:szCs w:val="24"/>
              </w:rPr>
              <w:t>.</w:t>
            </w:r>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4</w:t>
            </w:r>
          </w:p>
        </w:tc>
        <w:tc>
          <w:tcPr>
            <w:tcW w:w="8246" w:type="dxa"/>
          </w:tcPr>
          <w:p w:rsidR="008F22DF" w:rsidRPr="002E7FCF" w:rsidRDefault="008F22DF" w:rsidP="002E7FCF">
            <w:pPr>
              <w:shd w:val="clear" w:color="auto" w:fill="FFFFFF"/>
              <w:jc w:val="both"/>
              <w:rPr>
                <w:rFonts w:cs="Times New Roman"/>
                <w:color w:val="000000" w:themeColor="text1"/>
                <w:szCs w:val="24"/>
              </w:rPr>
            </w:pPr>
            <w:proofErr w:type="spellStart"/>
            <w:r w:rsidRPr="002E7FCF">
              <w:rPr>
                <w:rFonts w:cs="Times New Roman"/>
                <w:color w:val="000000" w:themeColor="text1"/>
                <w:szCs w:val="24"/>
              </w:rPr>
              <w:t>Đo</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chiều</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dài</w:t>
            </w:r>
            <w:proofErr w:type="spellEnd"/>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5</w:t>
            </w:r>
          </w:p>
        </w:tc>
        <w:tc>
          <w:tcPr>
            <w:tcW w:w="8246" w:type="dxa"/>
          </w:tcPr>
          <w:p w:rsidR="008F22DF" w:rsidRPr="002E7FCF" w:rsidRDefault="008F22DF" w:rsidP="002E7FCF">
            <w:pPr>
              <w:shd w:val="clear" w:color="auto" w:fill="FFFFFF"/>
              <w:jc w:val="both"/>
              <w:rPr>
                <w:rFonts w:cs="Times New Roman"/>
                <w:color w:val="000000" w:themeColor="text1"/>
                <w:szCs w:val="24"/>
              </w:rPr>
            </w:pPr>
            <w:proofErr w:type="spellStart"/>
            <w:r w:rsidRPr="002E7FCF">
              <w:rPr>
                <w:rFonts w:cs="Times New Roman"/>
                <w:color w:val="000000" w:themeColor="text1"/>
                <w:szCs w:val="24"/>
              </w:rPr>
              <w:t>Đo</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khối</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lượng</w:t>
            </w:r>
            <w:proofErr w:type="spellEnd"/>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6</w:t>
            </w:r>
          </w:p>
        </w:tc>
        <w:tc>
          <w:tcPr>
            <w:tcW w:w="8246" w:type="dxa"/>
          </w:tcPr>
          <w:p w:rsidR="008F22DF" w:rsidRPr="002E7FCF" w:rsidRDefault="008F22DF" w:rsidP="002E7FCF">
            <w:pPr>
              <w:shd w:val="clear" w:color="auto" w:fill="FFFFFF"/>
              <w:jc w:val="both"/>
              <w:rPr>
                <w:rFonts w:cs="Times New Roman"/>
                <w:color w:val="000000" w:themeColor="text1"/>
                <w:szCs w:val="24"/>
              </w:rPr>
            </w:pPr>
            <w:proofErr w:type="spellStart"/>
            <w:r w:rsidRPr="002E7FCF">
              <w:rPr>
                <w:rFonts w:cs="Times New Roman"/>
                <w:color w:val="000000" w:themeColor="text1"/>
                <w:szCs w:val="24"/>
              </w:rPr>
              <w:t>Đo</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thời</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gian</w:t>
            </w:r>
            <w:proofErr w:type="spellEnd"/>
          </w:p>
        </w:tc>
      </w:tr>
      <w:tr w:rsidR="008F22DF" w:rsidRPr="002E7FCF" w:rsidTr="00404E98">
        <w:tc>
          <w:tcPr>
            <w:tcW w:w="355" w:type="dxa"/>
          </w:tcPr>
          <w:p w:rsidR="008F22DF" w:rsidRPr="002E7FCF" w:rsidRDefault="008F22DF" w:rsidP="002E7FCF">
            <w:pPr>
              <w:jc w:val="both"/>
              <w:rPr>
                <w:rFonts w:cs="Times New Roman"/>
                <w:color w:val="000000" w:themeColor="text1"/>
                <w:szCs w:val="24"/>
              </w:rPr>
            </w:pPr>
            <w:r w:rsidRPr="002E7FCF">
              <w:rPr>
                <w:rFonts w:cs="Times New Roman"/>
                <w:color w:val="000000" w:themeColor="text1"/>
                <w:szCs w:val="24"/>
              </w:rPr>
              <w:t>7</w:t>
            </w:r>
          </w:p>
        </w:tc>
        <w:tc>
          <w:tcPr>
            <w:tcW w:w="8246" w:type="dxa"/>
          </w:tcPr>
          <w:p w:rsidR="008F22DF" w:rsidRPr="002E7FCF" w:rsidRDefault="008F22DF" w:rsidP="002E7FCF">
            <w:pPr>
              <w:shd w:val="clear" w:color="auto" w:fill="FFFFFF"/>
              <w:jc w:val="both"/>
              <w:rPr>
                <w:rFonts w:cs="Times New Roman"/>
                <w:color w:val="000000" w:themeColor="text1"/>
                <w:szCs w:val="24"/>
              </w:rPr>
            </w:pPr>
            <w:proofErr w:type="spellStart"/>
            <w:r w:rsidRPr="002E7FCF">
              <w:rPr>
                <w:rFonts w:cs="Times New Roman"/>
                <w:color w:val="000000" w:themeColor="text1"/>
                <w:szCs w:val="24"/>
              </w:rPr>
              <w:t>Thang</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nhiệt</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độ</w:t>
            </w:r>
            <w:proofErr w:type="spellEnd"/>
            <w:r w:rsidRPr="002E7FCF">
              <w:rPr>
                <w:rFonts w:cs="Times New Roman"/>
                <w:color w:val="000000" w:themeColor="text1"/>
                <w:szCs w:val="24"/>
              </w:rPr>
              <w:t xml:space="preserve"> Celsius. </w:t>
            </w:r>
            <w:proofErr w:type="spellStart"/>
            <w:r w:rsidRPr="002E7FCF">
              <w:rPr>
                <w:rFonts w:cs="Times New Roman"/>
                <w:color w:val="000000" w:themeColor="text1"/>
                <w:szCs w:val="24"/>
              </w:rPr>
              <w:t>Đo</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nhiệt</w:t>
            </w:r>
            <w:proofErr w:type="spellEnd"/>
            <w:r w:rsidRPr="002E7FCF">
              <w:rPr>
                <w:rFonts w:cs="Times New Roman"/>
                <w:color w:val="000000" w:themeColor="text1"/>
                <w:szCs w:val="24"/>
              </w:rPr>
              <w:t xml:space="preserve"> </w:t>
            </w:r>
            <w:proofErr w:type="spellStart"/>
            <w:r w:rsidRPr="002E7FCF">
              <w:rPr>
                <w:rFonts w:cs="Times New Roman"/>
                <w:color w:val="000000" w:themeColor="text1"/>
                <w:szCs w:val="24"/>
              </w:rPr>
              <w:t>độ</w:t>
            </w:r>
            <w:proofErr w:type="spellEnd"/>
          </w:p>
        </w:tc>
      </w:tr>
    </w:tbl>
    <w:p w:rsidR="00346A9B" w:rsidRPr="002E7FCF" w:rsidRDefault="00346A9B" w:rsidP="002E7FCF">
      <w:pPr>
        <w:spacing w:after="0"/>
        <w:jc w:val="both"/>
        <w:rPr>
          <w:rFonts w:cs="Times New Roman"/>
          <w:color w:val="000000" w:themeColor="text1"/>
          <w:szCs w:val="24"/>
        </w:rPr>
      </w:pPr>
    </w:p>
    <w:p w:rsidR="00981925" w:rsidRPr="002E7FCF" w:rsidRDefault="00981925" w:rsidP="002E7FCF">
      <w:pPr>
        <w:spacing w:after="0"/>
        <w:jc w:val="both"/>
        <w:rPr>
          <w:rFonts w:cs="Times New Roman"/>
          <w:color w:val="000000" w:themeColor="text1"/>
          <w:szCs w:val="24"/>
        </w:rPr>
      </w:pPr>
    </w:p>
    <w:p w:rsidR="00981925" w:rsidRPr="002E7FCF" w:rsidRDefault="00981925" w:rsidP="002E7FCF">
      <w:pPr>
        <w:spacing w:after="0"/>
        <w:jc w:val="both"/>
        <w:rPr>
          <w:rFonts w:cs="Times New Roman"/>
          <w:color w:val="000000" w:themeColor="text1"/>
          <w:szCs w:val="24"/>
        </w:rPr>
      </w:pPr>
    </w:p>
    <w:p w:rsidR="00981925" w:rsidRPr="002E7FCF" w:rsidRDefault="00981925" w:rsidP="002E7FCF">
      <w:pPr>
        <w:spacing w:after="0"/>
        <w:jc w:val="both"/>
        <w:rPr>
          <w:rFonts w:cs="Times New Roman"/>
          <w:color w:val="000000" w:themeColor="text1"/>
          <w:szCs w:val="24"/>
        </w:rPr>
      </w:pPr>
    </w:p>
    <w:p w:rsidR="00981925" w:rsidRPr="002E7FCF" w:rsidRDefault="00981925" w:rsidP="002E7FCF">
      <w:pPr>
        <w:spacing w:after="0"/>
        <w:jc w:val="both"/>
        <w:rPr>
          <w:rFonts w:cs="Times New Roman"/>
          <w:color w:val="000000" w:themeColor="text1"/>
          <w:szCs w:val="24"/>
        </w:rPr>
      </w:pPr>
    </w:p>
    <w:p w:rsidR="00981925" w:rsidRPr="002E7FCF" w:rsidRDefault="00981925" w:rsidP="002E7FCF">
      <w:pPr>
        <w:spacing w:after="0"/>
        <w:jc w:val="both"/>
        <w:rPr>
          <w:rFonts w:cs="Times New Roman"/>
          <w:color w:val="000000" w:themeColor="text1"/>
          <w:szCs w:val="24"/>
        </w:rPr>
      </w:pPr>
    </w:p>
    <w:p w:rsidR="00981925" w:rsidRPr="002E7FCF" w:rsidRDefault="00981925" w:rsidP="002E7FCF">
      <w:pPr>
        <w:spacing w:after="0"/>
        <w:jc w:val="both"/>
        <w:rPr>
          <w:rFonts w:cs="Times New Roman"/>
          <w:color w:val="000000" w:themeColor="text1"/>
          <w:szCs w:val="24"/>
        </w:rPr>
      </w:pPr>
    </w:p>
    <w:p w:rsidR="00981925" w:rsidRPr="002E7FCF" w:rsidRDefault="00981925" w:rsidP="002E7FCF">
      <w:pPr>
        <w:spacing w:after="0"/>
        <w:jc w:val="both"/>
        <w:rPr>
          <w:rFonts w:cs="Times New Roman"/>
          <w:color w:val="000000" w:themeColor="text1"/>
          <w:szCs w:val="24"/>
        </w:rPr>
      </w:pPr>
    </w:p>
    <w:p w:rsidR="00981925" w:rsidRDefault="00981925" w:rsidP="002E7FCF">
      <w:pPr>
        <w:spacing w:after="0"/>
        <w:jc w:val="both"/>
        <w:rPr>
          <w:rFonts w:cs="Times New Roman"/>
          <w:color w:val="000000" w:themeColor="text1"/>
          <w:szCs w:val="24"/>
        </w:rPr>
      </w:pPr>
    </w:p>
    <w:p w:rsidR="002E7FCF" w:rsidRDefault="002E7FCF" w:rsidP="002E7FCF">
      <w:pPr>
        <w:spacing w:after="0"/>
        <w:jc w:val="both"/>
        <w:rPr>
          <w:rFonts w:cs="Times New Roman"/>
          <w:color w:val="000000" w:themeColor="text1"/>
          <w:szCs w:val="24"/>
        </w:rPr>
      </w:pPr>
    </w:p>
    <w:p w:rsidR="002E7FCF" w:rsidRDefault="002E7FCF" w:rsidP="002E7FCF">
      <w:pPr>
        <w:spacing w:after="0"/>
        <w:jc w:val="both"/>
        <w:rPr>
          <w:rFonts w:cs="Times New Roman"/>
          <w:color w:val="000000" w:themeColor="text1"/>
          <w:szCs w:val="24"/>
        </w:rPr>
      </w:pPr>
    </w:p>
    <w:p w:rsidR="002E7FCF" w:rsidRDefault="002E7FCF" w:rsidP="002E7FCF">
      <w:pPr>
        <w:spacing w:after="0"/>
        <w:jc w:val="both"/>
        <w:rPr>
          <w:rFonts w:cs="Times New Roman"/>
          <w:color w:val="000000" w:themeColor="text1"/>
          <w:szCs w:val="24"/>
        </w:rPr>
      </w:pPr>
    </w:p>
    <w:p w:rsidR="002E7FCF" w:rsidRDefault="002E7FCF" w:rsidP="002E7FCF">
      <w:pPr>
        <w:spacing w:after="0"/>
        <w:jc w:val="both"/>
        <w:rPr>
          <w:rFonts w:cs="Times New Roman"/>
          <w:color w:val="000000" w:themeColor="text1"/>
          <w:szCs w:val="24"/>
        </w:rPr>
      </w:pPr>
    </w:p>
    <w:p w:rsidR="002E7FCF" w:rsidRDefault="002E7FCF" w:rsidP="002E7FCF">
      <w:pPr>
        <w:spacing w:after="0"/>
        <w:jc w:val="both"/>
        <w:rPr>
          <w:rFonts w:cs="Times New Roman"/>
          <w:color w:val="000000" w:themeColor="text1"/>
          <w:szCs w:val="24"/>
        </w:rPr>
      </w:pPr>
    </w:p>
    <w:p w:rsidR="002E7FCF" w:rsidRDefault="002E7FCF" w:rsidP="002E7FCF">
      <w:pPr>
        <w:spacing w:after="0"/>
        <w:jc w:val="both"/>
        <w:rPr>
          <w:rFonts w:cs="Times New Roman"/>
          <w:color w:val="000000" w:themeColor="text1"/>
          <w:szCs w:val="24"/>
        </w:rPr>
      </w:pPr>
    </w:p>
    <w:p w:rsidR="002E7FCF" w:rsidRPr="002E7FCF" w:rsidRDefault="002E7FCF" w:rsidP="002E7FCF">
      <w:pPr>
        <w:spacing w:after="0"/>
        <w:jc w:val="both"/>
        <w:rPr>
          <w:rFonts w:cs="Times New Roman"/>
          <w:color w:val="000000" w:themeColor="text1"/>
          <w:szCs w:val="24"/>
        </w:rPr>
      </w:pPr>
    </w:p>
    <w:p w:rsidR="00981925" w:rsidRPr="002E7FCF" w:rsidRDefault="00981925" w:rsidP="002E7FCF">
      <w:pPr>
        <w:spacing w:after="0"/>
        <w:jc w:val="both"/>
        <w:rPr>
          <w:rFonts w:cs="Times New Roman"/>
          <w:color w:val="000000" w:themeColor="text1"/>
          <w:szCs w:val="24"/>
        </w:rPr>
      </w:pPr>
    </w:p>
    <w:p w:rsidR="00981925" w:rsidRPr="002E7FCF" w:rsidRDefault="00981925" w:rsidP="002E7FCF">
      <w:pPr>
        <w:spacing w:after="0"/>
        <w:jc w:val="both"/>
        <w:rPr>
          <w:rFonts w:cs="Times New Roman"/>
          <w:color w:val="000000" w:themeColor="text1"/>
          <w:szCs w:val="24"/>
        </w:rPr>
      </w:pPr>
    </w:p>
    <w:tbl>
      <w:tblPr>
        <w:tblStyle w:val="TableGrid"/>
        <w:tblW w:w="0" w:type="auto"/>
        <w:tblLook w:val="04A0" w:firstRow="1" w:lastRow="0" w:firstColumn="1" w:lastColumn="0" w:noHBand="0" w:noVBand="1"/>
      </w:tblPr>
      <w:tblGrid>
        <w:gridCol w:w="8601"/>
      </w:tblGrid>
      <w:tr w:rsidR="00981925" w:rsidRPr="002E7FCF" w:rsidTr="00981925">
        <w:tc>
          <w:tcPr>
            <w:tcW w:w="8601" w:type="dxa"/>
          </w:tcPr>
          <w:p w:rsidR="00981925" w:rsidRPr="002E7FCF" w:rsidRDefault="00981925" w:rsidP="002E7FCF">
            <w:pPr>
              <w:jc w:val="center"/>
              <w:rPr>
                <w:rFonts w:cs="Times New Roman"/>
                <w:color w:val="000000" w:themeColor="text1"/>
                <w:szCs w:val="24"/>
              </w:rPr>
            </w:pPr>
            <w:r w:rsidRPr="002E7FCF">
              <w:rPr>
                <w:rFonts w:cs="Times New Roman"/>
                <w:color w:val="000000" w:themeColor="text1"/>
                <w:szCs w:val="24"/>
                <w:highlight w:val="yellow"/>
              </w:rPr>
              <w:lastRenderedPageBreak/>
              <w:t>BỘ KẾT NỐI TRI THỨC VỚI CUỘC SỐNG</w:t>
            </w:r>
          </w:p>
        </w:tc>
      </w:tr>
    </w:tbl>
    <w:p w:rsidR="00981925" w:rsidRPr="002E7FCF" w:rsidRDefault="00981925" w:rsidP="002E7FCF">
      <w:pPr>
        <w:shd w:val="clear" w:color="auto" w:fill="FFFFFF"/>
        <w:spacing w:after="0" w:line="240" w:lineRule="auto"/>
        <w:jc w:val="both"/>
        <w:outlineLvl w:val="2"/>
        <w:rPr>
          <w:rFonts w:eastAsia="Times New Roman" w:cs="Times New Roman"/>
          <w:b/>
          <w:bCs/>
          <w:caps/>
          <w:color w:val="000000" w:themeColor="text1"/>
          <w:szCs w:val="24"/>
        </w:rPr>
      </w:pPr>
    </w:p>
    <w:tbl>
      <w:tblPr>
        <w:tblStyle w:val="TableGrid"/>
        <w:tblW w:w="0" w:type="auto"/>
        <w:tblLook w:val="04A0" w:firstRow="1" w:lastRow="0" w:firstColumn="1" w:lastColumn="0" w:noHBand="0" w:noVBand="1"/>
      </w:tblPr>
      <w:tblGrid>
        <w:gridCol w:w="8601"/>
      </w:tblGrid>
      <w:tr w:rsidR="00981925" w:rsidRPr="002E7FCF" w:rsidTr="00981925">
        <w:tc>
          <w:tcPr>
            <w:tcW w:w="8601" w:type="dxa"/>
          </w:tcPr>
          <w:p w:rsidR="00340AF3" w:rsidRPr="00340AF3" w:rsidRDefault="00340AF3" w:rsidP="002E7FCF">
            <w:pPr>
              <w:jc w:val="both"/>
              <w:outlineLvl w:val="2"/>
              <w:rPr>
                <w:rFonts w:cs="Times New Roman"/>
                <w:b/>
                <w:color w:val="000000" w:themeColor="text1"/>
                <w:szCs w:val="24"/>
                <w:shd w:val="clear" w:color="auto" w:fill="FFFFFF"/>
              </w:rPr>
            </w:pPr>
            <w:proofErr w:type="spellStart"/>
            <w:r w:rsidRPr="00340AF3">
              <w:rPr>
                <w:rFonts w:cs="Times New Roman"/>
                <w:b/>
                <w:color w:val="000000" w:themeColor="text1"/>
                <w:szCs w:val="24"/>
                <w:shd w:val="clear" w:color="auto" w:fill="FFFFFF"/>
              </w:rPr>
              <w:t>Câu</w:t>
            </w:r>
            <w:proofErr w:type="spellEnd"/>
            <w:r w:rsidRPr="00340AF3">
              <w:rPr>
                <w:rFonts w:cs="Times New Roman"/>
                <w:b/>
                <w:color w:val="000000" w:themeColor="text1"/>
                <w:szCs w:val="24"/>
                <w:shd w:val="clear" w:color="auto" w:fill="FFFFFF"/>
              </w:rPr>
              <w:t xml:space="preserve"> 1:</w:t>
            </w:r>
          </w:p>
          <w:p w:rsidR="00981925" w:rsidRPr="002E7FCF" w:rsidRDefault="00981925" w:rsidP="002E7FCF">
            <w:pPr>
              <w:jc w:val="both"/>
              <w:outlineLvl w:val="2"/>
              <w:rPr>
                <w:rFonts w:eastAsia="Times New Roman" w:cs="Times New Roman"/>
                <w:b/>
                <w:bCs/>
                <w:caps/>
                <w:color w:val="000000" w:themeColor="text1"/>
                <w:szCs w:val="24"/>
              </w:rPr>
            </w:pPr>
            <w:proofErr w:type="spellStart"/>
            <w:r w:rsidRPr="002E7FCF">
              <w:rPr>
                <w:rFonts w:cs="Times New Roman"/>
                <w:color w:val="000000" w:themeColor="text1"/>
                <w:szCs w:val="24"/>
                <w:shd w:val="clear" w:color="auto" w:fill="FFFFFF"/>
              </w:rPr>
              <w:t>Em</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hãy</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nêu</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tên</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các</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phát</w:t>
            </w:r>
            <w:proofErr w:type="spellEnd"/>
            <w:r w:rsidRPr="002E7FCF">
              <w:rPr>
                <w:rFonts w:cs="Times New Roman"/>
                <w:color w:val="000000" w:themeColor="text1"/>
                <w:szCs w:val="24"/>
                <w:shd w:val="clear" w:color="auto" w:fill="FFFFFF"/>
              </w:rPr>
              <w:t xml:space="preserve"> minh </w:t>
            </w:r>
            <w:proofErr w:type="spellStart"/>
            <w:r w:rsidRPr="002E7FCF">
              <w:rPr>
                <w:rFonts w:cs="Times New Roman"/>
                <w:color w:val="000000" w:themeColor="text1"/>
                <w:szCs w:val="24"/>
                <w:shd w:val="clear" w:color="auto" w:fill="FFFFFF"/>
              </w:rPr>
              <w:t>khoa</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học</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và</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công</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nghệ</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được</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ứng</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dụng</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vào</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các</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đồ</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dùng</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hằng</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ngày</w:t>
            </w:r>
            <w:proofErr w:type="spellEnd"/>
            <w:r w:rsidRPr="002E7FCF">
              <w:rPr>
                <w:rFonts w:cs="Times New Roman"/>
                <w:color w:val="000000" w:themeColor="text1"/>
                <w:szCs w:val="24"/>
                <w:shd w:val="clear" w:color="auto" w:fill="FFFFFF"/>
              </w:rPr>
              <w:t xml:space="preserve"> ở </w:t>
            </w:r>
            <w:proofErr w:type="spellStart"/>
            <w:r w:rsidRPr="002E7FCF">
              <w:rPr>
                <w:rFonts w:cs="Times New Roman"/>
                <w:color w:val="000000" w:themeColor="text1"/>
                <w:szCs w:val="24"/>
                <w:shd w:val="clear" w:color="auto" w:fill="FFFFFF"/>
              </w:rPr>
              <w:t>hình</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bên</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Nếu</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không</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có</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những</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phát</w:t>
            </w:r>
            <w:proofErr w:type="spellEnd"/>
            <w:r w:rsidRPr="002E7FCF">
              <w:rPr>
                <w:rFonts w:cs="Times New Roman"/>
                <w:color w:val="000000" w:themeColor="text1"/>
                <w:szCs w:val="24"/>
                <w:shd w:val="clear" w:color="auto" w:fill="FFFFFF"/>
              </w:rPr>
              <w:t xml:space="preserve"> minh </w:t>
            </w:r>
            <w:proofErr w:type="spellStart"/>
            <w:r w:rsidRPr="002E7FCF">
              <w:rPr>
                <w:rFonts w:cs="Times New Roman"/>
                <w:color w:val="000000" w:themeColor="text1"/>
                <w:szCs w:val="24"/>
                <w:shd w:val="clear" w:color="auto" w:fill="FFFFFF"/>
              </w:rPr>
              <w:t>này</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thì</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cuộc</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sống</w:t>
            </w:r>
            <w:proofErr w:type="spellEnd"/>
            <w:r w:rsidRPr="002E7FCF">
              <w:rPr>
                <w:rFonts w:cs="Times New Roman"/>
                <w:color w:val="000000" w:themeColor="text1"/>
                <w:szCs w:val="24"/>
                <w:shd w:val="clear" w:color="auto" w:fill="FFFFFF"/>
              </w:rPr>
              <w:t xml:space="preserve"> </w:t>
            </w:r>
            <w:proofErr w:type="spellStart"/>
            <w:r w:rsidRPr="002E7FCF">
              <w:rPr>
                <w:rFonts w:cs="Times New Roman"/>
                <w:color w:val="000000" w:themeColor="text1"/>
                <w:szCs w:val="24"/>
                <w:shd w:val="clear" w:color="auto" w:fill="FFFFFF"/>
              </w:rPr>
              <w:t>của</w:t>
            </w:r>
            <w:proofErr w:type="spellEnd"/>
            <w:r w:rsidRPr="002E7FCF">
              <w:rPr>
                <w:rFonts w:cs="Times New Roman"/>
                <w:color w:val="000000" w:themeColor="text1"/>
                <w:szCs w:val="24"/>
                <w:shd w:val="clear" w:color="auto" w:fill="FFFFFF"/>
              </w:rPr>
              <w:t xml:space="preserve"> con người sẽ như thế nào?</w:t>
            </w:r>
          </w:p>
        </w:tc>
      </w:tr>
    </w:tbl>
    <w:p w:rsidR="00981925"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981925" w:rsidRPr="002E7FCF" w:rsidRDefault="00981925"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Những phát minh của khoa học và công nghệ được ứng dụng vào đồ dùng hằng ngày là: bếp ga, máy điều hòa, bóng đèn, quạt điện, ti </w:t>
      </w:r>
      <w:proofErr w:type="gramStart"/>
      <w:r w:rsidRPr="002E7FCF">
        <w:rPr>
          <w:color w:val="000000" w:themeColor="text1"/>
        </w:rPr>
        <w:t>vi</w:t>
      </w:r>
      <w:proofErr w:type="gramEnd"/>
      <w:r w:rsidRPr="002E7FCF">
        <w:rPr>
          <w:color w:val="000000" w:themeColor="text1"/>
        </w:rPr>
        <w:t>, tủ lạnh, nồi cơm điện, máy bơm nước.</w:t>
      </w:r>
    </w:p>
    <w:p w:rsidR="00981925" w:rsidRPr="002E7FCF" w:rsidRDefault="00816D06" w:rsidP="002E7FCF">
      <w:pPr>
        <w:pStyle w:val="NormalWeb"/>
        <w:shd w:val="clear" w:color="auto" w:fill="FFFFFF"/>
        <w:spacing w:before="0" w:beforeAutospacing="0" w:after="0" w:afterAutospacing="0"/>
        <w:jc w:val="both"/>
        <w:rPr>
          <w:color w:val="000000" w:themeColor="text1"/>
        </w:rPr>
      </w:pPr>
      <w:r w:rsidRPr="00816D06">
        <w:rPr>
          <w:color w:val="000000" w:themeColor="text1"/>
          <w:position w:val="-6"/>
        </w:rPr>
        <w:object w:dxaOrig="3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1.8pt" o:ole="">
            <v:imagedata r:id="rId17" o:title=""/>
          </v:shape>
          <o:OLEObject Type="Embed" ProgID="Equation.DSMT4" ShapeID="_x0000_i1025" DrawAspect="Content" ObjectID="_1685781768" r:id="rId18"/>
        </w:object>
      </w:r>
      <w:r w:rsidR="00981925" w:rsidRPr="002E7FCF">
        <w:rPr>
          <w:color w:val="000000" w:themeColor="text1"/>
        </w:rPr>
        <w:t>Có thể nói nếu không có những phát minh này thì cuộc sống của con người sẽ không thể văn minh và tiến bộ.</w:t>
      </w:r>
    </w:p>
    <w:tbl>
      <w:tblPr>
        <w:tblStyle w:val="TableGrid"/>
        <w:tblW w:w="0" w:type="auto"/>
        <w:tblLook w:val="04A0" w:firstRow="1" w:lastRow="0" w:firstColumn="1" w:lastColumn="0" w:noHBand="0" w:noVBand="1"/>
      </w:tblPr>
      <w:tblGrid>
        <w:gridCol w:w="8601"/>
      </w:tblGrid>
      <w:tr w:rsidR="00981925" w:rsidRPr="002E7FCF" w:rsidTr="00981925">
        <w:tc>
          <w:tcPr>
            <w:tcW w:w="8601" w:type="dxa"/>
          </w:tcPr>
          <w:p w:rsidR="00981925" w:rsidRPr="007A769F" w:rsidRDefault="00340AF3" w:rsidP="007A769F">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w:t>
            </w:r>
            <w:r w:rsidRPr="00340AF3">
              <w:rPr>
                <w:rFonts w:cs="Times New Roman"/>
                <w:b/>
                <w:color w:val="000000" w:themeColor="text1"/>
                <w:szCs w:val="24"/>
                <w:shd w:val="clear" w:color="auto" w:fill="FFFFFF"/>
              </w:rPr>
              <w:t>:</w:t>
            </w:r>
            <w:r w:rsidR="007A769F">
              <w:rPr>
                <w:rFonts w:cs="Times New Roman"/>
                <w:b/>
                <w:color w:val="000000" w:themeColor="text1"/>
                <w:szCs w:val="24"/>
                <w:shd w:val="clear" w:color="auto" w:fill="FFFFFF"/>
              </w:rPr>
              <w:t xml:space="preserve"> </w:t>
            </w:r>
            <w:r w:rsidR="00981925" w:rsidRPr="002E7FCF">
              <w:rPr>
                <w:color w:val="000000" w:themeColor="text1"/>
              </w:rPr>
              <w:t>Hãy cho biết trong các vật sau đây, vật nào là vật sống, vật nào là vật không sống?</w:t>
            </w:r>
          </w:p>
          <w:p w:rsidR="00981925" w:rsidRPr="002E7FCF" w:rsidRDefault="00981925" w:rsidP="002E7FCF">
            <w:pPr>
              <w:pStyle w:val="NormalWeb"/>
              <w:shd w:val="clear" w:color="auto" w:fill="FFFFFF"/>
              <w:spacing w:before="0" w:beforeAutospacing="0" w:after="0" w:afterAutospacing="0"/>
              <w:jc w:val="both"/>
              <w:rPr>
                <w:color w:val="000000" w:themeColor="text1"/>
              </w:rPr>
            </w:pPr>
            <w:r w:rsidRPr="002E7FCF">
              <w:rPr>
                <w:color w:val="000000" w:themeColor="text1"/>
              </w:rPr>
              <w:t>1. Con người       2. Trái đất</w:t>
            </w:r>
          </w:p>
          <w:p w:rsidR="00981925" w:rsidRPr="002E7FCF" w:rsidRDefault="00981925" w:rsidP="002E7FCF">
            <w:pPr>
              <w:pStyle w:val="NormalWeb"/>
              <w:shd w:val="clear" w:color="auto" w:fill="FFFFFF"/>
              <w:spacing w:before="0" w:beforeAutospacing="0" w:after="0" w:afterAutospacing="0"/>
              <w:jc w:val="both"/>
              <w:rPr>
                <w:color w:val="000000" w:themeColor="text1"/>
              </w:rPr>
            </w:pPr>
            <w:r w:rsidRPr="002E7FCF">
              <w:rPr>
                <w:color w:val="000000" w:themeColor="text1"/>
              </w:rPr>
              <w:t>3. Cái bàn            4. Cây lúa</w:t>
            </w:r>
          </w:p>
          <w:p w:rsidR="00981925" w:rsidRPr="002E7FCF" w:rsidRDefault="00981925" w:rsidP="002E7FCF">
            <w:pPr>
              <w:pStyle w:val="NormalWeb"/>
              <w:shd w:val="clear" w:color="auto" w:fill="FFFFFF"/>
              <w:spacing w:before="0" w:beforeAutospacing="0" w:after="0" w:afterAutospacing="0"/>
              <w:jc w:val="both"/>
              <w:rPr>
                <w:color w:val="000000" w:themeColor="text1"/>
              </w:rPr>
            </w:pPr>
            <w:r w:rsidRPr="002E7FCF">
              <w:rPr>
                <w:color w:val="000000" w:themeColor="text1"/>
              </w:rPr>
              <w:t>5. Con voi            6. Cây cầu</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981925" w:rsidRPr="002E7FCF" w:rsidRDefault="00981925"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Trong các vật trên:</w:t>
      </w:r>
    </w:p>
    <w:p w:rsidR="00981925" w:rsidRPr="002E7FCF" w:rsidRDefault="00981925" w:rsidP="002E7FCF">
      <w:pPr>
        <w:numPr>
          <w:ilvl w:val="0"/>
          <w:numId w:val="1"/>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Vật sống là: con người, cây lúa, con voi</w:t>
      </w:r>
    </w:p>
    <w:p w:rsidR="00981925" w:rsidRPr="00340AF3" w:rsidRDefault="00981925" w:rsidP="002E7FCF">
      <w:pPr>
        <w:numPr>
          <w:ilvl w:val="0"/>
          <w:numId w:val="1"/>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Vật không sống là: cái bàn, cây cầu, trái đất</w:t>
      </w:r>
    </w:p>
    <w:tbl>
      <w:tblPr>
        <w:tblStyle w:val="TableGrid"/>
        <w:tblW w:w="0" w:type="auto"/>
        <w:tblLook w:val="04A0" w:firstRow="1" w:lastRow="0" w:firstColumn="1" w:lastColumn="0" w:noHBand="0" w:noVBand="1"/>
      </w:tblPr>
      <w:tblGrid>
        <w:gridCol w:w="8601"/>
      </w:tblGrid>
      <w:tr w:rsidR="00981925" w:rsidRPr="002E7FCF" w:rsidTr="00981925">
        <w:tc>
          <w:tcPr>
            <w:tcW w:w="8601" w:type="dxa"/>
          </w:tcPr>
          <w:p w:rsidR="00340AF3" w:rsidRPr="00340AF3" w:rsidRDefault="00340AF3" w:rsidP="00340AF3">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3</w:t>
            </w:r>
            <w:r w:rsidRPr="00340AF3">
              <w:rPr>
                <w:rFonts w:cs="Times New Roman"/>
                <w:b/>
                <w:color w:val="000000" w:themeColor="text1"/>
                <w:szCs w:val="24"/>
                <w:shd w:val="clear" w:color="auto" w:fill="FFFFFF"/>
              </w:rPr>
              <w:t>:</w:t>
            </w:r>
          </w:p>
          <w:p w:rsidR="00981925" w:rsidRPr="002E7FCF" w:rsidRDefault="00981925" w:rsidP="002E7FCF">
            <w:pPr>
              <w:pStyle w:val="NormalWeb"/>
              <w:shd w:val="clear" w:color="auto" w:fill="FFFFFF"/>
              <w:spacing w:before="0" w:beforeAutospacing="0" w:after="0" w:afterAutospacing="0"/>
              <w:jc w:val="both"/>
              <w:rPr>
                <w:color w:val="000000" w:themeColor="text1"/>
              </w:rPr>
            </w:pPr>
            <w:r w:rsidRPr="002E7FCF">
              <w:rPr>
                <w:color w:val="000000" w:themeColor="text1"/>
              </w:rPr>
              <w:t>1. Hình 1.1 dưới đây mô tả một số hiện tượng. Em hãy đọc và thực hiện yêu cầu ghi dưới mỗi hình:</w:t>
            </w:r>
          </w:p>
          <w:p w:rsidR="00981925" w:rsidRPr="002E7FCF" w:rsidRDefault="00981925" w:rsidP="00340AF3">
            <w:pPr>
              <w:pStyle w:val="NormalWeb"/>
              <w:shd w:val="clear" w:color="auto" w:fill="FFFFFF"/>
              <w:spacing w:before="0" w:beforeAutospacing="0" w:after="0" w:afterAutospacing="0"/>
              <w:jc w:val="center"/>
              <w:rPr>
                <w:color w:val="000000" w:themeColor="text1"/>
              </w:rPr>
            </w:pPr>
            <w:r w:rsidRPr="002E7FCF">
              <w:rPr>
                <w:noProof/>
                <w:color w:val="000000" w:themeColor="text1"/>
              </w:rPr>
              <w:drawing>
                <wp:inline distT="0" distB="0" distL="0" distR="0" wp14:anchorId="7F18AC75" wp14:editId="709D01B5">
                  <wp:extent cx="4230806" cy="3313191"/>
                  <wp:effectExtent l="0" t="0" r="0" b="1905"/>
                  <wp:docPr id="4" name="Picture 4" descr="[Kết nối tri thức và sáng tạo] Giải khoa học tự nhiên 6 bài 1: Giới thiệu về khoa học tự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ết nối tri thức và sáng tạo] Giải khoa học tự nhiên 6 bài 1: Giới thiệu về khoa học tự nhiê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65606" cy="3340443"/>
                          </a:xfrm>
                          <a:prstGeom prst="rect">
                            <a:avLst/>
                          </a:prstGeom>
                          <a:noFill/>
                          <a:ln>
                            <a:noFill/>
                          </a:ln>
                        </pic:spPr>
                      </pic:pic>
                    </a:graphicData>
                  </a:graphic>
                </wp:inline>
              </w:drawing>
            </w:r>
          </w:p>
          <w:p w:rsidR="00981925" w:rsidRPr="002E7FCF" w:rsidRDefault="00981925" w:rsidP="002E7FCF">
            <w:pPr>
              <w:pStyle w:val="NormalWeb"/>
              <w:shd w:val="clear" w:color="auto" w:fill="FFFFFF"/>
              <w:spacing w:before="0" w:beforeAutospacing="0" w:after="0" w:afterAutospacing="0"/>
              <w:jc w:val="both"/>
              <w:rPr>
                <w:color w:val="000000" w:themeColor="text1"/>
              </w:rPr>
            </w:pPr>
            <w:r w:rsidRPr="002E7FCF">
              <w:rPr>
                <w:color w:val="000000" w:themeColor="text1"/>
              </w:rPr>
              <w:t>2. Em hãy chép bảng 1.1 vào vở rồi sắp xếp các hiện tượng ở hình 1.1 vào ba lĩnh vực chính của KHTN bằng cách đánh dấu "X" vào bảng?</w:t>
            </w:r>
          </w:p>
          <w:p w:rsidR="00981925" w:rsidRPr="002E7FCF" w:rsidRDefault="00981925" w:rsidP="00340AF3">
            <w:pPr>
              <w:pStyle w:val="NormalWeb"/>
              <w:shd w:val="clear" w:color="auto" w:fill="FFFFFF"/>
              <w:spacing w:before="0" w:beforeAutospacing="0" w:after="0" w:afterAutospacing="0"/>
              <w:jc w:val="center"/>
              <w:rPr>
                <w:color w:val="000000" w:themeColor="text1"/>
              </w:rPr>
            </w:pPr>
            <w:r w:rsidRPr="002E7FCF">
              <w:rPr>
                <w:noProof/>
                <w:color w:val="000000" w:themeColor="text1"/>
              </w:rPr>
              <w:lastRenderedPageBreak/>
              <w:drawing>
                <wp:inline distT="0" distB="0" distL="0" distR="0" wp14:anchorId="52576AAC" wp14:editId="7EA4344D">
                  <wp:extent cx="2036445" cy="1467485"/>
                  <wp:effectExtent l="0" t="0" r="1905" b="0"/>
                  <wp:docPr id="3" name="Picture 3" descr="[Kết nối tri thức và sáng tạo] Giải khoa học tự nhiên 6 bài 1: Giới thiệu về khoa học tự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ết nối tri thức và sáng tạo] Giải khoa học tự nhiên 6 bài 1: Giới thiệu về khoa học tự nhiê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36445" cy="1467485"/>
                          </a:xfrm>
                          <a:prstGeom prst="rect">
                            <a:avLst/>
                          </a:prstGeom>
                          <a:noFill/>
                          <a:ln>
                            <a:noFill/>
                          </a:ln>
                        </pic:spPr>
                      </pic:pic>
                    </a:graphicData>
                  </a:graphic>
                </wp:inline>
              </w:drawing>
            </w:r>
          </w:p>
          <w:p w:rsidR="00981925" w:rsidRPr="00340AF3" w:rsidRDefault="00981925" w:rsidP="002E7FCF">
            <w:pPr>
              <w:pStyle w:val="NormalWeb"/>
              <w:shd w:val="clear" w:color="auto" w:fill="FFFFFF"/>
              <w:spacing w:before="0" w:beforeAutospacing="0" w:after="0" w:afterAutospacing="0"/>
              <w:jc w:val="both"/>
              <w:rPr>
                <w:color w:val="000000" w:themeColor="text1"/>
                <w:sz w:val="8"/>
              </w:rPr>
            </w:pP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981925" w:rsidRPr="002E7FCF" w:rsidRDefault="00981925"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b/>
          <w:bCs/>
          <w:color w:val="000000" w:themeColor="text1"/>
          <w:szCs w:val="24"/>
        </w:rPr>
        <w:t>1. Mô tả hiện tượng:</w:t>
      </w:r>
    </w:p>
    <w:p w:rsidR="00981925" w:rsidRPr="002E7FCF" w:rsidRDefault="00981925" w:rsidP="002E7FCF">
      <w:pPr>
        <w:numPr>
          <w:ilvl w:val="0"/>
          <w:numId w:val="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a: Khi đưa hai đầu của hai thanh nam châm đến gần nhau:</w:t>
      </w:r>
    </w:p>
    <w:p w:rsidR="00981925" w:rsidRPr="002E7FCF" w:rsidRDefault="00981925" w:rsidP="002E7FCF">
      <w:pPr>
        <w:numPr>
          <w:ilvl w:val="1"/>
          <w:numId w:val="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Khi hai thanh nam châm cùng cực thì đẩy nhau.</w:t>
      </w:r>
    </w:p>
    <w:p w:rsidR="00981925" w:rsidRPr="002E7FCF" w:rsidRDefault="00981925" w:rsidP="002E7FCF">
      <w:pPr>
        <w:numPr>
          <w:ilvl w:val="1"/>
          <w:numId w:val="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Khi hai thanh nam châm khác cực thì hút nhau.</w:t>
      </w:r>
    </w:p>
    <w:p w:rsidR="00981925" w:rsidRPr="002E7FCF" w:rsidRDefault="00981925" w:rsidP="002E7FCF">
      <w:pPr>
        <w:numPr>
          <w:ilvl w:val="0"/>
          <w:numId w:val="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b: Khi bị đun nóng đường thì đường sẽ bị biến đổi thành chất khác.</w:t>
      </w:r>
    </w:p>
    <w:p w:rsidR="00981925" w:rsidRPr="002E7FCF" w:rsidRDefault="00981925" w:rsidP="002E7FCF">
      <w:pPr>
        <w:numPr>
          <w:ilvl w:val="0"/>
          <w:numId w:val="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Hình c: Nhúng chiếc đũa vào cốc nước thì ta thấy đũa như bị gãy ở mặt nước. Bởi hiện tượng khúc xạ ánh sáng mà </w:t>
      </w:r>
      <w:proofErr w:type="gramStart"/>
      <w:r w:rsidRPr="002E7FCF">
        <w:rPr>
          <w:rFonts w:eastAsia="Times New Roman" w:cs="Times New Roman"/>
          <w:color w:val="000000" w:themeColor="text1"/>
          <w:szCs w:val="24"/>
        </w:rPr>
        <w:t>tia</w:t>
      </w:r>
      <w:proofErr w:type="gramEnd"/>
      <w:r w:rsidRPr="002E7FCF">
        <w:rPr>
          <w:rFonts w:eastAsia="Times New Roman" w:cs="Times New Roman"/>
          <w:color w:val="000000" w:themeColor="text1"/>
          <w:szCs w:val="24"/>
        </w:rPr>
        <w:t xml:space="preserve"> sáng từ đầu dưới nước của đũa trên đường truyền từ vật vào mắt ta đã bị gãy khúc tại mặt phân cách giữa hai môi trường.</w:t>
      </w:r>
    </w:p>
    <w:p w:rsidR="00981925" w:rsidRPr="002E7FCF" w:rsidRDefault="00981925" w:rsidP="002E7FCF">
      <w:pPr>
        <w:numPr>
          <w:ilvl w:val="0"/>
          <w:numId w:val="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Đem bình thủy tinh chụp kín cây thì cây không thể tiếp tục phát triển bình thường.</w:t>
      </w:r>
    </w:p>
    <w:p w:rsidR="00981925" w:rsidRPr="002E7FCF" w:rsidRDefault="00981925"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b/>
          <w:bCs/>
          <w:color w:val="000000" w:themeColor="text1"/>
          <w:szCs w:val="24"/>
        </w:rPr>
        <w:t>2. Đánh dấu X thích hợp:</w:t>
      </w:r>
    </w:p>
    <w:p w:rsidR="00981925" w:rsidRDefault="00981925" w:rsidP="00340AF3">
      <w:pPr>
        <w:shd w:val="clear" w:color="auto" w:fill="FFFFFF"/>
        <w:spacing w:after="0" w:line="240" w:lineRule="auto"/>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7C777CC8" wp14:editId="0EFB0CF4">
            <wp:extent cx="2036445" cy="1467485"/>
            <wp:effectExtent l="0" t="0" r="1905" b="0"/>
            <wp:docPr id="5" name="Picture 5" descr="[Kết nối tri thức và sáng tạo] Giải khoa học tự nhiên 6 bài 1: Giới thiệu về khoa học tự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ết nối tri thức và sáng tạo] Giải khoa học tự nhiên 6 bài 1: Giới thiệu về khoa học tự nhiê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36445" cy="1467485"/>
                    </a:xfrm>
                    <a:prstGeom prst="rect">
                      <a:avLst/>
                    </a:prstGeom>
                    <a:noFill/>
                    <a:ln>
                      <a:noFill/>
                    </a:ln>
                  </pic:spPr>
                </pic:pic>
              </a:graphicData>
            </a:graphic>
          </wp:inline>
        </w:drawing>
      </w:r>
    </w:p>
    <w:p w:rsidR="00340AF3" w:rsidRPr="00340AF3" w:rsidRDefault="00340AF3" w:rsidP="00340AF3">
      <w:pPr>
        <w:shd w:val="clear" w:color="auto" w:fill="FFFFFF"/>
        <w:spacing w:after="0" w:line="240" w:lineRule="auto"/>
        <w:jc w:val="center"/>
        <w:rPr>
          <w:rFonts w:eastAsia="Times New Roman" w:cs="Times New Roman"/>
          <w:color w:val="000000" w:themeColor="text1"/>
          <w:sz w:val="6"/>
          <w:szCs w:val="24"/>
        </w:rPr>
      </w:pPr>
    </w:p>
    <w:tbl>
      <w:tblPr>
        <w:tblStyle w:val="TableGrid"/>
        <w:tblW w:w="0" w:type="auto"/>
        <w:tblLook w:val="04A0" w:firstRow="1" w:lastRow="0" w:firstColumn="1" w:lastColumn="0" w:noHBand="0" w:noVBand="1"/>
      </w:tblPr>
      <w:tblGrid>
        <w:gridCol w:w="8601"/>
      </w:tblGrid>
      <w:tr w:rsidR="00981925" w:rsidRPr="002E7FCF" w:rsidTr="00981925">
        <w:tc>
          <w:tcPr>
            <w:tcW w:w="8601" w:type="dxa"/>
          </w:tcPr>
          <w:p w:rsidR="00340AF3" w:rsidRPr="00340AF3" w:rsidRDefault="00340AF3" w:rsidP="00340AF3">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4</w:t>
            </w:r>
            <w:r w:rsidRPr="00340AF3">
              <w:rPr>
                <w:rFonts w:cs="Times New Roman"/>
                <w:b/>
                <w:color w:val="000000" w:themeColor="text1"/>
                <w:szCs w:val="24"/>
                <w:shd w:val="clear" w:color="auto" w:fill="FFFFFF"/>
              </w:rPr>
              <w:t>:</w:t>
            </w:r>
          </w:p>
          <w:p w:rsidR="00981925" w:rsidRPr="002E7FCF" w:rsidRDefault="00981925" w:rsidP="002E7FCF">
            <w:pPr>
              <w:pStyle w:val="NormalWeb"/>
              <w:shd w:val="clear" w:color="auto" w:fill="FFFFFF"/>
              <w:spacing w:before="0" w:beforeAutospacing="0" w:after="0" w:afterAutospacing="0"/>
              <w:jc w:val="both"/>
              <w:rPr>
                <w:color w:val="000000" w:themeColor="text1"/>
              </w:rPr>
            </w:pPr>
            <w:r w:rsidRPr="002E7FCF">
              <w:rPr>
                <w:color w:val="000000" w:themeColor="text1"/>
              </w:rPr>
              <w:t>1. Dựa vào Hình 1.2, hãy so sánh các phương tiện mà con người sử dụng trong một số lĩnh vực của đời sống khi khoa học và công nghệ còn chưa phát triển và hiện nay. Tìm thêm ví dụ minh họa.</w:t>
            </w:r>
          </w:p>
          <w:p w:rsidR="00981925" w:rsidRPr="002E7FCF" w:rsidRDefault="00981925" w:rsidP="00340AF3">
            <w:pPr>
              <w:pStyle w:val="NormalWeb"/>
              <w:shd w:val="clear" w:color="auto" w:fill="FFFFFF"/>
              <w:spacing w:before="0" w:beforeAutospacing="0" w:after="0" w:afterAutospacing="0"/>
              <w:jc w:val="center"/>
              <w:rPr>
                <w:color w:val="000000" w:themeColor="text1"/>
              </w:rPr>
            </w:pPr>
            <w:r w:rsidRPr="002E7FCF">
              <w:rPr>
                <w:noProof/>
                <w:color w:val="000000" w:themeColor="text1"/>
              </w:rPr>
              <w:drawing>
                <wp:inline distT="0" distB="0" distL="0" distR="0" wp14:anchorId="502CAFB3" wp14:editId="5D5D55AB">
                  <wp:extent cx="4380931" cy="2403373"/>
                  <wp:effectExtent l="0" t="0" r="635" b="0"/>
                  <wp:docPr id="6" name="Picture 6" descr="[Kết nối tri thức và sáng tạo] Giải khoa học tự nhiên 6 bài 1: Giới thiệu về khoa học tự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ết nối tri thức và sáng tạo] Giải khoa học tự nhiên 6 bài 1: Giới thiệu về khoa học tự nhiê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22763" cy="2426322"/>
                          </a:xfrm>
                          <a:prstGeom prst="rect">
                            <a:avLst/>
                          </a:prstGeom>
                          <a:noFill/>
                          <a:ln>
                            <a:noFill/>
                          </a:ln>
                        </pic:spPr>
                      </pic:pic>
                    </a:graphicData>
                  </a:graphic>
                </wp:inline>
              </w:drawing>
            </w:r>
          </w:p>
          <w:p w:rsidR="00981925" w:rsidRPr="002E7FCF" w:rsidRDefault="00981925" w:rsidP="002E7FCF">
            <w:pPr>
              <w:pStyle w:val="NormalWeb"/>
              <w:shd w:val="clear" w:color="auto" w:fill="FFFFFF"/>
              <w:spacing w:before="0" w:beforeAutospacing="0" w:after="0" w:afterAutospacing="0"/>
              <w:jc w:val="both"/>
              <w:rPr>
                <w:color w:val="000000" w:themeColor="text1"/>
              </w:rPr>
            </w:pPr>
            <w:r w:rsidRPr="002E7FCF">
              <w:rPr>
                <w:color w:val="000000" w:themeColor="text1"/>
              </w:rPr>
              <w:lastRenderedPageBreak/>
              <w:t>2. Chỉ ra những lợi ích và tác hại của ứng dụng khoa học tự nhiên trong hình 1.3 đối với con người và môi trường sống.</w:t>
            </w:r>
          </w:p>
          <w:p w:rsidR="00981925" w:rsidRPr="002E7FCF" w:rsidRDefault="00981925" w:rsidP="002E7FCF">
            <w:pPr>
              <w:pStyle w:val="NormalWeb"/>
              <w:shd w:val="clear" w:color="auto" w:fill="FFFFFF"/>
              <w:spacing w:before="0" w:beforeAutospacing="0" w:after="0" w:afterAutospacing="0"/>
              <w:jc w:val="both"/>
              <w:rPr>
                <w:color w:val="000000" w:themeColor="text1"/>
              </w:rPr>
            </w:pPr>
            <w:r w:rsidRPr="002E7FCF">
              <w:rPr>
                <w:color w:val="000000" w:themeColor="text1"/>
              </w:rPr>
              <w:t>3. Hãy cùng các bạn trong nhóm học tập phân công mỗi người tìm đọc tiểu sử của một trong năm nhà khoa học nổi tiếng dưới đây, rồi viết tóm tắt về quốc tịch, ngày sinh, phát minh quan trọng và điều mà em thích nhất ở nhà khoa học đó: 1. Niu-tơn, 2. Đác-uyn, 3.Pa-xtơ, 4. Ma-ri Quy-ri, 5. Anh-xtanh.</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981925" w:rsidRPr="002E7FCF" w:rsidRDefault="00981925" w:rsidP="002E7FCF">
      <w:pPr>
        <w:shd w:val="clear" w:color="auto" w:fill="FFFFFF"/>
        <w:spacing w:after="0" w:line="240" w:lineRule="auto"/>
        <w:jc w:val="both"/>
        <w:rPr>
          <w:rFonts w:eastAsia="Times New Roman" w:cs="Times New Roman"/>
          <w:color w:val="000000" w:themeColor="text1"/>
          <w:szCs w:val="24"/>
        </w:rPr>
      </w:pPr>
      <w:r w:rsidRPr="00816D06">
        <w:rPr>
          <w:rFonts w:eastAsia="Times New Roman" w:cs="Times New Roman"/>
          <w:bCs/>
          <w:color w:val="000000" w:themeColor="text1"/>
          <w:szCs w:val="24"/>
        </w:rPr>
        <w:t>1. Thành tựu của KHTN</w:t>
      </w:r>
      <w:r w:rsidRPr="002E7FCF">
        <w:rPr>
          <w:rFonts w:eastAsia="Times New Roman" w:cs="Times New Roman"/>
          <w:color w:val="000000" w:themeColor="text1"/>
          <w:szCs w:val="24"/>
        </w:rPr>
        <w:t> được áp dụng vào công nghệ để chế tạo ra các phương tiện phục vụ cho mọi lĩnh vực của đời sống con người. Khoa học và công nghệ càng tiến bộ thì đời sống con người càng được cải thiện.</w:t>
      </w:r>
    </w:p>
    <w:p w:rsidR="00981925" w:rsidRPr="002E7FCF" w:rsidRDefault="00981925"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Ví dụ: </w:t>
      </w:r>
    </w:p>
    <w:p w:rsidR="00981925" w:rsidRPr="002E7FCF" w:rsidRDefault="00981925" w:rsidP="002E7FCF">
      <w:pPr>
        <w:numPr>
          <w:ilvl w:val="0"/>
          <w:numId w:val="3"/>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Ngày xưa đi bộ là chủ yếu -&gt; ngày nay đi xe máy, ô tô là chủ yếu</w:t>
      </w:r>
    </w:p>
    <w:p w:rsidR="00981925" w:rsidRPr="002E7FCF" w:rsidRDefault="00981925" w:rsidP="002E7FCF">
      <w:pPr>
        <w:numPr>
          <w:ilvl w:val="0"/>
          <w:numId w:val="3"/>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Ngày xưa nấu bằng rơm, củi -&gt; ngày nay nấu bằng bếp từ, bếp ga</w:t>
      </w:r>
    </w:p>
    <w:p w:rsidR="00981925" w:rsidRPr="00816D06" w:rsidRDefault="00981925" w:rsidP="002E7FCF">
      <w:pPr>
        <w:shd w:val="clear" w:color="auto" w:fill="FFFFFF"/>
        <w:spacing w:after="0" w:line="240" w:lineRule="auto"/>
        <w:jc w:val="both"/>
        <w:rPr>
          <w:rFonts w:eastAsia="Times New Roman" w:cs="Times New Roman"/>
          <w:color w:val="000000" w:themeColor="text1"/>
          <w:szCs w:val="24"/>
        </w:rPr>
      </w:pPr>
      <w:r w:rsidRPr="00816D06">
        <w:rPr>
          <w:rFonts w:eastAsia="Times New Roman" w:cs="Times New Roman"/>
          <w:bCs/>
          <w:color w:val="000000" w:themeColor="text1"/>
          <w:szCs w:val="24"/>
        </w:rPr>
        <w:t>2. Lợi ích và tác hại của ứng dụng khoa học tự nhiên:</w:t>
      </w:r>
    </w:p>
    <w:p w:rsidR="00981925" w:rsidRPr="002E7FCF" w:rsidRDefault="00981925" w:rsidP="002E7FCF">
      <w:pPr>
        <w:numPr>
          <w:ilvl w:val="0"/>
          <w:numId w:val="4"/>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Về lợi ích: Khoa học tự nhiên ra đời đã phát minh ra nhiều điều mới lạ, vật dụng mới lạ giúp con người cải thiện cuộc sống và nâng tầm cuộc sống cao hơn.</w:t>
      </w:r>
    </w:p>
    <w:p w:rsidR="00981925" w:rsidRPr="002E7FCF" w:rsidRDefault="00981925" w:rsidP="002E7FCF">
      <w:pPr>
        <w:numPr>
          <w:ilvl w:val="0"/>
          <w:numId w:val="4"/>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Về tác hại: Song song với sự phát triển, khoa học tự nhiên vô tình đã làm cho môi trường ngày càng ô nhiễm trầm trọng hơn do con người sử dụng chưa sungs phương pháp, đúng mục đích...</w:t>
      </w:r>
    </w:p>
    <w:p w:rsidR="00981925" w:rsidRPr="00816D06" w:rsidRDefault="00981925" w:rsidP="002E7FCF">
      <w:pPr>
        <w:shd w:val="clear" w:color="auto" w:fill="FFFFFF"/>
        <w:spacing w:after="0" w:line="240" w:lineRule="auto"/>
        <w:jc w:val="both"/>
        <w:rPr>
          <w:rFonts w:eastAsia="Times New Roman" w:cs="Times New Roman"/>
          <w:color w:val="000000" w:themeColor="text1"/>
          <w:szCs w:val="24"/>
        </w:rPr>
      </w:pPr>
      <w:r w:rsidRPr="00816D06">
        <w:rPr>
          <w:rFonts w:eastAsia="Times New Roman" w:cs="Times New Roman"/>
          <w:bCs/>
          <w:color w:val="000000" w:themeColor="text1"/>
          <w:szCs w:val="24"/>
        </w:rPr>
        <w:t> 3. Ví dụ tìm hiểu về Marie – Curie</w:t>
      </w:r>
    </w:p>
    <w:p w:rsidR="00981925" w:rsidRPr="002E7FCF" w:rsidRDefault="00981925"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u w:val="single"/>
        </w:rPr>
        <w:t>Ngày sinh:</w:t>
      </w:r>
      <w:r w:rsidRPr="002E7FCF">
        <w:rPr>
          <w:rFonts w:eastAsia="Times New Roman" w:cs="Times New Roman"/>
          <w:color w:val="000000" w:themeColor="text1"/>
          <w:szCs w:val="24"/>
        </w:rPr>
        <w:t> ngày 7 tháng 11 năm 1867</w:t>
      </w:r>
    </w:p>
    <w:p w:rsidR="00981925" w:rsidRPr="002E7FCF" w:rsidRDefault="00981925"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u w:val="single"/>
        </w:rPr>
        <w:t>Quốc tịch:</w:t>
      </w:r>
      <w:r w:rsidRPr="002E7FCF">
        <w:rPr>
          <w:rFonts w:eastAsia="Times New Roman" w:cs="Times New Roman"/>
          <w:color w:val="000000" w:themeColor="text1"/>
          <w:szCs w:val="24"/>
        </w:rPr>
        <w:t xml:space="preserve"> người Pháp gốc Ba </w:t>
      </w:r>
      <w:proofErr w:type="gramStart"/>
      <w:r w:rsidRPr="002E7FCF">
        <w:rPr>
          <w:rFonts w:eastAsia="Times New Roman" w:cs="Times New Roman"/>
          <w:color w:val="000000" w:themeColor="text1"/>
          <w:szCs w:val="24"/>
        </w:rPr>
        <w:t>Lan</w:t>
      </w:r>
      <w:proofErr w:type="gramEnd"/>
    </w:p>
    <w:p w:rsidR="00981925" w:rsidRPr="002E7FCF" w:rsidRDefault="00981925"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u w:val="single"/>
        </w:rPr>
        <w:t>Phát minh:</w:t>
      </w:r>
      <w:r w:rsidRPr="002E7FCF">
        <w:rPr>
          <w:rFonts w:eastAsia="Times New Roman" w:cs="Times New Roman"/>
          <w:color w:val="000000" w:themeColor="text1"/>
          <w:szCs w:val="24"/>
        </w:rPr>
        <w:t> Bà được coi là người tiên phong trong việc nghiên cứu về tính phóng xạ</w:t>
      </w:r>
      <w:proofErr w:type="gramStart"/>
      <w:r w:rsidRPr="002E7FCF">
        <w:rPr>
          <w:rFonts w:eastAsia="Times New Roman" w:cs="Times New Roman"/>
          <w:color w:val="000000" w:themeColor="text1"/>
          <w:szCs w:val="24"/>
        </w:rPr>
        <w:t>  (</w:t>
      </w:r>
      <w:proofErr w:type="gramEnd"/>
      <w:r w:rsidRPr="002E7FCF">
        <w:rPr>
          <w:rFonts w:eastAsia="Times New Roman" w:cs="Times New Roman"/>
          <w:color w:val="000000" w:themeColor="text1"/>
          <w:szCs w:val="24"/>
        </w:rPr>
        <w:t>bà là người đặt ra thuật ngữ phóng xạ).</w:t>
      </w:r>
    </w:p>
    <w:p w:rsidR="00981925" w:rsidRPr="002E7FCF" w:rsidRDefault="00981925"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Theo đó, bà đã phát triển lý thuyết phóng xạ (phóng xạ là thuật ngữ do bà đặt ra)</w:t>
      </w:r>
      <w:proofErr w:type="gramStart"/>
      <w:r w:rsidRPr="002E7FCF">
        <w:rPr>
          <w:rFonts w:eastAsia="Times New Roman" w:cs="Times New Roman"/>
          <w:color w:val="000000" w:themeColor="text1"/>
          <w:szCs w:val="24"/>
        </w:rPr>
        <w:t>,  kỹ</w:t>
      </w:r>
      <w:proofErr w:type="gramEnd"/>
      <w:r w:rsidRPr="002E7FCF">
        <w:rPr>
          <w:rFonts w:eastAsia="Times New Roman" w:cs="Times New Roman"/>
          <w:color w:val="000000" w:themeColor="text1"/>
          <w:szCs w:val="24"/>
        </w:rPr>
        <w:t xml:space="preserve"> thuật để cô lập đồng vị phóng xạ và phát hiện ra hai nguyên tố, polonium và radium. Dưới sự chỉ đạo của bà, các nghiên cứu đầu tiên trên thế giới đã được tiến hành để điều trị các khối u bằng cách sử dụng các đồng vị phóng xạ. Bà thành lập Viện Curie ở Paris và Warsaw – nơi vẫn là trung tâm nghiên cứu y học lớn hiện nay.</w:t>
      </w:r>
    </w:p>
    <w:p w:rsidR="00981925" w:rsidRPr="002E7FCF" w:rsidRDefault="00981925"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u w:val="single"/>
        </w:rPr>
        <w:t>Điều thích nhất ở bà</w:t>
      </w:r>
      <w:r w:rsidRPr="002E7FCF">
        <w:rPr>
          <w:rFonts w:eastAsia="Times New Roman" w:cs="Times New Roman"/>
          <w:color w:val="000000" w:themeColor="text1"/>
          <w:szCs w:val="24"/>
        </w:rPr>
        <w:t> đó là câu nói: "Cuộc sống không dễ dàng với bất cứ ai. Chúng ta phải có lòng kiên trì và hơn hết là sự tự tin vào chính mình. Chúng ta phải tin rằng mình có năng khiếu về một điều gì đó và cần phải đạt được nó." </w:t>
      </w:r>
    </w:p>
    <w:tbl>
      <w:tblPr>
        <w:tblStyle w:val="TableGrid"/>
        <w:tblW w:w="0" w:type="auto"/>
        <w:tblLook w:val="04A0" w:firstRow="1" w:lastRow="0" w:firstColumn="1" w:lastColumn="0" w:noHBand="0" w:noVBand="1"/>
      </w:tblPr>
      <w:tblGrid>
        <w:gridCol w:w="8601"/>
      </w:tblGrid>
      <w:tr w:rsidR="00981925" w:rsidRPr="002E7FCF" w:rsidTr="00981925">
        <w:tc>
          <w:tcPr>
            <w:tcW w:w="8601" w:type="dxa"/>
          </w:tcPr>
          <w:p w:rsidR="00981925" w:rsidRPr="007A769F" w:rsidRDefault="00340AF3" w:rsidP="002E7FCF">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5</w:t>
            </w:r>
            <w:r w:rsidRPr="00340AF3">
              <w:rPr>
                <w:rFonts w:cs="Times New Roman"/>
                <w:b/>
                <w:color w:val="000000" w:themeColor="text1"/>
                <w:szCs w:val="24"/>
                <w:shd w:val="clear" w:color="auto" w:fill="FFFFFF"/>
              </w:rPr>
              <w:t>:</w:t>
            </w:r>
            <w:r w:rsidR="007A769F">
              <w:rPr>
                <w:rFonts w:cs="Times New Roman"/>
                <w:b/>
                <w:color w:val="000000" w:themeColor="text1"/>
                <w:szCs w:val="24"/>
                <w:shd w:val="clear" w:color="auto" w:fill="FFFFFF"/>
              </w:rPr>
              <w:t xml:space="preserve"> </w:t>
            </w:r>
            <w:r w:rsidR="00981925" w:rsidRPr="002E7FCF">
              <w:rPr>
                <w:rFonts w:cs="Times New Roman"/>
                <w:color w:val="000000" w:themeColor="text1"/>
                <w:szCs w:val="24"/>
                <w:shd w:val="clear" w:color="auto" w:fill="FFFFFF"/>
              </w:rPr>
              <w:t xml:space="preserve">Theo em, những hoạt động nào trong phòng thực hành ở hình bên là không </w:t>
            </w:r>
            <w:proofErr w:type="gramStart"/>
            <w:r w:rsidR="00981925" w:rsidRPr="002E7FCF">
              <w:rPr>
                <w:rFonts w:cs="Times New Roman"/>
                <w:color w:val="000000" w:themeColor="text1"/>
                <w:szCs w:val="24"/>
                <w:shd w:val="clear" w:color="auto" w:fill="FFFFFF"/>
              </w:rPr>
              <w:t>an</w:t>
            </w:r>
            <w:proofErr w:type="gramEnd"/>
            <w:r w:rsidR="00981925" w:rsidRPr="002E7FCF">
              <w:rPr>
                <w:rFonts w:cs="Times New Roman"/>
                <w:color w:val="000000" w:themeColor="text1"/>
                <w:szCs w:val="24"/>
                <w:shd w:val="clear" w:color="auto" w:fill="FFFFFF"/>
              </w:rPr>
              <w:t xml:space="preserve"> toàn?</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Dùng </w:t>
      </w:r>
      <w:proofErr w:type="gramStart"/>
      <w:r w:rsidRPr="002E7FCF">
        <w:rPr>
          <w:color w:val="000000" w:themeColor="text1"/>
        </w:rPr>
        <w:t>tay</w:t>
      </w:r>
      <w:proofErr w:type="gramEnd"/>
      <w:r w:rsidRPr="002E7FCF">
        <w:rPr>
          <w:color w:val="000000" w:themeColor="text1"/>
        </w:rPr>
        <w:t xml:space="preserve"> không cầm ống nghiệm</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Đổ lọ hóa chất ra mặt bàn</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Nô đùa khi đang cầm hóa chất trên </w:t>
      </w:r>
      <w:proofErr w:type="gramStart"/>
      <w:r w:rsidRPr="002E7FCF">
        <w:rPr>
          <w:color w:val="000000" w:themeColor="text1"/>
        </w:rPr>
        <w:t>tay</w:t>
      </w:r>
      <w:proofErr w:type="gramEnd"/>
    </w:p>
    <w:tbl>
      <w:tblPr>
        <w:tblStyle w:val="TableGrid"/>
        <w:tblW w:w="0" w:type="auto"/>
        <w:tblLook w:val="04A0" w:firstRow="1" w:lastRow="0" w:firstColumn="1" w:lastColumn="0" w:noHBand="0" w:noVBand="1"/>
      </w:tblPr>
      <w:tblGrid>
        <w:gridCol w:w="8601"/>
      </w:tblGrid>
      <w:tr w:rsidR="004D1C56" w:rsidRPr="002E7FCF" w:rsidTr="004D1C56">
        <w:tc>
          <w:tcPr>
            <w:tcW w:w="8601" w:type="dxa"/>
          </w:tcPr>
          <w:p w:rsidR="004D1C56" w:rsidRPr="007A769F" w:rsidRDefault="007A769F" w:rsidP="007A769F">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6</w:t>
            </w:r>
            <w:r w:rsidRPr="00340AF3">
              <w:rPr>
                <w:rFonts w:cs="Times New Roman"/>
                <w:b/>
                <w:color w:val="000000" w:themeColor="text1"/>
                <w:szCs w:val="24"/>
                <w:shd w:val="clear" w:color="auto" w:fill="FFFFFF"/>
              </w:rPr>
              <w:t>:</w:t>
            </w:r>
            <w:r>
              <w:rPr>
                <w:rFonts w:cs="Times New Roman"/>
                <w:b/>
                <w:color w:val="000000" w:themeColor="text1"/>
                <w:szCs w:val="24"/>
                <w:shd w:val="clear" w:color="auto" w:fill="FFFFFF"/>
              </w:rPr>
              <w:t xml:space="preserve"> </w:t>
            </w:r>
            <w:r w:rsidR="004D1C56" w:rsidRPr="002E7FCF">
              <w:rPr>
                <w:color w:val="000000" w:themeColor="text1"/>
              </w:rPr>
              <w:t>Em hãy cho biết mỗi biển báo trong Hình 2.2 có ý nghĩa gì? Cả 3 biển báo này có đặc điểm gì chung?</w:t>
            </w:r>
          </w:p>
          <w:p w:rsidR="004D1C56" w:rsidRPr="002E7FCF" w:rsidRDefault="004D1C56" w:rsidP="007A769F">
            <w:pPr>
              <w:pStyle w:val="NormalWeb"/>
              <w:shd w:val="clear" w:color="auto" w:fill="FFFFFF"/>
              <w:spacing w:before="0" w:beforeAutospacing="0" w:after="0" w:afterAutospacing="0"/>
              <w:jc w:val="center"/>
              <w:rPr>
                <w:color w:val="000000" w:themeColor="text1"/>
              </w:rPr>
            </w:pPr>
            <w:r w:rsidRPr="002E7FCF">
              <w:rPr>
                <w:noProof/>
                <w:color w:val="000000" w:themeColor="text1"/>
              </w:rPr>
              <w:drawing>
                <wp:inline distT="0" distB="0" distL="0" distR="0" wp14:anchorId="60AC73AF" wp14:editId="52DEF65C">
                  <wp:extent cx="2230331" cy="1044053"/>
                  <wp:effectExtent l="0" t="0" r="0" b="3810"/>
                  <wp:docPr id="7" name="Picture 7" descr="https://tech12h.com/sites/default/files/styles/inbody400/public/screenshot_1020.png?itok=2TLY0m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ech12h.com/sites/default/files/styles/inbody400/public/screenshot_1020.png?itok=2TLY0mS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51251" cy="1053846"/>
                          </a:xfrm>
                          <a:prstGeom prst="rect">
                            <a:avLst/>
                          </a:prstGeom>
                          <a:noFill/>
                          <a:ln>
                            <a:noFill/>
                          </a:ln>
                        </pic:spPr>
                      </pic:pic>
                    </a:graphicData>
                  </a:graphic>
                </wp:inline>
              </w:drawing>
            </w:r>
          </w:p>
          <w:p w:rsidR="004D1C56" w:rsidRPr="002E7FCF" w:rsidRDefault="004D1C56" w:rsidP="002E7FCF">
            <w:pPr>
              <w:jc w:val="both"/>
              <w:outlineLvl w:val="2"/>
              <w:rPr>
                <w:rFonts w:eastAsia="Times New Roman" w:cs="Times New Roman"/>
                <w:b/>
                <w:bCs/>
                <w:caps/>
                <w:color w:val="000000" w:themeColor="text1"/>
                <w:szCs w:val="24"/>
              </w:rPr>
            </w:pP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Biển báo ở hình a có nghĩa: không phải vòi uống nước.</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Biển báo ở hình b) có </w:t>
      </w:r>
      <w:proofErr w:type="gramStart"/>
      <w:r w:rsidRPr="002E7FCF">
        <w:rPr>
          <w:rFonts w:eastAsia="Times New Roman" w:cs="Times New Roman"/>
          <w:color w:val="000000" w:themeColor="text1"/>
          <w:szCs w:val="24"/>
        </w:rPr>
        <w:t>nghĩa :</w:t>
      </w:r>
      <w:proofErr w:type="gramEnd"/>
      <w:r w:rsidRPr="002E7FCF">
        <w:rPr>
          <w:rFonts w:eastAsia="Times New Roman" w:cs="Times New Roman"/>
          <w:color w:val="000000" w:themeColor="text1"/>
          <w:szCs w:val="24"/>
        </w:rPr>
        <w:t xml:space="preserve"> cấm dùng lửa.</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Biển báo ở hình c) có </w:t>
      </w:r>
      <w:proofErr w:type="gramStart"/>
      <w:r w:rsidRPr="002E7FCF">
        <w:rPr>
          <w:rFonts w:eastAsia="Times New Roman" w:cs="Times New Roman"/>
          <w:color w:val="000000" w:themeColor="text1"/>
          <w:szCs w:val="24"/>
        </w:rPr>
        <w:t>nghĩa :</w:t>
      </w:r>
      <w:proofErr w:type="gramEnd"/>
      <w:r w:rsidRPr="002E7FCF">
        <w:rPr>
          <w:rFonts w:eastAsia="Times New Roman" w:cs="Times New Roman"/>
          <w:color w:val="000000" w:themeColor="text1"/>
          <w:szCs w:val="24"/>
        </w:rPr>
        <w:t xml:space="preserve"> cấm ăn uống, đùa nghịch trong phòng thí nghiệm; không nếm thử hoặc ngửi hóa chất.</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Cả 3 biển báo này đều có đặc điểm </w:t>
      </w:r>
      <w:proofErr w:type="gramStart"/>
      <w:r w:rsidRPr="002E7FCF">
        <w:rPr>
          <w:rFonts w:eastAsia="Times New Roman" w:cs="Times New Roman"/>
          <w:color w:val="000000" w:themeColor="text1"/>
          <w:szCs w:val="24"/>
        </w:rPr>
        <w:t>chung</w:t>
      </w:r>
      <w:proofErr w:type="gramEnd"/>
      <w:r w:rsidRPr="002E7FCF">
        <w:rPr>
          <w:rFonts w:eastAsia="Times New Roman" w:cs="Times New Roman"/>
          <w:color w:val="000000" w:themeColor="text1"/>
          <w:szCs w:val="24"/>
        </w:rPr>
        <w:t xml:space="preserve"> là cấm thực hiện những hành động mất an toàn trong phòng thí nghiệm.</w:t>
      </w:r>
    </w:p>
    <w:tbl>
      <w:tblPr>
        <w:tblStyle w:val="TableGrid"/>
        <w:tblW w:w="0" w:type="auto"/>
        <w:tblLook w:val="04A0" w:firstRow="1" w:lastRow="0" w:firstColumn="1" w:lastColumn="0" w:noHBand="0" w:noVBand="1"/>
      </w:tblPr>
      <w:tblGrid>
        <w:gridCol w:w="8601"/>
      </w:tblGrid>
      <w:tr w:rsidR="004D1C56" w:rsidRPr="002E7FCF" w:rsidTr="004D1C56">
        <w:tc>
          <w:tcPr>
            <w:tcW w:w="8601" w:type="dxa"/>
          </w:tcPr>
          <w:p w:rsidR="007A769F" w:rsidRPr="00340AF3" w:rsidRDefault="007A769F" w:rsidP="007A769F">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7</w:t>
            </w:r>
            <w:r w:rsidRPr="00340AF3">
              <w:rPr>
                <w:rFonts w:cs="Times New Roman"/>
                <w:b/>
                <w:color w:val="000000" w:themeColor="text1"/>
                <w:szCs w:val="24"/>
                <w:shd w:val="clear" w:color="auto" w:fill="FFFFFF"/>
              </w:rPr>
              <w:t>:</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1. Tại sao cần đeo kính bảo vệ mắt, đeo găng tay và mặc áo choàng (nếu có) khi làm thí nghiệm với hóa chất?</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2. </w:t>
            </w:r>
            <w:proofErr w:type="gramStart"/>
            <w:r w:rsidRPr="002E7FCF">
              <w:rPr>
                <w:color w:val="000000" w:themeColor="text1"/>
              </w:rPr>
              <w:t>a</w:t>
            </w:r>
            <w:proofErr w:type="gramEnd"/>
            <w:r w:rsidRPr="002E7FCF">
              <w:rPr>
                <w:color w:val="000000" w:themeColor="text1"/>
              </w:rPr>
              <w:t>) Tại sao chúng ta cần phân biệt được những kí hiệu cảnh báo nguy hiểm trong phòng thực hành?</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    b) Hãy chỉ ra nội dung cảnh báo về chất độc, chất ăn mòn, chất độc sinh học, điện cao thế, ứng với mỗi kí hiệu trong hình dưới đây.</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noProof/>
                <w:color w:val="000000" w:themeColor="text1"/>
              </w:rPr>
              <w:drawing>
                <wp:inline distT="0" distB="0" distL="0" distR="0" wp14:anchorId="4E9E15F1" wp14:editId="21BC9552">
                  <wp:extent cx="4618355" cy="1652270"/>
                  <wp:effectExtent l="0" t="0" r="0" b="5080"/>
                  <wp:docPr id="8" name="Picture 8" descr="https://tech12h.com/sites/default/files/styles/inbody400/public/screenshot_1021.png?itok=Xj6CTh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ech12h.com/sites/default/files/styles/inbody400/public/screenshot_1021.png?itok=Xj6CThx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18355" cy="1652270"/>
                          </a:xfrm>
                          <a:prstGeom prst="rect">
                            <a:avLst/>
                          </a:prstGeom>
                          <a:noFill/>
                          <a:ln>
                            <a:noFill/>
                          </a:ln>
                        </pic:spPr>
                      </pic:pic>
                    </a:graphicData>
                  </a:graphic>
                </wp:inline>
              </w:drawing>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3. Vẽ hai cột, cột (1) là "</w:t>
            </w:r>
            <w:proofErr w:type="gramStart"/>
            <w:r w:rsidRPr="002E7FCF">
              <w:rPr>
                <w:color w:val="000000" w:themeColor="text1"/>
              </w:rPr>
              <w:t>An</w:t>
            </w:r>
            <w:proofErr w:type="gramEnd"/>
            <w:r w:rsidRPr="002E7FCF">
              <w:rPr>
                <w:color w:val="000000" w:themeColor="text1"/>
              </w:rPr>
              <w:t xml:space="preserve"> toàn" và cột (2) là "Không an toàn" trên Phiếu học tập. Sắp xếp các tình huống dưới đây (chỉ cần ghi a, b, </w:t>
            </w:r>
            <w:proofErr w:type="gramStart"/>
            <w:r w:rsidRPr="002E7FCF">
              <w:rPr>
                <w:color w:val="000000" w:themeColor="text1"/>
              </w:rPr>
              <w:t>c, ...)</w:t>
            </w:r>
            <w:proofErr w:type="gramEnd"/>
            <w:r w:rsidRPr="002E7FCF">
              <w:rPr>
                <w:color w:val="000000" w:themeColor="text1"/>
              </w:rPr>
              <w:t xml:space="preserve"> vào đúng cột.</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a) Thực hiện theo chỉ dẫn cho giáo viên. Báo cáo với giáo viên ngay nếu thấy mối nguy hiểm (một sự cố bất thường, làm nứt, vỡ dụng cụ thủy tinh, đổ tràn hóa chất ra </w:t>
            </w:r>
            <w:proofErr w:type="gramStart"/>
            <w:r w:rsidRPr="002E7FCF">
              <w:rPr>
                <w:color w:val="000000" w:themeColor="text1"/>
              </w:rPr>
              <w:t>bàn, ...)</w:t>
            </w:r>
            <w:proofErr w:type="gramEnd"/>
            <w:r w:rsidRPr="002E7FCF">
              <w:rPr>
                <w:color w:val="000000" w:themeColor="text1"/>
              </w:rPr>
              <w:t>.</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b) Dùng tay kiểm tra mức độ nóng của vật khi đang đun.</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c) Ngửi hoặc nếm để tìm hiểu xem hóa chất có mùi, vị lạ không.</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d) Đọc kĩ nhãn ghi trên mỗi lọ chứa hóa chất. Cẩn thận khi làm thí nghiệm với các hóa chất có tính </w:t>
            </w:r>
            <w:proofErr w:type="gramStart"/>
            <w:r w:rsidRPr="002E7FCF">
              <w:rPr>
                <w:color w:val="000000" w:themeColor="text1"/>
              </w:rPr>
              <w:t>ăn</w:t>
            </w:r>
            <w:proofErr w:type="gramEnd"/>
            <w:r w:rsidRPr="002E7FCF">
              <w:rPr>
                <w:color w:val="000000" w:themeColor="text1"/>
              </w:rPr>
              <w:t xml:space="preserve"> mòn. Rửa tay kĩ sau khi xử lí hóa chất.</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e) Cẩn thận khi cầm đồ thủy tinh, dao và các dụng cụ sắc nhọn khác.</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g) Luôn rửa tay bằng xà phòng sau khi chạm vào thực vật hoặc động vật.</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h) Dọn dẹp và cất thiết bị sau khi hoàn thành thí nghiệm. Vứt bỏ chất thải thí nghiệm đúng nơi quy định.</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1. Cần đeo kính bảo vệ mắt, đeo găng </w:t>
      </w:r>
      <w:proofErr w:type="gramStart"/>
      <w:r w:rsidRPr="002E7FCF">
        <w:rPr>
          <w:rFonts w:eastAsia="Times New Roman" w:cs="Times New Roman"/>
          <w:color w:val="000000" w:themeColor="text1"/>
          <w:szCs w:val="24"/>
        </w:rPr>
        <w:t>tay</w:t>
      </w:r>
      <w:proofErr w:type="gramEnd"/>
      <w:r w:rsidRPr="002E7FCF">
        <w:rPr>
          <w:rFonts w:eastAsia="Times New Roman" w:cs="Times New Roman"/>
          <w:color w:val="000000" w:themeColor="text1"/>
          <w:szCs w:val="24"/>
        </w:rPr>
        <w:t xml:space="preserve"> và mặc áo choàng (nếu có) khi làm thí nghiệm với hóa chất để tránh việc hóa chất có thể bắn vào mắt và cơ thể, gây nguy hiểm đến sức khỏe.</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2.a</w:t>
      </w:r>
      <w:proofErr w:type="gramEnd"/>
      <w:r w:rsidRPr="002E7FCF">
        <w:rPr>
          <w:rFonts w:eastAsia="Times New Roman" w:cs="Times New Roman"/>
          <w:color w:val="000000" w:themeColor="text1"/>
          <w:szCs w:val="24"/>
        </w:rPr>
        <w:t>) Chúng ta cần phân biệt được những kí hiệu cảnh báo nguy hiểm trong phòng thực hành để có thể nhận biết được nguy hiểm và có thể bảo vệ bản thân trước những nguy hiểm đó.</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b) Hình a: cảnh báo điện cao thế</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       Hình b: cảnh báo về chất </w:t>
      </w:r>
      <w:proofErr w:type="gramStart"/>
      <w:r w:rsidRPr="002E7FCF">
        <w:rPr>
          <w:rFonts w:eastAsia="Times New Roman" w:cs="Times New Roman"/>
          <w:color w:val="000000" w:themeColor="text1"/>
          <w:szCs w:val="24"/>
        </w:rPr>
        <w:t>ăn</w:t>
      </w:r>
      <w:proofErr w:type="gramEnd"/>
      <w:r w:rsidRPr="002E7FCF">
        <w:rPr>
          <w:rFonts w:eastAsia="Times New Roman" w:cs="Times New Roman"/>
          <w:color w:val="000000" w:themeColor="text1"/>
          <w:szCs w:val="24"/>
        </w:rPr>
        <w:t xml:space="preserve"> mòn</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Hình c: cảnh báo về chất độc</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Hình d: cảnh báo về chất độc sinh học</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3. </w:t>
      </w:r>
    </w:p>
    <w:tbl>
      <w:tblPr>
        <w:tblW w:w="8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772"/>
        <w:gridCol w:w="4900"/>
      </w:tblGrid>
      <w:tr w:rsidR="002E7FCF" w:rsidRPr="002E7FCF" w:rsidTr="004D1C56">
        <w:trPr>
          <w:trHeight w:val="336"/>
        </w:trPr>
        <w:tc>
          <w:tcPr>
            <w:tcW w:w="0" w:type="auto"/>
            <w:shd w:val="clear" w:color="auto" w:fill="FFFFFF"/>
            <w:tcMar>
              <w:top w:w="75" w:type="dxa"/>
              <w:left w:w="75" w:type="dxa"/>
              <w:bottom w:w="75" w:type="dxa"/>
              <w:right w:w="75" w:type="dxa"/>
            </w:tcMar>
            <w:hideMark/>
          </w:tcPr>
          <w:p w:rsidR="004D1C56" w:rsidRPr="002E7FCF" w:rsidRDefault="004D1C56"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An toàn</w:t>
            </w:r>
          </w:p>
        </w:tc>
        <w:tc>
          <w:tcPr>
            <w:tcW w:w="0" w:type="auto"/>
            <w:shd w:val="clear" w:color="auto" w:fill="FFFFFF"/>
            <w:tcMar>
              <w:top w:w="75" w:type="dxa"/>
              <w:left w:w="75" w:type="dxa"/>
              <w:bottom w:w="75" w:type="dxa"/>
              <w:right w:w="75" w:type="dxa"/>
            </w:tcMar>
            <w:hideMark/>
          </w:tcPr>
          <w:p w:rsidR="004D1C56" w:rsidRPr="002E7FCF" w:rsidRDefault="004D1C56"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Không an toàn</w:t>
            </w:r>
          </w:p>
        </w:tc>
      </w:tr>
      <w:tr w:rsidR="002E7FCF" w:rsidRPr="002E7FCF" w:rsidTr="004D1C56">
        <w:trPr>
          <w:trHeight w:val="336"/>
        </w:trPr>
        <w:tc>
          <w:tcPr>
            <w:tcW w:w="0" w:type="auto"/>
            <w:shd w:val="clear" w:color="auto" w:fill="FFFFFF"/>
            <w:tcMar>
              <w:top w:w="75" w:type="dxa"/>
              <w:left w:w="75" w:type="dxa"/>
              <w:bottom w:w="75" w:type="dxa"/>
              <w:right w:w="75" w:type="dxa"/>
            </w:tcMar>
            <w:hideMark/>
          </w:tcPr>
          <w:p w:rsidR="004D1C56" w:rsidRPr="002E7FCF" w:rsidRDefault="004D1C56"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a, d, e, g, h</w:t>
            </w:r>
          </w:p>
        </w:tc>
        <w:tc>
          <w:tcPr>
            <w:tcW w:w="0" w:type="auto"/>
            <w:shd w:val="clear" w:color="auto" w:fill="FFFFFF"/>
            <w:tcMar>
              <w:top w:w="75" w:type="dxa"/>
              <w:left w:w="75" w:type="dxa"/>
              <w:bottom w:w="75" w:type="dxa"/>
              <w:right w:w="75" w:type="dxa"/>
            </w:tcMar>
            <w:hideMark/>
          </w:tcPr>
          <w:p w:rsidR="004D1C56" w:rsidRPr="002E7FCF" w:rsidRDefault="004D1C56"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 c</w:t>
            </w:r>
          </w:p>
        </w:tc>
      </w:tr>
    </w:tbl>
    <w:p w:rsidR="004D1C56" w:rsidRPr="002E7FCF" w:rsidRDefault="004D1C56" w:rsidP="002E7FCF">
      <w:pPr>
        <w:shd w:val="clear" w:color="auto" w:fill="FFFFFF"/>
        <w:spacing w:after="0" w:line="240" w:lineRule="auto"/>
        <w:jc w:val="both"/>
        <w:outlineLvl w:val="2"/>
        <w:rPr>
          <w:rFonts w:eastAsia="Times New Roman" w:cs="Times New Roman"/>
          <w:b/>
          <w:bCs/>
          <w:caps/>
          <w:color w:val="000000" w:themeColor="text1"/>
          <w:szCs w:val="24"/>
        </w:rPr>
      </w:pPr>
    </w:p>
    <w:tbl>
      <w:tblPr>
        <w:tblStyle w:val="TableGrid"/>
        <w:tblW w:w="0" w:type="auto"/>
        <w:tblLook w:val="04A0" w:firstRow="1" w:lastRow="0" w:firstColumn="1" w:lastColumn="0" w:noHBand="0" w:noVBand="1"/>
      </w:tblPr>
      <w:tblGrid>
        <w:gridCol w:w="8601"/>
      </w:tblGrid>
      <w:tr w:rsidR="004D1C56" w:rsidRPr="002E7FCF" w:rsidTr="004D1C56">
        <w:tc>
          <w:tcPr>
            <w:tcW w:w="8601" w:type="dxa"/>
          </w:tcPr>
          <w:p w:rsidR="00677902" w:rsidRPr="00340AF3" w:rsidRDefault="00677902" w:rsidP="0067790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8</w:t>
            </w:r>
            <w:r w:rsidRPr="00340AF3">
              <w:rPr>
                <w:rFonts w:cs="Times New Roman"/>
                <w:b/>
                <w:color w:val="000000" w:themeColor="text1"/>
                <w:szCs w:val="24"/>
                <w:shd w:val="clear" w:color="auto" w:fill="FFFFFF"/>
              </w:rPr>
              <w:t>:</w:t>
            </w:r>
          </w:p>
          <w:p w:rsidR="004D1C56" w:rsidRPr="002E7FCF" w:rsidRDefault="004D1C56"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Muốn nhìn rõ những vật nhỏ như dấu vân tay, một con bọ cánh cứng hoặc gân của một chiếc lá thì theo em phải dùng dụng cụ nào?</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Muốn nhìn rõ những vật nhỏ như dấu vân </w:t>
      </w:r>
      <w:proofErr w:type="gramStart"/>
      <w:r w:rsidRPr="002E7FCF">
        <w:rPr>
          <w:color w:val="000000" w:themeColor="text1"/>
        </w:rPr>
        <w:t>tay</w:t>
      </w:r>
      <w:proofErr w:type="gramEnd"/>
      <w:r w:rsidRPr="002E7FCF">
        <w:rPr>
          <w:color w:val="000000" w:themeColor="text1"/>
        </w:rPr>
        <w:t>, một con bọ cánh cứng hoặc gân của một chiếc lá thì phải dùng kính lúp. Kính lúp thường phục vụ trong việc đọc chữ hay quan sát các vật thể nhỏ, và dùng trong một số thí nghiệm khoa học đơn giản ở các trường học.</w:t>
      </w:r>
    </w:p>
    <w:tbl>
      <w:tblPr>
        <w:tblStyle w:val="TableGrid"/>
        <w:tblW w:w="0" w:type="auto"/>
        <w:tblLook w:val="04A0" w:firstRow="1" w:lastRow="0" w:firstColumn="1" w:lastColumn="0" w:noHBand="0" w:noVBand="1"/>
      </w:tblPr>
      <w:tblGrid>
        <w:gridCol w:w="8601"/>
      </w:tblGrid>
      <w:tr w:rsidR="004D1C56" w:rsidRPr="002E7FCF" w:rsidTr="004D1C56">
        <w:tc>
          <w:tcPr>
            <w:tcW w:w="8601" w:type="dxa"/>
          </w:tcPr>
          <w:p w:rsidR="00677902" w:rsidRPr="00340AF3" w:rsidRDefault="00677902" w:rsidP="0067790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9</w:t>
            </w:r>
            <w:r w:rsidRPr="00340AF3">
              <w:rPr>
                <w:rFonts w:cs="Times New Roman"/>
                <w:b/>
                <w:color w:val="000000" w:themeColor="text1"/>
                <w:szCs w:val="24"/>
                <w:shd w:val="clear" w:color="auto" w:fill="FFFFFF"/>
              </w:rPr>
              <w:t>:</w:t>
            </w:r>
          </w:p>
          <w:p w:rsidR="004D1C56" w:rsidRPr="002E7FCF" w:rsidRDefault="004D1C56" w:rsidP="002E7FCF">
            <w:p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1. Lựa chọn loại kính lúp trong hình 3.1 để thực hiện các cộng việc sau:</w:t>
            </w:r>
          </w:p>
          <w:p w:rsidR="004D1C56" w:rsidRPr="002E7FCF" w:rsidRDefault="004D1C56" w:rsidP="002E7FCF">
            <w:pPr>
              <w:numPr>
                <w:ilvl w:val="0"/>
                <w:numId w:val="5"/>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Đọc sách</w:t>
            </w:r>
          </w:p>
          <w:p w:rsidR="004D1C56" w:rsidRPr="002E7FCF" w:rsidRDefault="004D1C56" w:rsidP="002E7FCF">
            <w:pPr>
              <w:numPr>
                <w:ilvl w:val="0"/>
                <w:numId w:val="5"/>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Sửa chữa đồng hồ</w:t>
            </w:r>
          </w:p>
          <w:p w:rsidR="004D1C56" w:rsidRPr="002E7FCF" w:rsidRDefault="004D1C56" w:rsidP="002E7FCF">
            <w:pPr>
              <w:numPr>
                <w:ilvl w:val="0"/>
                <w:numId w:val="5"/>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Soi mẫu vải</w:t>
            </w:r>
          </w:p>
          <w:p w:rsidR="004D1C56" w:rsidRPr="002E7FCF" w:rsidRDefault="004D1C56" w:rsidP="002E7FCF">
            <w:pPr>
              <w:shd w:val="clear" w:color="auto" w:fill="FFFFFF"/>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5AB92B4D" wp14:editId="0CBF11E0">
                  <wp:extent cx="2789555" cy="2858770"/>
                  <wp:effectExtent l="0" t="0" r="0" b="0"/>
                  <wp:docPr id="9" name="Picture 9" descr="https://tech12h.com/sites/default/files/styles/inbody400/public/screenshot_1022.png?itok=NInLAT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ech12h.com/sites/default/files/styles/inbody400/public/screenshot_1022.png?itok=NInLATju"/>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89555" cy="2858770"/>
                          </a:xfrm>
                          <a:prstGeom prst="rect">
                            <a:avLst/>
                          </a:prstGeom>
                          <a:noFill/>
                          <a:ln>
                            <a:noFill/>
                          </a:ln>
                        </pic:spPr>
                      </pic:pic>
                    </a:graphicData>
                  </a:graphic>
                </wp:inline>
              </w:drawing>
            </w:r>
          </w:p>
          <w:p w:rsidR="004D1C56" w:rsidRPr="002E7FCF" w:rsidRDefault="004D1C56" w:rsidP="002E7FCF">
            <w:pPr>
              <w:jc w:val="both"/>
              <w:outlineLvl w:val="2"/>
              <w:rPr>
                <w:rFonts w:eastAsia="Times New Roman" w:cs="Times New Roman"/>
                <w:b/>
                <w:bCs/>
                <w:caps/>
                <w:color w:val="000000" w:themeColor="text1"/>
                <w:szCs w:val="24"/>
              </w:rPr>
            </w:pP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Đọc sách: chọn kính lúp c</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Sửa chữa đồng hồ: chọn kính lúp b</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Soi mẫu vải: chọn kính lúp a</w:t>
      </w:r>
    </w:p>
    <w:tbl>
      <w:tblPr>
        <w:tblStyle w:val="TableGrid"/>
        <w:tblW w:w="0" w:type="auto"/>
        <w:tblLook w:val="04A0" w:firstRow="1" w:lastRow="0" w:firstColumn="1" w:lastColumn="0" w:noHBand="0" w:noVBand="1"/>
      </w:tblPr>
      <w:tblGrid>
        <w:gridCol w:w="8601"/>
      </w:tblGrid>
      <w:tr w:rsidR="004D1C56" w:rsidRPr="002E7FCF" w:rsidTr="004D1C56">
        <w:tc>
          <w:tcPr>
            <w:tcW w:w="8601" w:type="dxa"/>
          </w:tcPr>
          <w:p w:rsidR="00677902" w:rsidRPr="00340AF3" w:rsidRDefault="00677902" w:rsidP="0067790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0</w:t>
            </w:r>
            <w:r w:rsidRPr="00340AF3">
              <w:rPr>
                <w:rFonts w:cs="Times New Roman"/>
                <w:b/>
                <w:color w:val="000000" w:themeColor="text1"/>
                <w:szCs w:val="24"/>
                <w:shd w:val="clear" w:color="auto" w:fill="FFFFFF"/>
              </w:rPr>
              <w:t>:</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1. Dùng kính lúp quan sát một cái nấm, rồi vẽ những gì em quan sát được.</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2. Giữ kính lúp phía trên chiếc lá, điều chỉnh kính để em có thể nhìn rõ các chi tiết trên lá</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a) Từ từ dịch kính lúp ra xa chiếc lá, em có nhìn rõ chi tiết hơn không?</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b) Bây giờ, nếu tiếp tục dịch kính xa chiếc lá hơn một chút, ảnh của chiếc lá sẽ rõ nét hơn hay mờ đi? Khi đó, kích thước của chiếc lá nhìn thấy qua kính to hơn hay nhỏ đi?</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1. HS tự quan sát và vẽ lại</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2. </w:t>
      </w:r>
      <w:proofErr w:type="gramStart"/>
      <w:r w:rsidRPr="002E7FCF">
        <w:rPr>
          <w:rFonts w:eastAsia="Times New Roman" w:cs="Times New Roman"/>
          <w:color w:val="000000" w:themeColor="text1"/>
          <w:szCs w:val="24"/>
        </w:rPr>
        <w:t>a</w:t>
      </w:r>
      <w:proofErr w:type="gramEnd"/>
      <w:r w:rsidRPr="002E7FCF">
        <w:rPr>
          <w:rFonts w:eastAsia="Times New Roman" w:cs="Times New Roman"/>
          <w:color w:val="000000" w:themeColor="text1"/>
          <w:szCs w:val="24"/>
        </w:rPr>
        <w:t>) Từ từ dịch kính lúp ra xa chiếc lá sẽ không nhìn rõ chi tiết.</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b) Bây giờ, nếu tiếp tục dịch kính xa chiếc lá hơn một chút, ảnh của chiếc lá sẽ mờ đi. Khi đó, kích thước của chiếc lá nhìn thấy qua kính to hơn.</w:t>
      </w:r>
    </w:p>
    <w:tbl>
      <w:tblPr>
        <w:tblStyle w:val="TableGrid"/>
        <w:tblW w:w="0" w:type="auto"/>
        <w:tblLook w:val="04A0" w:firstRow="1" w:lastRow="0" w:firstColumn="1" w:lastColumn="0" w:noHBand="0" w:noVBand="1"/>
      </w:tblPr>
      <w:tblGrid>
        <w:gridCol w:w="8601"/>
      </w:tblGrid>
      <w:tr w:rsidR="004D1C56" w:rsidRPr="002E7FCF" w:rsidTr="004D1C56">
        <w:tc>
          <w:tcPr>
            <w:tcW w:w="8601" w:type="dxa"/>
          </w:tcPr>
          <w:p w:rsidR="00677902" w:rsidRPr="00340AF3" w:rsidRDefault="00677902" w:rsidP="0067790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1</w:t>
            </w:r>
            <w:r w:rsidRPr="00340AF3">
              <w:rPr>
                <w:rFonts w:cs="Times New Roman"/>
                <w:b/>
                <w:color w:val="000000" w:themeColor="text1"/>
                <w:szCs w:val="24"/>
                <w:shd w:val="clear" w:color="auto" w:fill="FFFFFF"/>
              </w:rPr>
              <w:t>:</w:t>
            </w:r>
          </w:p>
          <w:p w:rsidR="004D1C56" w:rsidRPr="002E7FCF" w:rsidRDefault="004D1C56"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Để quan sát gân của một lá cây ta có thể dùng kính lúp. Tuy nhiên, để quan sát tế bào của chiếc lá này, thì ta phải làm thế nào?</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Để quan sát tế bào của chiếc lá này, thì ta phải dùng kính hiển </w:t>
      </w:r>
      <w:proofErr w:type="gramStart"/>
      <w:r w:rsidRPr="002E7FCF">
        <w:rPr>
          <w:color w:val="000000" w:themeColor="text1"/>
        </w:rPr>
        <w:t>vi</w:t>
      </w:r>
      <w:proofErr w:type="gramEnd"/>
      <w:r w:rsidRPr="002E7FCF">
        <w:rPr>
          <w:color w:val="000000" w:themeColor="text1"/>
        </w:rPr>
        <w:t xml:space="preserve"> quang học để quan sát.</w:t>
      </w:r>
    </w:p>
    <w:tbl>
      <w:tblPr>
        <w:tblStyle w:val="TableGrid"/>
        <w:tblW w:w="0" w:type="auto"/>
        <w:tblLook w:val="04A0" w:firstRow="1" w:lastRow="0" w:firstColumn="1" w:lastColumn="0" w:noHBand="0" w:noVBand="1"/>
      </w:tblPr>
      <w:tblGrid>
        <w:gridCol w:w="8601"/>
      </w:tblGrid>
      <w:tr w:rsidR="004D1C56" w:rsidRPr="002E7FCF" w:rsidTr="004D1C56">
        <w:tc>
          <w:tcPr>
            <w:tcW w:w="8601" w:type="dxa"/>
          </w:tcPr>
          <w:p w:rsidR="00677902" w:rsidRPr="00340AF3" w:rsidRDefault="00677902" w:rsidP="0067790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2</w:t>
            </w:r>
            <w:r w:rsidRPr="00340AF3">
              <w:rPr>
                <w:rFonts w:cs="Times New Roman"/>
                <w:b/>
                <w:color w:val="000000" w:themeColor="text1"/>
                <w:szCs w:val="24"/>
                <w:shd w:val="clear" w:color="auto" w:fill="FFFFFF"/>
              </w:rPr>
              <w:t>:</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Những mẫu vật nào sau đây có thể quan sát trực tiếp bằng mắt, phải dùng kính lúp, kính hiển vi quang học? Giải thích tại sao.</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a) Côn trùng (như ruồi, kiến, ong)</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b) Giun, sán</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c) Các tế bào tép cam, tép bưởi.</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d) Các tế bào thực vật (lá cây, sợi gai) hoặc các tế bào động vật (da, lông, tóc).</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Mẫu vật quan sát phải dùng kính lúp: a) Côn trùng (như ruồi, kiến, ong); b) Giun sán</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Vì chúng có kích thước nhỏ, cần dùng kính lúp với độ phóng đại từ 3 - 20 lần để quan sát rõ hơn.</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Mẫu vật quan sát phải dùng kính hiển vi: c) Các tế bào tép cam, tép bưởi ; d) Các tế bào thực vật (lá cây, sợi gai) hoặc các tế bào động vật (da, lông, tóc)</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Vì chúng rất nhỏ, cần dùng kính hiển vi quang học với độ phóng đại lớn mới có thể quan sát rõ.</w:t>
      </w:r>
    </w:p>
    <w:tbl>
      <w:tblPr>
        <w:tblStyle w:val="TableGrid"/>
        <w:tblW w:w="0" w:type="auto"/>
        <w:tblLook w:val="04A0" w:firstRow="1" w:lastRow="0" w:firstColumn="1" w:lastColumn="0" w:noHBand="0" w:noVBand="1"/>
      </w:tblPr>
      <w:tblGrid>
        <w:gridCol w:w="8601"/>
      </w:tblGrid>
      <w:tr w:rsidR="004D1C56" w:rsidRPr="002E7FCF" w:rsidTr="004D1C56">
        <w:tc>
          <w:tcPr>
            <w:tcW w:w="8601" w:type="dxa"/>
          </w:tcPr>
          <w:p w:rsidR="00677902" w:rsidRPr="00340AF3" w:rsidRDefault="00677902" w:rsidP="0067790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3</w:t>
            </w:r>
            <w:r w:rsidRPr="00340AF3">
              <w:rPr>
                <w:rFonts w:cs="Times New Roman"/>
                <w:b/>
                <w:color w:val="000000" w:themeColor="text1"/>
                <w:szCs w:val="24"/>
                <w:shd w:val="clear" w:color="auto" w:fill="FFFFFF"/>
              </w:rPr>
              <w:t>:</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Quan sát tế bào lá cây bằng kính hiển vi quang học:</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a) Trình bày các thao tác trước khi tiến hành quan sát.</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b) Mô tả hình dạng các tế bào lá cây mà em nhìn thấy.</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a) Các thao tác trước khi tiến hành quan sát.</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1: Chọn vật kính x40</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2: Điều chỉnh ánh sáng cho thích hợp với vật kính</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Bước 3: Đặt tiêu bản lên bàn kính, dùng kẹp để giữ tiêu bản. Vặn ốc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chiều kim đồng hồ để hạ vật kính quan sát gần vào tiêu bản</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Bước 4: Mắt nhìn vào thị kính, vặn ốc to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chiều ngược lại để đưa vật kính lên từ từ, đến khi nhìn thấy tế bào lá cây.</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5: Vặn ốc nhỏ thật chậm, đến khi nhìn thấy tế bào lá cây rõ nét.</w:t>
      </w:r>
    </w:p>
    <w:p w:rsidR="004D1C56" w:rsidRPr="002E7FCF" w:rsidRDefault="004D1C5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 Hình dạng tế bào lá cây:</w:t>
      </w:r>
    </w:p>
    <w:tbl>
      <w:tblPr>
        <w:tblStyle w:val="TableGrid"/>
        <w:tblW w:w="0" w:type="auto"/>
        <w:tblLook w:val="04A0" w:firstRow="1" w:lastRow="0" w:firstColumn="1" w:lastColumn="0" w:noHBand="0" w:noVBand="1"/>
      </w:tblPr>
      <w:tblGrid>
        <w:gridCol w:w="8601"/>
      </w:tblGrid>
      <w:tr w:rsidR="004D1C56" w:rsidRPr="002E7FCF" w:rsidTr="004D1C56">
        <w:tc>
          <w:tcPr>
            <w:tcW w:w="8601" w:type="dxa"/>
          </w:tcPr>
          <w:p w:rsidR="004D1C56" w:rsidRPr="00816D06" w:rsidRDefault="00677902" w:rsidP="00816D06">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4</w:t>
            </w:r>
            <w:r w:rsidR="00816D06">
              <w:rPr>
                <w:rFonts w:cs="Times New Roman"/>
                <w:b/>
                <w:color w:val="000000" w:themeColor="text1"/>
                <w:szCs w:val="24"/>
                <w:shd w:val="clear" w:color="auto" w:fill="FFFFFF"/>
              </w:rPr>
              <w:t xml:space="preserve">: </w:t>
            </w:r>
            <w:r w:rsidR="004D1C56" w:rsidRPr="002E7FCF">
              <w:rPr>
                <w:color w:val="000000" w:themeColor="text1"/>
              </w:rPr>
              <w:t>Quan sát hình dưới, em thấy đoạn thẳng AB hay CD dài hơn? Muốn biết chính xác, ta phải làm gì?</w:t>
            </w:r>
          </w:p>
          <w:p w:rsidR="004D1C56" w:rsidRPr="002E7FCF" w:rsidRDefault="004D1C56" w:rsidP="00816D06">
            <w:pPr>
              <w:pStyle w:val="NormalWeb"/>
              <w:shd w:val="clear" w:color="auto" w:fill="FFFFFF"/>
              <w:spacing w:before="0" w:beforeAutospacing="0" w:after="0" w:afterAutospacing="0"/>
              <w:jc w:val="center"/>
              <w:rPr>
                <w:color w:val="000000" w:themeColor="text1"/>
              </w:rPr>
            </w:pPr>
            <w:r w:rsidRPr="002E7FCF">
              <w:rPr>
                <w:noProof/>
                <w:color w:val="000000" w:themeColor="text1"/>
              </w:rPr>
              <w:drawing>
                <wp:inline distT="0" distB="0" distL="0" distR="0" wp14:anchorId="191D7D3E" wp14:editId="1B5A7636">
                  <wp:extent cx="2520536" cy="1173707"/>
                  <wp:effectExtent l="0" t="0" r="0" b="7620"/>
                  <wp:docPr id="10" name="Picture 10" descr="https://tech12h.com/sites/default/files/styles/inbody400/public/screenshot_1023.png?itok=HjPpzxX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ch12h.com/sites/default/files/styles/inbody400/public/screenshot_1023.png?itok=HjPpzxX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36927" cy="1181339"/>
                          </a:xfrm>
                          <a:prstGeom prst="rect">
                            <a:avLst/>
                          </a:prstGeom>
                          <a:noFill/>
                          <a:ln>
                            <a:noFill/>
                          </a:ln>
                        </pic:spPr>
                      </pic:pic>
                    </a:graphicData>
                  </a:graphic>
                </wp:inline>
              </w:drawing>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Bằng trực quan có thể thấy hai đoạn thẳng bằng nhau.</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Có thể đo chiều dài của hai đoạn thẳng để biết chính xác.</w:t>
      </w:r>
    </w:p>
    <w:tbl>
      <w:tblPr>
        <w:tblStyle w:val="TableGrid"/>
        <w:tblW w:w="0" w:type="auto"/>
        <w:tblLook w:val="04A0" w:firstRow="1" w:lastRow="0" w:firstColumn="1" w:lastColumn="0" w:noHBand="0" w:noVBand="1"/>
      </w:tblPr>
      <w:tblGrid>
        <w:gridCol w:w="8601"/>
      </w:tblGrid>
      <w:tr w:rsidR="004D1C56" w:rsidRPr="002E7FCF" w:rsidTr="004D1C56">
        <w:tc>
          <w:tcPr>
            <w:tcW w:w="8601" w:type="dxa"/>
          </w:tcPr>
          <w:p w:rsidR="00677902" w:rsidRPr="00340AF3" w:rsidRDefault="00677902" w:rsidP="0067790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sidR="00E414C4">
              <w:rPr>
                <w:rFonts w:cs="Times New Roman"/>
                <w:b/>
                <w:color w:val="000000" w:themeColor="text1"/>
                <w:szCs w:val="24"/>
                <w:shd w:val="clear" w:color="auto" w:fill="FFFFFF"/>
              </w:rPr>
              <w:t>5</w:t>
            </w:r>
            <w:r w:rsidRPr="00340AF3">
              <w:rPr>
                <w:rFonts w:cs="Times New Roman"/>
                <w:b/>
                <w:color w:val="000000" w:themeColor="text1"/>
                <w:szCs w:val="24"/>
                <w:shd w:val="clear" w:color="auto" w:fill="FFFFFF"/>
              </w:rPr>
              <w:t>:</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Trong thực tế, để đo các độ dài sau đây, người ta thường sử dụng đơn vị nào?</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a) Độ cao cửa sổ trong phòng học.</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b) Độ sâu của một hồ bơi.</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c) Chu vi của quả cam.</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d) Độ dày của cuốn sách.</w:t>
            </w:r>
          </w:p>
          <w:p w:rsidR="004D1C56" w:rsidRPr="002E7FCF" w:rsidRDefault="004D1C56" w:rsidP="002E7FCF">
            <w:pPr>
              <w:pStyle w:val="NormalWeb"/>
              <w:shd w:val="clear" w:color="auto" w:fill="FFFFFF"/>
              <w:spacing w:before="0" w:beforeAutospacing="0" w:after="0" w:afterAutospacing="0"/>
              <w:jc w:val="both"/>
              <w:rPr>
                <w:color w:val="000000" w:themeColor="text1"/>
              </w:rPr>
            </w:pPr>
            <w:r w:rsidRPr="002E7FCF">
              <w:rPr>
                <w:color w:val="000000" w:themeColor="text1"/>
              </w:rPr>
              <w:t>e) Khoảng cách giữa Hà Nội và Huế.</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a) Đo độ cao cửa sổ trong phòng học dùng: mét, đề xi mét, xentimét</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 Độ sâu của một hồ bơi: mét, đề xi mét, xentimét</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c) Chu </w:t>
      </w:r>
      <w:proofErr w:type="gramStart"/>
      <w:r w:rsidRPr="002E7FCF">
        <w:rPr>
          <w:rFonts w:eastAsia="Times New Roman" w:cs="Times New Roman"/>
          <w:color w:val="000000" w:themeColor="text1"/>
          <w:szCs w:val="24"/>
        </w:rPr>
        <w:t>vi</w:t>
      </w:r>
      <w:proofErr w:type="gramEnd"/>
      <w:r w:rsidRPr="002E7FCF">
        <w:rPr>
          <w:rFonts w:eastAsia="Times New Roman" w:cs="Times New Roman"/>
          <w:color w:val="000000" w:themeColor="text1"/>
          <w:szCs w:val="24"/>
        </w:rPr>
        <w:t xml:space="preserve"> của quả cam: xentimét</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d) Độ dày của cuốn sách: xentimét, milimét</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e) Khoảng cách giữa Hà Nội và Huế: kilômét.</w:t>
      </w:r>
    </w:p>
    <w:tbl>
      <w:tblPr>
        <w:tblStyle w:val="TableGrid"/>
        <w:tblW w:w="0" w:type="auto"/>
        <w:tblLook w:val="04A0" w:firstRow="1" w:lastRow="0" w:firstColumn="1" w:lastColumn="0" w:noHBand="0" w:noVBand="1"/>
      </w:tblPr>
      <w:tblGrid>
        <w:gridCol w:w="8601"/>
      </w:tblGrid>
      <w:tr w:rsidR="0083505C" w:rsidRPr="002E7FCF" w:rsidTr="0083505C">
        <w:tc>
          <w:tcPr>
            <w:tcW w:w="8601" w:type="dxa"/>
          </w:tcPr>
          <w:p w:rsidR="00E414C4" w:rsidRPr="00340AF3" w:rsidRDefault="00E414C4" w:rsidP="00E414C4">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6</w:t>
            </w:r>
            <w:r w:rsidRPr="00340AF3">
              <w:rPr>
                <w:rFonts w:cs="Times New Roman"/>
                <w:b/>
                <w:color w:val="000000" w:themeColor="text1"/>
                <w:szCs w:val="24"/>
                <w:shd w:val="clear" w:color="auto" w:fill="FFFFFF"/>
              </w:rPr>
              <w:t>:</w:t>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color w:val="000000" w:themeColor="text1"/>
              </w:rPr>
              <w:t>1. Xác định GHĐ và ĐCNN của các thước trong hình 5.2</w:t>
            </w:r>
          </w:p>
          <w:p w:rsidR="0083505C" w:rsidRPr="002E7FCF" w:rsidRDefault="0083505C" w:rsidP="00E414C4">
            <w:pPr>
              <w:pStyle w:val="NormalWeb"/>
              <w:shd w:val="clear" w:color="auto" w:fill="FFFFFF"/>
              <w:spacing w:before="0" w:beforeAutospacing="0" w:after="0" w:afterAutospacing="0"/>
              <w:jc w:val="center"/>
              <w:rPr>
                <w:color w:val="000000" w:themeColor="text1"/>
              </w:rPr>
            </w:pPr>
            <w:r w:rsidRPr="002E7FCF">
              <w:rPr>
                <w:noProof/>
                <w:color w:val="000000" w:themeColor="text1"/>
              </w:rPr>
              <w:drawing>
                <wp:inline distT="0" distB="0" distL="0" distR="0" wp14:anchorId="7875C26A" wp14:editId="58B063AD">
                  <wp:extent cx="2525395" cy="1183005"/>
                  <wp:effectExtent l="0" t="0" r="8255" b="0"/>
                  <wp:docPr id="12" name="Picture 12" descr="Dùng loại thước đo thích hợp nào trong hình 5.1 để đo các độ dài sau đâ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ùng loại thước đo thích hợp nào trong hình 5.1 để đo các độ dài sau đây?"/>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25395" cy="1183005"/>
                          </a:xfrm>
                          <a:prstGeom prst="rect">
                            <a:avLst/>
                          </a:prstGeom>
                          <a:noFill/>
                          <a:ln>
                            <a:noFill/>
                          </a:ln>
                        </pic:spPr>
                      </pic:pic>
                    </a:graphicData>
                  </a:graphic>
                </wp:inline>
              </w:drawing>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color w:val="000000" w:themeColor="text1"/>
              </w:rPr>
              <w:t>1. Dùng loại thước đo thích hợp nào trong hình 5.1 để đo các độ dài sau đây?</w:t>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a) Bước chân của </w:t>
            </w:r>
            <w:r w:rsidR="00E414C4">
              <w:rPr>
                <w:color w:val="000000" w:themeColor="text1"/>
              </w:rPr>
              <w:t xml:space="preserve">em.                              </w:t>
            </w:r>
            <w:r w:rsidRPr="002E7FCF">
              <w:rPr>
                <w:color w:val="000000" w:themeColor="text1"/>
              </w:rPr>
              <w:t>b) Chu vi của miệng cốc.</w:t>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color w:val="000000" w:themeColor="text1"/>
              </w:rPr>
              <w:t>c)</w:t>
            </w:r>
            <w:r w:rsidR="00E414C4">
              <w:rPr>
                <w:color w:val="000000" w:themeColor="text1"/>
              </w:rPr>
              <w:t xml:space="preserve"> Độ cao cửa ra vào của lớp học.           </w:t>
            </w:r>
            <w:r w:rsidRPr="002E7FCF">
              <w:rPr>
                <w:color w:val="000000" w:themeColor="text1"/>
              </w:rPr>
              <w:t>d) Đường kính trong miệng cốc.</w:t>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color w:val="000000" w:themeColor="text1"/>
              </w:rPr>
              <w:t>e) Đường kính ngoài của ống nhựa</w:t>
            </w:r>
          </w:p>
          <w:p w:rsidR="00E414C4" w:rsidRPr="002E7FCF" w:rsidRDefault="0083505C" w:rsidP="00E414C4">
            <w:pPr>
              <w:pStyle w:val="NormalWeb"/>
              <w:shd w:val="clear" w:color="auto" w:fill="FFFFFF"/>
              <w:spacing w:before="0" w:beforeAutospacing="0" w:after="0" w:afterAutospacing="0"/>
              <w:jc w:val="center"/>
              <w:rPr>
                <w:color w:val="000000" w:themeColor="text1"/>
              </w:rPr>
            </w:pPr>
            <w:r w:rsidRPr="002E7FCF">
              <w:rPr>
                <w:noProof/>
                <w:color w:val="000000" w:themeColor="text1"/>
              </w:rPr>
              <w:drawing>
                <wp:inline distT="0" distB="0" distL="0" distR="0" wp14:anchorId="01ECD7C4" wp14:editId="761E2D9A">
                  <wp:extent cx="4084125" cy="1651379"/>
                  <wp:effectExtent l="0" t="0" r="0" b="6350"/>
                  <wp:docPr id="11" name="Picture 11" descr="Dùng loại thước đo thích hợp nào trong hình 5.1 để đo các độ dài sau đâ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ùng loại thước đo thích hợp nào trong hình 5.1 để đo các độ dài sau đây?"/>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11573" cy="1662478"/>
                          </a:xfrm>
                          <a:prstGeom prst="rect">
                            <a:avLst/>
                          </a:prstGeom>
                          <a:noFill/>
                          <a:ln>
                            <a:noFill/>
                          </a:ln>
                        </pic:spPr>
                      </pic:pic>
                    </a:graphicData>
                  </a:graphic>
                </wp:inline>
              </w:drawing>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1.</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Hình a) thước đo có GHĐ: </w:t>
      </w:r>
      <w:proofErr w:type="gramStart"/>
      <w:r w:rsidRPr="002E7FCF">
        <w:rPr>
          <w:rFonts w:eastAsia="Times New Roman" w:cs="Times New Roman"/>
          <w:color w:val="000000" w:themeColor="text1"/>
          <w:szCs w:val="24"/>
        </w:rPr>
        <w:t>100cm ;</w:t>
      </w:r>
      <w:proofErr w:type="gramEnd"/>
      <w:r w:rsidRPr="002E7FCF">
        <w:rPr>
          <w:rFonts w:eastAsia="Times New Roman" w:cs="Times New Roman"/>
          <w:color w:val="000000" w:themeColor="text1"/>
          <w:szCs w:val="24"/>
        </w:rPr>
        <w:t xml:space="preserve"> ĐCNN: 0,5 cm</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Hình b) thước đo có GHĐ: </w:t>
      </w:r>
      <w:proofErr w:type="gramStart"/>
      <w:r w:rsidRPr="002E7FCF">
        <w:rPr>
          <w:rFonts w:eastAsia="Times New Roman" w:cs="Times New Roman"/>
          <w:color w:val="000000" w:themeColor="text1"/>
          <w:szCs w:val="24"/>
        </w:rPr>
        <w:t>10cm ;</w:t>
      </w:r>
      <w:proofErr w:type="gramEnd"/>
      <w:r w:rsidRPr="002E7FCF">
        <w:rPr>
          <w:rFonts w:eastAsia="Times New Roman" w:cs="Times New Roman"/>
          <w:color w:val="000000" w:themeColor="text1"/>
          <w:szCs w:val="24"/>
        </w:rPr>
        <w:t xml:space="preserve"> ĐCNN: 0,5 cm</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Hình c) thước đo có GHĐ: 10 </w:t>
      </w:r>
      <w:proofErr w:type="gramStart"/>
      <w:r w:rsidRPr="002E7FCF">
        <w:rPr>
          <w:rFonts w:eastAsia="Times New Roman" w:cs="Times New Roman"/>
          <w:color w:val="000000" w:themeColor="text1"/>
          <w:szCs w:val="24"/>
        </w:rPr>
        <w:t>cm ;</w:t>
      </w:r>
      <w:proofErr w:type="gramEnd"/>
      <w:r w:rsidRPr="002E7FCF">
        <w:rPr>
          <w:rFonts w:eastAsia="Times New Roman" w:cs="Times New Roman"/>
          <w:color w:val="000000" w:themeColor="text1"/>
          <w:szCs w:val="24"/>
        </w:rPr>
        <w:t xml:space="preserve"> ĐCNN: 1mm</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2.</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a) Bước chân của em dùng: thước dây, thước cuộn</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b) Chu </w:t>
      </w:r>
      <w:proofErr w:type="gramStart"/>
      <w:r w:rsidRPr="002E7FCF">
        <w:rPr>
          <w:rFonts w:eastAsia="Times New Roman" w:cs="Times New Roman"/>
          <w:color w:val="000000" w:themeColor="text1"/>
          <w:szCs w:val="24"/>
        </w:rPr>
        <w:t>vi</w:t>
      </w:r>
      <w:proofErr w:type="gramEnd"/>
      <w:r w:rsidRPr="002E7FCF">
        <w:rPr>
          <w:rFonts w:eastAsia="Times New Roman" w:cs="Times New Roman"/>
          <w:color w:val="000000" w:themeColor="text1"/>
          <w:szCs w:val="24"/>
        </w:rPr>
        <w:t xml:space="preserve"> của miệng cốc: thước dây</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 Độ cao cửa ra vào của lớp học dùng: thước cuộn, thước dây</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d) Đường kính trong miệng cốc: thước thẳng, thước cuộn</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e) Đường kính ngoài của ống nhựa: thước thẳng, thước kẹp.</w:t>
      </w:r>
    </w:p>
    <w:tbl>
      <w:tblPr>
        <w:tblStyle w:val="TableGrid"/>
        <w:tblW w:w="0" w:type="auto"/>
        <w:tblLook w:val="04A0" w:firstRow="1" w:lastRow="0" w:firstColumn="1" w:lastColumn="0" w:noHBand="0" w:noVBand="1"/>
      </w:tblPr>
      <w:tblGrid>
        <w:gridCol w:w="8601"/>
      </w:tblGrid>
      <w:tr w:rsidR="0083505C" w:rsidRPr="002E7FCF" w:rsidTr="0083505C">
        <w:tc>
          <w:tcPr>
            <w:tcW w:w="8601" w:type="dxa"/>
          </w:tcPr>
          <w:p w:rsidR="00E414C4" w:rsidRPr="00340AF3" w:rsidRDefault="00E414C4" w:rsidP="00E414C4">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7</w:t>
            </w:r>
            <w:r w:rsidRPr="00340AF3">
              <w:rPr>
                <w:rFonts w:cs="Times New Roman"/>
                <w:b/>
                <w:color w:val="000000" w:themeColor="text1"/>
                <w:szCs w:val="24"/>
                <w:shd w:val="clear" w:color="auto" w:fill="FFFFFF"/>
              </w:rPr>
              <w:t>:</w:t>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color w:val="000000" w:themeColor="text1"/>
              </w:rPr>
              <w:t>1. Tại sao cần ước lượng chiều dài trước khi đo?</w:t>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color w:val="000000" w:themeColor="text1"/>
              </w:rPr>
              <w:t>2. Một học sinh tiến hành đo chiều dài của một chiếc lá như trong hình 5.3. Em hãy phân tích và nêu nhận xét về cách đặt thước và mặt đất của bạn. Hãy chỉ ra các lỗi (nếu có) trong phép đo này.</w:t>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noProof/>
                <w:color w:val="000000" w:themeColor="text1"/>
              </w:rPr>
              <w:drawing>
                <wp:inline distT="0" distB="0" distL="0" distR="0" wp14:anchorId="7EC85E03" wp14:editId="67CB8D9A">
                  <wp:extent cx="3992880" cy="2969895"/>
                  <wp:effectExtent l="0" t="0" r="7620" b="1905"/>
                  <wp:docPr id="13" name="Picture 13" descr="https://tech12h.com/sites/default/files/styles/inbody400/public/screenshot_1026.png?itok=b2D_hO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tech12h.com/sites/default/files/styles/inbody400/public/screenshot_1026.png?itok=b2D_hOm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92880" cy="2969895"/>
                          </a:xfrm>
                          <a:prstGeom prst="rect">
                            <a:avLst/>
                          </a:prstGeom>
                          <a:noFill/>
                          <a:ln>
                            <a:noFill/>
                          </a:ln>
                        </pic:spPr>
                      </pic:pic>
                    </a:graphicData>
                  </a:graphic>
                </wp:inline>
              </w:drawing>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color w:val="000000" w:themeColor="text1"/>
              </w:rPr>
              <w:t>3. Một học sinh được giao nhiệm vụ đo chiều dài của cái bảng trong lớp học bằng thước đo có ĐCNN là 1 cm. Kết quả đo của từng bạn được ghi lại như sau:</w:t>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color w:val="000000" w:themeColor="text1"/>
              </w:rPr>
              <w:t>- Bạn thứ nhất: 4,1 m</w:t>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color w:val="000000" w:themeColor="text1"/>
              </w:rPr>
              <w:t>- Bạn thứ hai: 4,15 m</w:t>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color w:val="000000" w:themeColor="text1"/>
              </w:rPr>
              <w:t>- Bạn thứ ba: 4,2 m</w:t>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color w:val="000000" w:themeColor="text1"/>
              </w:rPr>
              <w:t>- Bạn thứ tư: 4,5 m</w:t>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color w:val="000000" w:themeColor="text1"/>
              </w:rPr>
              <w:t>Em có nhận xé gì về cách ghi kết quả đo nói trên? Theo em, kết quả đo của bạn nào có thể sai nhiều nhất? Tại sao?</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1. Ta cần ước lượng chiều dài trước khi đo để chọn thước đo thích hợp với độ dài cần đo.</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2. Cách đặt thước và đặt mắt của bạn không đúng. </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Ta cần đặt thước dọc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chiều dài chiếc lá, từ cuống lá đến ngọn lá, vạch số 0 của thước ngang với cuống lá và mắt phải nhìn vuông góc với vạch chia của thước.</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Các lỗi trong phép đo này là: lỗi đặt thước, lỗi mắt nhìn vạch chia của thước.</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3. Cách ghi kết quả đo trên không đúng, cần ghi kết quả đo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đơn vị của ĐCNN của thước.</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Kết quả đo của bạn thứ tư có thể sai nhiều nhất. Vì độ chênh lệch kết quả của bạn thứ tư với các bạn khác là rất lớn.</w:t>
      </w:r>
    </w:p>
    <w:tbl>
      <w:tblPr>
        <w:tblStyle w:val="TableGrid"/>
        <w:tblW w:w="0" w:type="auto"/>
        <w:tblLook w:val="04A0" w:firstRow="1" w:lastRow="0" w:firstColumn="1" w:lastColumn="0" w:noHBand="0" w:noVBand="1"/>
      </w:tblPr>
      <w:tblGrid>
        <w:gridCol w:w="8601"/>
      </w:tblGrid>
      <w:tr w:rsidR="0083505C" w:rsidRPr="002E7FCF" w:rsidTr="0083505C">
        <w:tc>
          <w:tcPr>
            <w:tcW w:w="8601" w:type="dxa"/>
          </w:tcPr>
          <w:p w:rsidR="0083505C" w:rsidRPr="00E414C4" w:rsidRDefault="00E414C4" w:rsidP="002E7FCF">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8</w:t>
            </w:r>
            <w:r w:rsidRPr="00E414C4">
              <w:rPr>
                <w:rFonts w:cs="Times New Roman"/>
                <w:b/>
                <w:color w:val="000000" w:themeColor="text1"/>
                <w:szCs w:val="24"/>
                <w:shd w:val="clear" w:color="auto" w:fill="FFFFFF"/>
              </w:rPr>
              <w:t xml:space="preserve">: </w:t>
            </w:r>
            <w:r w:rsidRPr="00E414C4">
              <w:rPr>
                <w:rFonts w:cs="Times New Roman"/>
                <w:color w:val="000000"/>
                <w:shd w:val="clear" w:color="auto" w:fill="FFFFFF"/>
              </w:rPr>
              <w:t>Hãy dựa vào hình 5.4 để mô tả cách đo thể tích</w:t>
            </w:r>
          </w:p>
          <w:p w:rsidR="00E414C4" w:rsidRPr="002E7FCF" w:rsidRDefault="00E414C4" w:rsidP="002E7FCF">
            <w:pPr>
              <w:jc w:val="both"/>
              <w:outlineLvl w:val="2"/>
              <w:rPr>
                <w:rFonts w:eastAsia="Times New Roman" w:cs="Times New Roman"/>
                <w:b/>
                <w:bCs/>
                <w:caps/>
                <w:color w:val="000000" w:themeColor="text1"/>
                <w:szCs w:val="24"/>
              </w:rPr>
            </w:pPr>
            <w:r w:rsidRPr="002E7FCF">
              <w:rPr>
                <w:rFonts w:cs="Times New Roman"/>
                <w:noProof/>
                <w:color w:val="000000" w:themeColor="text1"/>
                <w:szCs w:val="24"/>
              </w:rPr>
              <w:lastRenderedPageBreak/>
              <w:drawing>
                <wp:inline distT="0" distB="0" distL="0" distR="0" wp14:anchorId="68247BCE" wp14:editId="5AAE75FC">
                  <wp:extent cx="4311650" cy="1551940"/>
                  <wp:effectExtent l="0" t="0" r="0" b="0"/>
                  <wp:docPr id="14" name="Picture 14" descr="https://tech12h.com/sites/default/files/styles/inbody400/public/screenshot_1027.png?itok=VF6Aht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ech12h.com/sites/default/files/styles/inbody400/public/screenshot_1027.png?itok=VF6Ahte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11650" cy="1551940"/>
                          </a:xfrm>
                          <a:prstGeom prst="rect">
                            <a:avLst/>
                          </a:prstGeom>
                          <a:noFill/>
                          <a:ln>
                            <a:noFill/>
                          </a:ln>
                        </pic:spPr>
                      </pic:pic>
                    </a:graphicData>
                  </a:graphic>
                </wp:inline>
              </w:drawing>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Cách đo thể tích vật bỏ lọt bình chia độ:</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1: Đổ nước vào bình chia độ, đo thể tích bình.</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2: Thả vật rắn chìm trong bình, đo thể tích bình chia độ khi nước dâng lên.</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3: Tính thể tích vật rắn chính bằng hiệu của thể tích của bình chia độ sau khi thả chìm vật rắn với thể tích ban đầu.</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Cách đo thể tích vật rắn không bỏ lọt bình chia độ</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1: Đổ đầy nước vào bình tràn</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2: Thả chìm vật rắn vào bình tràn và đo thể tích nước bị tràn ra vào bình chứa.</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3: Đổ nước từ bình tràn vào bình chia độ, thể tích nước trong bình chia độ chính bằng thể tích của vật rắn.</w:t>
      </w:r>
    </w:p>
    <w:tbl>
      <w:tblPr>
        <w:tblStyle w:val="TableGrid"/>
        <w:tblW w:w="0" w:type="auto"/>
        <w:tblLook w:val="04A0" w:firstRow="1" w:lastRow="0" w:firstColumn="1" w:lastColumn="0" w:noHBand="0" w:noVBand="1"/>
      </w:tblPr>
      <w:tblGrid>
        <w:gridCol w:w="8601"/>
      </w:tblGrid>
      <w:tr w:rsidR="0083505C" w:rsidRPr="002E7FCF" w:rsidTr="0083505C">
        <w:tc>
          <w:tcPr>
            <w:tcW w:w="8601" w:type="dxa"/>
          </w:tcPr>
          <w:p w:rsidR="00E414C4" w:rsidRDefault="00E414C4" w:rsidP="002E7FCF">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9</w:t>
            </w:r>
            <w:r w:rsidRPr="00E414C4">
              <w:rPr>
                <w:rFonts w:cs="Times New Roman"/>
                <w:b/>
                <w:color w:val="000000" w:themeColor="text1"/>
                <w:szCs w:val="24"/>
                <w:shd w:val="clear" w:color="auto" w:fill="FFFFFF"/>
              </w:rPr>
              <w:t xml:space="preserve">: </w:t>
            </w:r>
          </w:p>
          <w:p w:rsidR="0083505C" w:rsidRPr="002E7FCF" w:rsidRDefault="0083505C"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Một bạn lần lượt rót sữa, nước vào hai cốc giống nhau. Em hãy nghĩ cách giúp bạn đó xác định khối lượng sữa và nước ở hai cốc này có bằng nhau không.</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Bạn đó có thể dùng các dụng cụ đo thông dụng như cân đồng hồ, cân điện </w:t>
      </w:r>
      <w:proofErr w:type="gramStart"/>
      <w:r w:rsidRPr="002E7FCF">
        <w:rPr>
          <w:color w:val="000000" w:themeColor="text1"/>
        </w:rPr>
        <w:t>tử, ...</w:t>
      </w:r>
      <w:proofErr w:type="gramEnd"/>
      <w:r w:rsidRPr="002E7FCF">
        <w:rPr>
          <w:color w:val="000000" w:themeColor="text1"/>
        </w:rPr>
        <w:t xml:space="preserve"> để đo khối lượng của mỗi cốc và so sánh với nhau.</w:t>
      </w:r>
    </w:p>
    <w:tbl>
      <w:tblPr>
        <w:tblStyle w:val="TableGrid"/>
        <w:tblW w:w="0" w:type="auto"/>
        <w:tblLook w:val="04A0" w:firstRow="1" w:lastRow="0" w:firstColumn="1" w:lastColumn="0" w:noHBand="0" w:noVBand="1"/>
      </w:tblPr>
      <w:tblGrid>
        <w:gridCol w:w="8601"/>
      </w:tblGrid>
      <w:tr w:rsidR="0083505C" w:rsidRPr="002E7FCF" w:rsidTr="0083505C">
        <w:tc>
          <w:tcPr>
            <w:tcW w:w="8601" w:type="dxa"/>
          </w:tcPr>
          <w:p w:rsidR="00E414C4" w:rsidRDefault="00E414C4" w:rsidP="00E414C4">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20</w:t>
            </w:r>
            <w:r w:rsidRPr="00E414C4">
              <w:rPr>
                <w:rFonts w:cs="Times New Roman"/>
                <w:b/>
                <w:color w:val="000000" w:themeColor="text1"/>
                <w:szCs w:val="24"/>
                <w:shd w:val="clear" w:color="auto" w:fill="FFFFFF"/>
              </w:rPr>
              <w:t xml:space="preserve">: </w:t>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color w:val="000000" w:themeColor="text1"/>
              </w:rPr>
              <w:t>1. Hãy mô tả một tình huống cho thấy sự cần thiết của việc ước lượng khối lượng trong các hoạt động hàng ngày của em.</w:t>
            </w:r>
          </w:p>
          <w:p w:rsidR="0083505C" w:rsidRPr="002E7FCF" w:rsidRDefault="0083505C" w:rsidP="002E7FCF">
            <w:pPr>
              <w:pStyle w:val="NormalWeb"/>
              <w:shd w:val="clear" w:color="auto" w:fill="FFFFFF"/>
              <w:spacing w:before="0" w:beforeAutospacing="0" w:after="0" w:afterAutospacing="0"/>
              <w:jc w:val="both"/>
              <w:rPr>
                <w:color w:val="000000" w:themeColor="text1"/>
              </w:rPr>
            </w:pPr>
            <w:r w:rsidRPr="002E7FCF">
              <w:rPr>
                <w:color w:val="000000" w:themeColor="text1"/>
              </w:rPr>
              <w:t>2. Thử dự đoán khối lượng của một bạn khác trong nhóm dựa vào sự só ánh với khối lượng đã biết của cơ thể</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1. Ví dụ khi muốn cân một bao gạo, ta cần ước lượng khối lượng của nó và chọn loại cân phù hợp để có thể cân được khối lượng của bao gạo đó.</w:t>
      </w:r>
    </w:p>
    <w:p w:rsidR="0083505C" w:rsidRPr="002E7FCF" w:rsidRDefault="0083505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2. HS tự dự đoán và so sánh với khối lượng cơ thể em</w:t>
      </w:r>
    </w:p>
    <w:tbl>
      <w:tblPr>
        <w:tblStyle w:val="TableGrid"/>
        <w:tblW w:w="0" w:type="auto"/>
        <w:tblLook w:val="04A0" w:firstRow="1" w:lastRow="0" w:firstColumn="1" w:lastColumn="0" w:noHBand="0" w:noVBand="1"/>
      </w:tblPr>
      <w:tblGrid>
        <w:gridCol w:w="8601"/>
      </w:tblGrid>
      <w:tr w:rsidR="0083505C" w:rsidRPr="002E7FCF" w:rsidTr="0083505C">
        <w:tc>
          <w:tcPr>
            <w:tcW w:w="8601" w:type="dxa"/>
          </w:tcPr>
          <w:p w:rsidR="00E414C4" w:rsidRPr="00E414C4" w:rsidRDefault="00E414C4" w:rsidP="00E414C4">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21</w:t>
            </w:r>
            <w:r w:rsidRPr="00E414C4">
              <w:rPr>
                <w:rFonts w:cs="Times New Roman"/>
                <w:b/>
                <w:color w:val="000000" w:themeColor="text1"/>
                <w:szCs w:val="24"/>
                <w:shd w:val="clear" w:color="auto" w:fill="FFFFFF"/>
              </w:rPr>
              <w:t xml:space="preserve">: </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1. Ước lượng khối lượng của nước chứa đầy trong một chai nhựa. Kiểu tra kết quả ước lượng bằng cách sử dụng cân đồng hồ. </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2. Theo em, cần lưu ý điều gì để thu kết quả đo chính xác hơn? Tại sao?</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3. Do ước lượng không đúng nên một học sinh đã để vật có khối lượng rất lớn lên đĩa cân đồng hồ. Hãy nêu các hại có thể gây ra cho cân.</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4. Các thao tác nào dưới đây là sai khi dùng cân đồng hồ hoặc cân điện tử? Nêu cách khắc phục để thu được kết quả đo chính xác.</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a) Đặt cân trên bề mặt không bằng phẳng.</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b) Đặt mắt vuông góc với mặt đồng hồ.</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c) Để vật cồng kềnh trên đĩa cân.</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d) Để vật lệch một bên trên đĩa cân.</w:t>
            </w:r>
          </w:p>
          <w:p w:rsidR="0083505C"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lastRenderedPageBreak/>
              <w:t>e) Đọc kết quả khi cân ổn định.</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1HS tự thực hành và ước lượng</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2. Để </w:t>
      </w:r>
      <w:proofErr w:type="gramStart"/>
      <w:r w:rsidRPr="002E7FCF">
        <w:rPr>
          <w:rFonts w:eastAsia="Times New Roman" w:cs="Times New Roman"/>
          <w:color w:val="000000" w:themeColor="text1"/>
          <w:szCs w:val="24"/>
        </w:rPr>
        <w:t>thu</w:t>
      </w:r>
      <w:proofErr w:type="gramEnd"/>
      <w:r w:rsidRPr="002E7FCF">
        <w:rPr>
          <w:rFonts w:eastAsia="Times New Roman" w:cs="Times New Roman"/>
          <w:color w:val="000000" w:themeColor="text1"/>
          <w:szCs w:val="24"/>
        </w:rPr>
        <w:t xml:space="preserve"> được kết quả đo chính xác hơn, cần chọn loại cân có GHĐ và ĐCNN thích hợp nhất.</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Vì với ĐCNN càng nhỏ và phù hợp với khối lượng cần đo thì </w:t>
      </w:r>
      <w:proofErr w:type="gramStart"/>
      <w:r w:rsidRPr="002E7FCF">
        <w:rPr>
          <w:rFonts w:eastAsia="Times New Roman" w:cs="Times New Roman"/>
          <w:color w:val="000000" w:themeColor="text1"/>
          <w:szCs w:val="24"/>
        </w:rPr>
        <w:t>thu</w:t>
      </w:r>
      <w:proofErr w:type="gramEnd"/>
      <w:r w:rsidRPr="002E7FCF">
        <w:rPr>
          <w:rFonts w:eastAsia="Times New Roman" w:cs="Times New Roman"/>
          <w:color w:val="000000" w:themeColor="text1"/>
          <w:szCs w:val="24"/>
        </w:rPr>
        <w:t xml:space="preserve"> được kết quả càng chính xác</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3. Các tác hai có thể gây ra cho cân là:</w:t>
      </w:r>
    </w:p>
    <w:p w:rsidR="00DB3DD3" w:rsidRPr="002E7FCF" w:rsidRDefault="00DB3DD3" w:rsidP="00D667DE">
      <w:pPr>
        <w:numPr>
          <w:ilvl w:val="0"/>
          <w:numId w:val="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Bị hỏng trục lò xo có thể làm hỏng </w:t>
      </w:r>
      <w:proofErr w:type="gramStart"/>
      <w:r w:rsidRPr="002E7FCF">
        <w:rPr>
          <w:rFonts w:eastAsia="Times New Roman" w:cs="Times New Roman"/>
          <w:color w:val="000000" w:themeColor="text1"/>
          <w:szCs w:val="24"/>
        </w:rPr>
        <w:t>kim</w:t>
      </w:r>
      <w:proofErr w:type="gramEnd"/>
      <w:r w:rsidRPr="002E7FCF">
        <w:rPr>
          <w:rFonts w:eastAsia="Times New Roman" w:cs="Times New Roman"/>
          <w:color w:val="000000" w:themeColor="text1"/>
          <w:szCs w:val="24"/>
        </w:rPr>
        <w:t xml:space="preserve"> chỉ định.</w:t>
      </w:r>
    </w:p>
    <w:p w:rsidR="00DB3DD3" w:rsidRPr="002E7FCF" w:rsidRDefault="00DB3DD3" w:rsidP="00D667DE">
      <w:pPr>
        <w:numPr>
          <w:ilvl w:val="0"/>
          <w:numId w:val="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Bị méo, biến dạng cân.</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4. Các thao tác sai khi dùng cân đồng hồ hoặc cân điện tử là:</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a) Đặt cân trên bề mặt không bằng phẳng.</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Điều này làm kết quả đo được không chính xác, cần phải để cân trên bề mặt bằng phẳng.</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 Đặt mắt vuông góc với mặt đồng hồ.</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Cần đặt mặt vuông góc với vị trí </w:t>
      </w:r>
      <w:proofErr w:type="gramStart"/>
      <w:r w:rsidRPr="002E7FCF">
        <w:rPr>
          <w:rFonts w:eastAsia="Times New Roman" w:cs="Times New Roman"/>
          <w:color w:val="000000" w:themeColor="text1"/>
          <w:szCs w:val="24"/>
        </w:rPr>
        <w:t>kim</w:t>
      </w:r>
      <w:proofErr w:type="gramEnd"/>
      <w:r w:rsidRPr="002E7FCF">
        <w:rPr>
          <w:rFonts w:eastAsia="Times New Roman" w:cs="Times New Roman"/>
          <w:color w:val="000000" w:themeColor="text1"/>
          <w:szCs w:val="24"/>
        </w:rPr>
        <w:t xml:space="preserve"> chỉ định chỉ vào trí vạch chia trên mặt cân.</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 Để vật cồng kềnh trên đĩa cân</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Cần để vật có kích thước và khối lượng phù hợp lên cân</w:t>
      </w:r>
    </w:p>
    <w:tbl>
      <w:tblPr>
        <w:tblStyle w:val="TableGrid"/>
        <w:tblW w:w="0" w:type="auto"/>
        <w:tblLook w:val="04A0" w:firstRow="1" w:lastRow="0" w:firstColumn="1" w:lastColumn="0" w:noHBand="0" w:noVBand="1"/>
      </w:tblPr>
      <w:tblGrid>
        <w:gridCol w:w="8601"/>
      </w:tblGrid>
      <w:tr w:rsidR="00DB3DD3" w:rsidRPr="002E7FCF" w:rsidTr="00DB3DD3">
        <w:tc>
          <w:tcPr>
            <w:tcW w:w="8601" w:type="dxa"/>
          </w:tcPr>
          <w:p w:rsidR="00DB3DD3" w:rsidRPr="00E414C4" w:rsidRDefault="00E414C4" w:rsidP="00E414C4">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22</w:t>
            </w:r>
            <w:r w:rsidRPr="00E414C4">
              <w:rPr>
                <w:rFonts w:cs="Times New Roman"/>
                <w:b/>
                <w:color w:val="000000" w:themeColor="text1"/>
                <w:szCs w:val="24"/>
                <w:shd w:val="clear" w:color="auto" w:fill="FFFFFF"/>
              </w:rPr>
              <w:t xml:space="preserve">: </w:t>
            </w:r>
            <w:r w:rsidR="00DB3DD3" w:rsidRPr="002E7FCF">
              <w:rPr>
                <w:color w:val="000000" w:themeColor="text1"/>
              </w:rPr>
              <w:t>Hãy nêu những tiện tích và hạn chế của các dụng cụ đo thời gian ở hình dưới.</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noProof/>
                <w:color w:val="000000" w:themeColor="text1"/>
              </w:rPr>
              <w:drawing>
                <wp:inline distT="0" distB="0" distL="0" distR="0" wp14:anchorId="35805C53" wp14:editId="1862B492">
                  <wp:extent cx="2944495" cy="1703070"/>
                  <wp:effectExtent l="0" t="0" r="8255" b="0"/>
                  <wp:docPr id="15" name="Picture 15" descr="https://tech12h.com/sites/default/files/styles/inbody400/public/screenshot_1028.png?itok=uJtzK1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ech12h.com/sites/default/files/styles/inbody400/public/screenshot_1028.png?itok=uJtzK1m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44495" cy="1703070"/>
                          </a:xfrm>
                          <a:prstGeom prst="rect">
                            <a:avLst/>
                          </a:prstGeom>
                          <a:noFill/>
                          <a:ln>
                            <a:noFill/>
                          </a:ln>
                        </pic:spPr>
                      </pic:pic>
                    </a:graphicData>
                  </a:graphic>
                </wp:inline>
              </w:drawing>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Ta có bảng sau:</w:t>
      </w: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05"/>
        <w:gridCol w:w="3241"/>
        <w:gridCol w:w="4299"/>
      </w:tblGrid>
      <w:tr w:rsidR="002E7FCF" w:rsidRPr="002E7FCF" w:rsidTr="00DB3DD3">
        <w:tc>
          <w:tcPr>
            <w:tcW w:w="0" w:type="auto"/>
            <w:shd w:val="clear" w:color="auto" w:fill="FFFFFF"/>
            <w:tcMar>
              <w:top w:w="75" w:type="dxa"/>
              <w:left w:w="75" w:type="dxa"/>
              <w:bottom w:w="75" w:type="dxa"/>
              <w:right w:w="75" w:type="dxa"/>
            </w:tcMar>
            <w:hideMark/>
          </w:tcPr>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0" w:type="auto"/>
            <w:shd w:val="clear" w:color="auto" w:fill="FFFFFF"/>
            <w:tcMar>
              <w:top w:w="75" w:type="dxa"/>
              <w:left w:w="75" w:type="dxa"/>
              <w:bottom w:w="75" w:type="dxa"/>
              <w:right w:w="75" w:type="dxa"/>
            </w:tcMar>
            <w:hideMark/>
          </w:tcPr>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Tiện ích</w:t>
            </w:r>
          </w:p>
        </w:tc>
        <w:tc>
          <w:tcPr>
            <w:tcW w:w="4299" w:type="dxa"/>
            <w:shd w:val="clear" w:color="auto" w:fill="FFFFFF"/>
            <w:tcMar>
              <w:top w:w="75" w:type="dxa"/>
              <w:left w:w="75" w:type="dxa"/>
              <w:bottom w:w="75" w:type="dxa"/>
              <w:right w:w="75" w:type="dxa"/>
            </w:tcMar>
            <w:hideMark/>
          </w:tcPr>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Hạn chế</w:t>
            </w:r>
          </w:p>
        </w:tc>
      </w:tr>
      <w:tr w:rsidR="002E7FCF" w:rsidRPr="002E7FCF" w:rsidTr="00DB3DD3">
        <w:tc>
          <w:tcPr>
            <w:tcW w:w="0" w:type="auto"/>
            <w:shd w:val="clear" w:color="auto" w:fill="FFFFFF"/>
            <w:tcMar>
              <w:top w:w="75" w:type="dxa"/>
              <w:left w:w="75" w:type="dxa"/>
              <w:bottom w:w="75" w:type="dxa"/>
              <w:right w:w="75" w:type="dxa"/>
            </w:tcMar>
            <w:hideMark/>
          </w:tcPr>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Đồng hồ Mặt trời</w:t>
            </w:r>
          </w:p>
        </w:tc>
        <w:tc>
          <w:tcPr>
            <w:tcW w:w="0" w:type="auto"/>
            <w:shd w:val="clear" w:color="auto" w:fill="FFFFFF"/>
            <w:tcMar>
              <w:top w:w="75" w:type="dxa"/>
              <w:left w:w="75" w:type="dxa"/>
              <w:bottom w:w="75" w:type="dxa"/>
              <w:right w:w="75" w:type="dxa"/>
            </w:tcMar>
            <w:hideMark/>
          </w:tcPr>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Giúp con người xa xưa biết được thời gian khi chưa có nhiều dụng cụ đo hiện đại như ngày nay.</w:t>
            </w:r>
          </w:p>
        </w:tc>
        <w:tc>
          <w:tcPr>
            <w:tcW w:w="4299" w:type="dxa"/>
            <w:shd w:val="clear" w:color="auto" w:fill="FFFFFF"/>
            <w:tcMar>
              <w:top w:w="75" w:type="dxa"/>
              <w:left w:w="75" w:type="dxa"/>
              <w:bottom w:w="75" w:type="dxa"/>
              <w:right w:w="75" w:type="dxa"/>
            </w:tcMar>
            <w:hideMark/>
          </w:tcPr>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Chiếc đồng hồ này không thể chỉ giờ vào những ngày âm u hay vào ban đêm.</w:t>
            </w:r>
          </w:p>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Nó cũng không chính xác vì mặt trời ở những góc khác nhau vào các thời điểm khác nhau trong năm; giờ có thể ngắn hơn hoặc dài hơn tùy thuộc vào mùa.</w:t>
            </w:r>
          </w:p>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Rất cồng kềnh.</w:t>
            </w:r>
          </w:p>
        </w:tc>
      </w:tr>
      <w:tr w:rsidR="002E7FCF" w:rsidRPr="002E7FCF" w:rsidTr="00DB3DD3">
        <w:tc>
          <w:tcPr>
            <w:tcW w:w="0" w:type="auto"/>
            <w:shd w:val="clear" w:color="auto" w:fill="FFFFFF"/>
            <w:tcMar>
              <w:top w:w="75" w:type="dxa"/>
              <w:left w:w="75" w:type="dxa"/>
              <w:bottom w:w="75" w:type="dxa"/>
              <w:right w:w="75" w:type="dxa"/>
            </w:tcMar>
            <w:hideMark/>
          </w:tcPr>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Đồng hồ cát</w:t>
            </w:r>
          </w:p>
        </w:tc>
        <w:tc>
          <w:tcPr>
            <w:tcW w:w="0" w:type="auto"/>
            <w:shd w:val="clear" w:color="auto" w:fill="FFFFFF"/>
            <w:tcMar>
              <w:top w:w="75" w:type="dxa"/>
              <w:left w:w="75" w:type="dxa"/>
              <w:bottom w:w="75" w:type="dxa"/>
              <w:right w:w="75" w:type="dxa"/>
            </w:tcMar>
            <w:hideMark/>
          </w:tcPr>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Giúp con người đo được khoảng thời gian nhất định nào đó.</w:t>
            </w:r>
          </w:p>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Hiện nay có thể dùng làm món quà ý nghĩa tặng người khác.</w:t>
            </w:r>
          </w:p>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4299" w:type="dxa"/>
            <w:shd w:val="clear" w:color="auto" w:fill="FFFFFF"/>
            <w:tcMar>
              <w:top w:w="75" w:type="dxa"/>
              <w:left w:w="75" w:type="dxa"/>
              <w:bottom w:w="75" w:type="dxa"/>
              <w:right w:w="75" w:type="dxa"/>
            </w:tcMar>
            <w:hideMark/>
          </w:tcPr>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Độ chính xác không cao</w:t>
            </w:r>
          </w:p>
        </w:tc>
      </w:tr>
      <w:tr w:rsidR="002E7FCF" w:rsidRPr="002E7FCF" w:rsidTr="00DB3DD3">
        <w:tc>
          <w:tcPr>
            <w:tcW w:w="0" w:type="auto"/>
            <w:shd w:val="clear" w:color="auto" w:fill="FFFFFF"/>
            <w:tcMar>
              <w:top w:w="75" w:type="dxa"/>
              <w:left w:w="75" w:type="dxa"/>
              <w:bottom w:w="75" w:type="dxa"/>
              <w:right w:w="75" w:type="dxa"/>
            </w:tcMar>
            <w:hideMark/>
          </w:tcPr>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Đồng hồ điện tử</w:t>
            </w:r>
          </w:p>
        </w:tc>
        <w:tc>
          <w:tcPr>
            <w:tcW w:w="0" w:type="auto"/>
            <w:shd w:val="clear" w:color="auto" w:fill="FFFFFF"/>
            <w:tcMar>
              <w:top w:w="75" w:type="dxa"/>
              <w:left w:w="75" w:type="dxa"/>
              <w:bottom w:w="75" w:type="dxa"/>
              <w:right w:w="75" w:type="dxa"/>
            </w:tcMar>
            <w:hideMark/>
          </w:tcPr>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Độ chính xác cao, sai số ít, ít bị ảnh hưởng bởi các yếu tố bên ngoài.</w:t>
            </w:r>
          </w:p>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Nhỏ, gọn dễ sử dụng</w:t>
            </w:r>
          </w:p>
        </w:tc>
        <w:tc>
          <w:tcPr>
            <w:tcW w:w="4299" w:type="dxa"/>
            <w:shd w:val="clear" w:color="auto" w:fill="FFFFFF"/>
            <w:tcMar>
              <w:top w:w="75" w:type="dxa"/>
              <w:left w:w="75" w:type="dxa"/>
              <w:bottom w:w="75" w:type="dxa"/>
              <w:right w:w="75" w:type="dxa"/>
            </w:tcMar>
            <w:hideMark/>
          </w:tcPr>
          <w:p w:rsidR="00DB3DD3" w:rsidRPr="002E7FCF" w:rsidRDefault="00DB3DD3"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Sau một thời gian dùng sẽ phải thay pin và chỉnh lại đồng hồ đo.</w:t>
            </w:r>
          </w:p>
        </w:tc>
      </w:tr>
    </w:tbl>
    <w:p w:rsidR="004D1C56" w:rsidRPr="002E7FCF" w:rsidRDefault="004D1C56" w:rsidP="002E7FCF">
      <w:pPr>
        <w:shd w:val="clear" w:color="auto" w:fill="FFFFFF"/>
        <w:spacing w:after="0" w:line="240" w:lineRule="auto"/>
        <w:jc w:val="both"/>
        <w:outlineLvl w:val="2"/>
        <w:rPr>
          <w:rFonts w:eastAsia="Times New Roman" w:cs="Times New Roman"/>
          <w:b/>
          <w:bCs/>
          <w:caps/>
          <w:color w:val="000000" w:themeColor="text1"/>
          <w:szCs w:val="24"/>
        </w:rPr>
      </w:pPr>
    </w:p>
    <w:tbl>
      <w:tblPr>
        <w:tblStyle w:val="TableGrid"/>
        <w:tblW w:w="0" w:type="auto"/>
        <w:tblLook w:val="04A0" w:firstRow="1" w:lastRow="0" w:firstColumn="1" w:lastColumn="0" w:noHBand="0" w:noVBand="1"/>
      </w:tblPr>
      <w:tblGrid>
        <w:gridCol w:w="8601"/>
      </w:tblGrid>
      <w:tr w:rsidR="00DB3DD3" w:rsidRPr="002E7FCF" w:rsidTr="00DB3DD3">
        <w:tc>
          <w:tcPr>
            <w:tcW w:w="8601" w:type="dxa"/>
          </w:tcPr>
          <w:p w:rsidR="00E414C4" w:rsidRDefault="00E414C4" w:rsidP="00E414C4">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23</w:t>
            </w:r>
            <w:r w:rsidRPr="00E414C4">
              <w:rPr>
                <w:rFonts w:cs="Times New Roman"/>
                <w:b/>
                <w:color w:val="000000" w:themeColor="text1"/>
                <w:szCs w:val="24"/>
                <w:shd w:val="clear" w:color="auto" w:fill="FFFFFF"/>
              </w:rPr>
              <w:t xml:space="preserve">: </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rStyle w:val="Strong"/>
                <w:color w:val="000000" w:themeColor="text1"/>
              </w:rPr>
              <w:t>* Hoạt động:</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1. Hãy mô tả một tình huống cho thấy sự cần thiết của việc ước lượng thời gian trong đời sống.</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2. Hãy ước lượng thời gian đi bộ một vòng quanh lớp học (có thể dùng cách đếm thầm từ 1 giây, 2 giây,....) sau đó, kiểm tra kết quả ước lượng bằng đồng hồ</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rStyle w:val="Strong"/>
                <w:color w:val="000000" w:themeColor="text1"/>
              </w:rPr>
              <w:t>* Câu hỏi:</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1. Muốn đo thời gian thực hiện các thí nghiệm trong phòng thí nghiệm và các sự kiện thể thao, người ta thường sử dụng loại đồng hồ nào? Tại sao?</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2. Các thao tác nào dưới đây là cần thiết khi dùng đồng hồ bấm giây?</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a) Nhấn nút Start (Bắt đầu) để bắt đầu tính thời gian.</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b) Nhân nút Stop (Dừng) đúng thời điểm kết thúc sự kiện.</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c) Nhấn nút Reset (thiết lập) để đưa đồng hồ bấm giờ về vạch số 0 trước khi tiến hành đo.</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b/>
          <w:bCs/>
          <w:color w:val="000000" w:themeColor="text1"/>
          <w:szCs w:val="24"/>
        </w:rPr>
        <w:t>Hoạt động:</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1. Tình huống cụ thể cho thấy sự cần thiết của việc ước lượng thời gian là lúc đi thi. Ta cần ước lượng thời gian để phân bố thời gian làm bài một cách hợp lí.</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2. Các em tự đi bộ và ước lượng</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b/>
          <w:bCs/>
          <w:color w:val="000000" w:themeColor="text1"/>
          <w:szCs w:val="24"/>
        </w:rPr>
        <w:t>Câu hỏi:</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1. Muốn đo thời gian thực hiện các thí nghiệm trong phòng thí nghiệm và các sự kiện thể thao, người ta thường sử dụng đồng hồ điện tử.</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Vì đồng hồ điện tử dễ dàng sử dụng, độ chính xác rất cao.</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2. Tất cả các thao tác đều rất cần thiết khi dùng đồng hồ bấm giây.</w:t>
      </w:r>
    </w:p>
    <w:tbl>
      <w:tblPr>
        <w:tblStyle w:val="TableGrid"/>
        <w:tblW w:w="0" w:type="auto"/>
        <w:tblLook w:val="04A0" w:firstRow="1" w:lastRow="0" w:firstColumn="1" w:lastColumn="0" w:noHBand="0" w:noVBand="1"/>
      </w:tblPr>
      <w:tblGrid>
        <w:gridCol w:w="8601"/>
      </w:tblGrid>
      <w:tr w:rsidR="00DB3DD3" w:rsidRPr="002E7FCF" w:rsidTr="00DB3DD3">
        <w:tc>
          <w:tcPr>
            <w:tcW w:w="8601" w:type="dxa"/>
          </w:tcPr>
          <w:p w:rsidR="00E414C4" w:rsidRDefault="00E414C4" w:rsidP="00E414C4">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24</w:t>
            </w:r>
            <w:r w:rsidRPr="00E414C4">
              <w:rPr>
                <w:rFonts w:cs="Times New Roman"/>
                <w:b/>
                <w:color w:val="000000" w:themeColor="text1"/>
                <w:szCs w:val="24"/>
                <w:shd w:val="clear" w:color="auto" w:fill="FFFFFF"/>
              </w:rPr>
              <w:t xml:space="preserve">: </w:t>
            </w:r>
          </w:p>
          <w:p w:rsidR="00DB3DD3" w:rsidRPr="002E7FCF" w:rsidRDefault="00DB3DD3"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Nhúng tay trái vào bình nước lạnh, tay phải vào bình nước ấm rồi rút hai tay ra, cùng nhúng vào bình đựng nước nguội thì các bàn tay có cảm giác nóng, lạnh như thế nào? Từ đó rút ra kết luận về cảm giác nóng, lạnh của tay</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Khi nhúng </w:t>
      </w:r>
      <w:proofErr w:type="gramStart"/>
      <w:r w:rsidRPr="002E7FCF">
        <w:rPr>
          <w:color w:val="000000" w:themeColor="text1"/>
        </w:rPr>
        <w:t>tay</w:t>
      </w:r>
      <w:proofErr w:type="gramEnd"/>
      <w:r w:rsidRPr="002E7FCF">
        <w:rPr>
          <w:color w:val="000000" w:themeColor="text1"/>
        </w:rPr>
        <w:t xml:space="preserve"> trái vào bình nước lạnh, tay phải vào bình nước ấm rồi rút hai tay ra thì tay trái có cảm giác lạnh và tay phải có cảm giác nóng. Nhưng khi rút hai </w:t>
      </w:r>
      <w:proofErr w:type="gramStart"/>
      <w:r w:rsidRPr="002E7FCF">
        <w:rPr>
          <w:color w:val="000000" w:themeColor="text1"/>
        </w:rPr>
        <w:t>tay</w:t>
      </w:r>
      <w:proofErr w:type="gramEnd"/>
      <w:r w:rsidRPr="002E7FCF">
        <w:rPr>
          <w:color w:val="000000" w:themeColor="text1"/>
        </w:rPr>
        <w:t xml:space="preserve"> ra, cùng nhúng vào bình đựng nước nguội thì tay trái có cảm giác nóng, còn tay phải có cảm giác lạnh.</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Kết luận: Cảm giác của </w:t>
      </w:r>
      <w:proofErr w:type="gramStart"/>
      <w:r w:rsidRPr="002E7FCF">
        <w:rPr>
          <w:color w:val="000000" w:themeColor="text1"/>
        </w:rPr>
        <w:t>tay</w:t>
      </w:r>
      <w:proofErr w:type="gramEnd"/>
      <w:r w:rsidRPr="002E7FCF">
        <w:rPr>
          <w:color w:val="000000" w:themeColor="text1"/>
        </w:rPr>
        <w:t xml:space="preserve"> không thể xác định được chính xác độ nóng lạnh của một vật mà ta sờ vào nó hay tiếp xúc với nó.</w:t>
      </w:r>
    </w:p>
    <w:tbl>
      <w:tblPr>
        <w:tblStyle w:val="TableGrid"/>
        <w:tblW w:w="0" w:type="auto"/>
        <w:tblLook w:val="04A0" w:firstRow="1" w:lastRow="0" w:firstColumn="1" w:lastColumn="0" w:noHBand="0" w:noVBand="1"/>
      </w:tblPr>
      <w:tblGrid>
        <w:gridCol w:w="8601"/>
      </w:tblGrid>
      <w:tr w:rsidR="00DB3DD3" w:rsidRPr="002E7FCF" w:rsidTr="00DB3DD3">
        <w:tc>
          <w:tcPr>
            <w:tcW w:w="8601" w:type="dxa"/>
          </w:tcPr>
          <w:p w:rsidR="00E414C4" w:rsidRDefault="00E414C4" w:rsidP="00E414C4">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25</w:t>
            </w:r>
            <w:r w:rsidRPr="00E414C4">
              <w:rPr>
                <w:rFonts w:cs="Times New Roman"/>
                <w:b/>
                <w:color w:val="000000" w:themeColor="text1"/>
                <w:szCs w:val="24"/>
                <w:shd w:val="clear" w:color="auto" w:fill="FFFFFF"/>
              </w:rPr>
              <w:t xml:space="preserve">: </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1. Nêu một tình huống cho thấy sự cần thiết của việc ước lượng nhiệt độ trong đời sống.</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2. Nhìn hơi nước bốc lên từ cốc nước, em có thể ước lượng nhiệt độ của nước trong cốc được không? Việc ước lượng này có ích lợi gì?</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3. Trong các nhiệt độ sau: 0</w:t>
            </w:r>
            <w:r w:rsidRPr="002E7FCF">
              <w:rPr>
                <w:rStyle w:val="mo"/>
                <w:rFonts w:ascii="Cambria Math" w:hAnsi="Cambria Math" w:cs="Cambria Math"/>
                <w:color w:val="000000" w:themeColor="text1"/>
                <w:bdr w:val="none" w:sz="0" w:space="0" w:color="auto" w:frame="1"/>
              </w:rPr>
              <w:t>∘</w:t>
            </w:r>
            <w:r w:rsidRPr="002E7FCF">
              <w:rPr>
                <w:color w:val="000000" w:themeColor="text1"/>
              </w:rPr>
              <w:t>C; 5</w:t>
            </w:r>
            <w:r w:rsidRPr="002E7FCF">
              <w:rPr>
                <w:rStyle w:val="mo"/>
                <w:rFonts w:ascii="Cambria Math" w:hAnsi="Cambria Math" w:cs="Cambria Math"/>
                <w:color w:val="000000" w:themeColor="text1"/>
                <w:bdr w:val="none" w:sz="0" w:space="0" w:color="auto" w:frame="1"/>
              </w:rPr>
              <w:t>∘</w:t>
            </w:r>
            <w:r w:rsidRPr="002E7FCF">
              <w:rPr>
                <w:color w:val="000000" w:themeColor="text1"/>
              </w:rPr>
              <w:t>C; 36,5</w:t>
            </w:r>
            <w:r w:rsidRPr="002E7FCF">
              <w:rPr>
                <w:rStyle w:val="mo"/>
                <w:rFonts w:ascii="Cambria Math" w:hAnsi="Cambria Math" w:cs="Cambria Math"/>
                <w:color w:val="000000" w:themeColor="text1"/>
                <w:bdr w:val="none" w:sz="0" w:space="0" w:color="auto" w:frame="1"/>
              </w:rPr>
              <w:t>∘</w:t>
            </w:r>
            <w:r w:rsidRPr="002E7FCF">
              <w:rPr>
                <w:color w:val="000000" w:themeColor="text1"/>
              </w:rPr>
              <w:t>C; 323</w:t>
            </w:r>
            <w:r w:rsidRPr="002E7FCF">
              <w:rPr>
                <w:rStyle w:val="mo"/>
                <w:rFonts w:ascii="Cambria Math" w:hAnsi="Cambria Math" w:cs="Cambria Math"/>
                <w:color w:val="000000" w:themeColor="text1"/>
                <w:bdr w:val="none" w:sz="0" w:space="0" w:color="auto" w:frame="1"/>
              </w:rPr>
              <w:t>∘</w:t>
            </w:r>
            <w:r w:rsidRPr="002E7FCF">
              <w:rPr>
                <w:color w:val="000000" w:themeColor="text1"/>
              </w:rPr>
              <w:t>C, hãy chọn nhiệt độ thích hợp cho mỗi hiện tượng, quá trình trong hình 8.2</w:t>
            </w:r>
          </w:p>
          <w:p w:rsidR="00DB3DD3" w:rsidRPr="002E7FCF" w:rsidRDefault="00DB3DD3" w:rsidP="00E414C4">
            <w:pPr>
              <w:pStyle w:val="NormalWeb"/>
              <w:shd w:val="clear" w:color="auto" w:fill="FFFFFF"/>
              <w:spacing w:before="0" w:beforeAutospacing="0" w:after="0" w:afterAutospacing="0"/>
              <w:jc w:val="center"/>
              <w:rPr>
                <w:color w:val="000000" w:themeColor="text1"/>
              </w:rPr>
            </w:pPr>
            <w:r w:rsidRPr="002E7FCF">
              <w:rPr>
                <w:noProof/>
                <w:color w:val="000000" w:themeColor="text1"/>
              </w:rPr>
              <w:lastRenderedPageBreak/>
              <w:drawing>
                <wp:inline distT="0" distB="0" distL="0" distR="0" wp14:anchorId="1DB60568" wp14:editId="6AFA1B61">
                  <wp:extent cx="3179445" cy="4051935"/>
                  <wp:effectExtent l="0" t="0" r="1905" b="5715"/>
                  <wp:docPr id="16" name="Picture 16" descr="https://tech12h.com/sites/default/files/styles/inbody400/public/screenshot_1029.png?itok=UUh6dWW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tech12h.com/sites/default/files/styles/inbody400/public/screenshot_1029.png?itok=UUh6dWW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79445" cy="4051935"/>
                          </a:xfrm>
                          <a:prstGeom prst="rect">
                            <a:avLst/>
                          </a:prstGeom>
                          <a:noFill/>
                          <a:ln>
                            <a:noFill/>
                          </a:ln>
                        </pic:spPr>
                      </pic:pic>
                    </a:graphicData>
                  </a:graphic>
                </wp:inline>
              </w:drawing>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1. Tình huống: khi có em bé bị sốt, cần sờ trán và ước lượng nhiệt độ sốt để có thể có các biện pháp phù hợp để hạ sốt cho bé.</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2. Nhìn hơi nước bốc lên từ cốc nước, em có thể ước lượng được nhiệt độ của nước trong cốc.</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Việc ước lượng này giúp ta không uống phải cốc nước quá nóng.</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3. </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a) Nhiệt độ 5</w:t>
      </w:r>
      <w:r w:rsidRPr="002E7FCF">
        <w:rPr>
          <w:rFonts w:ascii="Cambria Math" w:eastAsia="Times New Roman" w:hAnsi="Cambria Math" w:cs="Cambria Math"/>
          <w:color w:val="000000" w:themeColor="text1"/>
          <w:szCs w:val="24"/>
          <w:bdr w:val="none" w:sz="0" w:space="0" w:color="auto" w:frame="1"/>
        </w:rPr>
        <w:t>∘</w:t>
      </w:r>
      <w:r w:rsidRPr="002E7FCF">
        <w:rPr>
          <w:rFonts w:eastAsia="Times New Roman" w:cs="Times New Roman"/>
          <w:color w:val="000000" w:themeColor="text1"/>
          <w:szCs w:val="24"/>
        </w:rPr>
        <w:t>C</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 Nhiệt độ 323</w:t>
      </w:r>
      <w:r w:rsidRPr="002E7FCF">
        <w:rPr>
          <w:rFonts w:ascii="Cambria Math" w:eastAsia="Times New Roman" w:hAnsi="Cambria Math" w:cs="Cambria Math"/>
          <w:color w:val="000000" w:themeColor="text1"/>
          <w:szCs w:val="24"/>
          <w:bdr w:val="none" w:sz="0" w:space="0" w:color="auto" w:frame="1"/>
        </w:rPr>
        <w:t>∘</w:t>
      </w:r>
      <w:r w:rsidRPr="002E7FCF">
        <w:rPr>
          <w:rFonts w:eastAsia="Times New Roman" w:cs="Times New Roman"/>
          <w:color w:val="000000" w:themeColor="text1"/>
          <w:szCs w:val="24"/>
        </w:rPr>
        <w:t>C</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 Nhiệt độ 36</w:t>
      </w:r>
      <w:proofErr w:type="gramStart"/>
      <w:r w:rsidRPr="002E7FCF">
        <w:rPr>
          <w:rFonts w:eastAsia="Times New Roman" w:cs="Times New Roman"/>
          <w:color w:val="000000" w:themeColor="text1"/>
          <w:szCs w:val="24"/>
        </w:rPr>
        <w:t>,5</w:t>
      </w:r>
      <w:proofErr w:type="gramEnd"/>
      <w:r w:rsidRPr="002E7FCF">
        <w:rPr>
          <w:rFonts w:ascii="Cambria Math" w:eastAsia="Times New Roman" w:hAnsi="Cambria Math" w:cs="Cambria Math"/>
          <w:color w:val="000000" w:themeColor="text1"/>
          <w:szCs w:val="24"/>
          <w:bdr w:val="none" w:sz="0" w:space="0" w:color="auto" w:frame="1"/>
        </w:rPr>
        <w:t>∘</w:t>
      </w:r>
      <w:r w:rsidRPr="002E7FCF">
        <w:rPr>
          <w:rFonts w:eastAsia="Times New Roman" w:cs="Times New Roman"/>
          <w:color w:val="000000" w:themeColor="text1"/>
          <w:szCs w:val="24"/>
        </w:rPr>
        <w:t>C</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d) Nhiệt độ 0</w:t>
      </w:r>
      <w:r w:rsidRPr="002E7FCF">
        <w:rPr>
          <w:rFonts w:ascii="Cambria Math" w:eastAsia="Times New Roman" w:hAnsi="Cambria Math" w:cs="Cambria Math"/>
          <w:color w:val="000000" w:themeColor="text1"/>
          <w:szCs w:val="24"/>
          <w:bdr w:val="none" w:sz="0" w:space="0" w:color="auto" w:frame="1"/>
        </w:rPr>
        <w:t>∘</w:t>
      </w:r>
      <w:r w:rsidRPr="002E7FCF">
        <w:rPr>
          <w:rFonts w:eastAsia="Times New Roman" w:cs="Times New Roman"/>
          <w:color w:val="000000" w:themeColor="text1"/>
          <w:szCs w:val="24"/>
        </w:rPr>
        <w:t>C</w:t>
      </w:r>
    </w:p>
    <w:tbl>
      <w:tblPr>
        <w:tblStyle w:val="TableGrid"/>
        <w:tblW w:w="0" w:type="auto"/>
        <w:tblLook w:val="04A0" w:firstRow="1" w:lastRow="0" w:firstColumn="1" w:lastColumn="0" w:noHBand="0" w:noVBand="1"/>
      </w:tblPr>
      <w:tblGrid>
        <w:gridCol w:w="8601"/>
      </w:tblGrid>
      <w:tr w:rsidR="00DB3DD3" w:rsidRPr="002E7FCF" w:rsidTr="00DB3DD3">
        <w:tc>
          <w:tcPr>
            <w:tcW w:w="8601" w:type="dxa"/>
          </w:tcPr>
          <w:p w:rsidR="00E414C4" w:rsidRDefault="00E414C4" w:rsidP="00E414C4">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26</w:t>
            </w:r>
            <w:r w:rsidRPr="00E414C4">
              <w:rPr>
                <w:rFonts w:cs="Times New Roman"/>
                <w:b/>
                <w:color w:val="000000" w:themeColor="text1"/>
                <w:szCs w:val="24"/>
                <w:shd w:val="clear" w:color="auto" w:fill="FFFFFF"/>
              </w:rPr>
              <w:t xml:space="preserve">: </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Câu nào sau đây là sai?</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A. Khoa học cải tiến các phương tiện giao thông vận tải và thông tin liên lạc.</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B. Khoa học tìm ra các loại thuốc chữa bệnh mới.</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C. Khoa học phát minh ra cách nuôi trồng mới.</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D. Mọi phát minh khoa học đều có ích.</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Câu sai là D. Mọi phát minh khoa học đều có ích.</w:t>
      </w:r>
    </w:p>
    <w:tbl>
      <w:tblPr>
        <w:tblStyle w:val="TableGrid"/>
        <w:tblW w:w="0" w:type="auto"/>
        <w:tblLook w:val="04A0" w:firstRow="1" w:lastRow="0" w:firstColumn="1" w:lastColumn="0" w:noHBand="0" w:noVBand="1"/>
      </w:tblPr>
      <w:tblGrid>
        <w:gridCol w:w="8601"/>
      </w:tblGrid>
      <w:tr w:rsidR="00DB3DD3" w:rsidRPr="002E7FCF" w:rsidTr="00DB3DD3">
        <w:tc>
          <w:tcPr>
            <w:tcW w:w="8601" w:type="dxa"/>
          </w:tcPr>
          <w:p w:rsidR="00E414C4" w:rsidRDefault="00E414C4" w:rsidP="00E414C4">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27</w:t>
            </w:r>
            <w:r w:rsidRPr="00E414C4">
              <w:rPr>
                <w:rFonts w:cs="Times New Roman"/>
                <w:b/>
                <w:color w:val="000000" w:themeColor="text1"/>
                <w:szCs w:val="24"/>
                <w:shd w:val="clear" w:color="auto" w:fill="FFFFFF"/>
              </w:rPr>
              <w:t xml:space="preserve">: </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Trong sự phát triển của một cái cây</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A. chỉ có hiện tượng sinh học.</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B. chỉ có hiện tượng sinh học và hóa học.</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lastRenderedPageBreak/>
              <w:t>C. chỉ có hiện tượng sinh học và vật lí.</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D. có cả hiện tượng sinh học, hóa học và vật lí.</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Chọn D. có cả hiện tượng sinh học, hóa học và vật lí.</w:t>
      </w:r>
    </w:p>
    <w:tbl>
      <w:tblPr>
        <w:tblStyle w:val="TableGrid"/>
        <w:tblW w:w="0" w:type="auto"/>
        <w:tblLook w:val="04A0" w:firstRow="1" w:lastRow="0" w:firstColumn="1" w:lastColumn="0" w:noHBand="0" w:noVBand="1"/>
      </w:tblPr>
      <w:tblGrid>
        <w:gridCol w:w="8601"/>
      </w:tblGrid>
      <w:tr w:rsidR="00DB3DD3" w:rsidRPr="002E7FCF" w:rsidTr="00DB3DD3">
        <w:tc>
          <w:tcPr>
            <w:tcW w:w="8601" w:type="dxa"/>
          </w:tcPr>
          <w:p w:rsidR="00E414C4" w:rsidRDefault="00E414C4" w:rsidP="00E414C4">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28</w:t>
            </w:r>
            <w:r w:rsidRPr="00E414C4">
              <w:rPr>
                <w:rFonts w:cs="Times New Roman"/>
                <w:b/>
                <w:color w:val="000000" w:themeColor="text1"/>
                <w:szCs w:val="24"/>
                <w:shd w:val="clear" w:color="auto" w:fill="FFFFFF"/>
              </w:rPr>
              <w:t xml:space="preserve">: </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Người thợ may dùng loại thước nào sau đây để đo cho khách hàng?</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A. Thước dây có GHĐ 1,5 m, ĐCNN 0,5 cm</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B. Thước cuộn có GHĐ 10 m, ĐCNN 1 cm</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C. Thước kẻ có GHĐ 30 cm, ĐCNN 0,1 cm</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D. Thước gỗ có GHĐ 1 m, ĐCNN 0,5 cm</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Chọn B. Thước cuộn có GHĐ 10 m, ĐCNN 1 cm</w:t>
      </w:r>
    </w:p>
    <w:tbl>
      <w:tblPr>
        <w:tblStyle w:val="TableGrid"/>
        <w:tblW w:w="0" w:type="auto"/>
        <w:tblLook w:val="04A0" w:firstRow="1" w:lastRow="0" w:firstColumn="1" w:lastColumn="0" w:noHBand="0" w:noVBand="1"/>
      </w:tblPr>
      <w:tblGrid>
        <w:gridCol w:w="8601"/>
      </w:tblGrid>
      <w:tr w:rsidR="00DB3DD3" w:rsidRPr="002E7FCF" w:rsidTr="00DB3DD3">
        <w:tc>
          <w:tcPr>
            <w:tcW w:w="8601" w:type="dxa"/>
          </w:tcPr>
          <w:p w:rsidR="00E414C4" w:rsidRDefault="00E414C4" w:rsidP="00E414C4">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29</w:t>
            </w:r>
            <w:r w:rsidRPr="00E414C4">
              <w:rPr>
                <w:rFonts w:cs="Times New Roman"/>
                <w:b/>
                <w:color w:val="000000" w:themeColor="text1"/>
                <w:szCs w:val="24"/>
                <w:shd w:val="clear" w:color="auto" w:fill="FFFFFF"/>
              </w:rPr>
              <w:t xml:space="preserve">: </w:t>
            </w:r>
          </w:p>
          <w:p w:rsidR="00DB3DD3" w:rsidRPr="002E7FCF" w:rsidRDefault="00DB3DD3" w:rsidP="002E7FCF">
            <w:pPr>
              <w:pStyle w:val="NormalWeb"/>
              <w:shd w:val="clear" w:color="auto" w:fill="FFFFFF"/>
              <w:spacing w:before="0" w:beforeAutospacing="0" w:after="0" w:afterAutospacing="0"/>
              <w:jc w:val="both"/>
              <w:rPr>
                <w:color w:val="000000" w:themeColor="text1"/>
              </w:rPr>
            </w:pPr>
            <w:r w:rsidRPr="002E7FCF">
              <w:rPr>
                <w:color w:val="000000" w:themeColor="text1"/>
              </w:rPr>
              <w:t>Thí nghiệm trong hình dưới đây chứng tỏ điều gì?</w:t>
            </w:r>
          </w:p>
          <w:p w:rsidR="00DB3DD3" w:rsidRPr="002E7FCF" w:rsidRDefault="00DB3DD3" w:rsidP="00E414C4">
            <w:pPr>
              <w:pStyle w:val="NormalWeb"/>
              <w:shd w:val="clear" w:color="auto" w:fill="FFFFFF"/>
              <w:spacing w:before="0" w:beforeAutospacing="0" w:after="0" w:afterAutospacing="0"/>
              <w:jc w:val="center"/>
              <w:rPr>
                <w:color w:val="000000" w:themeColor="text1"/>
              </w:rPr>
            </w:pPr>
            <w:r w:rsidRPr="002E7FCF">
              <w:rPr>
                <w:noProof/>
                <w:color w:val="000000" w:themeColor="text1"/>
              </w:rPr>
              <w:drawing>
                <wp:inline distT="0" distB="0" distL="0" distR="0" wp14:anchorId="17F945B6" wp14:editId="50F41921">
                  <wp:extent cx="2490716" cy="3875405"/>
                  <wp:effectExtent l="0" t="0" r="5080" b="0"/>
                  <wp:docPr id="17" name="Picture 17" descr="https://tech12h.com/sites/default/files/styles/inbody400/public/screenshot_1033.png?itok=3Wj6XRy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tech12h.com/sites/default/files/styles/inbody400/public/screenshot_1033.png?itok=3Wj6XRyC"/>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98895" cy="3888131"/>
                          </a:xfrm>
                          <a:prstGeom prst="rect">
                            <a:avLst/>
                          </a:prstGeom>
                          <a:noFill/>
                          <a:ln>
                            <a:noFill/>
                          </a:ln>
                        </pic:spPr>
                      </pic:pic>
                    </a:graphicData>
                  </a:graphic>
                </wp:inline>
              </w:drawing>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DB3DD3" w:rsidRPr="002E7FCF" w:rsidRDefault="00DB3DD3"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Thí nghiệm chứng tỏ cây xanh hấp thụ khí cacbonic và nhả ra khí oxi cung cấp cho sự cháy của cây nến. Do đó cây nến có thể cháy lâu hơn.</w:t>
      </w:r>
    </w:p>
    <w:tbl>
      <w:tblPr>
        <w:tblStyle w:val="TableGrid"/>
        <w:tblW w:w="0" w:type="auto"/>
        <w:tblLook w:val="04A0" w:firstRow="1" w:lastRow="0" w:firstColumn="1" w:lastColumn="0" w:noHBand="0" w:noVBand="1"/>
      </w:tblPr>
      <w:tblGrid>
        <w:gridCol w:w="8601"/>
      </w:tblGrid>
      <w:tr w:rsidR="00DB3DD3" w:rsidRPr="002E7FCF" w:rsidTr="00DB3DD3">
        <w:tc>
          <w:tcPr>
            <w:tcW w:w="8601" w:type="dxa"/>
          </w:tcPr>
          <w:p w:rsidR="00E414C4" w:rsidRDefault="00E414C4" w:rsidP="00E414C4">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30</w:t>
            </w:r>
            <w:r w:rsidRPr="00E414C4">
              <w:rPr>
                <w:rFonts w:cs="Times New Roman"/>
                <w:b/>
                <w:color w:val="000000" w:themeColor="text1"/>
                <w:szCs w:val="24"/>
                <w:shd w:val="clear" w:color="auto" w:fill="FFFFFF"/>
              </w:rPr>
              <w:t xml:space="preserve">: </w:t>
            </w:r>
          </w:p>
          <w:p w:rsidR="00DB3DD3" w:rsidRPr="002E7FCF" w:rsidRDefault="00D04FA9"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Làm thế nào để đo được độ dày của một tờ giấy chỉ với một thước thẳng?</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Ta lấy thật nhiều tờ giấy chồng lên nhau sao cho có thể dùng thước thẳng đo được độ dày.</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Dùng thước thẳng đo độ dày của tập giấy vừa được chồng lên đó rồi chia cho số tờ giấy đã dùng.</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Khi đó ta được độ dày của một tờ giấy.</w:t>
      </w:r>
    </w:p>
    <w:tbl>
      <w:tblPr>
        <w:tblStyle w:val="TableGrid"/>
        <w:tblW w:w="0" w:type="auto"/>
        <w:tblLook w:val="04A0" w:firstRow="1" w:lastRow="0" w:firstColumn="1" w:lastColumn="0" w:noHBand="0" w:noVBand="1"/>
      </w:tblPr>
      <w:tblGrid>
        <w:gridCol w:w="8601"/>
      </w:tblGrid>
      <w:tr w:rsidR="00D04FA9" w:rsidRPr="002E7FCF" w:rsidTr="00D04FA9">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lastRenderedPageBreak/>
              <w:t>C</w:t>
            </w:r>
            <w:r>
              <w:rPr>
                <w:rFonts w:cs="Times New Roman"/>
                <w:b/>
                <w:color w:val="000000" w:themeColor="text1"/>
                <w:szCs w:val="24"/>
                <w:shd w:val="clear" w:color="auto" w:fill="FFFFFF"/>
              </w:rPr>
              <w:t>âu 31</w:t>
            </w:r>
            <w:r w:rsidRPr="00E414C4">
              <w:rPr>
                <w:rFonts w:cs="Times New Roman"/>
                <w:b/>
                <w:color w:val="000000" w:themeColor="text1"/>
                <w:szCs w:val="24"/>
                <w:shd w:val="clear" w:color="auto" w:fill="FFFFFF"/>
              </w:rPr>
              <w:t xml:space="preserve">: </w:t>
            </w:r>
          </w:p>
          <w:p w:rsidR="00D04FA9" w:rsidRPr="002E7FCF" w:rsidRDefault="00D04FA9" w:rsidP="002E7FCF">
            <w:pPr>
              <w:pStyle w:val="NormalWeb"/>
              <w:shd w:val="clear" w:color="auto" w:fill="FFFFFF"/>
              <w:spacing w:before="0" w:beforeAutospacing="0" w:after="0" w:afterAutospacing="0"/>
              <w:jc w:val="both"/>
              <w:rPr>
                <w:color w:val="000000" w:themeColor="text1"/>
              </w:rPr>
            </w:pPr>
            <w:r w:rsidRPr="002E7FCF">
              <w:rPr>
                <w:color w:val="000000" w:themeColor="text1"/>
              </w:rPr>
              <w:t>Trong giờ ngoại khóa, giáo viên yêu cầu em và các bạn trong nhóm xác định đường kính của một chiếc bút chì, đường kính của một sợi dây điện.</w:t>
            </w:r>
          </w:p>
          <w:p w:rsidR="00D04FA9" w:rsidRPr="002E7FCF" w:rsidRDefault="00D04FA9" w:rsidP="002E7FCF">
            <w:pPr>
              <w:pStyle w:val="NormalWeb"/>
              <w:shd w:val="clear" w:color="auto" w:fill="FFFFFF"/>
              <w:spacing w:before="0" w:beforeAutospacing="0" w:after="0" w:afterAutospacing="0"/>
              <w:jc w:val="both"/>
              <w:rPr>
                <w:color w:val="000000" w:themeColor="text1"/>
              </w:rPr>
            </w:pPr>
            <w:r w:rsidRPr="002E7FCF">
              <w:rPr>
                <w:color w:val="000000" w:themeColor="text1"/>
              </w:rPr>
              <w:t>- Em hãy đề xuất cách làm.</w:t>
            </w:r>
          </w:p>
          <w:p w:rsidR="00D04FA9" w:rsidRPr="002E7FCF" w:rsidRDefault="00D04FA9" w:rsidP="002E7FCF">
            <w:pPr>
              <w:pStyle w:val="NormalWeb"/>
              <w:shd w:val="clear" w:color="auto" w:fill="FFFFFF"/>
              <w:spacing w:before="0" w:beforeAutospacing="0" w:after="0" w:afterAutospacing="0"/>
              <w:jc w:val="both"/>
              <w:rPr>
                <w:color w:val="000000" w:themeColor="text1"/>
              </w:rPr>
            </w:pPr>
            <w:r w:rsidRPr="002E7FCF">
              <w:rPr>
                <w:color w:val="000000" w:themeColor="text1"/>
              </w:rPr>
              <w:t>- Em dùng thước nào, có GHĐ và ĐCNN là bao nhiêu?</w:t>
            </w:r>
          </w:p>
          <w:p w:rsidR="00D04FA9" w:rsidRPr="002E7FCF" w:rsidRDefault="00D04FA9" w:rsidP="002E7FCF">
            <w:pPr>
              <w:pStyle w:val="NormalWeb"/>
              <w:shd w:val="clear" w:color="auto" w:fill="FFFFFF"/>
              <w:spacing w:before="0" w:beforeAutospacing="0" w:after="0" w:afterAutospacing="0"/>
              <w:jc w:val="both"/>
              <w:rPr>
                <w:color w:val="000000" w:themeColor="text1"/>
              </w:rPr>
            </w:pPr>
            <w:r w:rsidRPr="002E7FCF">
              <w:rPr>
                <w:color w:val="000000" w:themeColor="text1"/>
              </w:rPr>
              <w:t>- Kết quả đo của em là bao nhiêu?</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Cách làm: dùng thước kẹp để xác định đường kính của bút chì, dây điện một cách dễ dàng</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Chọn loại thước có GHĐ 150 mm, ĐCNN 0</w:t>
      </w:r>
      <w:proofErr w:type="gramStart"/>
      <w:r w:rsidRPr="002E7FCF">
        <w:rPr>
          <w:rFonts w:eastAsia="Times New Roman" w:cs="Times New Roman"/>
          <w:color w:val="000000" w:themeColor="text1"/>
          <w:szCs w:val="24"/>
        </w:rPr>
        <w:t>,02</w:t>
      </w:r>
      <w:proofErr w:type="gramEnd"/>
      <w:r w:rsidRPr="002E7FCF">
        <w:rPr>
          <w:rFonts w:eastAsia="Times New Roman" w:cs="Times New Roman"/>
          <w:color w:val="000000" w:themeColor="text1"/>
          <w:szCs w:val="24"/>
        </w:rPr>
        <w:t xml:space="preserve"> mm</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Kết quả đo: học sinh tự đo và ghi kết quả.</w:t>
      </w:r>
    </w:p>
    <w:tbl>
      <w:tblPr>
        <w:tblStyle w:val="TableGrid"/>
        <w:tblW w:w="0" w:type="auto"/>
        <w:tblLook w:val="04A0" w:firstRow="1" w:lastRow="0" w:firstColumn="1" w:lastColumn="0" w:noHBand="0" w:noVBand="1"/>
      </w:tblPr>
      <w:tblGrid>
        <w:gridCol w:w="8601"/>
      </w:tblGrid>
      <w:tr w:rsidR="00D04FA9" w:rsidRPr="002E7FCF" w:rsidTr="00D04FA9">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32</w:t>
            </w:r>
            <w:r w:rsidRPr="00E414C4">
              <w:rPr>
                <w:rFonts w:cs="Times New Roman"/>
                <w:b/>
                <w:color w:val="000000" w:themeColor="text1"/>
                <w:szCs w:val="24"/>
                <w:shd w:val="clear" w:color="auto" w:fill="FFFFFF"/>
              </w:rPr>
              <w:t xml:space="preserve">: </w:t>
            </w:r>
          </w:p>
          <w:p w:rsidR="00D04FA9" w:rsidRPr="002E7FCF" w:rsidRDefault="00D04FA9"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Làm thế nào để xác định được đường kính của quả bóng bàn nếu chỉ được dùng các dụng cụ sau: 2 vỏ bao diêm, 1 băng giấy cỡ 3 cm x 15 cm, 1 thước nhựa dài khoảng 200 mm, chia tới mm?</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Ta dùng 2 vỏ bao diêm kẹp quả bóng bàn ở giữa rồi dùng băng dính dính chặt chúng vào, sao cho hai đầu vỏ bao diêm và quả bóng thẳng nhau.</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Ta đo khoảng cách bên phía bên trong hai vỏ bao diêm chính là đường kính của quả bóng bàn.</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3F74E1CD" wp14:editId="02075503">
            <wp:extent cx="2541905" cy="1845310"/>
            <wp:effectExtent l="0" t="0" r="0" b="2540"/>
            <wp:docPr id="18" name="Picture 18" descr="https://tech12h.com/sites/default/files/styles/inbody400/public/screenshot_1035.png?itok=4IFO3a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tech12h.com/sites/default/files/styles/inbody400/public/screenshot_1035.png?itok=4IFO3ar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1905" cy="184531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8601"/>
      </w:tblGrid>
      <w:tr w:rsidR="00D04FA9" w:rsidRPr="002E7FCF" w:rsidTr="00D04FA9">
        <w:tc>
          <w:tcPr>
            <w:tcW w:w="8601" w:type="dxa"/>
          </w:tcPr>
          <w:p w:rsidR="00D04FA9" w:rsidRP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33</w:t>
            </w:r>
            <w:r w:rsidRPr="00E414C4">
              <w:rPr>
                <w:rFonts w:cs="Times New Roman"/>
                <w:b/>
                <w:color w:val="000000" w:themeColor="text1"/>
                <w:szCs w:val="24"/>
                <w:shd w:val="clear" w:color="auto" w:fill="FFFFFF"/>
              </w:rPr>
              <w:t xml:space="preserve">: </w:t>
            </w:r>
            <w:r w:rsidR="00D04FA9" w:rsidRPr="002E7FCF">
              <w:rPr>
                <w:color w:val="000000" w:themeColor="text1"/>
              </w:rPr>
              <w:t>Làm thế nào để đo được nhịp tim?</w:t>
            </w:r>
          </w:p>
          <w:p w:rsidR="00D04FA9" w:rsidRPr="002E7FCF" w:rsidRDefault="00D04FA9" w:rsidP="002E7FCF">
            <w:pPr>
              <w:pStyle w:val="NormalWeb"/>
              <w:shd w:val="clear" w:color="auto" w:fill="FFFFFF"/>
              <w:spacing w:before="0" w:beforeAutospacing="0" w:after="0" w:afterAutospacing="0"/>
              <w:jc w:val="both"/>
              <w:rPr>
                <w:color w:val="000000" w:themeColor="text1"/>
              </w:rPr>
            </w:pPr>
            <w:r w:rsidRPr="002E7FCF">
              <w:rPr>
                <w:color w:val="000000" w:themeColor="text1"/>
              </w:rPr>
              <w:t>Máu chảy từ tim đến các cơ quan trong cơ thể và trở về tim, qua các mạch máu có dạng ống. Khi em đo mạch của mình, em cảm nhận được nhịp đập của một động mạch.</w:t>
            </w:r>
          </w:p>
          <w:p w:rsidR="00D04FA9" w:rsidRPr="002E7FCF" w:rsidRDefault="00D04FA9" w:rsidP="002E7FCF">
            <w:pPr>
              <w:pStyle w:val="NormalWeb"/>
              <w:shd w:val="clear" w:color="auto" w:fill="FFFFFF"/>
              <w:spacing w:before="0" w:beforeAutospacing="0" w:after="0" w:afterAutospacing="0"/>
              <w:jc w:val="both"/>
              <w:rPr>
                <w:color w:val="000000" w:themeColor="text1"/>
              </w:rPr>
            </w:pPr>
            <w:r w:rsidRPr="002E7FCF">
              <w:rPr>
                <w:color w:val="000000" w:themeColor="text1"/>
              </w:rPr>
              <w:t>a) Nhịp tim và nhịp thở của em có tăng, giảm cùng nhau không?</w:t>
            </w:r>
          </w:p>
          <w:p w:rsidR="00D04FA9" w:rsidRPr="002E7FCF" w:rsidRDefault="00D04FA9" w:rsidP="002E7FCF">
            <w:pPr>
              <w:pStyle w:val="NormalWeb"/>
              <w:shd w:val="clear" w:color="auto" w:fill="FFFFFF"/>
              <w:spacing w:before="0" w:beforeAutospacing="0" w:after="0" w:afterAutospacing="0"/>
              <w:jc w:val="both"/>
              <w:rPr>
                <w:color w:val="000000" w:themeColor="text1"/>
              </w:rPr>
            </w:pPr>
            <w:r w:rsidRPr="002E7FCF">
              <w:rPr>
                <w:color w:val="000000" w:themeColor="text1"/>
              </w:rPr>
              <w:t>b) Thử điều tra để xem nhịp tim và nhịp thở của em bị ảnh hưởng như thế nào khi tập thể dục.</w:t>
            </w:r>
          </w:p>
          <w:p w:rsidR="00D04FA9" w:rsidRPr="002E7FCF" w:rsidRDefault="00D04FA9" w:rsidP="002E7FCF">
            <w:pPr>
              <w:pStyle w:val="NormalWeb"/>
              <w:shd w:val="clear" w:color="auto" w:fill="FFFFFF"/>
              <w:spacing w:before="0" w:beforeAutospacing="0" w:after="0" w:afterAutospacing="0"/>
              <w:jc w:val="both"/>
              <w:rPr>
                <w:color w:val="000000" w:themeColor="text1"/>
              </w:rPr>
            </w:pPr>
            <w:r w:rsidRPr="002E7FCF">
              <w:rPr>
                <w:color w:val="000000" w:themeColor="text1"/>
              </w:rPr>
              <w:t>c) Em sẽ lên kế hoạch thực hiện như thế nào và sẽ thực hiện những phép đo nào?</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a) Nhịp tim</w:t>
      </w:r>
      <w:proofErr w:type="gramEnd"/>
      <w:r w:rsidRPr="002E7FCF">
        <w:rPr>
          <w:rFonts w:eastAsia="Times New Roman" w:cs="Times New Roman"/>
          <w:color w:val="000000" w:themeColor="text1"/>
          <w:szCs w:val="24"/>
        </w:rPr>
        <w:t xml:space="preserve"> và nhịp thở của em tăng, giảm cùng nhau.</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b) Khi tập thể dục, nhịp </w:t>
      </w:r>
      <w:proofErr w:type="gramStart"/>
      <w:r w:rsidRPr="002E7FCF">
        <w:rPr>
          <w:rFonts w:eastAsia="Times New Roman" w:cs="Times New Roman"/>
          <w:color w:val="000000" w:themeColor="text1"/>
          <w:szCs w:val="24"/>
        </w:rPr>
        <w:t>tim</w:t>
      </w:r>
      <w:proofErr w:type="gramEnd"/>
      <w:r w:rsidRPr="002E7FCF">
        <w:rPr>
          <w:rFonts w:eastAsia="Times New Roman" w:cs="Times New Roman"/>
          <w:color w:val="000000" w:themeColor="text1"/>
          <w:szCs w:val="24"/>
        </w:rPr>
        <w:t xml:space="preserve"> và nhịp thở đều tăng lên.</w:t>
      </w:r>
    </w:p>
    <w:p w:rsidR="00DB3DD3" w:rsidRPr="002E7FCF" w:rsidRDefault="00DB3DD3" w:rsidP="002E7FCF">
      <w:pPr>
        <w:shd w:val="clear" w:color="auto" w:fill="FFFFFF"/>
        <w:spacing w:after="0" w:line="240" w:lineRule="auto"/>
        <w:jc w:val="both"/>
        <w:outlineLvl w:val="2"/>
        <w:rPr>
          <w:rFonts w:eastAsia="Times New Roman" w:cs="Times New Roman"/>
          <w:b/>
          <w:bCs/>
          <w:caps/>
          <w:color w:val="000000" w:themeColor="text1"/>
          <w:szCs w:val="24"/>
        </w:rPr>
      </w:pPr>
    </w:p>
    <w:p w:rsidR="00D04FA9" w:rsidRDefault="00D04FA9" w:rsidP="002E7FCF">
      <w:pPr>
        <w:shd w:val="clear" w:color="auto" w:fill="FFFFFF"/>
        <w:spacing w:after="0" w:line="240" w:lineRule="auto"/>
        <w:jc w:val="both"/>
        <w:outlineLvl w:val="2"/>
        <w:rPr>
          <w:rFonts w:eastAsia="Times New Roman" w:cs="Times New Roman"/>
          <w:b/>
          <w:bCs/>
          <w:caps/>
          <w:color w:val="000000" w:themeColor="text1"/>
          <w:szCs w:val="24"/>
        </w:rPr>
      </w:pPr>
    </w:p>
    <w:p w:rsidR="00816D06" w:rsidRDefault="00816D06" w:rsidP="002E7FCF">
      <w:pPr>
        <w:shd w:val="clear" w:color="auto" w:fill="FFFFFF"/>
        <w:spacing w:after="0" w:line="240" w:lineRule="auto"/>
        <w:jc w:val="both"/>
        <w:outlineLvl w:val="2"/>
        <w:rPr>
          <w:rFonts w:eastAsia="Times New Roman" w:cs="Times New Roman"/>
          <w:b/>
          <w:bCs/>
          <w:caps/>
          <w:color w:val="000000" w:themeColor="text1"/>
          <w:szCs w:val="24"/>
        </w:rPr>
      </w:pPr>
    </w:p>
    <w:p w:rsidR="00816D06" w:rsidRDefault="00816D06" w:rsidP="002E7FCF">
      <w:pPr>
        <w:shd w:val="clear" w:color="auto" w:fill="FFFFFF"/>
        <w:spacing w:after="0" w:line="240" w:lineRule="auto"/>
        <w:jc w:val="both"/>
        <w:outlineLvl w:val="2"/>
        <w:rPr>
          <w:rFonts w:eastAsia="Times New Roman" w:cs="Times New Roman"/>
          <w:b/>
          <w:bCs/>
          <w:caps/>
          <w:color w:val="000000" w:themeColor="text1"/>
          <w:szCs w:val="24"/>
        </w:rPr>
      </w:pPr>
    </w:p>
    <w:p w:rsidR="00816D06" w:rsidRPr="002E7FCF" w:rsidRDefault="00816D06" w:rsidP="002E7FCF">
      <w:pPr>
        <w:shd w:val="clear" w:color="auto" w:fill="FFFFFF"/>
        <w:spacing w:after="0" w:line="240" w:lineRule="auto"/>
        <w:jc w:val="both"/>
        <w:outlineLvl w:val="2"/>
        <w:rPr>
          <w:rFonts w:eastAsia="Times New Roman" w:cs="Times New Roman"/>
          <w:b/>
          <w:bCs/>
          <w:caps/>
          <w:color w:val="000000" w:themeColor="text1"/>
          <w:szCs w:val="24"/>
        </w:rPr>
      </w:pPr>
    </w:p>
    <w:p w:rsidR="00D04FA9" w:rsidRPr="002E7FCF" w:rsidRDefault="00D04FA9" w:rsidP="002E7FCF">
      <w:pPr>
        <w:shd w:val="clear" w:color="auto" w:fill="FFFFFF"/>
        <w:spacing w:after="0" w:line="240" w:lineRule="auto"/>
        <w:jc w:val="both"/>
        <w:outlineLvl w:val="2"/>
        <w:rPr>
          <w:rFonts w:eastAsia="Times New Roman" w:cs="Times New Roman"/>
          <w:b/>
          <w:bCs/>
          <w:caps/>
          <w:color w:val="000000" w:themeColor="text1"/>
          <w:szCs w:val="24"/>
        </w:rPr>
      </w:pPr>
    </w:p>
    <w:tbl>
      <w:tblPr>
        <w:tblStyle w:val="TableGrid"/>
        <w:tblW w:w="0" w:type="auto"/>
        <w:tblLook w:val="04A0" w:firstRow="1" w:lastRow="0" w:firstColumn="1" w:lastColumn="0" w:noHBand="0" w:noVBand="1"/>
      </w:tblPr>
      <w:tblGrid>
        <w:gridCol w:w="8601"/>
      </w:tblGrid>
      <w:tr w:rsidR="00D04FA9" w:rsidRPr="002E7FCF" w:rsidTr="00D04FA9">
        <w:tc>
          <w:tcPr>
            <w:tcW w:w="8601" w:type="dxa"/>
          </w:tcPr>
          <w:p w:rsidR="00D04FA9" w:rsidRPr="002E7FCF" w:rsidRDefault="00D04FA9" w:rsidP="002E7FCF">
            <w:pPr>
              <w:jc w:val="center"/>
              <w:outlineLvl w:val="2"/>
              <w:rPr>
                <w:rFonts w:eastAsia="Times New Roman" w:cs="Times New Roman"/>
                <w:b/>
                <w:bCs/>
                <w:caps/>
                <w:color w:val="000000" w:themeColor="text1"/>
                <w:szCs w:val="24"/>
              </w:rPr>
            </w:pPr>
            <w:r w:rsidRPr="002E7FCF">
              <w:rPr>
                <w:rFonts w:cs="Times New Roman"/>
                <w:b/>
                <w:color w:val="000000" w:themeColor="text1"/>
                <w:szCs w:val="24"/>
                <w:highlight w:val="yellow"/>
              </w:rPr>
              <w:lastRenderedPageBreak/>
              <w:t>BỘ CÁNH DIỀU</w:t>
            </w:r>
          </w:p>
        </w:tc>
      </w:tr>
    </w:tbl>
    <w:p w:rsidR="00D04FA9" w:rsidRPr="002E7FCF" w:rsidRDefault="00D04FA9" w:rsidP="002E7FCF">
      <w:pPr>
        <w:shd w:val="clear" w:color="auto" w:fill="FFFFFF"/>
        <w:spacing w:after="0" w:line="240" w:lineRule="auto"/>
        <w:jc w:val="both"/>
        <w:outlineLvl w:val="2"/>
        <w:rPr>
          <w:rFonts w:eastAsia="Times New Roman" w:cs="Times New Roman"/>
          <w:b/>
          <w:bCs/>
          <w:caps/>
          <w:color w:val="000000" w:themeColor="text1"/>
          <w:szCs w:val="24"/>
        </w:rPr>
      </w:pPr>
    </w:p>
    <w:tbl>
      <w:tblPr>
        <w:tblStyle w:val="TableGrid"/>
        <w:tblW w:w="0" w:type="auto"/>
        <w:tblLook w:val="04A0" w:firstRow="1" w:lastRow="0" w:firstColumn="1" w:lastColumn="0" w:noHBand="0" w:noVBand="1"/>
      </w:tblPr>
      <w:tblGrid>
        <w:gridCol w:w="8601"/>
      </w:tblGrid>
      <w:tr w:rsidR="00D04FA9" w:rsidRPr="002E7FCF" w:rsidTr="00D04FA9">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sidRPr="00E414C4">
              <w:rPr>
                <w:rFonts w:cs="Times New Roman"/>
                <w:b/>
                <w:color w:val="000000" w:themeColor="text1"/>
                <w:szCs w:val="24"/>
                <w:shd w:val="clear" w:color="auto" w:fill="FFFFFF"/>
              </w:rPr>
              <w:t xml:space="preserve">: </w:t>
            </w:r>
          </w:p>
          <w:p w:rsidR="00D04FA9" w:rsidRPr="002E7FCF" w:rsidRDefault="00D04FA9" w:rsidP="002E7FCF">
            <w:pPr>
              <w:pStyle w:val="NormalWeb"/>
              <w:shd w:val="clear" w:color="auto" w:fill="FFFFFF"/>
              <w:spacing w:before="0" w:beforeAutospacing="0" w:after="0" w:afterAutospacing="0"/>
              <w:jc w:val="both"/>
              <w:rPr>
                <w:color w:val="000000" w:themeColor="text1"/>
              </w:rPr>
            </w:pPr>
            <w:r w:rsidRPr="002E7FCF">
              <w:rPr>
                <w:color w:val="000000" w:themeColor="text1"/>
              </w:rPr>
              <w:t>Hãy tìm thêm những hoạt động được coi là nghiên cứu khoa học tự nhiên và hoạt động không phải nghiên cứu khoa học tự nhiên</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Những hoạt động được coi là nghiên cứu khoa học tự nhiên:</w:t>
      </w:r>
    </w:p>
    <w:p w:rsidR="00D04FA9" w:rsidRPr="002E7FCF" w:rsidRDefault="00D04FA9" w:rsidP="00D667DE">
      <w:pPr>
        <w:numPr>
          <w:ilvl w:val="0"/>
          <w:numId w:val="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Nghiên cứu xử lý rác thải, ô nhiễm nước</w:t>
      </w:r>
    </w:p>
    <w:p w:rsidR="00D04FA9" w:rsidRPr="002E7FCF" w:rsidRDefault="00D04FA9" w:rsidP="00D667DE">
      <w:pPr>
        <w:numPr>
          <w:ilvl w:val="0"/>
          <w:numId w:val="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Nghiên cứu, tìm ra vacxin phòng Covid - 19</w:t>
      </w:r>
    </w:p>
    <w:p w:rsidR="00D04FA9" w:rsidRPr="002E7FCF" w:rsidRDefault="00D04FA9" w:rsidP="00D667DE">
      <w:pPr>
        <w:numPr>
          <w:ilvl w:val="0"/>
          <w:numId w:val="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Khám phá các thành phần trong lớp vỏ trái đất</w:t>
      </w:r>
    </w:p>
    <w:p w:rsidR="00D04FA9" w:rsidRPr="002E7FCF" w:rsidRDefault="00D04FA9" w:rsidP="00D667DE">
      <w:pPr>
        <w:numPr>
          <w:ilvl w:val="0"/>
          <w:numId w:val="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Nghiên cứu sự sống trên các hành tinh khác</w:t>
      </w:r>
    </w:p>
    <w:p w:rsidR="00D04FA9" w:rsidRPr="002E7FCF" w:rsidRDefault="00D04FA9" w:rsidP="00D667DE">
      <w:pPr>
        <w:numPr>
          <w:ilvl w:val="0"/>
          <w:numId w:val="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Nghiên cứu sự biến đổi chất trong tự nhiên</w:t>
      </w:r>
    </w:p>
    <w:p w:rsidR="00D04FA9" w:rsidRPr="002E7FCF" w:rsidRDefault="00D04FA9" w:rsidP="00D667DE">
      <w:pPr>
        <w:numPr>
          <w:ilvl w:val="0"/>
          <w:numId w:val="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Hoạt động tìm ra giải pháp cải thiện tình trạng bạo lực học đường</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Những hoạt động không phải nghiên cứu khoa học tự nhiên:</w:t>
      </w:r>
    </w:p>
    <w:p w:rsidR="00D04FA9" w:rsidRPr="002E7FCF" w:rsidRDefault="00D04FA9" w:rsidP="00D667DE">
      <w:pPr>
        <w:numPr>
          <w:ilvl w:val="0"/>
          <w:numId w:val="8"/>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Trồng cây gây rừng</w:t>
      </w:r>
    </w:p>
    <w:p w:rsidR="00D04FA9" w:rsidRPr="002E7FCF" w:rsidRDefault="00D04FA9" w:rsidP="00D667DE">
      <w:pPr>
        <w:numPr>
          <w:ilvl w:val="0"/>
          <w:numId w:val="8"/>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Các hoạt động thường ngày như: ăn uống, ca hát, nhảy múa, tập thể dục thể thao</w:t>
      </w:r>
    </w:p>
    <w:p w:rsidR="00D04FA9" w:rsidRPr="002E7FCF" w:rsidRDefault="00D04FA9" w:rsidP="00D667DE">
      <w:pPr>
        <w:numPr>
          <w:ilvl w:val="0"/>
          <w:numId w:val="8"/>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Hoạt động phát minh ra bẫy chuột</w:t>
      </w:r>
    </w:p>
    <w:p w:rsidR="00D32F52" w:rsidRPr="00D32F52" w:rsidRDefault="00D04FA9" w:rsidP="00D32F52">
      <w:pPr>
        <w:numPr>
          <w:ilvl w:val="0"/>
          <w:numId w:val="8"/>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Đánh bắt, nuôi trồng thủy - hải sản</w:t>
      </w:r>
    </w:p>
    <w:tbl>
      <w:tblPr>
        <w:tblStyle w:val="TableGrid"/>
        <w:tblW w:w="0" w:type="auto"/>
        <w:tblLook w:val="04A0" w:firstRow="1" w:lastRow="0" w:firstColumn="1" w:lastColumn="0" w:noHBand="0" w:noVBand="1"/>
      </w:tblPr>
      <w:tblGrid>
        <w:gridCol w:w="8601"/>
      </w:tblGrid>
      <w:tr w:rsidR="00D04FA9" w:rsidRPr="002E7FCF" w:rsidTr="00D04FA9">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w:t>
            </w:r>
            <w:r w:rsidRPr="00E414C4">
              <w:rPr>
                <w:rFonts w:cs="Times New Roman"/>
                <w:b/>
                <w:color w:val="000000" w:themeColor="text1"/>
                <w:szCs w:val="24"/>
                <w:shd w:val="clear" w:color="auto" w:fill="FFFFFF"/>
              </w:rPr>
              <w:t xml:space="preserve">: </w:t>
            </w:r>
          </w:p>
          <w:p w:rsidR="00D04FA9" w:rsidRPr="002E7FCF" w:rsidRDefault="00D04FA9"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Hãy quan sát hình 1.1 và cho biết những hoạt động nào là hoạt động nghiên cứu khoa học tự nhiên</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Những hoạt động nghiên cứu khoa học tự nhiên là: a, b, g</w:t>
      </w:r>
    </w:p>
    <w:tbl>
      <w:tblPr>
        <w:tblStyle w:val="TableGrid"/>
        <w:tblW w:w="0" w:type="auto"/>
        <w:tblLook w:val="04A0" w:firstRow="1" w:lastRow="0" w:firstColumn="1" w:lastColumn="0" w:noHBand="0" w:noVBand="1"/>
      </w:tblPr>
      <w:tblGrid>
        <w:gridCol w:w="8601"/>
      </w:tblGrid>
      <w:tr w:rsidR="00D04FA9" w:rsidRPr="002E7FCF" w:rsidTr="00D04FA9">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3</w:t>
            </w:r>
            <w:r w:rsidRPr="00E414C4">
              <w:rPr>
                <w:rFonts w:cs="Times New Roman"/>
                <w:b/>
                <w:color w:val="000000" w:themeColor="text1"/>
                <w:szCs w:val="24"/>
                <w:shd w:val="clear" w:color="auto" w:fill="FFFFFF"/>
              </w:rPr>
              <w:t xml:space="preserve">: </w:t>
            </w:r>
          </w:p>
          <w:p w:rsidR="00D04FA9" w:rsidRPr="002E7FCF" w:rsidRDefault="00D04FA9"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Hãy quan sát hình 1.2 và cho biết khoa học tự nhiên có vai trò như thế nào trong cuộc sống của con người. Cho ví dụ minh họa.</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Vai trò của khoa học tự nhiên:</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Khoa học tự nhiên có vai trò quan trọng ở hầu hết các lĩnh vực trong cuộc sống con người. KHTN có vai trò cung cấp thông tin mới và nâng cao sự hiểu biết. Đồng thời, góp phần mở rộng sản xuất và phát triển kinh tế, bảo vệ sức khỏe và cuộc sống con người, bảo vệ môi trường và ứng phó với biến đổi khí hậu.</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Ví dụ minh họa: </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Nghiên cứu xử lí ô nhiễm nguồn nước giúp bảo vệ môi trường</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Tìm hiểu và phát minh ra tuabin tạo ra điện gió </w:t>
      </w:r>
    </w:p>
    <w:p w:rsidR="00D04FA9" w:rsidRPr="002E7FCF" w:rsidRDefault="00D04FA9"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Phát hiện và tìm hiểu phương thức sinh sản ở thực vật giúp tăng năng suất cây trồng</w:t>
      </w:r>
    </w:p>
    <w:tbl>
      <w:tblPr>
        <w:tblStyle w:val="TableGrid"/>
        <w:tblW w:w="0" w:type="auto"/>
        <w:tblLook w:val="04A0" w:firstRow="1" w:lastRow="0" w:firstColumn="1" w:lastColumn="0" w:noHBand="0" w:noVBand="1"/>
      </w:tblPr>
      <w:tblGrid>
        <w:gridCol w:w="8601"/>
      </w:tblGrid>
      <w:tr w:rsidR="00D04FA9" w:rsidRPr="002E7FCF" w:rsidTr="00D04FA9">
        <w:tc>
          <w:tcPr>
            <w:tcW w:w="8601" w:type="dxa"/>
          </w:tcPr>
          <w:p w:rsidR="00D32F52" w:rsidRDefault="00D32F52" w:rsidP="002E7FCF">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4</w:t>
            </w:r>
            <w:r w:rsidRPr="00E414C4">
              <w:rPr>
                <w:rFonts w:cs="Times New Roman"/>
                <w:b/>
                <w:color w:val="000000" w:themeColor="text1"/>
                <w:szCs w:val="24"/>
                <w:shd w:val="clear" w:color="auto" w:fill="FFFFFF"/>
              </w:rPr>
              <w:t xml:space="preserve">: </w:t>
            </w:r>
          </w:p>
          <w:p w:rsidR="00D04FA9" w:rsidRPr="00D32F52" w:rsidRDefault="00404E98" w:rsidP="002E7FCF">
            <w:pPr>
              <w:jc w:val="both"/>
              <w:outlineLvl w:val="2"/>
              <w:rPr>
                <w:rFonts w:cs="Times New Roman"/>
                <w:b/>
                <w:color w:val="000000" w:themeColor="text1"/>
                <w:szCs w:val="24"/>
                <w:shd w:val="clear" w:color="auto" w:fill="FFFFFF"/>
              </w:rPr>
            </w:pPr>
            <w:r w:rsidRPr="002E7FCF">
              <w:rPr>
                <w:rFonts w:cs="Times New Roman"/>
                <w:color w:val="000000" w:themeColor="text1"/>
                <w:szCs w:val="24"/>
                <w:shd w:val="clear" w:color="auto" w:fill="FFFFFF"/>
              </w:rPr>
              <w:t xml:space="preserve">Quan sát hình 1.3 và cho biết đối tượng nghiên cứu của từng lĩnh vực thuộc khoa </w:t>
            </w:r>
            <w:r w:rsidR="00D32F52">
              <w:rPr>
                <w:rFonts w:cs="Times New Roman"/>
                <w:color w:val="000000" w:themeColor="text1"/>
                <w:szCs w:val="24"/>
                <w:shd w:val="clear" w:color="auto" w:fill="FFFFFF"/>
              </w:rPr>
              <w:t xml:space="preserve"> </w:t>
            </w:r>
            <w:r w:rsidRPr="002E7FCF">
              <w:rPr>
                <w:rFonts w:cs="Times New Roman"/>
                <w:color w:val="000000" w:themeColor="text1"/>
                <w:szCs w:val="24"/>
                <w:shd w:val="clear" w:color="auto" w:fill="FFFFFF"/>
              </w:rPr>
              <w:t>học tự nhiên </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a. Các sinh vật và sự sống trên Trái Đất</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 Vũ trụ, hành tinh và các ngôi sao</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 Trái Đất</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d. Các loại vật chất, năng lượng và sự vận động của chúng</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e. Chất và sự biến đổi chất</w:t>
      </w:r>
    </w:p>
    <w:tbl>
      <w:tblPr>
        <w:tblStyle w:val="TableGrid"/>
        <w:tblW w:w="0" w:type="auto"/>
        <w:tblLook w:val="04A0" w:firstRow="1" w:lastRow="0" w:firstColumn="1" w:lastColumn="0" w:noHBand="0" w:noVBand="1"/>
      </w:tblPr>
      <w:tblGrid>
        <w:gridCol w:w="8601"/>
      </w:tblGrid>
      <w:tr w:rsidR="00404E98" w:rsidRPr="002E7FCF" w:rsidTr="00404E98">
        <w:tc>
          <w:tcPr>
            <w:tcW w:w="8601" w:type="dxa"/>
          </w:tcPr>
          <w:p w:rsidR="00404E98" w:rsidRPr="00816D06" w:rsidRDefault="00D32F52" w:rsidP="002E7FCF">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5</w:t>
            </w:r>
            <w:r w:rsidRPr="00E414C4">
              <w:rPr>
                <w:rFonts w:cs="Times New Roman"/>
                <w:b/>
                <w:color w:val="000000" w:themeColor="text1"/>
                <w:szCs w:val="24"/>
                <w:shd w:val="clear" w:color="auto" w:fill="FFFFFF"/>
              </w:rPr>
              <w:t xml:space="preserve">: </w:t>
            </w:r>
            <w:r w:rsidR="00404E98" w:rsidRPr="002E7FCF">
              <w:rPr>
                <w:rFonts w:cs="Times New Roman"/>
                <w:color w:val="000000" w:themeColor="text1"/>
                <w:szCs w:val="24"/>
                <w:shd w:val="clear" w:color="auto" w:fill="FFFFFF"/>
              </w:rPr>
              <w:t>Hãy quan sát hình 1.4 và nêu tên những vật sống, vật không sống</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Vật sống: con cá, con chim, mầm cây, con sứa</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 Vật không sống: </w:t>
      </w:r>
      <w:proofErr w:type="gramStart"/>
      <w:r w:rsidRPr="002E7FCF">
        <w:rPr>
          <w:rFonts w:eastAsia="Times New Roman" w:cs="Times New Roman"/>
          <w:color w:val="000000" w:themeColor="text1"/>
          <w:szCs w:val="24"/>
        </w:rPr>
        <w:t>xe</w:t>
      </w:r>
      <w:proofErr w:type="gramEnd"/>
      <w:r w:rsidRPr="002E7FCF">
        <w:rPr>
          <w:rFonts w:eastAsia="Times New Roman" w:cs="Times New Roman"/>
          <w:color w:val="000000" w:themeColor="text1"/>
          <w:szCs w:val="24"/>
        </w:rPr>
        <w:t xml:space="preserve"> đạp, cái cốc, đôi giày</w:t>
      </w:r>
    </w:p>
    <w:tbl>
      <w:tblPr>
        <w:tblStyle w:val="TableGrid"/>
        <w:tblW w:w="0" w:type="auto"/>
        <w:tblLook w:val="04A0" w:firstRow="1" w:lastRow="0" w:firstColumn="1" w:lastColumn="0" w:noHBand="0" w:noVBand="1"/>
      </w:tblPr>
      <w:tblGrid>
        <w:gridCol w:w="8601"/>
      </w:tblGrid>
      <w:tr w:rsidR="00404E98" w:rsidRPr="002E7FCF" w:rsidTr="00404E98">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6</w:t>
            </w:r>
            <w:r w:rsidRPr="00E414C4">
              <w:rPr>
                <w:rFonts w:cs="Times New Roman"/>
                <w:b/>
                <w:color w:val="000000" w:themeColor="text1"/>
                <w:szCs w:val="24"/>
                <w:shd w:val="clear" w:color="auto" w:fill="FFFFFF"/>
              </w:rPr>
              <w:t xml:space="preserve">: </w:t>
            </w:r>
          </w:p>
          <w:p w:rsidR="00404E98" w:rsidRPr="002E7FCF" w:rsidRDefault="00404E98"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Quan sát hình 1.5 và cho biết những đặc điểm giúp em nhận biết vật sống</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Vật sống có những đặc điểm sau: Vật sống lấy các chất cần thiết và loại bỏ chất thải khỏi cơ thể. Vật sống có khả năng vận động, lớn lên, sinh sản, cảm ứng và chết</w:t>
      </w:r>
    </w:p>
    <w:tbl>
      <w:tblPr>
        <w:tblStyle w:val="TableGrid"/>
        <w:tblW w:w="0" w:type="auto"/>
        <w:tblLook w:val="04A0" w:firstRow="1" w:lastRow="0" w:firstColumn="1" w:lastColumn="0" w:noHBand="0" w:noVBand="1"/>
      </w:tblPr>
      <w:tblGrid>
        <w:gridCol w:w="8601"/>
      </w:tblGrid>
      <w:tr w:rsidR="00404E98" w:rsidRPr="002E7FCF" w:rsidTr="00404E98">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7</w:t>
            </w:r>
            <w:r w:rsidRPr="00E414C4">
              <w:rPr>
                <w:rFonts w:cs="Times New Roman"/>
                <w:b/>
                <w:color w:val="000000" w:themeColor="text1"/>
                <w:szCs w:val="24"/>
                <w:shd w:val="clear" w:color="auto" w:fill="FFFFFF"/>
              </w:rPr>
              <w:t xml:space="preserve">: </w:t>
            </w:r>
          </w:p>
          <w:p w:rsidR="00404E98" w:rsidRPr="002E7FCF" w:rsidRDefault="00404E98"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Lấy ví dụ về vật sống, vật không sống trong tự nhiên và đánh dấu tích vào những đặc điểm để nhận biết vật đó là vật sống hay vật không sống theo gợi ý trong bảng 1.3</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tbl>
      <w:tblPr>
        <w:tblW w:w="8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7"/>
        <w:gridCol w:w="1329"/>
        <w:gridCol w:w="1060"/>
        <w:gridCol w:w="813"/>
        <w:gridCol w:w="685"/>
        <w:gridCol w:w="742"/>
        <w:gridCol w:w="775"/>
        <w:gridCol w:w="766"/>
        <w:gridCol w:w="1117"/>
      </w:tblGrid>
      <w:tr w:rsidR="00404E98" w:rsidRPr="002E7FCF" w:rsidTr="00404E98">
        <w:trPr>
          <w:trHeight w:val="306"/>
        </w:trPr>
        <w:tc>
          <w:tcPr>
            <w:tcW w:w="0" w:type="auto"/>
            <w:vMerge w:val="restart"/>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Vật trong tự nhiên</w:t>
            </w:r>
          </w:p>
        </w:tc>
        <w:tc>
          <w:tcPr>
            <w:tcW w:w="0" w:type="auto"/>
            <w:gridSpan w:val="6"/>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Đặc điểm nhận biết</w:t>
            </w:r>
          </w:p>
        </w:tc>
        <w:tc>
          <w:tcPr>
            <w:tcW w:w="0" w:type="auto"/>
            <w:gridSpan w:val="2"/>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Xếp loại</w:t>
            </w:r>
          </w:p>
        </w:tc>
      </w:tr>
      <w:tr w:rsidR="00404E98" w:rsidRPr="002E7FCF" w:rsidTr="00404E98">
        <w:trPr>
          <w:trHeight w:val="566"/>
        </w:trPr>
        <w:tc>
          <w:tcPr>
            <w:tcW w:w="0" w:type="auto"/>
            <w:vMerge/>
            <w:vAlign w:val="center"/>
            <w:hideMark/>
          </w:tcPr>
          <w:p w:rsidR="00404E98" w:rsidRPr="002E7FCF" w:rsidRDefault="00404E98" w:rsidP="002E7FCF">
            <w:pPr>
              <w:spacing w:after="0" w:line="240" w:lineRule="auto"/>
              <w:jc w:val="both"/>
              <w:rPr>
                <w:rFonts w:eastAsia="Times New Roman" w:cs="Times New Roman"/>
                <w:color w:val="000000" w:themeColor="text1"/>
                <w:szCs w:val="24"/>
              </w:rPr>
            </w:pP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Thu nhận chất cần thiết</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Loại bỏ chất thải</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Vận động</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Lớn lên</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Sinh sản</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Cảm ứng</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Vật sống</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Vật không sống</w:t>
            </w:r>
          </w:p>
        </w:tc>
      </w:tr>
      <w:tr w:rsidR="00404E98" w:rsidRPr="002E7FCF" w:rsidTr="00404E98">
        <w:trPr>
          <w:trHeight w:val="235"/>
        </w:trPr>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Con gà </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r>
      <w:tr w:rsidR="00404E98" w:rsidRPr="002E7FCF" w:rsidTr="00404E98">
        <w:trPr>
          <w:trHeight w:val="235"/>
        </w:trPr>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Cái bút</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r>
      <w:tr w:rsidR="00404E98" w:rsidRPr="002E7FCF" w:rsidTr="00404E98">
        <w:trPr>
          <w:trHeight w:val="235"/>
        </w:trPr>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Cây phượng</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r>
      <w:tr w:rsidR="00404E98" w:rsidRPr="002E7FCF" w:rsidTr="00404E98">
        <w:trPr>
          <w:trHeight w:val="235"/>
        </w:trPr>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Máy bay</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r>
      <w:tr w:rsidR="00404E98" w:rsidRPr="002E7FCF" w:rsidTr="00404E98">
        <w:trPr>
          <w:trHeight w:val="235"/>
        </w:trPr>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Con người</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w:t>
            </w:r>
          </w:p>
        </w:tc>
        <w:tc>
          <w:tcPr>
            <w:tcW w:w="0" w:type="auto"/>
            <w:tcMar>
              <w:top w:w="75" w:type="dxa"/>
              <w:left w:w="75" w:type="dxa"/>
              <w:bottom w:w="75" w:type="dxa"/>
              <w:right w:w="75" w:type="dxa"/>
            </w:tcMar>
            <w:hideMark/>
          </w:tcPr>
          <w:p w:rsidR="00404E98" w:rsidRPr="002E7FCF" w:rsidRDefault="00404E98" w:rsidP="002E7FCF">
            <w:pPr>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p>
        </w:tc>
      </w:tr>
    </w:tbl>
    <w:p w:rsidR="00D04FA9" w:rsidRPr="002E7FCF" w:rsidRDefault="00D04FA9" w:rsidP="002E7FCF">
      <w:pPr>
        <w:shd w:val="clear" w:color="auto" w:fill="FFFFFF"/>
        <w:spacing w:after="0" w:line="240" w:lineRule="auto"/>
        <w:jc w:val="both"/>
        <w:outlineLvl w:val="2"/>
        <w:rPr>
          <w:rFonts w:eastAsia="Times New Roman" w:cs="Times New Roman"/>
          <w:b/>
          <w:bCs/>
          <w:caps/>
          <w:color w:val="000000" w:themeColor="text1"/>
          <w:szCs w:val="24"/>
        </w:rPr>
      </w:pPr>
    </w:p>
    <w:tbl>
      <w:tblPr>
        <w:tblStyle w:val="TableGrid"/>
        <w:tblW w:w="0" w:type="auto"/>
        <w:tblLook w:val="04A0" w:firstRow="1" w:lastRow="0" w:firstColumn="1" w:lastColumn="0" w:noHBand="0" w:noVBand="1"/>
      </w:tblPr>
      <w:tblGrid>
        <w:gridCol w:w="8601"/>
      </w:tblGrid>
      <w:tr w:rsidR="00404E98" w:rsidRPr="002E7FCF" w:rsidTr="00404E98">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8</w:t>
            </w:r>
            <w:r w:rsidRPr="00E414C4">
              <w:rPr>
                <w:rFonts w:cs="Times New Roman"/>
                <w:b/>
                <w:color w:val="000000" w:themeColor="text1"/>
                <w:szCs w:val="24"/>
                <w:shd w:val="clear" w:color="auto" w:fill="FFFFFF"/>
              </w:rPr>
              <w:t xml:space="preserve">: </w:t>
            </w:r>
          </w:p>
          <w:p w:rsidR="00404E98" w:rsidRPr="002E7FCF" w:rsidRDefault="00404E98"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Chiếc xe máy nhận "thức ăn" là xăng dầu, thải chất thải là khói, bụi và chuyển động trong không gian. Vậy xe máy có phải vật sống không? Vì sao?</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Chiếc </w:t>
      </w:r>
      <w:proofErr w:type="gramStart"/>
      <w:r w:rsidRPr="002E7FCF">
        <w:rPr>
          <w:rFonts w:eastAsia="Times New Roman" w:cs="Times New Roman"/>
          <w:color w:val="000000" w:themeColor="text1"/>
          <w:szCs w:val="24"/>
        </w:rPr>
        <w:t>xe</w:t>
      </w:r>
      <w:proofErr w:type="gramEnd"/>
      <w:r w:rsidRPr="002E7FCF">
        <w:rPr>
          <w:rFonts w:eastAsia="Times New Roman" w:cs="Times New Roman"/>
          <w:color w:val="000000" w:themeColor="text1"/>
          <w:szCs w:val="24"/>
        </w:rPr>
        <w:t xml:space="preserve"> máy không phải là vật sống vì xe máy không có những đặc điểm sau: sinh sản, cảm ứng và lớn lên và chết</w:t>
      </w:r>
    </w:p>
    <w:tbl>
      <w:tblPr>
        <w:tblStyle w:val="TableGrid"/>
        <w:tblW w:w="0" w:type="auto"/>
        <w:tblLook w:val="04A0" w:firstRow="1" w:lastRow="0" w:firstColumn="1" w:lastColumn="0" w:noHBand="0" w:noVBand="1"/>
      </w:tblPr>
      <w:tblGrid>
        <w:gridCol w:w="8601"/>
      </w:tblGrid>
      <w:tr w:rsidR="00404E98" w:rsidRPr="002E7FCF" w:rsidTr="00404E98">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9</w:t>
            </w:r>
            <w:r w:rsidRPr="00E414C4">
              <w:rPr>
                <w:rFonts w:cs="Times New Roman"/>
                <w:b/>
                <w:color w:val="000000" w:themeColor="text1"/>
                <w:szCs w:val="24"/>
                <w:shd w:val="clear" w:color="auto" w:fill="FFFFFF"/>
              </w:rPr>
              <w:t xml:space="preserve">: </w:t>
            </w:r>
          </w:p>
          <w:p w:rsidR="00404E98" w:rsidRPr="002E7FCF" w:rsidRDefault="00404E98" w:rsidP="002E7FCF">
            <w:p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1/ Hãy kể tên một số dụng cụ đo chiều dài, khối lượng, thể tích, thời gian và nhiệt độ thường dùng trong môn Khoa học tự nhiên</w:t>
            </w:r>
          </w:p>
          <w:p w:rsidR="00404E98" w:rsidRPr="002E7FCF" w:rsidRDefault="00404E98" w:rsidP="002E7FCF">
            <w:p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2/ Kể tên những dụng cụ đo mà gia đình em thường dùng</w:t>
            </w:r>
          </w:p>
          <w:p w:rsidR="00404E98" w:rsidRPr="002E7FCF" w:rsidRDefault="00404E98" w:rsidP="002E7FCF">
            <w:p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3/ Khi đo thể tích chất lỏng bằng bình chia độ, nếu đặt bình chia độ không thẳng đứng thì ảnh hưởng thế nào đến kết quả?</w:t>
            </w:r>
          </w:p>
          <w:p w:rsidR="00404E98" w:rsidRPr="002E7FCF" w:rsidRDefault="00404E98" w:rsidP="002E7FCF">
            <w:p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4/ Hãy quan sát hình 2.7 và cho biết tác dụng của các bộ phận chính trong kính hiển vi quang học</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1/</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Dụng cụ đo chiều dài: thước cuộn, thước kẻ bảng, thước dây</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Dụng cụ đo khối lượng: cân đồng hồ, cân điện tử, cân lò xo, cân y tế</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 Dụng cụ đo thể tích chất lỏng: cốc đong, ống đong, bình tam giác, ống hút nhỏ giọt, ống pipet</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Dụng cụ đo thời gian: đồng hồ bấm giây điện tử, đồng hồ bấm giây, đồng hồ treo tường</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Dụng cụ đo nhiệt độ: nhiệt kế điện tử, nhiệt kế y tế, nhiệt kế rượu</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2/ Cân đồng hồ, thước kẻ bảng, thước cuộn...</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3/ Khi đo thể tích chất lỏng bằng bình chia độ, nếu đặt bình chia độ không thẳng đứng thì chúng ta sẽ đọc sai độ cao mực chất lỏng trong dụng cụ. Từ đó việc ghi kết quả và đo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vạch sẽ không chính xác.</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4/ </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 - Giá đỡ: Bệ, thân, mâm gắn vật kính, bàn để tiêu bản (bàn </w:t>
      </w:r>
      <w:proofErr w:type="gramStart"/>
      <w:r w:rsidRPr="002E7FCF">
        <w:rPr>
          <w:rFonts w:eastAsia="Times New Roman" w:cs="Times New Roman"/>
          <w:color w:val="000000" w:themeColor="text1"/>
          <w:szCs w:val="24"/>
        </w:rPr>
        <w:t>sa</w:t>
      </w:r>
      <w:proofErr w:type="gramEnd"/>
      <w:r w:rsidRPr="002E7FCF">
        <w:rPr>
          <w:rFonts w:eastAsia="Times New Roman" w:cs="Times New Roman"/>
          <w:color w:val="000000" w:themeColor="text1"/>
          <w:szCs w:val="24"/>
        </w:rPr>
        <w:t xml:space="preserve"> trượt, bàn đỡ mẫu), kẹp tiêu bản.</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Hệ thống phóng đại:</w:t>
      </w:r>
    </w:p>
    <w:p w:rsidR="00404E98" w:rsidRPr="002E7FCF" w:rsidRDefault="00404E98" w:rsidP="00D667DE">
      <w:pPr>
        <w:numPr>
          <w:ilvl w:val="0"/>
          <w:numId w:val="9"/>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Thị kính: bộ phận của kính hiển </w:t>
      </w:r>
      <w:proofErr w:type="gramStart"/>
      <w:r w:rsidRPr="002E7FCF">
        <w:rPr>
          <w:rFonts w:eastAsia="Times New Roman" w:cs="Times New Roman"/>
          <w:color w:val="000000" w:themeColor="text1"/>
          <w:szCs w:val="24"/>
        </w:rPr>
        <w:t>vi</w:t>
      </w:r>
      <w:proofErr w:type="gramEnd"/>
      <w:r w:rsidRPr="002E7FCF">
        <w:rPr>
          <w:rFonts w:eastAsia="Times New Roman" w:cs="Times New Roman"/>
          <w:color w:val="000000" w:themeColor="text1"/>
          <w:szCs w:val="24"/>
        </w:rPr>
        <w:t xml:space="preserve"> mà người ta để mắt và để soi kính, có 2 loại ống đôi và ống đơn.</w:t>
      </w:r>
    </w:p>
    <w:p w:rsidR="00404E98" w:rsidRPr="002E7FCF" w:rsidRDefault="00404E98" w:rsidP="00D667DE">
      <w:pPr>
        <w:numPr>
          <w:ilvl w:val="0"/>
          <w:numId w:val="9"/>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Vật kính: là bộ phận của kính hiển </w:t>
      </w:r>
      <w:proofErr w:type="gramStart"/>
      <w:r w:rsidRPr="002E7FCF">
        <w:rPr>
          <w:rFonts w:eastAsia="Times New Roman" w:cs="Times New Roman"/>
          <w:color w:val="000000" w:themeColor="text1"/>
          <w:szCs w:val="24"/>
        </w:rPr>
        <w:t>vi</w:t>
      </w:r>
      <w:proofErr w:type="gramEnd"/>
      <w:r w:rsidRPr="002E7FCF">
        <w:rPr>
          <w:rFonts w:eastAsia="Times New Roman" w:cs="Times New Roman"/>
          <w:color w:val="000000" w:themeColor="text1"/>
          <w:szCs w:val="24"/>
        </w:rPr>
        <w:t xml:space="preserve"> quay về phía có vật mà người ta muốn quan sát, có 3 độ phóng đại chính của vật kính: x10, x40, x100.</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Hệ thống chiếu sáng:</w:t>
      </w:r>
    </w:p>
    <w:p w:rsidR="00404E98" w:rsidRPr="002E7FCF" w:rsidRDefault="00404E98" w:rsidP="00D667DE">
      <w:pPr>
        <w:numPr>
          <w:ilvl w:val="0"/>
          <w:numId w:val="10"/>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Nguồn sáng (gương hoặc đèn).</w:t>
      </w:r>
    </w:p>
    <w:p w:rsidR="00404E98" w:rsidRPr="002E7FCF" w:rsidRDefault="00404E98" w:rsidP="00D667DE">
      <w:pPr>
        <w:numPr>
          <w:ilvl w:val="0"/>
          <w:numId w:val="10"/>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Màn chắn, được đặt vào trong tụ quang dùng để điều chỉnh lượng ánh sáng đi qua tụ quang.</w:t>
      </w:r>
    </w:p>
    <w:p w:rsidR="00404E98" w:rsidRPr="002E7FCF" w:rsidRDefault="00404E98" w:rsidP="00D667DE">
      <w:pPr>
        <w:numPr>
          <w:ilvl w:val="0"/>
          <w:numId w:val="10"/>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Tụ quang, dùng để tập trung những </w:t>
      </w:r>
      <w:proofErr w:type="gramStart"/>
      <w:r w:rsidRPr="002E7FCF">
        <w:rPr>
          <w:rFonts w:eastAsia="Times New Roman" w:cs="Times New Roman"/>
          <w:color w:val="000000" w:themeColor="text1"/>
          <w:szCs w:val="24"/>
        </w:rPr>
        <w:t>tia</w:t>
      </w:r>
      <w:proofErr w:type="gramEnd"/>
      <w:r w:rsidRPr="002E7FCF">
        <w:rPr>
          <w:rFonts w:eastAsia="Times New Roman" w:cs="Times New Roman"/>
          <w:color w:val="000000" w:themeColor="text1"/>
          <w:szCs w:val="24"/>
        </w:rPr>
        <w:t xml:space="preserve"> ánh sáng và hướng luồng ánh sáng vào tiêu bản cần quan sát. Vị trí của tụ quang nằm ở giữa gương và bàn để tiêu bản. Di chuyển tụ quang lên xuống để điều chỉnh độ chiếu sáng</w:t>
      </w:r>
    </w:p>
    <w:p w:rsidR="00404E98" w:rsidRPr="002E7FCF" w:rsidRDefault="00404E98"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Hệ thống điều chỉnh:</w:t>
      </w:r>
    </w:p>
    <w:p w:rsidR="00404E98" w:rsidRPr="002E7FCF" w:rsidRDefault="00404E98" w:rsidP="00D667DE">
      <w:pPr>
        <w:numPr>
          <w:ilvl w:val="0"/>
          <w:numId w:val="11"/>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Núm chỉnh tinh (ốc </w:t>
      </w:r>
      <w:proofErr w:type="gramStart"/>
      <w:r w:rsidRPr="002E7FCF">
        <w:rPr>
          <w:rFonts w:eastAsia="Times New Roman" w:cs="Times New Roman"/>
          <w:color w:val="000000" w:themeColor="text1"/>
          <w:szCs w:val="24"/>
        </w:rPr>
        <w:t>vi</w:t>
      </w:r>
      <w:proofErr w:type="gramEnd"/>
      <w:r w:rsidRPr="002E7FCF">
        <w:rPr>
          <w:rFonts w:eastAsia="Times New Roman" w:cs="Times New Roman"/>
          <w:color w:val="000000" w:themeColor="text1"/>
          <w:szCs w:val="24"/>
        </w:rPr>
        <w:t xml:space="preserve"> cấp).</w:t>
      </w:r>
    </w:p>
    <w:p w:rsidR="00404E98" w:rsidRPr="002E7FCF" w:rsidRDefault="00404E98" w:rsidP="00D667DE">
      <w:pPr>
        <w:numPr>
          <w:ilvl w:val="0"/>
          <w:numId w:val="11"/>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Núm chỉnh thô (ốc </w:t>
      </w:r>
      <w:proofErr w:type="gramStart"/>
      <w:r w:rsidRPr="002E7FCF">
        <w:rPr>
          <w:rFonts w:eastAsia="Times New Roman" w:cs="Times New Roman"/>
          <w:color w:val="000000" w:themeColor="text1"/>
          <w:szCs w:val="24"/>
        </w:rPr>
        <w:t>vĩ</w:t>
      </w:r>
      <w:proofErr w:type="gramEnd"/>
      <w:r w:rsidRPr="002E7FCF">
        <w:rPr>
          <w:rFonts w:eastAsia="Times New Roman" w:cs="Times New Roman"/>
          <w:color w:val="000000" w:themeColor="text1"/>
          <w:szCs w:val="24"/>
        </w:rPr>
        <w:t xml:space="preserve"> cấp).</w:t>
      </w:r>
    </w:p>
    <w:p w:rsidR="00404E98" w:rsidRPr="002E7FCF" w:rsidRDefault="00404E98" w:rsidP="00D667DE">
      <w:pPr>
        <w:numPr>
          <w:ilvl w:val="0"/>
          <w:numId w:val="11"/>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Núm điều chỉnh tụ quang lên xuống.</w:t>
      </w:r>
    </w:p>
    <w:p w:rsidR="00404E98" w:rsidRPr="002E7FCF" w:rsidRDefault="00404E98" w:rsidP="00D667DE">
      <w:pPr>
        <w:numPr>
          <w:ilvl w:val="0"/>
          <w:numId w:val="11"/>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Núm điều chỉnh độ tập trung ánh sáng của tụ quang.</w:t>
      </w:r>
    </w:p>
    <w:p w:rsidR="00404E98" w:rsidRPr="002E7FCF" w:rsidRDefault="00404E98" w:rsidP="00D667DE">
      <w:pPr>
        <w:numPr>
          <w:ilvl w:val="0"/>
          <w:numId w:val="11"/>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Núm điều chỉnh màn chắn sáng (độ sáng).</w:t>
      </w:r>
    </w:p>
    <w:p w:rsidR="00404E98" w:rsidRPr="00D32F52" w:rsidRDefault="00404E98" w:rsidP="002E7FCF">
      <w:pPr>
        <w:numPr>
          <w:ilvl w:val="0"/>
          <w:numId w:val="11"/>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Núm di chuyển bàn </w:t>
      </w:r>
      <w:proofErr w:type="gramStart"/>
      <w:r w:rsidRPr="002E7FCF">
        <w:rPr>
          <w:rFonts w:eastAsia="Times New Roman" w:cs="Times New Roman"/>
          <w:color w:val="000000" w:themeColor="text1"/>
          <w:szCs w:val="24"/>
        </w:rPr>
        <w:t>sa</w:t>
      </w:r>
      <w:proofErr w:type="gramEnd"/>
      <w:r w:rsidRPr="002E7FCF">
        <w:rPr>
          <w:rFonts w:eastAsia="Times New Roman" w:cs="Times New Roman"/>
          <w:color w:val="000000" w:themeColor="text1"/>
          <w:szCs w:val="24"/>
        </w:rPr>
        <w:t xml:space="preserve"> trượt (trước, sau, trái, phải).</w:t>
      </w:r>
    </w:p>
    <w:tbl>
      <w:tblPr>
        <w:tblStyle w:val="TableGrid"/>
        <w:tblW w:w="0" w:type="auto"/>
        <w:tblLook w:val="04A0" w:firstRow="1" w:lastRow="0" w:firstColumn="1" w:lastColumn="0" w:noHBand="0" w:noVBand="1"/>
      </w:tblPr>
      <w:tblGrid>
        <w:gridCol w:w="8601"/>
      </w:tblGrid>
      <w:tr w:rsidR="00404E98" w:rsidRPr="002E7FCF" w:rsidTr="00404E98">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0</w:t>
            </w:r>
            <w:r w:rsidRPr="00E414C4">
              <w:rPr>
                <w:rFonts w:cs="Times New Roman"/>
                <w:b/>
                <w:color w:val="000000" w:themeColor="text1"/>
                <w:szCs w:val="24"/>
                <w:shd w:val="clear" w:color="auto" w:fill="FFFFFF"/>
              </w:rPr>
              <w:t xml:space="preserve">: </w:t>
            </w:r>
          </w:p>
          <w:p w:rsidR="00404E98" w:rsidRPr="002E7FCF" w:rsidRDefault="00404E98" w:rsidP="002E7FCF">
            <w:pPr>
              <w:pStyle w:val="NormalWeb"/>
              <w:shd w:val="clear" w:color="auto" w:fill="FFFFFF"/>
              <w:spacing w:before="0" w:beforeAutospacing="0" w:after="0" w:afterAutospacing="0"/>
              <w:jc w:val="both"/>
              <w:rPr>
                <w:color w:val="000000" w:themeColor="text1"/>
              </w:rPr>
            </w:pPr>
            <w:r w:rsidRPr="002E7FCF">
              <w:rPr>
                <w:color w:val="000000" w:themeColor="text1"/>
              </w:rPr>
              <w:t>1/ Hãy cho biết vì sao những việc được mô tả trong hình 2.9 em cần làm và trong hình 2.10 em không được làm trong phòng thí nghiệm</w:t>
            </w:r>
          </w:p>
          <w:p w:rsidR="00404E98" w:rsidRPr="002E7FCF" w:rsidRDefault="00404E98"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2/ Trao đổi với các bạn trong nhóm và chỉ ra những tình huống nguy hiểm có thể gặp phải trong phòng thực hành. Đề xuất cách xử lí </w:t>
            </w:r>
            <w:proofErr w:type="gramStart"/>
            <w:r w:rsidRPr="002E7FCF">
              <w:rPr>
                <w:color w:val="000000" w:themeColor="text1"/>
              </w:rPr>
              <w:t>an</w:t>
            </w:r>
            <w:proofErr w:type="gramEnd"/>
            <w:r w:rsidRPr="002E7FCF">
              <w:rPr>
                <w:color w:val="000000" w:themeColor="text1"/>
              </w:rPr>
              <w:t xml:space="preserve"> toàn cho tình huống đó.</w:t>
            </w:r>
          </w:p>
          <w:p w:rsidR="00404E98" w:rsidRPr="002E7FCF" w:rsidRDefault="00404E98" w:rsidP="002E7FCF">
            <w:pPr>
              <w:pStyle w:val="NormalWeb"/>
              <w:shd w:val="clear" w:color="auto" w:fill="FFFFFF"/>
              <w:spacing w:before="0" w:beforeAutospacing="0" w:after="0" w:afterAutospacing="0"/>
              <w:jc w:val="both"/>
              <w:rPr>
                <w:color w:val="000000" w:themeColor="text1"/>
              </w:rPr>
            </w:pPr>
            <w:r w:rsidRPr="002E7FCF">
              <w:rPr>
                <w:color w:val="000000" w:themeColor="text1"/>
              </w:rPr>
              <w:t>3/ Hãy mô tả hoặc vẽ lại kí hiệu cảnh báo có trong phòng thực hành mà em biết và nêu ý nghĩa của kí hiệu cảnh báo đó</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1/ Vì trong phòng thực hành, nếu không cẩn thận sẽ dễ gặp phải tình huống nguy hiểm, nhất là khi sử dụng lửa và các hóa chất. Vì vậy những viêc cần làm như trong hình 2.9 là cần thiết để bảo vệ bản thân và những người xung quanh. Ngược lại, những việc ở hình 2.10 là những hành động không được làm. </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2/ </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Những tình huống nguy hiểm có thể gặp phải trong phòng thực hành:</w:t>
      </w:r>
    </w:p>
    <w:p w:rsidR="0064550A" w:rsidRPr="002E7FCF" w:rsidRDefault="0064550A" w:rsidP="00D667DE">
      <w:pPr>
        <w:numPr>
          <w:ilvl w:val="0"/>
          <w:numId w:val="1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Ngửi hóa chất độc hại</w:t>
      </w:r>
    </w:p>
    <w:p w:rsidR="0064550A" w:rsidRPr="002E7FCF" w:rsidRDefault="0064550A" w:rsidP="00D667DE">
      <w:pPr>
        <w:numPr>
          <w:ilvl w:val="0"/>
          <w:numId w:val="1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Tự tiện đổ các loại hóa chất vào nhau</w:t>
      </w:r>
    </w:p>
    <w:p w:rsidR="0064550A" w:rsidRPr="002E7FCF" w:rsidRDefault="0064550A" w:rsidP="00D667DE">
      <w:pPr>
        <w:numPr>
          <w:ilvl w:val="0"/>
          <w:numId w:val="1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Làm vỡ ống hóa chất </w:t>
      </w:r>
    </w:p>
    <w:p w:rsidR="0064550A" w:rsidRPr="002E7FCF" w:rsidRDefault="0064550A" w:rsidP="00D667DE">
      <w:pPr>
        <w:numPr>
          <w:ilvl w:val="0"/>
          <w:numId w:val="1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Chạy nhảy trong phòng thực hành</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Các biện pháp: </w:t>
      </w:r>
    </w:p>
    <w:p w:rsidR="0064550A" w:rsidRPr="002E7FCF" w:rsidRDefault="0064550A" w:rsidP="00D667DE">
      <w:pPr>
        <w:numPr>
          <w:ilvl w:val="0"/>
          <w:numId w:val="13"/>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Dùng kẹp để nhặt thủy tinh vỡ</w:t>
      </w:r>
    </w:p>
    <w:p w:rsidR="0064550A" w:rsidRPr="002E7FCF" w:rsidRDefault="0064550A" w:rsidP="00D667DE">
      <w:pPr>
        <w:numPr>
          <w:ilvl w:val="0"/>
          <w:numId w:val="13"/>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Mang găng </w:t>
      </w:r>
      <w:proofErr w:type="gramStart"/>
      <w:r w:rsidRPr="002E7FCF">
        <w:rPr>
          <w:rFonts w:eastAsia="Times New Roman" w:cs="Times New Roman"/>
          <w:color w:val="000000" w:themeColor="text1"/>
          <w:szCs w:val="24"/>
        </w:rPr>
        <w:t>tay</w:t>
      </w:r>
      <w:proofErr w:type="gramEnd"/>
      <w:r w:rsidRPr="002E7FCF">
        <w:rPr>
          <w:rFonts w:eastAsia="Times New Roman" w:cs="Times New Roman"/>
          <w:color w:val="000000" w:themeColor="text1"/>
          <w:szCs w:val="24"/>
        </w:rPr>
        <w:t xml:space="preserve"> cao su dày, ủng cao su, mặt nạ phòng hơi độc, kính bảo vệ mắt, khẩu trang.</w:t>
      </w:r>
    </w:p>
    <w:p w:rsidR="0064550A" w:rsidRPr="002E7FCF" w:rsidRDefault="0064550A" w:rsidP="00D667DE">
      <w:pPr>
        <w:numPr>
          <w:ilvl w:val="0"/>
          <w:numId w:val="13"/>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Trải giấy thấm lên dung dịch bị đổ từ ngoài vào trong</w:t>
      </w:r>
    </w:p>
    <w:p w:rsidR="0064550A" w:rsidRPr="002E7FCF" w:rsidRDefault="0064550A" w:rsidP="00D667DE">
      <w:pPr>
        <w:numPr>
          <w:ilvl w:val="0"/>
          <w:numId w:val="13"/>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Nếu hóa chất dính vào người thì cần nhanh chóng thông báo cho thầy cô giáo biết.</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 Hóa chất dính vào miệng: ngay lập tức nhổ vào chậu, súc miệng nhiều lần với nước sạch.</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 Hóa chất dính vào người, quần áo: rửa sạch bằng nước</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3/ </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w:t>
      </w:r>
      <w:r w:rsidRPr="002E7FCF">
        <w:rPr>
          <w:rFonts w:eastAsia="Times New Roman" w:cs="Times New Roman"/>
          <w:noProof/>
          <w:color w:val="000000" w:themeColor="text1"/>
          <w:szCs w:val="24"/>
        </w:rPr>
        <w:drawing>
          <wp:inline distT="0" distB="0" distL="0" distR="0" wp14:anchorId="6E54F7E7" wp14:editId="4CB75261">
            <wp:extent cx="1426210" cy="1426210"/>
            <wp:effectExtent l="0" t="0" r="2540" b="2540"/>
            <wp:docPr id="19" name="Picture 19" descr="Biểu tượng cảnh báo nguy hiể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iểu tượng cảnh báo nguy hiểm"/>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6210" cy="1426210"/>
                    </a:xfrm>
                    <a:prstGeom prst="rect">
                      <a:avLst/>
                    </a:prstGeom>
                    <a:noFill/>
                    <a:ln>
                      <a:noFill/>
                    </a:ln>
                  </pic:spPr>
                </pic:pic>
              </a:graphicData>
            </a:graphic>
          </wp:inline>
        </w:drawing>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1. Độc tính cấp tính loại 1</w:t>
      </w:r>
      <w:proofErr w:type="gramStart"/>
      <w:r w:rsidRPr="002E7FCF">
        <w:rPr>
          <w:rFonts w:eastAsia="Times New Roman" w:cs="Times New Roman"/>
          <w:color w:val="000000" w:themeColor="text1"/>
          <w:szCs w:val="24"/>
        </w:rPr>
        <w:t>,2,3</w:t>
      </w:r>
      <w:proofErr w:type="gramEnd"/>
    </w:p>
    <w:p w:rsidR="0064550A" w:rsidRPr="002E7FCF" w:rsidRDefault="0064550A" w:rsidP="00D667DE">
      <w:pPr>
        <w:numPr>
          <w:ilvl w:val="0"/>
          <w:numId w:val="14"/>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Độc tính cấp tính (đường miệng, da, hít), loại 1, 2, 3</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2FE02E94" wp14:editId="4667A75A">
            <wp:extent cx="1426210" cy="1426210"/>
            <wp:effectExtent l="0" t="0" r="2540" b="2540"/>
            <wp:docPr id="23" name="Picture 23" descr="Chất nổ không ổn đị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hất nổ không ổn định"/>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26210" cy="1426210"/>
                    </a:xfrm>
                    <a:prstGeom prst="rect">
                      <a:avLst/>
                    </a:prstGeom>
                    <a:noFill/>
                    <a:ln>
                      <a:noFill/>
                    </a:ln>
                  </pic:spPr>
                </pic:pic>
              </a:graphicData>
            </a:graphic>
          </wp:inline>
        </w:drawing>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2. Cảnh báo Chất nổ</w:t>
      </w:r>
    </w:p>
    <w:p w:rsidR="0064550A" w:rsidRPr="002E7FCF" w:rsidRDefault="0064550A" w:rsidP="00D667DE">
      <w:pPr>
        <w:numPr>
          <w:ilvl w:val="0"/>
          <w:numId w:val="1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Chất nổ không ổn định</w:t>
      </w:r>
    </w:p>
    <w:p w:rsidR="0064550A" w:rsidRPr="002E7FCF" w:rsidRDefault="0064550A" w:rsidP="00D667DE">
      <w:pPr>
        <w:numPr>
          <w:ilvl w:val="0"/>
          <w:numId w:val="1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Chất nổ, các đơn vị 1.1, 1.2, 1.3, 1.4, 1.5, 1.6</w:t>
      </w:r>
    </w:p>
    <w:p w:rsidR="0064550A" w:rsidRPr="002E7FCF" w:rsidRDefault="0064550A" w:rsidP="00D667DE">
      <w:pPr>
        <w:numPr>
          <w:ilvl w:val="0"/>
          <w:numId w:val="1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Các chất tự phản ứng và hỗn hợp, loại A, B</w:t>
      </w:r>
    </w:p>
    <w:p w:rsidR="0064550A" w:rsidRPr="002E7FCF" w:rsidRDefault="0064550A" w:rsidP="00D667DE">
      <w:pPr>
        <w:numPr>
          <w:ilvl w:val="0"/>
          <w:numId w:val="1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Peroxit hữu cơ, loại A, B</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118BFB65" wp14:editId="4238010C">
            <wp:extent cx="1426210" cy="1426210"/>
            <wp:effectExtent l="0" t="0" r="2540" b="2540"/>
            <wp:docPr id="22" name="Picture 22" descr="https://vietxuangas.com.vn/wp-content/uploads/2017/08/chat-de-ch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vietxuangas.com.vn/wp-content/uploads/2017/08/chat-de-chay.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6210" cy="1426210"/>
                    </a:xfrm>
                    <a:prstGeom prst="rect">
                      <a:avLst/>
                    </a:prstGeom>
                    <a:noFill/>
                    <a:ln>
                      <a:noFill/>
                    </a:ln>
                  </pic:spPr>
                </pic:pic>
              </a:graphicData>
            </a:graphic>
          </wp:inline>
        </w:drawing>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3. Khí dễ cháy</w:t>
      </w:r>
    </w:p>
    <w:p w:rsidR="0064550A" w:rsidRPr="002E7FCF" w:rsidRDefault="0064550A" w:rsidP="00D667DE">
      <w:pPr>
        <w:numPr>
          <w:ilvl w:val="0"/>
          <w:numId w:val="1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Khí dễ cháy, loại 1</w:t>
      </w:r>
    </w:p>
    <w:p w:rsidR="0064550A" w:rsidRPr="002E7FCF" w:rsidRDefault="0064550A" w:rsidP="00D667DE">
      <w:pPr>
        <w:numPr>
          <w:ilvl w:val="0"/>
          <w:numId w:val="1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Bình xịt dễ cháy, loại 1, 2</w:t>
      </w:r>
    </w:p>
    <w:p w:rsidR="0064550A" w:rsidRPr="002E7FCF" w:rsidRDefault="0064550A" w:rsidP="00D667DE">
      <w:pPr>
        <w:numPr>
          <w:ilvl w:val="0"/>
          <w:numId w:val="1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Chất lỏng dễ cháy, loại 1, 2, 3</w:t>
      </w:r>
    </w:p>
    <w:p w:rsidR="0064550A" w:rsidRPr="002E7FCF" w:rsidRDefault="0064550A" w:rsidP="00D667DE">
      <w:pPr>
        <w:numPr>
          <w:ilvl w:val="0"/>
          <w:numId w:val="1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Chất rắn dễ cháy, loại 1, 2</w:t>
      </w:r>
    </w:p>
    <w:p w:rsidR="0064550A" w:rsidRPr="002E7FCF" w:rsidRDefault="0064550A" w:rsidP="00D667DE">
      <w:pPr>
        <w:numPr>
          <w:ilvl w:val="0"/>
          <w:numId w:val="1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Các chất tự phản ứng và hỗn hợp, loại B, C, D, E, F</w:t>
      </w:r>
    </w:p>
    <w:p w:rsidR="0064550A" w:rsidRPr="002E7FCF" w:rsidRDefault="0064550A" w:rsidP="00D667DE">
      <w:pPr>
        <w:numPr>
          <w:ilvl w:val="0"/>
          <w:numId w:val="1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Chất lỏng pyrophoric, loại 1</w:t>
      </w:r>
    </w:p>
    <w:p w:rsidR="0064550A" w:rsidRPr="002E7FCF" w:rsidRDefault="0064550A" w:rsidP="00D667DE">
      <w:pPr>
        <w:numPr>
          <w:ilvl w:val="0"/>
          <w:numId w:val="1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Chất rắn pyrophoric, loại 1</w:t>
      </w:r>
    </w:p>
    <w:p w:rsidR="0064550A" w:rsidRPr="002E7FCF" w:rsidRDefault="0064550A" w:rsidP="00D667DE">
      <w:pPr>
        <w:numPr>
          <w:ilvl w:val="0"/>
          <w:numId w:val="1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Các chất tự sưởi ấm và hỗn hợp, các loại 1, 2</w:t>
      </w:r>
    </w:p>
    <w:p w:rsidR="0064550A" w:rsidRPr="002E7FCF" w:rsidRDefault="0064550A" w:rsidP="00D667DE">
      <w:pPr>
        <w:numPr>
          <w:ilvl w:val="0"/>
          <w:numId w:val="1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Các chất và hỗn hợp có tiếp xúc với nước, phát ra khí dễ cháy, loại 1, 2, 3</w:t>
      </w:r>
    </w:p>
    <w:p w:rsidR="0064550A" w:rsidRPr="002E7FCF" w:rsidRDefault="0064550A" w:rsidP="00D667DE">
      <w:pPr>
        <w:numPr>
          <w:ilvl w:val="0"/>
          <w:numId w:val="1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Peroxit hữu cơ, loại B, C, D, E, F</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798CFB67" wp14:editId="30959AA6">
            <wp:extent cx="1719580" cy="1719580"/>
            <wp:effectExtent l="0" t="0" r="0" b="0"/>
            <wp:docPr id="21" name="Picture 21" descr="https://vietxuangas.com.vn/wp-content/uploads/2017/08/nhan-canh-bao-khi-an-m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vietxuangas.com.vn/wp-content/uploads/2017/08/nhan-canh-bao-khi-an-mon-1.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19580" cy="1719580"/>
                    </a:xfrm>
                    <a:prstGeom prst="rect">
                      <a:avLst/>
                    </a:prstGeom>
                    <a:noFill/>
                    <a:ln>
                      <a:noFill/>
                    </a:ln>
                  </pic:spPr>
                </pic:pic>
              </a:graphicData>
            </a:graphic>
          </wp:inline>
        </w:drawing>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4. Ăn mòn </w:t>
      </w:r>
      <w:proofErr w:type="gramStart"/>
      <w:r w:rsidRPr="002E7FCF">
        <w:rPr>
          <w:rFonts w:eastAsia="Times New Roman" w:cs="Times New Roman"/>
          <w:color w:val="000000" w:themeColor="text1"/>
          <w:szCs w:val="24"/>
        </w:rPr>
        <w:t>kim</w:t>
      </w:r>
      <w:proofErr w:type="gramEnd"/>
      <w:r w:rsidRPr="002E7FCF">
        <w:rPr>
          <w:rFonts w:eastAsia="Times New Roman" w:cs="Times New Roman"/>
          <w:color w:val="000000" w:themeColor="text1"/>
          <w:szCs w:val="24"/>
        </w:rPr>
        <w:t xml:space="preserve"> loại, loại 1</w:t>
      </w:r>
    </w:p>
    <w:p w:rsidR="0064550A" w:rsidRPr="002E7FCF" w:rsidRDefault="0064550A" w:rsidP="00D667DE">
      <w:pPr>
        <w:numPr>
          <w:ilvl w:val="0"/>
          <w:numId w:val="1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Ăn mòn da, loại 1A, 1B, 1C</w:t>
      </w:r>
    </w:p>
    <w:p w:rsidR="0064550A" w:rsidRPr="002E7FCF" w:rsidRDefault="0064550A" w:rsidP="00D667DE">
      <w:pPr>
        <w:numPr>
          <w:ilvl w:val="0"/>
          <w:numId w:val="1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Tổn thương mắt nghiêm trọng, loại 1</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765AB26F" wp14:editId="107C4E41">
            <wp:extent cx="1426210" cy="1426210"/>
            <wp:effectExtent l="0" t="0" r="2540" b="2540"/>
            <wp:docPr id="20" name="Picture 20" descr="Biểu tượng cảnh báo nguy hiể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iểu tượng cảnh báo nguy hiểm"/>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26210" cy="1426210"/>
                    </a:xfrm>
                    <a:prstGeom prst="rect">
                      <a:avLst/>
                    </a:prstGeom>
                    <a:noFill/>
                    <a:ln>
                      <a:noFill/>
                    </a:ln>
                  </pic:spPr>
                </pic:pic>
              </a:graphicData>
            </a:graphic>
          </wp:inline>
        </w:drawing>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5. Nguy hiểm môi trường</w:t>
      </w:r>
    </w:p>
    <w:p w:rsidR="00D32F52" w:rsidRDefault="0064550A" w:rsidP="00D32F52">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Nguy hiểm cấp tính đối với môi trường nước, loại 1</w:t>
      </w:r>
    </w:p>
    <w:p w:rsidR="00404E98" w:rsidRPr="00D32F52" w:rsidRDefault="0064550A" w:rsidP="00D32F52">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 Mối nguy hiểm lâu dài đối với </w:t>
      </w:r>
      <w:r w:rsidR="00D32F52">
        <w:rPr>
          <w:rFonts w:eastAsia="Times New Roman" w:cs="Times New Roman"/>
          <w:color w:val="000000" w:themeColor="text1"/>
          <w:szCs w:val="24"/>
        </w:rPr>
        <w:t>môi trường thuỷ sinh, loại 1, 2</w:t>
      </w:r>
    </w:p>
    <w:tbl>
      <w:tblPr>
        <w:tblStyle w:val="TableGrid"/>
        <w:tblW w:w="0" w:type="auto"/>
        <w:tblLook w:val="04A0" w:firstRow="1" w:lastRow="0" w:firstColumn="1" w:lastColumn="0" w:noHBand="0" w:noVBand="1"/>
      </w:tblPr>
      <w:tblGrid>
        <w:gridCol w:w="8601"/>
      </w:tblGrid>
      <w:tr w:rsidR="0064550A" w:rsidRPr="002E7FCF" w:rsidTr="0064550A">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1</w:t>
            </w:r>
            <w:r w:rsidRPr="00E414C4">
              <w:rPr>
                <w:rFonts w:cs="Times New Roman"/>
                <w:b/>
                <w:color w:val="000000" w:themeColor="text1"/>
                <w:szCs w:val="24"/>
                <w:shd w:val="clear" w:color="auto" w:fill="FFFFFF"/>
              </w:rPr>
              <w:t xml:space="preserve">: </w:t>
            </w:r>
          </w:p>
          <w:p w:rsidR="0064550A" w:rsidRPr="002E7FCF" w:rsidRDefault="0064550A"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Nhìn vào hình 3.1 và cho biết hình tròn màu xanh đỏ ở hình a và b có to bằng nhau không</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tròn màu đỏ ở hình a và b không bằng nhau. Ở hình a, màu đỏ nhỏ hơn so với hình b</w:t>
      </w:r>
    </w:p>
    <w:tbl>
      <w:tblPr>
        <w:tblStyle w:val="TableGrid"/>
        <w:tblW w:w="0" w:type="auto"/>
        <w:tblLook w:val="04A0" w:firstRow="1" w:lastRow="0" w:firstColumn="1" w:lastColumn="0" w:noHBand="0" w:noVBand="1"/>
      </w:tblPr>
      <w:tblGrid>
        <w:gridCol w:w="8601"/>
      </w:tblGrid>
      <w:tr w:rsidR="0064550A" w:rsidRPr="002E7FCF" w:rsidTr="0064550A">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2</w:t>
            </w:r>
            <w:r w:rsidRPr="00E414C4">
              <w:rPr>
                <w:rFonts w:cs="Times New Roman"/>
                <w:b/>
                <w:color w:val="000000" w:themeColor="text1"/>
                <w:szCs w:val="24"/>
                <w:shd w:val="clear" w:color="auto" w:fill="FFFFFF"/>
              </w:rPr>
              <w:t xml:space="preserve">: </w:t>
            </w:r>
          </w:p>
          <w:p w:rsidR="0064550A" w:rsidRPr="002E7FCF" w:rsidRDefault="0064550A"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Dựa vào quan sát, hãy sắp xếp các đoạn thẳng (nằm ngang) trên mỗi hình 3.2a và 3.2b theo thứ tự từ ngắn đến dài. Kiểm tra kết quả của em.</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a</w:t>
      </w:r>
      <w:proofErr w:type="gramEnd"/>
      <w:r w:rsidRPr="002E7FCF">
        <w:rPr>
          <w:rFonts w:eastAsia="Times New Roman" w:cs="Times New Roman"/>
          <w:color w:val="000000" w:themeColor="text1"/>
          <w:szCs w:val="24"/>
        </w:rPr>
        <w:t>. (1) - (3) - (2)</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b</w:t>
      </w:r>
      <w:proofErr w:type="gramEnd"/>
      <w:r w:rsidRPr="002E7FCF">
        <w:rPr>
          <w:rFonts w:eastAsia="Times New Roman" w:cs="Times New Roman"/>
          <w:color w:val="000000" w:themeColor="text1"/>
          <w:szCs w:val="24"/>
        </w:rPr>
        <w:t>. (2) - (3) - (1)</w:t>
      </w:r>
    </w:p>
    <w:tbl>
      <w:tblPr>
        <w:tblStyle w:val="TableGrid"/>
        <w:tblW w:w="0" w:type="auto"/>
        <w:tblLook w:val="04A0" w:firstRow="1" w:lastRow="0" w:firstColumn="1" w:lastColumn="0" w:noHBand="0" w:noVBand="1"/>
      </w:tblPr>
      <w:tblGrid>
        <w:gridCol w:w="8601"/>
      </w:tblGrid>
      <w:tr w:rsidR="0064550A" w:rsidRPr="002E7FCF" w:rsidTr="0064550A">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3</w:t>
            </w:r>
            <w:r w:rsidRPr="00E414C4">
              <w:rPr>
                <w:rFonts w:cs="Times New Roman"/>
                <w:b/>
                <w:color w:val="000000" w:themeColor="text1"/>
                <w:szCs w:val="24"/>
                <w:shd w:val="clear" w:color="auto" w:fill="FFFFFF"/>
              </w:rPr>
              <w:t xml:space="preserve">: </w:t>
            </w:r>
          </w:p>
          <w:p w:rsidR="0064550A" w:rsidRPr="002E7FCF" w:rsidRDefault="0064550A"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Kể tên các đơn vị đo chiều dài mà em biết.</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Kilômét, mét. </w:t>
      </w:r>
      <w:proofErr w:type="gramStart"/>
      <w:r w:rsidRPr="002E7FCF">
        <w:rPr>
          <w:rFonts w:eastAsia="Times New Roman" w:cs="Times New Roman"/>
          <w:color w:val="000000" w:themeColor="text1"/>
          <w:szCs w:val="24"/>
        </w:rPr>
        <w:t>đêximét</w:t>
      </w:r>
      <w:proofErr w:type="gramEnd"/>
      <w:r w:rsidRPr="002E7FCF">
        <w:rPr>
          <w:rFonts w:eastAsia="Times New Roman" w:cs="Times New Roman"/>
          <w:color w:val="000000" w:themeColor="text1"/>
          <w:szCs w:val="24"/>
        </w:rPr>
        <w:t>, centimet, milimet, micromet, nanômét</w:t>
      </w:r>
    </w:p>
    <w:tbl>
      <w:tblPr>
        <w:tblStyle w:val="TableGrid"/>
        <w:tblW w:w="0" w:type="auto"/>
        <w:tblLook w:val="04A0" w:firstRow="1" w:lastRow="0" w:firstColumn="1" w:lastColumn="0" w:noHBand="0" w:noVBand="1"/>
      </w:tblPr>
      <w:tblGrid>
        <w:gridCol w:w="8601"/>
      </w:tblGrid>
      <w:tr w:rsidR="0064550A" w:rsidRPr="002E7FCF" w:rsidTr="0064550A">
        <w:tc>
          <w:tcPr>
            <w:tcW w:w="8601" w:type="dxa"/>
          </w:tcPr>
          <w:p w:rsidR="0064550A" w:rsidRPr="00816D06" w:rsidRDefault="00D32F52" w:rsidP="002E7FCF">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4</w:t>
            </w:r>
            <w:r w:rsidRPr="00E414C4">
              <w:rPr>
                <w:rFonts w:cs="Times New Roman"/>
                <w:b/>
                <w:color w:val="000000" w:themeColor="text1"/>
                <w:szCs w:val="24"/>
                <w:shd w:val="clear" w:color="auto" w:fill="FFFFFF"/>
              </w:rPr>
              <w:t xml:space="preserve">: </w:t>
            </w:r>
            <w:r w:rsidR="0064550A" w:rsidRPr="002E7FCF">
              <w:rPr>
                <w:rFonts w:cs="Times New Roman"/>
                <w:color w:val="000000" w:themeColor="text1"/>
                <w:szCs w:val="24"/>
                <w:shd w:val="clear" w:color="auto" w:fill="FFFFFF"/>
              </w:rPr>
              <w:t>Em đã thấy người ta dùng thước dây, thước cuộn trong những trường hợp nào?</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Thước cuộn:</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Thợ mộc dùng dây cuộn để đo chiều dài các sản phẩm bàn, cửa, tủ</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Thước cuộn cũng được dùng trong xây dựng nhà cửa, công trình</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Thước dây:</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Thợ may dùng thước dây đo kích thước cơ thể người </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Thước dây đưuọc dùng chủ yếu trong ngành may mặc, thiết kế trang phục</w:t>
      </w:r>
    </w:p>
    <w:tbl>
      <w:tblPr>
        <w:tblStyle w:val="TableGrid"/>
        <w:tblW w:w="0" w:type="auto"/>
        <w:tblLook w:val="04A0" w:firstRow="1" w:lastRow="0" w:firstColumn="1" w:lastColumn="0" w:noHBand="0" w:noVBand="1"/>
      </w:tblPr>
      <w:tblGrid>
        <w:gridCol w:w="8601"/>
      </w:tblGrid>
      <w:tr w:rsidR="0064550A" w:rsidRPr="002E7FCF" w:rsidTr="0064550A">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5</w:t>
            </w:r>
            <w:r w:rsidRPr="00E414C4">
              <w:rPr>
                <w:rFonts w:cs="Times New Roman"/>
                <w:b/>
                <w:color w:val="000000" w:themeColor="text1"/>
                <w:szCs w:val="24"/>
                <w:shd w:val="clear" w:color="auto" w:fill="FFFFFF"/>
              </w:rPr>
              <w:t xml:space="preserve">: </w:t>
            </w:r>
          </w:p>
          <w:p w:rsidR="0064550A" w:rsidRPr="002E7FCF" w:rsidRDefault="0064550A"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Đo chiều dài lớp học, em chọn thuốc đo ở hình 3.3 có thuận tiện không. Vì sao?</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Không thuận tiện vì giới hạn của thước ở hình 3.3 là 20 cm trong khi kích thước của lớp học lớn hơn rất nhiều lần. Nếu sử dụng thước đo trên sẽ mất thời gian, không hiệu quả, dễ sai lệch kết quả.</w:t>
      </w:r>
    </w:p>
    <w:tbl>
      <w:tblPr>
        <w:tblStyle w:val="TableGrid"/>
        <w:tblW w:w="0" w:type="auto"/>
        <w:tblLook w:val="04A0" w:firstRow="1" w:lastRow="0" w:firstColumn="1" w:lastColumn="0" w:noHBand="0" w:noVBand="1"/>
      </w:tblPr>
      <w:tblGrid>
        <w:gridCol w:w="8601"/>
      </w:tblGrid>
      <w:tr w:rsidR="0064550A" w:rsidRPr="002E7FCF" w:rsidTr="0064550A">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6</w:t>
            </w:r>
            <w:r w:rsidRPr="00E414C4">
              <w:rPr>
                <w:rFonts w:cs="Times New Roman"/>
                <w:b/>
                <w:color w:val="000000" w:themeColor="text1"/>
                <w:szCs w:val="24"/>
                <w:shd w:val="clear" w:color="auto" w:fill="FFFFFF"/>
              </w:rPr>
              <w:t xml:space="preserve">: </w:t>
            </w:r>
          </w:p>
          <w:p w:rsidR="0064550A" w:rsidRPr="002E7FCF" w:rsidRDefault="0064550A"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Quan sát hình 3.4, thảo luận về cách đo chiều dài bằng thước.</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Cách đo độ dài bằng thước:</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1. Ước lượng độ dài cần đo =&gt; Chọn thước đo có GHĐ (giới hạn đo) và ĐCNN (độ chia nhỏ nhất) thích hợp</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2. Đặt thước và mắt nhìn đúng cách:</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 Đặt thước dọc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độ dài cần đo sao cho một đầu của vật ngang bằng với vạch số 0 của thước.</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0BD2C5E5" wp14:editId="2FFE9119">
            <wp:extent cx="3129280" cy="520065"/>
            <wp:effectExtent l="0" t="0" r="0" b="0"/>
            <wp:docPr id="25" name="Picture 25" descr="https://img.loigiaihay.com/picture/2020/0821/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img.loigiaihay.com/picture/2020/0821/263.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29280" cy="520065"/>
                    </a:xfrm>
                    <a:prstGeom prst="rect">
                      <a:avLst/>
                    </a:prstGeom>
                    <a:noFill/>
                    <a:ln>
                      <a:noFill/>
                    </a:ln>
                  </pic:spPr>
                </pic:pic>
              </a:graphicData>
            </a:graphic>
          </wp:inline>
        </w:drawing>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 Đặt mắt nhìn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hướng vuông góc với cạnh thước ở đầu kia của vật.</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54113AAE" wp14:editId="340513CE">
            <wp:extent cx="3154045" cy="796925"/>
            <wp:effectExtent l="0" t="0" r="8255" b="3175"/>
            <wp:docPr id="24" name="Picture 24" descr="https://img.loigiaihay.com/picture/2020/0821/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img.loigiaihay.com/picture/2020/0821/264.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54045" cy="796925"/>
                    </a:xfrm>
                    <a:prstGeom prst="rect">
                      <a:avLst/>
                    </a:prstGeom>
                    <a:noFill/>
                    <a:ln>
                      <a:noFill/>
                    </a:ln>
                  </pic:spPr>
                </pic:pic>
              </a:graphicData>
            </a:graphic>
          </wp:inline>
        </w:drawing>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3. Đọc và ghi kết quả đo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vạch chia gần nhất với đầu kia của vật.</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Lưu ý trong quy tắc đo:</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 Ta phải làm tròn kết quả đo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độ chia gần nhất với đầu kia của vật (đầu còn lại phải ngang bằng với vạch số 0), như vậy chữ số cuối cùng phải được ghi theo ĐCNN của dụng cụ đo.</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=&gt; Cho nên, khi đo cùng một độ dài bằng những thước đo ĐCNN khác nhau, thì cũng có thể có các kết quả ghi không giống nhau.</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 Để đơn giản đơn vị ghi trong kết quả đo phải ghi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đơn vị của ĐCNN.</w:t>
      </w:r>
    </w:p>
    <w:tbl>
      <w:tblPr>
        <w:tblStyle w:val="TableGrid"/>
        <w:tblW w:w="0" w:type="auto"/>
        <w:tblLook w:val="04A0" w:firstRow="1" w:lastRow="0" w:firstColumn="1" w:lastColumn="0" w:noHBand="0" w:noVBand="1"/>
      </w:tblPr>
      <w:tblGrid>
        <w:gridCol w:w="8601"/>
      </w:tblGrid>
      <w:tr w:rsidR="0064550A" w:rsidRPr="002E7FCF" w:rsidTr="0064550A">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7</w:t>
            </w:r>
            <w:r w:rsidRPr="00E414C4">
              <w:rPr>
                <w:rFonts w:cs="Times New Roman"/>
                <w:b/>
                <w:color w:val="000000" w:themeColor="text1"/>
                <w:szCs w:val="24"/>
                <w:shd w:val="clear" w:color="auto" w:fill="FFFFFF"/>
              </w:rPr>
              <w:t xml:space="preserve">: </w:t>
            </w:r>
          </w:p>
          <w:p w:rsidR="0064550A" w:rsidRPr="002E7FCF" w:rsidRDefault="0064550A"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Khi đặt mắt nhìn như hình 3.6a hoặc hình 3.6b thì ảnh hưởng thế nào đến kết quả đo? Dùng thước và bút chì, kiểm tra lại câu trả lời của em</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Khi đặt mắt nhìn như hình 3.6a hoặc hình 3.6b thì sẽ làm sai lệch đến kết quả đo. Cụ thể ở hình 3.6a, kích thước chiếc bút chì dài hơn so với thực tế, hình 3.6b thì ngược lại.</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Để nhìn kết quả đo chính xác cần đặt mắt nhìn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hướng vuông góc với cạnh thước ở đầu kia của vật.</w:t>
      </w:r>
    </w:p>
    <w:tbl>
      <w:tblPr>
        <w:tblStyle w:val="TableGrid"/>
        <w:tblW w:w="0" w:type="auto"/>
        <w:tblLook w:val="04A0" w:firstRow="1" w:lastRow="0" w:firstColumn="1" w:lastColumn="0" w:noHBand="0" w:noVBand="1"/>
      </w:tblPr>
      <w:tblGrid>
        <w:gridCol w:w="8601"/>
      </w:tblGrid>
      <w:tr w:rsidR="0064550A" w:rsidRPr="002E7FCF" w:rsidTr="0064550A">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lastRenderedPageBreak/>
              <w:t>Câu 1</w:t>
            </w:r>
            <w:r>
              <w:rPr>
                <w:rFonts w:cs="Times New Roman"/>
                <w:b/>
                <w:color w:val="000000" w:themeColor="text1"/>
                <w:szCs w:val="24"/>
                <w:shd w:val="clear" w:color="auto" w:fill="FFFFFF"/>
              </w:rPr>
              <w:t>8</w:t>
            </w:r>
            <w:r w:rsidRPr="00E414C4">
              <w:rPr>
                <w:rFonts w:cs="Times New Roman"/>
                <w:b/>
                <w:color w:val="000000" w:themeColor="text1"/>
                <w:szCs w:val="24"/>
                <w:shd w:val="clear" w:color="auto" w:fill="FFFFFF"/>
              </w:rPr>
              <w:t xml:space="preserve">: </w:t>
            </w:r>
          </w:p>
          <w:p w:rsidR="0064550A" w:rsidRPr="002E7FCF" w:rsidRDefault="0064550A"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Hãy kể tên các đơn vị đo khối lượng mà em biết</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Tấn, tạ, yến, kilogam, gam, miligam...</w:t>
      </w:r>
    </w:p>
    <w:tbl>
      <w:tblPr>
        <w:tblStyle w:val="TableGrid"/>
        <w:tblW w:w="0" w:type="auto"/>
        <w:tblLook w:val="04A0" w:firstRow="1" w:lastRow="0" w:firstColumn="1" w:lastColumn="0" w:noHBand="0" w:noVBand="1"/>
      </w:tblPr>
      <w:tblGrid>
        <w:gridCol w:w="8601"/>
      </w:tblGrid>
      <w:tr w:rsidR="0064550A" w:rsidRPr="002E7FCF" w:rsidTr="0064550A">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Câu 1</w:t>
            </w:r>
            <w:r>
              <w:rPr>
                <w:rFonts w:cs="Times New Roman"/>
                <w:b/>
                <w:color w:val="000000" w:themeColor="text1"/>
                <w:szCs w:val="24"/>
                <w:shd w:val="clear" w:color="auto" w:fill="FFFFFF"/>
              </w:rPr>
              <w:t>9</w:t>
            </w:r>
            <w:r w:rsidRPr="00E414C4">
              <w:rPr>
                <w:rFonts w:cs="Times New Roman"/>
                <w:b/>
                <w:color w:val="000000" w:themeColor="text1"/>
                <w:szCs w:val="24"/>
                <w:shd w:val="clear" w:color="auto" w:fill="FFFFFF"/>
              </w:rPr>
              <w:t xml:space="preserve">: </w:t>
            </w:r>
          </w:p>
          <w:p w:rsidR="0064550A" w:rsidRPr="002E7FCF" w:rsidRDefault="0064550A"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Hãy lấy ví dụ về các loại cân mà em biết</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Cân đồng hồ, cân y tế, cân điện tử, cân kỹ thuật...</w:t>
      </w:r>
    </w:p>
    <w:tbl>
      <w:tblPr>
        <w:tblStyle w:val="TableGrid"/>
        <w:tblW w:w="0" w:type="auto"/>
        <w:tblLook w:val="04A0" w:firstRow="1" w:lastRow="0" w:firstColumn="1" w:lastColumn="0" w:noHBand="0" w:noVBand="1"/>
      </w:tblPr>
      <w:tblGrid>
        <w:gridCol w:w="8601"/>
      </w:tblGrid>
      <w:tr w:rsidR="0064550A" w:rsidRPr="002E7FCF" w:rsidTr="0064550A">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20</w:t>
            </w:r>
            <w:r w:rsidRPr="00E414C4">
              <w:rPr>
                <w:rFonts w:cs="Times New Roman"/>
                <w:b/>
                <w:color w:val="000000" w:themeColor="text1"/>
                <w:szCs w:val="24"/>
                <w:shd w:val="clear" w:color="auto" w:fill="FFFFFF"/>
              </w:rPr>
              <w:t xml:space="preserve">: </w:t>
            </w:r>
          </w:p>
          <w:p w:rsidR="0064550A" w:rsidRPr="002E7FCF" w:rsidRDefault="0064550A" w:rsidP="002E7FCF">
            <w:pPr>
              <w:pStyle w:val="NormalWeb"/>
              <w:shd w:val="clear" w:color="auto" w:fill="FFFFFF"/>
              <w:spacing w:before="0" w:beforeAutospacing="0" w:after="0" w:afterAutospacing="0"/>
              <w:jc w:val="both"/>
              <w:rPr>
                <w:color w:val="000000" w:themeColor="text1"/>
              </w:rPr>
            </w:pPr>
            <w:r w:rsidRPr="002E7FCF">
              <w:rPr>
                <w:color w:val="000000" w:themeColor="text1"/>
              </w:rPr>
              <w:t>1. Hãy cho biết vị trí nhìn cân như bạn A và bạn C (hình 3.8) thì kết quả thay đổi thế nào?</w:t>
            </w:r>
          </w:p>
          <w:p w:rsidR="0064550A" w:rsidRPr="002E7FCF" w:rsidRDefault="0064550A" w:rsidP="002E7FCF">
            <w:pPr>
              <w:pStyle w:val="NormalWeb"/>
              <w:shd w:val="clear" w:color="auto" w:fill="FFFFFF"/>
              <w:spacing w:before="0" w:beforeAutospacing="0" w:after="0" w:afterAutospacing="0"/>
              <w:jc w:val="both"/>
              <w:rPr>
                <w:color w:val="000000" w:themeColor="text1"/>
              </w:rPr>
            </w:pPr>
            <w:r w:rsidRPr="002E7FCF">
              <w:rPr>
                <w:color w:val="000000" w:themeColor="text1"/>
              </w:rPr>
              <w:t>2. Hãy cho biết cách đặt mắt nhìn đúng và đọc đúng chỉ số của cân</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1. Nếu đứng ở vị trí nhìn cân như bạn </w:t>
      </w:r>
      <w:proofErr w:type="gramStart"/>
      <w:r w:rsidRPr="002E7FCF">
        <w:rPr>
          <w:rFonts w:eastAsia="Times New Roman" w:cs="Times New Roman"/>
          <w:color w:val="000000" w:themeColor="text1"/>
          <w:szCs w:val="24"/>
        </w:rPr>
        <w:t>A</w:t>
      </w:r>
      <w:proofErr w:type="gramEnd"/>
      <w:r w:rsidRPr="002E7FCF">
        <w:rPr>
          <w:rFonts w:eastAsia="Times New Roman" w:cs="Times New Roman"/>
          <w:color w:val="000000" w:themeColor="text1"/>
          <w:szCs w:val="24"/>
        </w:rPr>
        <w:t xml:space="preserve"> và C, kết qủa không chính xác. Ở vị trí bạn A, số cân &lt;250g; ở vị trí bạn B, số cân &gt;250g. </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2. Cách đọc đúng:</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 Điều chỉnh để </w:t>
      </w:r>
      <w:proofErr w:type="gramStart"/>
      <w:r w:rsidRPr="002E7FCF">
        <w:rPr>
          <w:rFonts w:eastAsia="Times New Roman" w:cs="Times New Roman"/>
          <w:color w:val="000000" w:themeColor="text1"/>
          <w:szCs w:val="24"/>
        </w:rPr>
        <w:t>kim</w:t>
      </w:r>
      <w:proofErr w:type="gramEnd"/>
      <w:r w:rsidRPr="002E7FCF">
        <w:rPr>
          <w:rFonts w:eastAsia="Times New Roman" w:cs="Times New Roman"/>
          <w:color w:val="000000" w:themeColor="text1"/>
          <w:szCs w:val="24"/>
        </w:rPr>
        <w:t xml:space="preserve"> cân chỉ đúng vạch số 0</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Đặt vật lên đĩa cân </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 Đặt mắt nhìn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hướng vuông góc với mặt số để ghi chỉ số kim cân theo vạch chia gần nhất. Khối lượng của vật đem cân là số chỉ của </w:t>
      </w:r>
      <w:proofErr w:type="gramStart"/>
      <w:r w:rsidRPr="002E7FCF">
        <w:rPr>
          <w:rFonts w:eastAsia="Times New Roman" w:cs="Times New Roman"/>
          <w:color w:val="000000" w:themeColor="text1"/>
          <w:szCs w:val="24"/>
        </w:rPr>
        <w:t>kim</w:t>
      </w:r>
      <w:proofErr w:type="gramEnd"/>
      <w:r w:rsidRPr="002E7FCF">
        <w:rPr>
          <w:rFonts w:eastAsia="Times New Roman" w:cs="Times New Roman"/>
          <w:color w:val="000000" w:themeColor="text1"/>
          <w:szCs w:val="24"/>
        </w:rPr>
        <w:t xml:space="preserve"> cân.</w:t>
      </w:r>
    </w:p>
    <w:tbl>
      <w:tblPr>
        <w:tblStyle w:val="TableGrid"/>
        <w:tblW w:w="0" w:type="auto"/>
        <w:tblLook w:val="04A0" w:firstRow="1" w:lastRow="0" w:firstColumn="1" w:lastColumn="0" w:noHBand="0" w:noVBand="1"/>
      </w:tblPr>
      <w:tblGrid>
        <w:gridCol w:w="8601"/>
      </w:tblGrid>
      <w:tr w:rsidR="0064550A" w:rsidRPr="002E7FCF" w:rsidTr="0064550A">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21</w:t>
            </w:r>
            <w:r w:rsidRPr="00E414C4">
              <w:rPr>
                <w:rFonts w:cs="Times New Roman"/>
                <w:b/>
                <w:color w:val="000000" w:themeColor="text1"/>
                <w:szCs w:val="24"/>
                <w:shd w:val="clear" w:color="auto" w:fill="FFFFFF"/>
              </w:rPr>
              <w:t xml:space="preserve">: </w:t>
            </w:r>
          </w:p>
          <w:p w:rsidR="0064550A" w:rsidRPr="002E7FCF" w:rsidRDefault="0064550A"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Hãy kể tên các đơn vị đo thời gian mà em biết</w:t>
            </w:r>
          </w:p>
        </w:tc>
      </w:tr>
    </w:tbl>
    <w:p w:rsidR="00816D06" w:rsidRPr="00816D06" w:rsidRDefault="00816D06" w:rsidP="00816D06">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64550A" w:rsidRPr="002E7FCF" w:rsidRDefault="0064550A"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Đơn vị đo thời gian: ngày, tháng, năm, phút, giây...</w:t>
      </w:r>
    </w:p>
    <w:tbl>
      <w:tblPr>
        <w:tblStyle w:val="TableGrid"/>
        <w:tblW w:w="0" w:type="auto"/>
        <w:tblLook w:val="04A0" w:firstRow="1" w:lastRow="0" w:firstColumn="1" w:lastColumn="0" w:noHBand="0" w:noVBand="1"/>
      </w:tblPr>
      <w:tblGrid>
        <w:gridCol w:w="8601"/>
      </w:tblGrid>
      <w:tr w:rsidR="0064550A" w:rsidRPr="002E7FCF" w:rsidTr="0064550A">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22</w:t>
            </w:r>
            <w:r w:rsidRPr="00E414C4">
              <w:rPr>
                <w:rFonts w:cs="Times New Roman"/>
                <w:b/>
                <w:color w:val="000000" w:themeColor="text1"/>
                <w:szCs w:val="24"/>
                <w:shd w:val="clear" w:color="auto" w:fill="FFFFFF"/>
              </w:rPr>
              <w:t xml:space="preserve">: </w:t>
            </w:r>
          </w:p>
          <w:p w:rsidR="0064550A" w:rsidRPr="002E7FCF" w:rsidRDefault="0064550A" w:rsidP="002E7FCF">
            <w:pPr>
              <w:pStyle w:val="NormalWeb"/>
              <w:shd w:val="clear" w:color="auto" w:fill="FFFFFF"/>
              <w:spacing w:before="0" w:beforeAutospacing="0" w:after="0" w:afterAutospacing="0"/>
              <w:jc w:val="both"/>
              <w:rPr>
                <w:color w:val="000000" w:themeColor="text1"/>
              </w:rPr>
            </w:pPr>
            <w:r w:rsidRPr="002E7FCF">
              <w:rPr>
                <w:color w:val="000000" w:themeColor="text1"/>
              </w:rPr>
              <w:t>1. Khi đo thời gian chuyển động của một vật, nếu em bấm START/STOP trước hoặc sau lúc vật bắt đầu chuyển động thì kết quả đo bị ảnh hưởng thế nào?</w:t>
            </w:r>
          </w:p>
          <w:p w:rsidR="0064550A" w:rsidRPr="002E7FCF" w:rsidRDefault="0064550A" w:rsidP="002E7FCF">
            <w:pPr>
              <w:pStyle w:val="NormalWeb"/>
              <w:shd w:val="clear" w:color="auto" w:fill="FFFFFF"/>
              <w:spacing w:before="0" w:beforeAutospacing="0" w:after="0" w:afterAutospacing="0"/>
              <w:jc w:val="both"/>
              <w:rPr>
                <w:color w:val="000000" w:themeColor="text1"/>
              </w:rPr>
            </w:pPr>
            <w:r w:rsidRPr="002E7FCF">
              <w:rPr>
                <w:color w:val="000000" w:themeColor="text1"/>
              </w:rPr>
              <w:t>2. Nếu không điều chỉnh về đúng số 0 (hình 3</w:t>
            </w:r>
            <w:proofErr w:type="gramStart"/>
            <w:r w:rsidRPr="002E7FCF">
              <w:rPr>
                <w:color w:val="000000" w:themeColor="text1"/>
              </w:rPr>
              <w:t>,9</w:t>
            </w:r>
            <w:proofErr w:type="gramEnd"/>
            <w:r w:rsidRPr="002E7FCF">
              <w:rPr>
                <w:color w:val="000000" w:themeColor="text1"/>
              </w:rPr>
              <w:t>) trước khi bắt đầu đo thì kết quả đo được tính thế nào?</w:t>
            </w: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64550A" w:rsidRPr="002E7FCF" w:rsidRDefault="0064550A"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1. Thì kết quả không chính xác. Nếu bấm START/STOP trước hoặc sau lúc vật bắt đầu di chuyển, kết quả đo sẽ chênh lệch (thiếu hoặc thừa thời gian). Trong những trường hợp cần độ chính xác cao như thi đấu thể thao, đưa ra đáp </w:t>
      </w:r>
      <w:proofErr w:type="gramStart"/>
      <w:r w:rsidRPr="002E7FCF">
        <w:rPr>
          <w:color w:val="000000" w:themeColor="text1"/>
        </w:rPr>
        <w:t>án</w:t>
      </w:r>
      <w:proofErr w:type="gramEnd"/>
      <w:r w:rsidRPr="002E7FCF">
        <w:rPr>
          <w:color w:val="000000" w:themeColor="text1"/>
        </w:rPr>
        <w:t xml:space="preserve"> trong cuộc thi, thì độ chính xác tính đến miligiây.</w:t>
      </w:r>
    </w:p>
    <w:p w:rsidR="0064550A" w:rsidRPr="002E7FCF" w:rsidRDefault="0064550A" w:rsidP="002E7FCF">
      <w:pPr>
        <w:pStyle w:val="NormalWeb"/>
        <w:shd w:val="clear" w:color="auto" w:fill="FFFFFF"/>
        <w:spacing w:before="0" w:beforeAutospacing="0" w:after="0" w:afterAutospacing="0"/>
        <w:jc w:val="both"/>
        <w:rPr>
          <w:color w:val="000000" w:themeColor="text1"/>
        </w:rPr>
      </w:pPr>
      <w:r w:rsidRPr="002E7FCF">
        <w:rPr>
          <w:color w:val="000000" w:themeColor="text1"/>
        </w:rPr>
        <w:t>2. Thì kết quả sẽ thừa 1 giây 36 miligiây. </w:t>
      </w:r>
    </w:p>
    <w:tbl>
      <w:tblPr>
        <w:tblStyle w:val="TableGrid"/>
        <w:tblW w:w="0" w:type="auto"/>
        <w:tblLook w:val="04A0" w:firstRow="1" w:lastRow="0" w:firstColumn="1" w:lastColumn="0" w:noHBand="0" w:noVBand="1"/>
      </w:tblPr>
      <w:tblGrid>
        <w:gridCol w:w="8601"/>
      </w:tblGrid>
      <w:tr w:rsidR="00FB0A0B" w:rsidRPr="002E7FCF" w:rsidTr="00FB0A0B">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23</w:t>
            </w:r>
            <w:r w:rsidRPr="00E414C4">
              <w:rPr>
                <w:rFonts w:cs="Times New Roman"/>
                <w:b/>
                <w:color w:val="000000" w:themeColor="text1"/>
                <w:szCs w:val="24"/>
                <w:shd w:val="clear" w:color="auto" w:fill="FFFFFF"/>
              </w:rPr>
              <w:t xml:space="preserve">: </w:t>
            </w:r>
          </w:p>
          <w:p w:rsidR="00FB0A0B" w:rsidRPr="002E7FCF" w:rsidRDefault="00FB0A0B"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Có ba cốc đựng nước như hình 4.1. Theo em, nước trong cốc b nóng hơn nước trong cốc nào và lạnh hơn nước trong cốc nào? Nước trong cốc nào có nhiệt độ cao nhất, nước trong cốc nào có nhiệt độ thấp nhất</w:t>
            </w: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FB0A0B" w:rsidRPr="002E7FCF" w:rsidRDefault="00FB0A0B" w:rsidP="00D667DE">
      <w:pPr>
        <w:numPr>
          <w:ilvl w:val="0"/>
          <w:numId w:val="18"/>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Nước trong cốc b nóng hơn nước trong cốc a và lạnh hơn nước trong cốc c</w:t>
      </w:r>
    </w:p>
    <w:p w:rsidR="0064550A" w:rsidRPr="00D32F52" w:rsidRDefault="00FB0A0B" w:rsidP="00D32F52">
      <w:pPr>
        <w:numPr>
          <w:ilvl w:val="0"/>
          <w:numId w:val="18"/>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Nước trong cốc c có nhiệt độ cao nhất, nước trong cốc a có nhiệt độ thấp nhất</w:t>
      </w:r>
    </w:p>
    <w:tbl>
      <w:tblPr>
        <w:tblStyle w:val="TableGrid"/>
        <w:tblW w:w="0" w:type="auto"/>
        <w:tblLook w:val="04A0" w:firstRow="1" w:lastRow="0" w:firstColumn="1" w:lastColumn="0" w:noHBand="0" w:noVBand="1"/>
      </w:tblPr>
      <w:tblGrid>
        <w:gridCol w:w="8601"/>
      </w:tblGrid>
      <w:tr w:rsidR="00FB0A0B" w:rsidRPr="002E7FCF" w:rsidTr="00FB0A0B">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24</w:t>
            </w:r>
            <w:r w:rsidRPr="00E414C4">
              <w:rPr>
                <w:rFonts w:cs="Times New Roman"/>
                <w:b/>
                <w:color w:val="000000" w:themeColor="text1"/>
                <w:szCs w:val="24"/>
                <w:shd w:val="clear" w:color="auto" w:fill="FFFFFF"/>
              </w:rPr>
              <w:t xml:space="preserve">: </w:t>
            </w:r>
          </w:p>
          <w:p w:rsidR="00FB0A0B" w:rsidRPr="002E7FCF" w:rsidRDefault="00FB0A0B"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Thang nhiệt độ Xen-xi-ớt cần phải dùng hai nhiệt độ cố định để làm gì?</w:t>
            </w: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Hai nhiệt độ cố định là nhiệt độ của nước đá đang tan</w:t>
      </w:r>
      <w:proofErr w:type="gramStart"/>
      <w:r w:rsidRPr="002E7FCF">
        <w:rPr>
          <w:rFonts w:eastAsia="Times New Roman" w:cs="Times New Roman"/>
          <w:color w:val="000000" w:themeColor="text1"/>
          <w:szCs w:val="24"/>
        </w:rPr>
        <w:t>  (</w:t>
      </w:r>
      <w:proofErr w:type="gramEnd"/>
      <w:r w:rsidRPr="002E7FCF">
        <w:rPr>
          <w:rFonts w:eastAsia="Times New Roman" w:cs="Times New Roman"/>
          <w:color w:val="000000" w:themeColor="text1"/>
          <w:szCs w:val="24"/>
        </w:rPr>
        <w:t>0°C) và nhiệt độ của nước đang sôi (100°C). Cần dùng hai nhiệt độ cố định này để làm tiêu chuẩn. (</w:t>
      </w:r>
      <w:proofErr w:type="gramStart"/>
      <w:r w:rsidRPr="002E7FCF">
        <w:rPr>
          <w:rFonts w:eastAsia="Times New Roman" w:cs="Times New Roman"/>
          <w:color w:val="000000" w:themeColor="text1"/>
          <w:szCs w:val="24"/>
        </w:rPr>
        <w:t>thấp</w:t>
      </w:r>
      <w:proofErr w:type="gramEnd"/>
      <w:r w:rsidRPr="002E7FCF">
        <w:rPr>
          <w:rFonts w:eastAsia="Times New Roman" w:cs="Times New Roman"/>
          <w:color w:val="000000" w:themeColor="text1"/>
          <w:szCs w:val="24"/>
        </w:rPr>
        <w:t xml:space="preserve"> hơn 0°C là nhiệt độ âm)</w:t>
      </w:r>
    </w:p>
    <w:tbl>
      <w:tblPr>
        <w:tblStyle w:val="TableGrid"/>
        <w:tblW w:w="0" w:type="auto"/>
        <w:tblLook w:val="04A0" w:firstRow="1" w:lastRow="0" w:firstColumn="1" w:lastColumn="0" w:noHBand="0" w:noVBand="1"/>
      </w:tblPr>
      <w:tblGrid>
        <w:gridCol w:w="8601"/>
      </w:tblGrid>
      <w:tr w:rsidR="00FB0A0B" w:rsidRPr="002E7FCF" w:rsidTr="00FB0A0B">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25</w:t>
            </w:r>
            <w:r w:rsidRPr="00E414C4">
              <w:rPr>
                <w:rFonts w:cs="Times New Roman"/>
                <w:b/>
                <w:color w:val="000000" w:themeColor="text1"/>
                <w:szCs w:val="24"/>
                <w:shd w:val="clear" w:color="auto" w:fill="FFFFFF"/>
              </w:rPr>
              <w:t xml:space="preserve">: </w:t>
            </w:r>
          </w:p>
          <w:p w:rsidR="00FB0A0B" w:rsidRPr="002E7FCF" w:rsidRDefault="00FB0A0B" w:rsidP="002E7FCF">
            <w:pPr>
              <w:jc w:val="both"/>
              <w:outlineLvl w:val="2"/>
              <w:rPr>
                <w:rFonts w:eastAsia="Times New Roman" w:cs="Times New Roman"/>
                <w:b/>
                <w:bCs/>
                <w:caps/>
                <w:color w:val="000000" w:themeColor="text1"/>
                <w:szCs w:val="24"/>
              </w:rPr>
            </w:pPr>
            <w:r w:rsidRPr="002E7FCF">
              <w:rPr>
                <w:rFonts w:cs="Times New Roman"/>
                <w:color w:val="000000" w:themeColor="text1"/>
                <w:szCs w:val="24"/>
                <w:shd w:val="clear" w:color="auto" w:fill="FFFFFF"/>
              </w:rPr>
              <w:t>Hãy cho biết giới hạn đo và độ chia nhỏ nhất của nhiệt kế (hình 4.2)</w:t>
            </w: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Giới hạn đo của nhiệt kế: từ 35</w:t>
      </w:r>
      <w:r w:rsidRPr="002E7FCF">
        <w:rPr>
          <w:rFonts w:eastAsia="Times New Roman" w:cs="Times New Roman"/>
          <w:color w:val="000000" w:themeColor="text1"/>
          <w:szCs w:val="24"/>
          <w:vertAlign w:val="superscript"/>
        </w:rPr>
        <w:t>0</w:t>
      </w:r>
      <w:r w:rsidRPr="002E7FCF">
        <w:rPr>
          <w:rFonts w:eastAsia="Times New Roman" w:cs="Times New Roman"/>
          <w:color w:val="000000" w:themeColor="text1"/>
          <w:szCs w:val="24"/>
        </w:rPr>
        <w:t>C đến 42</w:t>
      </w:r>
      <w:r w:rsidRPr="002E7FCF">
        <w:rPr>
          <w:rFonts w:eastAsia="Times New Roman" w:cs="Times New Roman"/>
          <w:color w:val="000000" w:themeColor="text1"/>
          <w:szCs w:val="24"/>
          <w:vertAlign w:val="superscript"/>
        </w:rPr>
        <w:t>0</w:t>
      </w:r>
      <w:r w:rsidRPr="002E7FCF">
        <w:rPr>
          <w:rFonts w:eastAsia="Times New Roman" w:cs="Times New Roman"/>
          <w:color w:val="000000" w:themeColor="text1"/>
          <w:szCs w:val="24"/>
        </w:rPr>
        <w:t>C</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ĐCNN của nhiệt kế: 0,1</w:t>
      </w:r>
      <w:r w:rsidRPr="002E7FCF">
        <w:rPr>
          <w:rFonts w:eastAsia="Times New Roman" w:cs="Times New Roman"/>
          <w:color w:val="000000" w:themeColor="text1"/>
          <w:szCs w:val="24"/>
          <w:vertAlign w:val="superscript"/>
        </w:rPr>
        <w:t>0</w:t>
      </w:r>
      <w:r w:rsidRPr="002E7FCF">
        <w:rPr>
          <w:rFonts w:eastAsia="Times New Roman" w:cs="Times New Roman"/>
          <w:color w:val="000000" w:themeColor="text1"/>
          <w:szCs w:val="24"/>
        </w:rPr>
        <w:t>C </w:t>
      </w:r>
    </w:p>
    <w:tbl>
      <w:tblPr>
        <w:tblStyle w:val="TableGrid"/>
        <w:tblW w:w="0" w:type="auto"/>
        <w:tblLook w:val="04A0" w:firstRow="1" w:lastRow="0" w:firstColumn="1" w:lastColumn="0" w:noHBand="0" w:noVBand="1"/>
      </w:tblPr>
      <w:tblGrid>
        <w:gridCol w:w="8601"/>
      </w:tblGrid>
      <w:tr w:rsidR="00FB0A0B" w:rsidRPr="002E7FCF" w:rsidTr="00FB0A0B">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26</w:t>
            </w:r>
            <w:r w:rsidRPr="00E414C4">
              <w:rPr>
                <w:rFonts w:cs="Times New Roman"/>
                <w:b/>
                <w:color w:val="000000" w:themeColor="text1"/>
                <w:szCs w:val="24"/>
                <w:shd w:val="clear" w:color="auto" w:fill="FFFFFF"/>
              </w:rPr>
              <w:t xml:space="preserve">: </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Câu hỏi: Dùng nhiệt kế y tế để thảo luận về cách đo nhiệt độ cơ thể</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Luyện tập: Hãy cho biết cách đặt mắt nhìn và đọc đúng số chỉ của nhiệt kế</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Vận dụng:</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1. Trước khi chạm vào một vật nóng có cần ước lượng nhiệt độ của vật ấy không? Vì sao?</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2. Hãy đọc số chỉ cua nhiệt kế ở các cốc nước trên hình 4.4</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3. Tìm chênh lệch độ nóng của cốc 1 so với cốc 2 và so với cốc 3</w:t>
            </w: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Câu hỏi: </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Để đo nhiệt độ cơ thể, ta cần kiểm tra xem thủy ngân đã tụt xuống dưới số chỉ thấp nhất chưa, nếu chưa thì phải vẩy mạnh nhiệt kế cho đến khi thủy ngân tụt xuống dưới số chỉ thấp nhất.</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Đùn bông và cồn ý tế làm sạch nhiệt kế</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Đtặ nhiệt kế vào nách, kẹp cánh </w:t>
      </w:r>
      <w:proofErr w:type="gramStart"/>
      <w:r w:rsidRPr="002E7FCF">
        <w:rPr>
          <w:rFonts w:eastAsia="Times New Roman" w:cs="Times New Roman"/>
          <w:color w:val="000000" w:themeColor="text1"/>
          <w:szCs w:val="24"/>
        </w:rPr>
        <w:t>tay</w:t>
      </w:r>
      <w:proofErr w:type="gramEnd"/>
      <w:r w:rsidRPr="002E7FCF">
        <w:rPr>
          <w:rFonts w:eastAsia="Times New Roman" w:cs="Times New Roman"/>
          <w:color w:val="000000" w:themeColor="text1"/>
          <w:szCs w:val="24"/>
        </w:rPr>
        <w:t xml:space="preserve"> lại để giữ nhiệt kế</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Sau khoảng 3 phút, lấy nhiệt kế ra và đọc nhiệt độ</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Luyện tập:</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Đặt mắt vuông góc với nhiệt kế và cách nhiệt kế khoảng 10 cm</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Vận dụng:</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1. Ta cần ước lượng nhiệt độ của vật ấy trước khi chạm và một vật nóng. Để tránh xảy ra phỏng hay những </w:t>
      </w:r>
      <w:proofErr w:type="gramStart"/>
      <w:r w:rsidRPr="002E7FCF">
        <w:rPr>
          <w:rFonts w:eastAsia="Times New Roman" w:cs="Times New Roman"/>
          <w:color w:val="000000" w:themeColor="text1"/>
          <w:szCs w:val="24"/>
        </w:rPr>
        <w:t>tai</w:t>
      </w:r>
      <w:proofErr w:type="gramEnd"/>
      <w:r w:rsidRPr="002E7FCF">
        <w:rPr>
          <w:rFonts w:eastAsia="Times New Roman" w:cs="Times New Roman"/>
          <w:color w:val="000000" w:themeColor="text1"/>
          <w:szCs w:val="24"/>
        </w:rPr>
        <w:t xml:space="preserve"> nạn tương tự.</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2. Hình 1: 40 độ C</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Hình 2: -5 độ C</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Hình 3: 20 độ C</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3. Chênh lệch độ nóng của cốc 1 so với cốc 2: 45 độ</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Chênh lệch độ nóng của cốc 2 so với cốc 3: 25 độ</w:t>
      </w:r>
    </w:p>
    <w:tbl>
      <w:tblPr>
        <w:tblStyle w:val="TableGrid"/>
        <w:tblW w:w="0" w:type="auto"/>
        <w:tblLook w:val="04A0" w:firstRow="1" w:lastRow="0" w:firstColumn="1" w:lastColumn="0" w:noHBand="0" w:noVBand="1"/>
      </w:tblPr>
      <w:tblGrid>
        <w:gridCol w:w="8601"/>
      </w:tblGrid>
      <w:tr w:rsidR="00FB0A0B" w:rsidRPr="002E7FCF" w:rsidTr="00FB0A0B">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27</w:t>
            </w:r>
            <w:r w:rsidRPr="00E414C4">
              <w:rPr>
                <w:rFonts w:cs="Times New Roman"/>
                <w:b/>
                <w:color w:val="000000" w:themeColor="text1"/>
                <w:szCs w:val="24"/>
                <w:shd w:val="clear" w:color="auto" w:fill="FFFFFF"/>
              </w:rPr>
              <w:t xml:space="preserve">: </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Hãy trả lời các câu hỏi đưới đây.</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a) Thế nào là khoa học tự nhiên?</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b) Khoa học tự nhiên có vai trò thế nào trong cuộc sống?</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c) Vì sao em phải thực hiện đúng các quy định về </w:t>
            </w:r>
            <w:proofErr w:type="gramStart"/>
            <w:r w:rsidRPr="002E7FCF">
              <w:rPr>
                <w:color w:val="000000" w:themeColor="text1"/>
              </w:rPr>
              <w:t>an</w:t>
            </w:r>
            <w:proofErr w:type="gramEnd"/>
            <w:r w:rsidRPr="002E7FCF">
              <w:rPr>
                <w:color w:val="000000" w:themeColor="text1"/>
              </w:rPr>
              <w:t xml:space="preserve"> toàn trong phòng thực hành? </w:t>
            </w: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a. Khoa học tự nhiên nghiên cứu các sự vật hiện tượng của thế giới tự nhiên. Các nhà khoa học tìm hiểu khám phá những điều còn chưa biết về thế giới tự nhiên nhằm phục vụ cuộc sống của con người.</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 KHTN có vai trò cu ng cấp thông tin mới và nâng cao sự hiểu biết. Đồng thời, góp phần mở rộng sản xuất và phát triển kinh tế, bảo vệ sức khỏe và cuộc sống của con người, bảo vệ môi trường và ứng phó cới biến đổi khí hậu.</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 xml:space="preserve">c. Việc học tập tỏng phòn thực hành sẽ giúp các em khám phá những điều lí thú của thế giới tự nhiên. Tuy nhiên, trong phòng thực hành khoa học tự nhiên nếu không cẩn thận, các em dễ gặp phải nhiều tình huống nguy hiểm, nhất là khi sử dụng các hóa chất. Nhiều dụng cụ thí nghiệm làm bằng thủy tinh dễ vỡ có thể làm các em bị thương. Vì vậy các em cần thực hiện nghiêm chỉnh Quy định </w:t>
      </w:r>
      <w:proofErr w:type="gramStart"/>
      <w:r w:rsidRPr="002E7FCF">
        <w:rPr>
          <w:rFonts w:eastAsia="Times New Roman" w:cs="Times New Roman"/>
          <w:color w:val="000000" w:themeColor="text1"/>
          <w:szCs w:val="24"/>
        </w:rPr>
        <w:t>an</w:t>
      </w:r>
      <w:proofErr w:type="gramEnd"/>
      <w:r w:rsidRPr="002E7FCF">
        <w:rPr>
          <w:rFonts w:eastAsia="Times New Roman" w:cs="Times New Roman"/>
          <w:color w:val="000000" w:themeColor="text1"/>
          <w:szCs w:val="24"/>
        </w:rPr>
        <w:t xml:space="preserve"> toàn trong phòng thực hành. </w:t>
      </w:r>
    </w:p>
    <w:tbl>
      <w:tblPr>
        <w:tblStyle w:val="TableGrid"/>
        <w:tblW w:w="0" w:type="auto"/>
        <w:tblLook w:val="04A0" w:firstRow="1" w:lastRow="0" w:firstColumn="1" w:lastColumn="0" w:noHBand="0" w:noVBand="1"/>
      </w:tblPr>
      <w:tblGrid>
        <w:gridCol w:w="8601"/>
      </w:tblGrid>
      <w:tr w:rsidR="00FB0A0B" w:rsidRPr="002E7FCF" w:rsidTr="00FB0A0B">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28</w:t>
            </w:r>
            <w:r w:rsidRPr="00E414C4">
              <w:rPr>
                <w:rFonts w:cs="Times New Roman"/>
                <w:b/>
                <w:color w:val="000000" w:themeColor="text1"/>
                <w:szCs w:val="24"/>
                <w:shd w:val="clear" w:color="auto" w:fill="FFFFFF"/>
              </w:rPr>
              <w:t xml:space="preserve">: </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Các sản phẩm sau đây thường được bán theo đơn vị nào?</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Vải may quần áo; nước khoáng; xăng dầu; sữa tươi; gạo.</w:t>
            </w: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Vải may quần áo: mét</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Nước khoáng: chai</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Xăng dầu: lít</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Sữa tươi: hộp</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Gạo: kilogam</w:t>
      </w:r>
    </w:p>
    <w:tbl>
      <w:tblPr>
        <w:tblStyle w:val="TableGrid"/>
        <w:tblW w:w="0" w:type="auto"/>
        <w:tblLook w:val="04A0" w:firstRow="1" w:lastRow="0" w:firstColumn="1" w:lastColumn="0" w:noHBand="0" w:noVBand="1"/>
      </w:tblPr>
      <w:tblGrid>
        <w:gridCol w:w="8601"/>
      </w:tblGrid>
      <w:tr w:rsidR="00FB0A0B" w:rsidRPr="002E7FCF" w:rsidTr="00FB0A0B">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29</w:t>
            </w:r>
            <w:r w:rsidRPr="00E414C4">
              <w:rPr>
                <w:rFonts w:cs="Times New Roman"/>
                <w:b/>
                <w:color w:val="000000" w:themeColor="text1"/>
                <w:szCs w:val="24"/>
                <w:shd w:val="clear" w:color="auto" w:fill="FFFFFF"/>
              </w:rPr>
              <w:t xml:space="preserve">: </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Ước lượng thời gian cần thiết để em đọc hết trích đoạn bài thơ dưới đây:</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“Với đôi cánh đẫm nắng trời</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Bầy ong bay đến trọn đời tìm hoa.</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Không gian là nẻo đường xa</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Thời gian vô tận mở ra sắc màu.</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Tìm nơi thăm thẳm rừng sâu</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Bập bùng hoa chuối, trắng màu hoa ban.</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Tìm nơi bờ biển sóng tràn</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Hàng cây chắn bão dịu đàng mùa hoa.”</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(Trích bài thơ Hành trình của bầy ong của NGUYÊN ĐỨC MẬU) </w:t>
            </w: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Thời gian đọc hết bài thơ: Khoảng 15 giây.</w:t>
      </w:r>
    </w:p>
    <w:tbl>
      <w:tblPr>
        <w:tblStyle w:val="TableGrid"/>
        <w:tblW w:w="0" w:type="auto"/>
        <w:tblLook w:val="04A0" w:firstRow="1" w:lastRow="0" w:firstColumn="1" w:lastColumn="0" w:noHBand="0" w:noVBand="1"/>
      </w:tblPr>
      <w:tblGrid>
        <w:gridCol w:w="8601"/>
      </w:tblGrid>
      <w:tr w:rsidR="00FB0A0B" w:rsidRPr="002E7FCF" w:rsidTr="00FB0A0B">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30</w:t>
            </w:r>
            <w:r w:rsidRPr="00E414C4">
              <w:rPr>
                <w:rFonts w:cs="Times New Roman"/>
                <w:b/>
                <w:color w:val="000000" w:themeColor="text1"/>
                <w:szCs w:val="24"/>
                <w:shd w:val="clear" w:color="auto" w:fill="FFFFFF"/>
              </w:rPr>
              <w:t xml:space="preserve">: </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Chiều dài của phần thuỷ ngân trong nhiệt kế là 2 cm ở 0°C và 22 cm ở 100°C (hình 4.5).</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a) Nhiệt độ là bao nhiêu nếu chiều dài của thuỷ ngân là 8 cm; 20 cm? </w:t>
            </w:r>
          </w:p>
          <w:p w:rsidR="00FB0A0B" w:rsidRPr="002E7FCF" w:rsidRDefault="00FB0A0B" w:rsidP="002E7FCF">
            <w:pPr>
              <w:pStyle w:val="NormalWeb"/>
              <w:shd w:val="clear" w:color="auto" w:fill="FFFFFF"/>
              <w:spacing w:before="0" w:beforeAutospacing="0" w:after="0" w:afterAutospacing="0"/>
              <w:jc w:val="both"/>
              <w:rPr>
                <w:color w:val="000000" w:themeColor="text1"/>
              </w:rPr>
            </w:pPr>
            <w:r w:rsidRPr="002E7FCF">
              <w:rPr>
                <w:color w:val="000000" w:themeColor="text1"/>
              </w:rPr>
              <w:t>b) Chiều dài của phần thuỷ ngân sẽ là bao nhiêu nếu nhiệt độ là 50 °C.</w:t>
            </w: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a. 100 độ ứng với: 22 - 2 = 20 cm =&gt; 1cm ứng với 5 độ C nên</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8cm ứng với: (8 - 2) x 5 = 30 độ</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        20 cm ứng với: </w:t>
      </w:r>
      <w:proofErr w:type="gramStart"/>
      <w:r w:rsidRPr="002E7FCF">
        <w:rPr>
          <w:rFonts w:eastAsia="Times New Roman" w:cs="Times New Roman"/>
          <w:color w:val="000000" w:themeColor="text1"/>
          <w:szCs w:val="24"/>
        </w:rPr>
        <w:t>( 20</w:t>
      </w:r>
      <w:proofErr w:type="gramEnd"/>
      <w:r w:rsidRPr="002E7FCF">
        <w:rPr>
          <w:rFonts w:eastAsia="Times New Roman" w:cs="Times New Roman"/>
          <w:color w:val="000000" w:themeColor="text1"/>
          <w:szCs w:val="24"/>
        </w:rPr>
        <w:t xml:space="preserve"> - 2) x 5 = 90 độ</w:t>
      </w:r>
    </w:p>
    <w:p w:rsidR="00FB0A0B" w:rsidRPr="002E7FCF" w:rsidRDefault="00FB0A0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b. 50 độ ứng với: </w:t>
      </w:r>
      <w:proofErr w:type="gramStart"/>
      <w:r w:rsidRPr="002E7FCF">
        <w:rPr>
          <w:rFonts w:eastAsia="Times New Roman" w:cs="Times New Roman"/>
          <w:color w:val="000000" w:themeColor="text1"/>
          <w:szCs w:val="24"/>
        </w:rPr>
        <w:t>20 :</w:t>
      </w:r>
      <w:proofErr w:type="gramEnd"/>
      <w:r w:rsidRPr="002E7FCF">
        <w:rPr>
          <w:rFonts w:eastAsia="Times New Roman" w:cs="Times New Roman"/>
          <w:color w:val="000000" w:themeColor="text1"/>
          <w:szCs w:val="24"/>
        </w:rPr>
        <w:t xml:space="preserve"> 2 + 2 = 12 cm</w:t>
      </w:r>
    </w:p>
    <w:p w:rsidR="00EE21BC" w:rsidRDefault="00EE21BC" w:rsidP="002E7FCF">
      <w:pPr>
        <w:shd w:val="clear" w:color="auto" w:fill="FFFFFF"/>
        <w:spacing w:after="0" w:line="240" w:lineRule="auto"/>
        <w:jc w:val="both"/>
        <w:rPr>
          <w:rFonts w:eastAsia="Times New Roman" w:cs="Times New Roman"/>
          <w:color w:val="000000" w:themeColor="text1"/>
          <w:szCs w:val="24"/>
        </w:rPr>
      </w:pPr>
    </w:p>
    <w:p w:rsidR="00D32F52" w:rsidRDefault="00D32F52" w:rsidP="002E7FCF">
      <w:pPr>
        <w:shd w:val="clear" w:color="auto" w:fill="FFFFFF"/>
        <w:spacing w:after="0" w:line="240" w:lineRule="auto"/>
        <w:jc w:val="both"/>
        <w:rPr>
          <w:rFonts w:eastAsia="Times New Roman" w:cs="Times New Roman"/>
          <w:color w:val="000000" w:themeColor="text1"/>
          <w:szCs w:val="24"/>
        </w:rPr>
      </w:pPr>
    </w:p>
    <w:p w:rsidR="000B0199" w:rsidRDefault="000B0199" w:rsidP="002E7FCF">
      <w:pPr>
        <w:shd w:val="clear" w:color="auto" w:fill="FFFFFF"/>
        <w:spacing w:after="0" w:line="240" w:lineRule="auto"/>
        <w:jc w:val="both"/>
        <w:rPr>
          <w:rFonts w:eastAsia="Times New Roman" w:cs="Times New Roman"/>
          <w:color w:val="000000" w:themeColor="text1"/>
          <w:szCs w:val="24"/>
        </w:rPr>
      </w:pPr>
    </w:p>
    <w:p w:rsidR="000B0199" w:rsidRDefault="000B0199" w:rsidP="002E7FCF">
      <w:pPr>
        <w:shd w:val="clear" w:color="auto" w:fill="FFFFFF"/>
        <w:spacing w:after="0" w:line="240" w:lineRule="auto"/>
        <w:jc w:val="both"/>
        <w:rPr>
          <w:rFonts w:eastAsia="Times New Roman" w:cs="Times New Roman"/>
          <w:color w:val="000000" w:themeColor="text1"/>
          <w:szCs w:val="24"/>
        </w:rPr>
      </w:pPr>
    </w:p>
    <w:p w:rsidR="000B0199" w:rsidRDefault="000B0199" w:rsidP="002E7FCF">
      <w:pPr>
        <w:shd w:val="clear" w:color="auto" w:fill="FFFFFF"/>
        <w:spacing w:after="0" w:line="240" w:lineRule="auto"/>
        <w:jc w:val="both"/>
        <w:rPr>
          <w:rFonts w:eastAsia="Times New Roman" w:cs="Times New Roman"/>
          <w:color w:val="000000" w:themeColor="text1"/>
          <w:szCs w:val="24"/>
        </w:rPr>
      </w:pPr>
    </w:p>
    <w:p w:rsidR="000B0199" w:rsidRDefault="000B0199" w:rsidP="002E7FCF">
      <w:pPr>
        <w:shd w:val="clear" w:color="auto" w:fill="FFFFFF"/>
        <w:spacing w:after="0" w:line="240" w:lineRule="auto"/>
        <w:jc w:val="both"/>
        <w:rPr>
          <w:rFonts w:eastAsia="Times New Roman" w:cs="Times New Roman"/>
          <w:color w:val="000000" w:themeColor="text1"/>
          <w:szCs w:val="24"/>
        </w:rPr>
      </w:pPr>
    </w:p>
    <w:p w:rsidR="000B0199" w:rsidRDefault="000B0199" w:rsidP="002E7FCF">
      <w:pPr>
        <w:shd w:val="clear" w:color="auto" w:fill="FFFFFF"/>
        <w:spacing w:after="0" w:line="240" w:lineRule="auto"/>
        <w:jc w:val="both"/>
        <w:rPr>
          <w:rFonts w:eastAsia="Times New Roman" w:cs="Times New Roman"/>
          <w:color w:val="000000" w:themeColor="text1"/>
          <w:szCs w:val="24"/>
        </w:rPr>
      </w:pPr>
    </w:p>
    <w:p w:rsidR="000B0199" w:rsidRDefault="000B0199" w:rsidP="002E7FCF">
      <w:pPr>
        <w:shd w:val="clear" w:color="auto" w:fill="FFFFFF"/>
        <w:spacing w:after="0" w:line="240" w:lineRule="auto"/>
        <w:jc w:val="both"/>
        <w:rPr>
          <w:rFonts w:eastAsia="Times New Roman" w:cs="Times New Roman"/>
          <w:color w:val="000000" w:themeColor="text1"/>
          <w:szCs w:val="24"/>
        </w:rPr>
      </w:pPr>
    </w:p>
    <w:p w:rsidR="000B0199" w:rsidRDefault="000B0199" w:rsidP="002E7FCF">
      <w:pPr>
        <w:shd w:val="clear" w:color="auto" w:fill="FFFFFF"/>
        <w:spacing w:after="0" w:line="240" w:lineRule="auto"/>
        <w:jc w:val="both"/>
        <w:rPr>
          <w:rFonts w:eastAsia="Times New Roman" w:cs="Times New Roman"/>
          <w:color w:val="000000" w:themeColor="text1"/>
          <w:szCs w:val="24"/>
        </w:rPr>
      </w:pPr>
    </w:p>
    <w:p w:rsidR="000B0199" w:rsidRDefault="000B0199" w:rsidP="002E7FCF">
      <w:pPr>
        <w:shd w:val="clear" w:color="auto" w:fill="FFFFFF"/>
        <w:spacing w:after="0" w:line="240" w:lineRule="auto"/>
        <w:jc w:val="both"/>
        <w:rPr>
          <w:rFonts w:eastAsia="Times New Roman" w:cs="Times New Roman"/>
          <w:color w:val="000000" w:themeColor="text1"/>
          <w:szCs w:val="24"/>
        </w:rPr>
      </w:pPr>
    </w:p>
    <w:p w:rsidR="000B0199" w:rsidRPr="002E7FCF" w:rsidRDefault="000B0199" w:rsidP="002E7FCF">
      <w:pPr>
        <w:shd w:val="clear" w:color="auto" w:fill="FFFFFF"/>
        <w:spacing w:after="0" w:line="240" w:lineRule="auto"/>
        <w:jc w:val="both"/>
        <w:rPr>
          <w:rFonts w:eastAsia="Times New Roman" w:cs="Times New Roman"/>
          <w:color w:val="000000" w:themeColor="text1"/>
          <w:szCs w:val="24"/>
        </w:rPr>
      </w:pPr>
    </w:p>
    <w:tbl>
      <w:tblPr>
        <w:tblStyle w:val="TableGrid"/>
        <w:tblW w:w="0" w:type="auto"/>
        <w:tblLook w:val="04A0" w:firstRow="1" w:lastRow="0" w:firstColumn="1" w:lastColumn="0" w:noHBand="0" w:noVBand="1"/>
      </w:tblPr>
      <w:tblGrid>
        <w:gridCol w:w="8601"/>
      </w:tblGrid>
      <w:tr w:rsidR="00FB0A0B" w:rsidRPr="002E7FCF" w:rsidTr="00FB0A0B">
        <w:tc>
          <w:tcPr>
            <w:tcW w:w="8601" w:type="dxa"/>
          </w:tcPr>
          <w:p w:rsidR="00FB0A0B" w:rsidRPr="002E7FCF" w:rsidRDefault="00EE21BC" w:rsidP="002E7FCF">
            <w:pPr>
              <w:jc w:val="center"/>
              <w:outlineLvl w:val="2"/>
              <w:rPr>
                <w:rFonts w:eastAsia="Times New Roman" w:cs="Times New Roman"/>
                <w:b/>
                <w:bCs/>
                <w:caps/>
                <w:color w:val="000000" w:themeColor="text1"/>
                <w:szCs w:val="24"/>
              </w:rPr>
            </w:pPr>
            <w:r w:rsidRPr="002E7FCF">
              <w:rPr>
                <w:rFonts w:cs="Times New Roman"/>
                <w:b/>
                <w:color w:val="000000" w:themeColor="text1"/>
                <w:szCs w:val="24"/>
                <w:highlight w:val="yellow"/>
              </w:rPr>
              <w:lastRenderedPageBreak/>
              <w:t>BỘ CHÂN TRỜI SÁNG TẠO</w:t>
            </w:r>
          </w:p>
        </w:tc>
      </w:tr>
    </w:tbl>
    <w:p w:rsidR="00FB0A0B" w:rsidRPr="002E7FCF" w:rsidRDefault="00FB0A0B" w:rsidP="002E7FCF">
      <w:pPr>
        <w:shd w:val="clear" w:color="auto" w:fill="FFFFFF"/>
        <w:spacing w:after="0" w:line="240" w:lineRule="auto"/>
        <w:jc w:val="both"/>
        <w:outlineLvl w:val="2"/>
        <w:rPr>
          <w:rFonts w:eastAsia="Times New Roman" w:cs="Times New Roman"/>
          <w:b/>
          <w:bCs/>
          <w:caps/>
          <w:color w:val="000000" w:themeColor="text1"/>
          <w:szCs w:val="24"/>
        </w:rPr>
      </w:pPr>
    </w:p>
    <w:tbl>
      <w:tblPr>
        <w:tblStyle w:val="TableGrid"/>
        <w:tblW w:w="0" w:type="auto"/>
        <w:tblLook w:val="04A0" w:firstRow="1" w:lastRow="0" w:firstColumn="1" w:lastColumn="0" w:noHBand="0" w:noVBand="1"/>
      </w:tblPr>
      <w:tblGrid>
        <w:gridCol w:w="8601"/>
      </w:tblGrid>
      <w:tr w:rsidR="00EE21BC" w:rsidRPr="002E7FCF" w:rsidTr="00EE21BC">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1</w:t>
            </w:r>
            <w:r w:rsidRPr="00E414C4">
              <w:rPr>
                <w:rFonts w:cs="Times New Roman"/>
                <w:b/>
                <w:color w:val="000000" w:themeColor="text1"/>
                <w:szCs w:val="24"/>
                <w:shd w:val="clear" w:color="auto" w:fill="FFFFFF"/>
              </w:rPr>
              <w:t xml:space="preserve">: </w:t>
            </w:r>
          </w:p>
          <w:p w:rsidR="00EE21BC" w:rsidRPr="002E7FCF" w:rsidRDefault="00EE21BC" w:rsidP="002E7FCF">
            <w:pPr>
              <w:pStyle w:val="NormalWeb"/>
              <w:shd w:val="clear" w:color="auto" w:fill="FFFFFF"/>
              <w:spacing w:before="0" w:beforeAutospacing="0" w:after="0" w:afterAutospacing="0"/>
              <w:jc w:val="both"/>
              <w:rPr>
                <w:color w:val="000000" w:themeColor="text1"/>
              </w:rPr>
            </w:pPr>
            <w:r w:rsidRPr="002E7FCF">
              <w:rPr>
                <w:color w:val="000000" w:themeColor="text1"/>
              </w:rPr>
              <w:t>Hoạt động nào trong các hình 1.1 đến 1.6 là hoạt động nghiên cứu khoa học?</w:t>
            </w:r>
          </w:p>
          <w:p w:rsidR="00EE21BC" w:rsidRPr="002E7FCF" w:rsidRDefault="00EE21BC" w:rsidP="002E7FCF">
            <w:pPr>
              <w:pStyle w:val="NormalWeb"/>
              <w:shd w:val="clear" w:color="auto" w:fill="FFFFFF"/>
              <w:spacing w:before="0" w:beforeAutospacing="0" w:after="0" w:afterAutospacing="0"/>
              <w:jc w:val="both"/>
              <w:rPr>
                <w:color w:val="000000" w:themeColor="text1"/>
              </w:rPr>
            </w:pPr>
            <w:r w:rsidRPr="002E7FCF">
              <w:rPr>
                <w:noProof/>
                <w:color w:val="000000" w:themeColor="text1"/>
              </w:rPr>
              <w:drawing>
                <wp:inline distT="0" distB="0" distL="0" distR="0" wp14:anchorId="41D5A392" wp14:editId="3BF0FACC">
                  <wp:extent cx="3531870" cy="3305175"/>
                  <wp:effectExtent l="0" t="0" r="0" b="9525"/>
                  <wp:docPr id="26" name="Picture 26" descr="[Chân trời sáng tạo] Giải khoa học tự nhiên 6 bài 1: Giới thiệu về khoa học tự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hân trời sáng tạo] Giải khoa học tự nhiên 6 bài 1: Giới thiệu về khoa học tự nhiê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31870" cy="3305175"/>
                          </a:xfrm>
                          <a:prstGeom prst="rect">
                            <a:avLst/>
                          </a:prstGeom>
                          <a:noFill/>
                          <a:ln>
                            <a:noFill/>
                          </a:ln>
                        </pic:spPr>
                      </pic:pic>
                    </a:graphicData>
                  </a:graphic>
                </wp:inline>
              </w:drawing>
            </w: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EE21BC" w:rsidRPr="002E7FCF" w:rsidRDefault="00EE21B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Trong các hoạt động từ hình 1.1 đến 1.6, hình hoạt động nghiên cứu khoa học là:</w:t>
      </w:r>
    </w:p>
    <w:p w:rsidR="00EE21BC" w:rsidRPr="002E7FCF" w:rsidRDefault="00EE21BC" w:rsidP="00D667DE">
      <w:pPr>
        <w:numPr>
          <w:ilvl w:val="0"/>
          <w:numId w:val="19"/>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1.2 lấy mẫu nước nghiên cứu</w:t>
      </w:r>
    </w:p>
    <w:p w:rsidR="00EE21BC" w:rsidRPr="00D32F52" w:rsidRDefault="00EE21BC" w:rsidP="00D32F52">
      <w:pPr>
        <w:numPr>
          <w:ilvl w:val="0"/>
          <w:numId w:val="19"/>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1.6. làm thí nghiệm</w:t>
      </w:r>
    </w:p>
    <w:tbl>
      <w:tblPr>
        <w:tblStyle w:val="TableGrid"/>
        <w:tblW w:w="0" w:type="auto"/>
        <w:tblLook w:val="04A0" w:firstRow="1" w:lastRow="0" w:firstColumn="1" w:lastColumn="0" w:noHBand="0" w:noVBand="1"/>
      </w:tblPr>
      <w:tblGrid>
        <w:gridCol w:w="8601"/>
      </w:tblGrid>
      <w:tr w:rsidR="00EE21BC" w:rsidRPr="002E7FCF" w:rsidTr="00EE21BC">
        <w:tc>
          <w:tcPr>
            <w:tcW w:w="8601" w:type="dxa"/>
          </w:tcPr>
          <w:p w:rsidR="00D32F52" w:rsidRP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w:t>
            </w:r>
            <w:r w:rsidRPr="00E414C4">
              <w:rPr>
                <w:rFonts w:cs="Times New Roman"/>
                <w:b/>
                <w:color w:val="000000" w:themeColor="text1"/>
                <w:szCs w:val="24"/>
                <w:shd w:val="clear" w:color="auto" w:fill="FFFFFF"/>
              </w:rPr>
              <w:t xml:space="preserve">: </w:t>
            </w:r>
          </w:p>
          <w:p w:rsidR="00EE21BC" w:rsidRPr="002E7FCF" w:rsidRDefault="00EE21BC" w:rsidP="00D667DE">
            <w:pPr>
              <w:numPr>
                <w:ilvl w:val="0"/>
                <w:numId w:val="20"/>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Hãy cho biết vai trò của khoa học tự nhiên được thể hiện trong các hình 1.7 đến 1.10</w:t>
            </w:r>
          </w:p>
          <w:p w:rsidR="00EE21BC" w:rsidRPr="002E7FCF" w:rsidRDefault="00EE21BC" w:rsidP="00D32F52">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26D22706" wp14:editId="672FCC85">
                  <wp:extent cx="3498215" cy="2315210"/>
                  <wp:effectExtent l="0" t="0" r="6985" b="8890"/>
                  <wp:docPr id="27" name="Picture 27" descr="[Chân trời sáng tạo] Giải khoa học tự nhiên 6 bài 1: Giới thiệu về khoa học tự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hân trời sáng tạo] Giải khoa học tự nhiên 6 bài 1: Giới thiệu về khoa học tự nhiê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98215" cy="2315210"/>
                          </a:xfrm>
                          <a:prstGeom prst="rect">
                            <a:avLst/>
                          </a:prstGeom>
                          <a:noFill/>
                          <a:ln>
                            <a:noFill/>
                          </a:ln>
                        </pic:spPr>
                      </pic:pic>
                    </a:graphicData>
                  </a:graphic>
                </wp:inline>
              </w:drawing>
            </w:r>
          </w:p>
          <w:p w:rsidR="00EE21BC" w:rsidRPr="002E7FCF" w:rsidRDefault="00EE21BC" w:rsidP="00D667DE">
            <w:pPr>
              <w:numPr>
                <w:ilvl w:val="0"/>
                <w:numId w:val="21"/>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Em hãy kể tên một số hoạt động trong thực tế có đóng góp vai trò của khoa học tự nhiên?</w:t>
            </w:r>
          </w:p>
          <w:p w:rsidR="00EE21BC" w:rsidRPr="002E7FCF" w:rsidRDefault="00EE21BC" w:rsidP="00D667DE">
            <w:pPr>
              <w:numPr>
                <w:ilvl w:val="0"/>
                <w:numId w:val="21"/>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Hệ thống nước tưới tự động được bà con nông dân lắp đặt để tưới tiêu quy mô lớn. Hãy cho biết vai trò nào của khoa học tự nhiên trong hoạt động đó?</w:t>
            </w: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EE21BC" w:rsidRPr="002E7FCF" w:rsidRDefault="00EE21BC" w:rsidP="00D667DE">
      <w:pPr>
        <w:numPr>
          <w:ilvl w:val="0"/>
          <w:numId w:val="2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Vai trò của khoa học tự nhiên được thể hiện trong các hình 1.7 đến 1.10 là:</w:t>
      </w:r>
    </w:p>
    <w:p w:rsidR="00EE21BC" w:rsidRPr="002E7FCF" w:rsidRDefault="00EE21BC" w:rsidP="00D667DE">
      <w:pPr>
        <w:numPr>
          <w:ilvl w:val="1"/>
          <w:numId w:val="2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1.7: Áp dụng công nghệ cao để trồng dưa lưới</w:t>
      </w:r>
    </w:p>
    <w:p w:rsidR="00EE21BC" w:rsidRPr="002E7FCF" w:rsidRDefault="00EE21BC" w:rsidP="00D667DE">
      <w:pPr>
        <w:numPr>
          <w:ilvl w:val="1"/>
          <w:numId w:val="2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1.8: Nghiên cứu sản xuất ra dược phẩm chăm sóc sức khỏe con người</w:t>
      </w:r>
    </w:p>
    <w:p w:rsidR="00EE21BC" w:rsidRPr="002E7FCF" w:rsidRDefault="00EE21BC" w:rsidP="00D667DE">
      <w:pPr>
        <w:numPr>
          <w:ilvl w:val="1"/>
          <w:numId w:val="2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1.9: Nghiên cứu sử dụng năng lượng tự nhiên bảo vệ môi trường, phát triển bền vững</w:t>
      </w:r>
    </w:p>
    <w:p w:rsidR="00EE21BC" w:rsidRPr="002E7FCF" w:rsidRDefault="00EE21BC" w:rsidP="00D667DE">
      <w:pPr>
        <w:numPr>
          <w:ilvl w:val="1"/>
          <w:numId w:val="2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1.10: Nghiên cứu khoa học</w:t>
      </w:r>
    </w:p>
    <w:p w:rsidR="00EE21BC" w:rsidRPr="002E7FCF" w:rsidRDefault="00EE21BC" w:rsidP="00D667DE">
      <w:pPr>
        <w:numPr>
          <w:ilvl w:val="0"/>
          <w:numId w:val="2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Một số hoạt động trong thực tế có đóng góp vai trò của khoa học tự nhiên:</w:t>
      </w:r>
    </w:p>
    <w:p w:rsidR="00EE21BC" w:rsidRPr="002E7FCF" w:rsidRDefault="00EE21BC" w:rsidP="00D667DE">
      <w:pPr>
        <w:numPr>
          <w:ilvl w:val="1"/>
          <w:numId w:val="2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Vòi phun nước tự động</w:t>
      </w:r>
    </w:p>
    <w:p w:rsidR="00EE21BC" w:rsidRPr="002E7FCF" w:rsidRDefault="00EE21BC" w:rsidP="00D667DE">
      <w:pPr>
        <w:numPr>
          <w:ilvl w:val="1"/>
          <w:numId w:val="2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Thuốc uống</w:t>
      </w:r>
    </w:p>
    <w:p w:rsidR="00EE21BC" w:rsidRPr="002E7FCF" w:rsidRDefault="00EE21BC" w:rsidP="00D667DE">
      <w:pPr>
        <w:numPr>
          <w:ilvl w:val="1"/>
          <w:numId w:val="2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Thuốc trừ sâu thảo dược</w:t>
      </w:r>
    </w:p>
    <w:p w:rsidR="00EE21BC" w:rsidRPr="002E7FCF" w:rsidRDefault="00EE21BC" w:rsidP="00D667DE">
      <w:pPr>
        <w:numPr>
          <w:ilvl w:val="1"/>
          <w:numId w:val="2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Bình nóng lạnh sử dụng năng lượng mặt trời...</w:t>
      </w:r>
    </w:p>
    <w:p w:rsidR="00EE21BC" w:rsidRPr="00D32F52" w:rsidRDefault="00EE21BC" w:rsidP="00D32F52">
      <w:pPr>
        <w:numPr>
          <w:ilvl w:val="0"/>
          <w:numId w:val="2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Hệ thống nước tưới tự động được bà con nông dân lắp đặt để tưới tiêu quy mô lớn. Đó là vai trò ứng dụng công nghệ vào cuộc sống, sản xuất, kinh doanh của khoa học tự nhiên.</w:t>
      </w:r>
    </w:p>
    <w:tbl>
      <w:tblPr>
        <w:tblStyle w:val="TableGrid"/>
        <w:tblW w:w="0" w:type="auto"/>
        <w:tblLook w:val="04A0" w:firstRow="1" w:lastRow="0" w:firstColumn="1" w:lastColumn="0" w:noHBand="0" w:noVBand="1"/>
      </w:tblPr>
      <w:tblGrid>
        <w:gridCol w:w="8601"/>
      </w:tblGrid>
      <w:tr w:rsidR="00EE21BC" w:rsidRPr="002E7FCF" w:rsidTr="00EE21BC">
        <w:tc>
          <w:tcPr>
            <w:tcW w:w="8601" w:type="dxa"/>
          </w:tcPr>
          <w:p w:rsidR="00D32F52" w:rsidRDefault="00D32F52" w:rsidP="00D32F52">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3</w:t>
            </w:r>
            <w:r w:rsidRPr="00E414C4">
              <w:rPr>
                <w:rFonts w:cs="Times New Roman"/>
                <w:b/>
                <w:color w:val="000000" w:themeColor="text1"/>
                <w:szCs w:val="24"/>
                <w:shd w:val="clear" w:color="auto" w:fill="FFFFFF"/>
              </w:rPr>
              <w:t xml:space="preserve">: </w:t>
            </w:r>
          </w:p>
          <w:p w:rsidR="00EE21BC" w:rsidRPr="00A878C8" w:rsidRDefault="00EE21BC" w:rsidP="002E7FCF">
            <w:pPr>
              <w:pStyle w:val="NormalWeb"/>
              <w:shd w:val="clear" w:color="auto" w:fill="FFFFFF"/>
              <w:spacing w:before="0" w:beforeAutospacing="0" w:after="0" w:afterAutospacing="0"/>
              <w:jc w:val="both"/>
              <w:rPr>
                <w:color w:val="000000" w:themeColor="text1"/>
              </w:rPr>
            </w:pPr>
            <w:r w:rsidRPr="00A878C8">
              <w:rPr>
                <w:rStyle w:val="Strong"/>
                <w:b w:val="0"/>
                <w:color w:val="000000" w:themeColor="text1"/>
              </w:rPr>
              <w:t>1. Hoạt động nào sau đây của con người là hoạt động nghiên cứu khoa học?</w:t>
            </w:r>
          </w:p>
          <w:p w:rsidR="00EE21BC" w:rsidRPr="00A878C8" w:rsidRDefault="00EE21BC" w:rsidP="002E7FCF">
            <w:pPr>
              <w:pStyle w:val="NormalWeb"/>
              <w:shd w:val="clear" w:color="auto" w:fill="FFFFFF"/>
              <w:spacing w:before="0" w:beforeAutospacing="0" w:after="0" w:afterAutospacing="0"/>
              <w:jc w:val="both"/>
              <w:rPr>
                <w:color w:val="000000" w:themeColor="text1"/>
              </w:rPr>
            </w:pPr>
            <w:r w:rsidRPr="00A878C8">
              <w:rPr>
                <w:color w:val="000000" w:themeColor="text1"/>
              </w:rPr>
              <w:t>A. Trồng hoa với quy mô lớn trong nhà kính</w:t>
            </w:r>
          </w:p>
          <w:p w:rsidR="00EE21BC" w:rsidRPr="00A878C8" w:rsidRDefault="00EE21BC" w:rsidP="002E7FCF">
            <w:pPr>
              <w:pStyle w:val="NormalWeb"/>
              <w:shd w:val="clear" w:color="auto" w:fill="FFFFFF"/>
              <w:spacing w:before="0" w:beforeAutospacing="0" w:after="0" w:afterAutospacing="0"/>
              <w:jc w:val="both"/>
              <w:rPr>
                <w:color w:val="000000" w:themeColor="text1"/>
              </w:rPr>
            </w:pPr>
            <w:r w:rsidRPr="00A878C8">
              <w:rPr>
                <w:color w:val="000000" w:themeColor="text1"/>
              </w:rPr>
              <w:t>B. Nghiên cứu vaccine phòng chống virus corona trong phòng thí nghiệm</w:t>
            </w:r>
          </w:p>
          <w:p w:rsidR="00EE21BC" w:rsidRPr="00A878C8" w:rsidRDefault="00EE21BC" w:rsidP="002E7FCF">
            <w:pPr>
              <w:pStyle w:val="NormalWeb"/>
              <w:shd w:val="clear" w:color="auto" w:fill="FFFFFF"/>
              <w:spacing w:before="0" w:beforeAutospacing="0" w:after="0" w:afterAutospacing="0"/>
              <w:jc w:val="both"/>
              <w:rPr>
                <w:color w:val="000000" w:themeColor="text1"/>
              </w:rPr>
            </w:pPr>
            <w:r w:rsidRPr="00A878C8">
              <w:rPr>
                <w:color w:val="000000" w:themeColor="text1"/>
              </w:rPr>
              <w:t>C. Sản xuất muối ăn từ nước biển bằng phương pháp phơi cát</w:t>
            </w:r>
          </w:p>
          <w:p w:rsidR="00EE21BC" w:rsidRPr="00A878C8" w:rsidRDefault="00EE21BC" w:rsidP="002E7FCF">
            <w:pPr>
              <w:pStyle w:val="NormalWeb"/>
              <w:shd w:val="clear" w:color="auto" w:fill="FFFFFF"/>
              <w:spacing w:before="0" w:beforeAutospacing="0" w:after="0" w:afterAutospacing="0"/>
              <w:jc w:val="both"/>
              <w:rPr>
                <w:color w:val="000000" w:themeColor="text1"/>
              </w:rPr>
            </w:pPr>
            <w:r w:rsidRPr="00A878C8">
              <w:rPr>
                <w:color w:val="000000" w:themeColor="text1"/>
              </w:rPr>
              <w:t>D. Vận hành nhà máy thủy điện để sản xuất điện</w:t>
            </w:r>
          </w:p>
          <w:p w:rsidR="00EE21BC" w:rsidRPr="00A878C8" w:rsidRDefault="00EE21BC" w:rsidP="002E7FCF">
            <w:pPr>
              <w:pStyle w:val="NormalWeb"/>
              <w:shd w:val="clear" w:color="auto" w:fill="FFFFFF"/>
              <w:spacing w:before="0" w:beforeAutospacing="0" w:after="0" w:afterAutospacing="0"/>
              <w:jc w:val="both"/>
              <w:rPr>
                <w:color w:val="000000" w:themeColor="text1"/>
              </w:rPr>
            </w:pPr>
            <w:r w:rsidRPr="00A878C8">
              <w:rPr>
                <w:rStyle w:val="Strong"/>
                <w:b w:val="0"/>
                <w:color w:val="000000" w:themeColor="text1"/>
              </w:rPr>
              <w:t>2. Hoạt động nào sau đây của con người không phải là hoạt động nghiên cứu khoa học?</w:t>
            </w:r>
          </w:p>
          <w:p w:rsidR="00EE21BC" w:rsidRPr="002E7FCF" w:rsidRDefault="00EE21BC" w:rsidP="002E7FCF">
            <w:pPr>
              <w:pStyle w:val="NormalWeb"/>
              <w:shd w:val="clear" w:color="auto" w:fill="FFFFFF"/>
              <w:spacing w:before="0" w:beforeAutospacing="0" w:after="0" w:afterAutospacing="0"/>
              <w:jc w:val="both"/>
              <w:rPr>
                <w:color w:val="000000" w:themeColor="text1"/>
              </w:rPr>
            </w:pPr>
            <w:r w:rsidRPr="002E7FCF">
              <w:rPr>
                <w:color w:val="000000" w:themeColor="text1"/>
              </w:rPr>
              <w:t>A. Theo dõi nuôi cấy mô cây trồng trong phòng thí nghiệm</w:t>
            </w:r>
          </w:p>
          <w:p w:rsidR="00EE21BC" w:rsidRPr="002E7FCF" w:rsidRDefault="00EE21BC" w:rsidP="002E7FCF">
            <w:pPr>
              <w:pStyle w:val="NormalWeb"/>
              <w:shd w:val="clear" w:color="auto" w:fill="FFFFFF"/>
              <w:spacing w:before="0" w:beforeAutospacing="0" w:after="0" w:afterAutospacing="0"/>
              <w:jc w:val="both"/>
              <w:rPr>
                <w:color w:val="000000" w:themeColor="text1"/>
              </w:rPr>
            </w:pPr>
            <w:r w:rsidRPr="002E7FCF">
              <w:rPr>
                <w:color w:val="000000" w:themeColor="text1"/>
              </w:rPr>
              <w:t>B. Làm thí nghiệm điều chế chất mới</w:t>
            </w:r>
          </w:p>
          <w:p w:rsidR="00EE21BC" w:rsidRPr="002E7FCF" w:rsidRDefault="00EE21BC" w:rsidP="002E7FCF">
            <w:pPr>
              <w:pStyle w:val="NormalWeb"/>
              <w:shd w:val="clear" w:color="auto" w:fill="FFFFFF"/>
              <w:spacing w:before="0" w:beforeAutospacing="0" w:after="0" w:afterAutospacing="0"/>
              <w:jc w:val="both"/>
              <w:rPr>
                <w:color w:val="000000" w:themeColor="text1"/>
              </w:rPr>
            </w:pPr>
            <w:r w:rsidRPr="002E7FCF">
              <w:rPr>
                <w:color w:val="000000" w:themeColor="text1"/>
              </w:rPr>
              <w:t>C. Lấy mẫu đất để phân loại cây trồng</w:t>
            </w:r>
          </w:p>
          <w:p w:rsidR="00EE21BC" w:rsidRPr="002E7FCF" w:rsidRDefault="00EE21BC" w:rsidP="002E7FCF">
            <w:pPr>
              <w:pStyle w:val="NormalWeb"/>
              <w:shd w:val="clear" w:color="auto" w:fill="FFFFFF"/>
              <w:spacing w:before="0" w:beforeAutospacing="0" w:after="0" w:afterAutospacing="0"/>
              <w:jc w:val="both"/>
              <w:rPr>
                <w:color w:val="000000" w:themeColor="text1"/>
              </w:rPr>
            </w:pPr>
            <w:r w:rsidRPr="002E7FCF">
              <w:rPr>
                <w:color w:val="000000" w:themeColor="text1"/>
              </w:rPr>
              <w:t>D. Sản xuất phân bón hóa học</w:t>
            </w: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EE21BC" w:rsidRPr="002E7FCF" w:rsidRDefault="00EE21B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1. Hoạt động của con người là hoạt động nghiên cứu khoa học là:</w:t>
      </w:r>
    </w:p>
    <w:p w:rsidR="00EE21BC" w:rsidRPr="002E7FCF" w:rsidRDefault="00EE21B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Đáp án: B. Nghiên cứu vaccine phòng chống virus corona trong phòng thí nghiệm</w:t>
      </w:r>
    </w:p>
    <w:p w:rsidR="00EE21BC" w:rsidRPr="002E7FCF" w:rsidRDefault="00EE21B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2. Hoạt động của con người không phải là hoạt động nghiên cứu khoa học là:</w:t>
      </w:r>
    </w:p>
    <w:p w:rsidR="00EE21BC" w:rsidRPr="002E7FCF" w:rsidRDefault="00EE21BC"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Đáp án: C. Lấy mẫu đất để phân loại đất trồng</w:t>
      </w:r>
    </w:p>
    <w:tbl>
      <w:tblPr>
        <w:tblStyle w:val="TableGrid"/>
        <w:tblW w:w="0" w:type="auto"/>
        <w:tblLook w:val="04A0" w:firstRow="1" w:lastRow="0" w:firstColumn="1" w:lastColumn="0" w:noHBand="0" w:noVBand="1"/>
      </w:tblPr>
      <w:tblGrid>
        <w:gridCol w:w="8601"/>
      </w:tblGrid>
      <w:tr w:rsidR="00EE21BC" w:rsidRPr="002E7FCF" w:rsidTr="00EE21BC">
        <w:tc>
          <w:tcPr>
            <w:tcW w:w="8601" w:type="dxa"/>
          </w:tcPr>
          <w:p w:rsidR="00A878C8" w:rsidRDefault="00A878C8" w:rsidP="00A878C8">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4</w:t>
            </w:r>
            <w:r w:rsidRPr="00E414C4">
              <w:rPr>
                <w:rFonts w:cs="Times New Roman"/>
                <w:b/>
                <w:color w:val="000000" w:themeColor="text1"/>
                <w:szCs w:val="24"/>
                <w:shd w:val="clear" w:color="auto" w:fill="FFFFFF"/>
              </w:rPr>
              <w:t xml:space="preserve">: </w:t>
            </w:r>
          </w:p>
          <w:p w:rsidR="000F7B9B" w:rsidRPr="00A878C8" w:rsidRDefault="000F7B9B" w:rsidP="002E7FCF">
            <w:pPr>
              <w:shd w:val="clear" w:color="auto" w:fill="FFFFFF"/>
              <w:jc w:val="both"/>
              <w:outlineLvl w:val="2"/>
              <w:rPr>
                <w:rFonts w:eastAsia="Times New Roman" w:cs="Times New Roman"/>
                <w:bCs/>
                <w:color w:val="000000" w:themeColor="text1"/>
                <w:szCs w:val="24"/>
              </w:rPr>
            </w:pPr>
            <w:r w:rsidRPr="00A878C8">
              <w:rPr>
                <w:rFonts w:eastAsia="Times New Roman" w:cs="Times New Roman"/>
                <w:bCs/>
                <w:color w:val="000000" w:themeColor="text1"/>
                <w:szCs w:val="24"/>
              </w:rPr>
              <w:t>Lĩnh vực chủ yếu của khoa học tự nhiên </w:t>
            </w:r>
          </w:p>
          <w:p w:rsidR="000F7B9B" w:rsidRPr="002E7FCF" w:rsidRDefault="000F7B9B" w:rsidP="00D667DE">
            <w:pPr>
              <w:numPr>
                <w:ilvl w:val="0"/>
                <w:numId w:val="23"/>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Em hãy dự đoán các thí nghiệm 1,2,3,4 thuộc lĩnh vực khoa học nào</w:t>
            </w:r>
          </w:p>
          <w:p w:rsidR="00A878C8" w:rsidRDefault="000F7B9B" w:rsidP="002E7FCF">
            <w:p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Thí nghiệm 1: Cẩm một tờ giấy giơ lên cao và buông tay. Quan sát tờ giấy rơi.</w:t>
            </w:r>
          </w:p>
          <w:p w:rsidR="00A878C8" w:rsidRDefault="000F7B9B" w:rsidP="002E7FCF">
            <w:p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Thí nghiệm 2: Sục khí carbon dioxide vào cốc chứa nước vôi trong. Quan sát hiện tượng xảy ra.</w:t>
            </w:r>
          </w:p>
          <w:p w:rsidR="00A878C8" w:rsidRDefault="000F7B9B" w:rsidP="002E7FCF">
            <w:p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Thí nghiệm 3: Quan sát quá trình nảy mầm của hạt đậu.</w:t>
            </w:r>
          </w:p>
          <w:p w:rsidR="000F7B9B" w:rsidRPr="002E7FCF" w:rsidRDefault="000F7B9B" w:rsidP="002E7FCF">
            <w:p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Thí nghiệm 4: Một học sinh chiếu đèn pin vào quả địa cầu, một học sinh khác cho quả địa cầu quay. Mô tả hiện tượng ngày và đêm qua việc quan sát vùng được chiếu sáng trên quả địa cầu.</w:t>
            </w:r>
          </w:p>
          <w:p w:rsidR="000F7B9B" w:rsidRPr="002E7FCF" w:rsidRDefault="000F7B9B" w:rsidP="00D667DE">
            <w:pPr>
              <w:numPr>
                <w:ilvl w:val="0"/>
                <w:numId w:val="24"/>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Các ứng dụng trong hình 2.3 đến 2.8 liên quan đến những lĩnh vực nào của khoa học tự nhiên</w:t>
            </w:r>
          </w:p>
          <w:p w:rsidR="00EE21BC" w:rsidRDefault="000F7B9B" w:rsidP="00A878C8">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lastRenderedPageBreak/>
              <w:drawing>
                <wp:inline distT="0" distB="0" distL="0" distR="0" wp14:anchorId="2FC60520" wp14:editId="5ABF6B4C">
                  <wp:extent cx="4622165" cy="5327015"/>
                  <wp:effectExtent l="0" t="0" r="6985" b="6985"/>
                  <wp:docPr id="28" name="Picture 28" descr="https://tech12h.com/sites/default/files/styles/inbody400/public/a2_135.png?itok=hNCPBH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tech12h.com/sites/default/files/styles/inbody400/public/a2_135.png?itok=hNCPBHsH"/>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22165" cy="5327015"/>
                          </a:xfrm>
                          <a:prstGeom prst="rect">
                            <a:avLst/>
                          </a:prstGeom>
                          <a:noFill/>
                          <a:ln>
                            <a:noFill/>
                          </a:ln>
                        </pic:spPr>
                      </pic:pic>
                    </a:graphicData>
                  </a:graphic>
                </wp:inline>
              </w:drawing>
            </w:r>
          </w:p>
          <w:p w:rsidR="00A878C8" w:rsidRPr="002E7FCF" w:rsidRDefault="00A878C8" w:rsidP="00A878C8">
            <w:pPr>
              <w:shd w:val="clear" w:color="auto" w:fill="FFFFFF"/>
              <w:jc w:val="center"/>
              <w:rPr>
                <w:rFonts w:eastAsia="Times New Roman" w:cs="Times New Roman"/>
                <w:color w:val="000000" w:themeColor="text1"/>
                <w:szCs w:val="24"/>
              </w:rPr>
            </w:pP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0F7B9B" w:rsidRPr="002E7FCF" w:rsidRDefault="000F7B9B" w:rsidP="00D667DE">
      <w:pPr>
        <w:numPr>
          <w:ilvl w:val="0"/>
          <w:numId w:val="2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Các thí nghiệm 1,2,3,4 thuộc lĩnh vực khoa học: </w:t>
      </w:r>
    </w:p>
    <w:p w:rsidR="000F7B9B" w:rsidRPr="002E7FCF" w:rsidRDefault="000F7B9B" w:rsidP="00D667DE">
      <w:pPr>
        <w:numPr>
          <w:ilvl w:val="1"/>
          <w:numId w:val="2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Thí nghiệm 1: Vật lý học </w:t>
      </w:r>
    </w:p>
    <w:p w:rsidR="000F7B9B" w:rsidRPr="002E7FCF" w:rsidRDefault="000F7B9B" w:rsidP="00D667DE">
      <w:pPr>
        <w:numPr>
          <w:ilvl w:val="1"/>
          <w:numId w:val="2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Thí nghiệm 2: Hóa học </w:t>
      </w:r>
    </w:p>
    <w:p w:rsidR="000F7B9B" w:rsidRPr="002E7FCF" w:rsidRDefault="000F7B9B" w:rsidP="00D667DE">
      <w:pPr>
        <w:numPr>
          <w:ilvl w:val="1"/>
          <w:numId w:val="2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Thí nghiệm 3: Sinh học </w:t>
      </w:r>
    </w:p>
    <w:p w:rsidR="000F7B9B" w:rsidRPr="002E7FCF" w:rsidRDefault="000F7B9B" w:rsidP="00D667DE">
      <w:pPr>
        <w:numPr>
          <w:ilvl w:val="1"/>
          <w:numId w:val="2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Thí nghiệm 4: Khoa học Trái Đất</w:t>
      </w:r>
    </w:p>
    <w:p w:rsidR="000F7B9B" w:rsidRPr="002E7FCF" w:rsidRDefault="000F7B9B" w:rsidP="00D667DE">
      <w:pPr>
        <w:numPr>
          <w:ilvl w:val="0"/>
          <w:numId w:val="2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Các ứng dụng trong hình 2.3 đến 2.8 liên quan đến những lĩnh vực của khoa học tự nhiên:</w:t>
      </w:r>
    </w:p>
    <w:p w:rsidR="000F7B9B" w:rsidRPr="002E7FCF" w:rsidRDefault="000F7B9B" w:rsidP="00D667DE">
      <w:pPr>
        <w:numPr>
          <w:ilvl w:val="1"/>
          <w:numId w:val="2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2.3: Sinh học </w:t>
      </w:r>
    </w:p>
    <w:p w:rsidR="000F7B9B" w:rsidRPr="002E7FCF" w:rsidRDefault="000F7B9B" w:rsidP="00D667DE">
      <w:pPr>
        <w:numPr>
          <w:ilvl w:val="1"/>
          <w:numId w:val="2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2.4: Khoa học Trái Đất</w:t>
      </w:r>
    </w:p>
    <w:p w:rsidR="000F7B9B" w:rsidRPr="002E7FCF" w:rsidRDefault="000F7B9B" w:rsidP="00D667DE">
      <w:pPr>
        <w:numPr>
          <w:ilvl w:val="1"/>
          <w:numId w:val="2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2.5: Sinh học </w:t>
      </w:r>
    </w:p>
    <w:p w:rsidR="000F7B9B" w:rsidRPr="002E7FCF" w:rsidRDefault="000F7B9B" w:rsidP="00D667DE">
      <w:pPr>
        <w:numPr>
          <w:ilvl w:val="1"/>
          <w:numId w:val="2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2.6: Hóa học</w:t>
      </w:r>
    </w:p>
    <w:p w:rsidR="000F7B9B" w:rsidRPr="002E7FCF" w:rsidRDefault="000F7B9B" w:rsidP="00D667DE">
      <w:pPr>
        <w:numPr>
          <w:ilvl w:val="1"/>
          <w:numId w:val="2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2.7: Vật lý học </w:t>
      </w:r>
    </w:p>
    <w:p w:rsidR="000F7B9B" w:rsidRPr="002E7FCF" w:rsidRDefault="000F7B9B" w:rsidP="00D667DE">
      <w:pPr>
        <w:numPr>
          <w:ilvl w:val="1"/>
          <w:numId w:val="2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2.8: Thiên văn học </w:t>
      </w:r>
    </w:p>
    <w:p w:rsidR="000F7B9B" w:rsidRPr="002E7FCF" w:rsidRDefault="000F7B9B" w:rsidP="002E7FCF">
      <w:pPr>
        <w:shd w:val="clear" w:color="auto" w:fill="FFFFFF"/>
        <w:spacing w:after="0" w:line="240" w:lineRule="auto"/>
        <w:jc w:val="both"/>
        <w:outlineLvl w:val="2"/>
        <w:rPr>
          <w:rFonts w:eastAsia="Times New Roman" w:cs="Times New Roman"/>
          <w:b/>
          <w:bCs/>
          <w:caps/>
          <w:color w:val="000000" w:themeColor="text1"/>
          <w:szCs w:val="24"/>
        </w:rPr>
      </w:pPr>
    </w:p>
    <w:tbl>
      <w:tblPr>
        <w:tblStyle w:val="TableGrid"/>
        <w:tblW w:w="0" w:type="auto"/>
        <w:tblLook w:val="04A0" w:firstRow="1" w:lastRow="0" w:firstColumn="1" w:lastColumn="0" w:noHBand="0" w:noVBand="1"/>
      </w:tblPr>
      <w:tblGrid>
        <w:gridCol w:w="8601"/>
      </w:tblGrid>
      <w:tr w:rsidR="000F7B9B" w:rsidRPr="002E7FCF" w:rsidTr="000F7B9B">
        <w:tc>
          <w:tcPr>
            <w:tcW w:w="8601" w:type="dxa"/>
          </w:tcPr>
          <w:p w:rsidR="00AD46D5" w:rsidRPr="00AD46D5" w:rsidRDefault="00AD46D5" w:rsidP="00AD46D5">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lastRenderedPageBreak/>
              <w:t>C</w:t>
            </w:r>
            <w:r>
              <w:rPr>
                <w:rFonts w:cs="Times New Roman"/>
                <w:b/>
                <w:color w:val="000000" w:themeColor="text1"/>
                <w:szCs w:val="24"/>
                <w:shd w:val="clear" w:color="auto" w:fill="FFFFFF"/>
              </w:rPr>
              <w:t>âu 5</w:t>
            </w:r>
            <w:r w:rsidRPr="00E414C4">
              <w:rPr>
                <w:rFonts w:cs="Times New Roman"/>
                <w:b/>
                <w:color w:val="000000" w:themeColor="text1"/>
                <w:szCs w:val="24"/>
                <w:shd w:val="clear" w:color="auto" w:fill="FFFFFF"/>
              </w:rPr>
              <w:t xml:space="preserve">: </w:t>
            </w:r>
          </w:p>
          <w:p w:rsidR="000F7B9B" w:rsidRPr="002E7FCF" w:rsidRDefault="000F7B9B" w:rsidP="00D667DE">
            <w:pPr>
              <w:numPr>
                <w:ilvl w:val="0"/>
                <w:numId w:val="26"/>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Quan sát hình 2.9 đến 2.12, em hãy cho biết các vật trong hình có đặc điểm gì khác nhau (sự trao đổi chất, khả năng sinh trưởng, phát triển và sinh sản)?</w:t>
            </w:r>
          </w:p>
          <w:p w:rsidR="000F7B9B" w:rsidRPr="002E7FCF" w:rsidRDefault="000F7B9B" w:rsidP="00D667DE">
            <w:pPr>
              <w:numPr>
                <w:ilvl w:val="0"/>
                <w:numId w:val="26"/>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Vật nào là vật sống, vật nào là vật không sống trong hình 2.9 đến 2.12?</w:t>
            </w:r>
          </w:p>
          <w:p w:rsidR="000F7B9B" w:rsidRPr="002E7FCF" w:rsidRDefault="000F7B9B" w:rsidP="00AD46D5">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7C84382B" wp14:editId="776BC998">
                  <wp:extent cx="4622165" cy="3397250"/>
                  <wp:effectExtent l="0" t="0" r="6985" b="0"/>
                  <wp:docPr id="30" name="Picture 30" descr="https://tech12h.com/sites/default/files/styles/inbody400/public/a3_122.png?itok=rsyT2v6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tech12h.com/sites/default/files/styles/inbody400/public/a3_122.png?itok=rsyT2v6Z"/>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22165" cy="3397250"/>
                          </a:xfrm>
                          <a:prstGeom prst="rect">
                            <a:avLst/>
                          </a:prstGeom>
                          <a:noFill/>
                          <a:ln>
                            <a:noFill/>
                          </a:ln>
                        </pic:spPr>
                      </pic:pic>
                    </a:graphicData>
                  </a:graphic>
                </wp:inline>
              </w:drawing>
            </w:r>
          </w:p>
          <w:p w:rsidR="000F7B9B" w:rsidRPr="002E7FCF" w:rsidRDefault="000F7B9B" w:rsidP="00D667DE">
            <w:pPr>
              <w:numPr>
                <w:ilvl w:val="0"/>
                <w:numId w:val="27"/>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Một chú robot có thể cười, nói và hành động như một con người. Vậy robot là vật sống hay vật không sống? </w:t>
            </w:r>
          </w:p>
          <w:p w:rsidR="00AD46D5" w:rsidRDefault="000F7B9B" w:rsidP="00947248">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7D21D5B5" wp14:editId="16108CF3">
                  <wp:extent cx="1988185" cy="2558415"/>
                  <wp:effectExtent l="0" t="0" r="0" b="0"/>
                  <wp:docPr id="29" name="Picture 29" descr="https://tech12h.com/sites/default/files/styles/inbody400/public/a4_115.png?itok=siJS7Rz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tech12h.com/sites/default/files/styles/inbody400/public/a4_115.png?itok=siJS7RzV"/>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88185" cy="2558415"/>
                          </a:xfrm>
                          <a:prstGeom prst="rect">
                            <a:avLst/>
                          </a:prstGeom>
                          <a:noFill/>
                          <a:ln>
                            <a:noFill/>
                          </a:ln>
                        </pic:spPr>
                      </pic:pic>
                    </a:graphicData>
                  </a:graphic>
                </wp:inline>
              </w:drawing>
            </w:r>
          </w:p>
          <w:p w:rsidR="00947248" w:rsidRPr="00947248" w:rsidRDefault="00947248" w:rsidP="00947248">
            <w:pPr>
              <w:shd w:val="clear" w:color="auto" w:fill="FFFFFF"/>
              <w:jc w:val="center"/>
              <w:rPr>
                <w:rFonts w:eastAsia="Times New Roman" w:cs="Times New Roman"/>
                <w:color w:val="000000" w:themeColor="text1"/>
                <w:sz w:val="6"/>
                <w:szCs w:val="24"/>
              </w:rPr>
            </w:pP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0F7B9B" w:rsidRPr="002E7FCF" w:rsidRDefault="000F7B9B" w:rsidP="00D667DE">
      <w:pPr>
        <w:numPr>
          <w:ilvl w:val="0"/>
          <w:numId w:val="28"/>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Các vật trong hình 2.9 đến 2.12 có đặc điểm:</w:t>
      </w:r>
    </w:p>
    <w:p w:rsidR="00947248" w:rsidRDefault="000F7B9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2.9. Con gà: có thể trao đổi chất, có khả năng sinh trưởng, phát triển và sinh sản</w:t>
      </w:r>
      <w:r w:rsidRPr="002E7FCF">
        <w:rPr>
          <w:rFonts w:eastAsia="Times New Roman" w:cs="Times New Roman"/>
          <w:color w:val="000000" w:themeColor="text1"/>
          <w:szCs w:val="24"/>
        </w:rPr>
        <w:br/>
        <w:t>Hình 2.10. Cây cà chua: có thể trao đổi chất, có khả năng sinh trưởng, phát triển và sinh sản</w:t>
      </w:r>
      <w:r w:rsidRPr="002E7FCF">
        <w:rPr>
          <w:rFonts w:eastAsia="Times New Roman" w:cs="Times New Roman"/>
          <w:color w:val="000000" w:themeColor="text1"/>
          <w:szCs w:val="24"/>
        </w:rPr>
        <w:br/>
        <w:t>Hình 2.11. Đá sỏi: không thể trao đổi chất, không có khả năng sinh trưởng, phát triển và sinh sản</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Hình 2.12. Máy tính: không thể trao đổi chất, không có khả năng sinh trưởng, phát triển và sinh sản</w:t>
      </w:r>
    </w:p>
    <w:p w:rsidR="000F7B9B" w:rsidRPr="002E7FCF" w:rsidRDefault="000F7B9B" w:rsidP="00D667DE">
      <w:pPr>
        <w:numPr>
          <w:ilvl w:val="0"/>
          <w:numId w:val="29"/>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Vật sống: Hình 2.9 (Con gà) và hình 2.10 (Cây cà chua)</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Vật không sống: Hình 2.11 (Đá sỏi) và hình 2.12 (Máy tính)</w:t>
      </w:r>
    </w:p>
    <w:p w:rsidR="000F7B9B" w:rsidRPr="0097122F" w:rsidRDefault="000F7B9B" w:rsidP="0097122F">
      <w:pPr>
        <w:numPr>
          <w:ilvl w:val="0"/>
          <w:numId w:val="30"/>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Một chú robot là vật không sống. Tuy robot có thể cười, nói và hành động như một con người nhưng </w:t>
      </w:r>
      <w:r w:rsidRPr="002E7FCF">
        <w:rPr>
          <w:rFonts w:eastAsia="Times New Roman" w:cs="Times New Roman"/>
          <w:i/>
          <w:iCs/>
          <w:color w:val="000000" w:themeColor="text1"/>
          <w:szCs w:val="24"/>
        </w:rPr>
        <w:t>không có những biểu hiện sống như trao đổi chất và chuyển hóa năng lượng, sinh trưởng, phát triển, vận động, cảm ứng, sinh sản</w:t>
      </w:r>
      <w:r w:rsidRPr="002E7FCF">
        <w:rPr>
          <w:rFonts w:eastAsia="Times New Roman" w:cs="Times New Roman"/>
          <w:color w:val="000000" w:themeColor="text1"/>
          <w:szCs w:val="24"/>
        </w:rPr>
        <w:t>.</w:t>
      </w:r>
    </w:p>
    <w:tbl>
      <w:tblPr>
        <w:tblStyle w:val="TableGrid"/>
        <w:tblW w:w="0" w:type="auto"/>
        <w:tblLook w:val="04A0" w:firstRow="1" w:lastRow="0" w:firstColumn="1" w:lastColumn="0" w:noHBand="0" w:noVBand="1"/>
      </w:tblPr>
      <w:tblGrid>
        <w:gridCol w:w="8601"/>
      </w:tblGrid>
      <w:tr w:rsidR="000F7B9B" w:rsidRPr="002E7FCF" w:rsidTr="000F7B9B">
        <w:tc>
          <w:tcPr>
            <w:tcW w:w="8601" w:type="dxa"/>
          </w:tcPr>
          <w:p w:rsidR="00725A11" w:rsidRPr="00AD46D5" w:rsidRDefault="00725A11" w:rsidP="00725A11">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6</w:t>
            </w:r>
            <w:r w:rsidRPr="00E414C4">
              <w:rPr>
                <w:rFonts w:cs="Times New Roman"/>
                <w:b/>
                <w:color w:val="000000" w:themeColor="text1"/>
                <w:szCs w:val="24"/>
                <w:shd w:val="clear" w:color="auto" w:fill="FFFFFF"/>
              </w:rPr>
              <w:t xml:space="preserve">: </w:t>
            </w:r>
          </w:p>
          <w:p w:rsidR="000F7B9B" w:rsidRPr="00A878C8" w:rsidRDefault="000F7B9B" w:rsidP="002E7FCF">
            <w:pPr>
              <w:pStyle w:val="NormalWeb"/>
              <w:shd w:val="clear" w:color="auto" w:fill="FFFFFF"/>
              <w:spacing w:before="0" w:beforeAutospacing="0" w:after="0" w:afterAutospacing="0"/>
              <w:jc w:val="both"/>
              <w:rPr>
                <w:color w:val="000000" w:themeColor="text1"/>
              </w:rPr>
            </w:pPr>
            <w:r w:rsidRPr="00A878C8">
              <w:rPr>
                <w:rStyle w:val="Strong"/>
                <w:b w:val="0"/>
                <w:color w:val="000000" w:themeColor="text1"/>
              </w:rPr>
              <w:t>1. Em hãy kể tên một số hoạt động trong thực tế liên quan chủ yếu đến lĩnh vực khoa học tự nhiên: </w:t>
            </w:r>
          </w:p>
          <w:p w:rsidR="000F7B9B" w:rsidRPr="00A878C8" w:rsidRDefault="00725A11" w:rsidP="002E7FCF">
            <w:pPr>
              <w:pStyle w:val="NormalWeb"/>
              <w:shd w:val="clear" w:color="auto" w:fill="FFFFFF"/>
              <w:spacing w:before="0" w:beforeAutospacing="0" w:after="0" w:afterAutospacing="0"/>
              <w:jc w:val="both"/>
              <w:rPr>
                <w:color w:val="000000" w:themeColor="text1"/>
              </w:rPr>
            </w:pPr>
            <w:r>
              <w:rPr>
                <w:color w:val="000000" w:themeColor="text1"/>
              </w:rPr>
              <w:t xml:space="preserve">a, Vật lý học  </w:t>
            </w:r>
            <w:r w:rsidR="000F7B9B" w:rsidRPr="00A878C8">
              <w:rPr>
                <w:color w:val="000000" w:themeColor="text1"/>
              </w:rPr>
              <w:t xml:space="preserve">  </w:t>
            </w:r>
            <w:r>
              <w:rPr>
                <w:color w:val="000000" w:themeColor="text1"/>
              </w:rPr>
              <w:t xml:space="preserve"> b, Hóa học      c, Sinh học     </w:t>
            </w:r>
            <w:r w:rsidR="000F7B9B" w:rsidRPr="00A878C8">
              <w:rPr>
                <w:color w:val="000000" w:themeColor="text1"/>
              </w:rPr>
              <w:t>d, Kho</w:t>
            </w:r>
            <w:r>
              <w:rPr>
                <w:color w:val="000000" w:themeColor="text1"/>
              </w:rPr>
              <w:t>a học Trái Đất   </w:t>
            </w:r>
            <w:r w:rsidR="000F7B9B" w:rsidRPr="00A878C8">
              <w:rPr>
                <w:color w:val="000000" w:themeColor="text1"/>
              </w:rPr>
              <w:t> e, Thiên văn học </w:t>
            </w:r>
          </w:p>
          <w:p w:rsidR="000F7B9B" w:rsidRPr="00A878C8" w:rsidRDefault="000F7B9B" w:rsidP="002E7FCF">
            <w:pPr>
              <w:pStyle w:val="NormalWeb"/>
              <w:shd w:val="clear" w:color="auto" w:fill="FFFFFF"/>
              <w:spacing w:before="0" w:beforeAutospacing="0" w:after="0" w:afterAutospacing="0"/>
              <w:jc w:val="both"/>
              <w:rPr>
                <w:color w:val="000000" w:themeColor="text1"/>
              </w:rPr>
            </w:pPr>
            <w:r w:rsidRPr="00A878C8">
              <w:rPr>
                <w:rStyle w:val="Strong"/>
                <w:b w:val="0"/>
                <w:color w:val="000000" w:themeColor="text1"/>
              </w:rPr>
              <w:t>2. Vật nào sau đây gọi là vật không sống? </w:t>
            </w:r>
          </w:p>
          <w:p w:rsidR="000F7B9B" w:rsidRPr="00A878C8" w:rsidRDefault="000F7B9B" w:rsidP="002E7FCF">
            <w:pPr>
              <w:pStyle w:val="NormalWeb"/>
              <w:shd w:val="clear" w:color="auto" w:fill="FFFFFF"/>
              <w:spacing w:before="0" w:beforeAutospacing="0" w:after="0" w:afterAutospacing="0"/>
              <w:jc w:val="both"/>
              <w:rPr>
                <w:color w:val="000000" w:themeColor="text1"/>
              </w:rPr>
            </w:pPr>
            <w:r w:rsidRPr="00A878C8">
              <w:rPr>
                <w:color w:val="000000" w:themeColor="text1"/>
              </w:rPr>
              <w:t>A. Con ong          B. Vi khuẩn</w:t>
            </w:r>
          </w:p>
          <w:p w:rsidR="000F7B9B" w:rsidRPr="00A878C8" w:rsidRDefault="000F7B9B" w:rsidP="002E7FCF">
            <w:pPr>
              <w:pStyle w:val="NormalWeb"/>
              <w:shd w:val="clear" w:color="auto" w:fill="FFFFFF"/>
              <w:spacing w:before="0" w:beforeAutospacing="0" w:after="0" w:afterAutospacing="0"/>
              <w:jc w:val="both"/>
              <w:rPr>
                <w:color w:val="000000" w:themeColor="text1"/>
              </w:rPr>
            </w:pPr>
            <w:r w:rsidRPr="00A878C8">
              <w:rPr>
                <w:color w:val="000000" w:themeColor="text1"/>
              </w:rPr>
              <w:t>C. Than củi         D. Cây cam</w:t>
            </w:r>
          </w:p>
          <w:p w:rsidR="000F7B9B" w:rsidRPr="002E7FCF" w:rsidRDefault="000F7B9B" w:rsidP="002E7FCF">
            <w:pPr>
              <w:pStyle w:val="NormalWeb"/>
              <w:shd w:val="clear" w:color="auto" w:fill="FFFFFF"/>
              <w:spacing w:before="0" w:beforeAutospacing="0" w:after="0" w:afterAutospacing="0"/>
              <w:jc w:val="both"/>
              <w:rPr>
                <w:color w:val="000000" w:themeColor="text1"/>
              </w:rPr>
            </w:pPr>
            <w:r w:rsidRPr="00A878C8">
              <w:rPr>
                <w:rStyle w:val="Strong"/>
                <w:b w:val="0"/>
                <w:color w:val="000000" w:themeColor="text1"/>
              </w:rPr>
              <w:t>3. Em có thể phân biệt khoa học về vật chất (vật lí, hóa học</w:t>
            </w:r>
            <w:proofErr w:type="gramStart"/>
            <w:r w:rsidRPr="00A878C8">
              <w:rPr>
                <w:rStyle w:val="Strong"/>
                <w:b w:val="0"/>
                <w:color w:val="000000" w:themeColor="text1"/>
              </w:rPr>
              <w:t>,...</w:t>
            </w:r>
            <w:proofErr w:type="gramEnd"/>
            <w:r w:rsidRPr="00A878C8">
              <w:rPr>
                <w:rStyle w:val="Strong"/>
                <w:b w:val="0"/>
                <w:color w:val="000000" w:themeColor="text1"/>
              </w:rPr>
              <w:t>) và khoa học về sự sống (sinh học) dựa vào sự khác biệt nào?</w:t>
            </w:r>
            <w:r w:rsidRPr="002E7FCF">
              <w:rPr>
                <w:rStyle w:val="Strong"/>
                <w:color w:val="000000" w:themeColor="text1"/>
              </w:rPr>
              <w:t> </w:t>
            </w: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1. Các hoạt động trong thực tế liên quan chủ yếu đến lĩnh vực khoa học tự nhiên: </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a</w:t>
      </w:r>
      <w:proofErr w:type="gramEnd"/>
      <w:r w:rsidRPr="002E7FCF">
        <w:rPr>
          <w:rFonts w:eastAsia="Times New Roman" w:cs="Times New Roman"/>
          <w:color w:val="000000" w:themeColor="text1"/>
          <w:szCs w:val="24"/>
        </w:rPr>
        <w:t>, Vật lí học: Nhiệt kế bằng thủy ngân dùng để đo nhiệt độ.</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b</w:t>
      </w:r>
      <w:proofErr w:type="gramEnd"/>
      <w:r w:rsidRPr="002E7FCF">
        <w:rPr>
          <w:rFonts w:eastAsia="Times New Roman" w:cs="Times New Roman"/>
          <w:color w:val="000000" w:themeColor="text1"/>
          <w:szCs w:val="24"/>
        </w:rPr>
        <w:t>, Hóa học: Dùng bình cứu hỏa bột hóa hoc để chữa cháy.</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c</w:t>
      </w:r>
      <w:proofErr w:type="gramEnd"/>
      <w:r w:rsidRPr="002E7FCF">
        <w:rPr>
          <w:rFonts w:eastAsia="Times New Roman" w:cs="Times New Roman"/>
          <w:color w:val="000000" w:themeColor="text1"/>
          <w:szCs w:val="24"/>
        </w:rPr>
        <w:t>, Sinh học: Con gà đẻ trứng, quả trứng nở thành gà con.</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d</w:t>
      </w:r>
      <w:proofErr w:type="gramEnd"/>
      <w:r w:rsidRPr="002E7FCF">
        <w:rPr>
          <w:rFonts w:eastAsia="Times New Roman" w:cs="Times New Roman"/>
          <w:color w:val="000000" w:themeColor="text1"/>
          <w:szCs w:val="24"/>
        </w:rPr>
        <w:t>, Khoa học Trái đất: Dự báo thời tiết hàng ngày.</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e</w:t>
      </w:r>
      <w:proofErr w:type="gramEnd"/>
      <w:r w:rsidRPr="002E7FCF">
        <w:rPr>
          <w:rFonts w:eastAsia="Times New Roman" w:cs="Times New Roman"/>
          <w:color w:val="000000" w:themeColor="text1"/>
          <w:szCs w:val="24"/>
        </w:rPr>
        <w:t>, Thiên văn học: dùng kính thiên văn chuyển động của các hành tinh trong hệ mặt trời.</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2. Vật không sống: D. Than củi</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3.  Phân biệt khoa học về vật chất (vật lí, hóa học</w:t>
      </w:r>
      <w:proofErr w:type="gramStart"/>
      <w:r w:rsidRPr="002E7FCF">
        <w:rPr>
          <w:rFonts w:eastAsia="Times New Roman" w:cs="Times New Roman"/>
          <w:color w:val="000000" w:themeColor="text1"/>
          <w:szCs w:val="24"/>
        </w:rPr>
        <w:t>,...</w:t>
      </w:r>
      <w:proofErr w:type="gramEnd"/>
      <w:r w:rsidRPr="002E7FCF">
        <w:rPr>
          <w:rFonts w:eastAsia="Times New Roman" w:cs="Times New Roman"/>
          <w:color w:val="000000" w:themeColor="text1"/>
          <w:szCs w:val="24"/>
        </w:rPr>
        <w:t>) và khoa học về sự sống (sinh học) dựa vào sự khác biệt nào? </w:t>
      </w:r>
    </w:p>
    <w:p w:rsidR="000F7B9B" w:rsidRPr="002E7FCF" w:rsidRDefault="000F7B9B" w:rsidP="00D667DE">
      <w:pPr>
        <w:numPr>
          <w:ilvl w:val="0"/>
          <w:numId w:val="31"/>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Khoa học vật chất  (vật lí, hóa học,...) nghiên cứu vật không sống</w:t>
      </w:r>
    </w:p>
    <w:p w:rsidR="000F7B9B" w:rsidRPr="0097122F" w:rsidRDefault="000F7B9B" w:rsidP="0097122F">
      <w:pPr>
        <w:numPr>
          <w:ilvl w:val="0"/>
          <w:numId w:val="31"/>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Khoa học sự sống (sinh học) nghiên cứu vật sống</w:t>
      </w:r>
      <w:r w:rsidR="0097122F">
        <w:rPr>
          <w:rFonts w:eastAsia="Times New Roman" w:cs="Times New Roman"/>
          <w:color w:val="000000" w:themeColor="text1"/>
          <w:szCs w:val="24"/>
        </w:rPr>
        <w:t>.</w:t>
      </w:r>
    </w:p>
    <w:tbl>
      <w:tblPr>
        <w:tblStyle w:val="TableGrid"/>
        <w:tblW w:w="0" w:type="auto"/>
        <w:tblLook w:val="04A0" w:firstRow="1" w:lastRow="0" w:firstColumn="1" w:lastColumn="0" w:noHBand="0" w:noVBand="1"/>
      </w:tblPr>
      <w:tblGrid>
        <w:gridCol w:w="8601"/>
      </w:tblGrid>
      <w:tr w:rsidR="000F7B9B" w:rsidRPr="002E7FCF" w:rsidTr="000F7B9B">
        <w:tc>
          <w:tcPr>
            <w:tcW w:w="8601" w:type="dxa"/>
          </w:tcPr>
          <w:p w:rsidR="0097122F" w:rsidRPr="0097122F" w:rsidRDefault="0097122F" w:rsidP="0097122F">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7</w:t>
            </w:r>
            <w:r w:rsidRPr="00E414C4">
              <w:rPr>
                <w:rFonts w:cs="Times New Roman"/>
                <w:b/>
                <w:color w:val="000000" w:themeColor="text1"/>
                <w:szCs w:val="24"/>
                <w:shd w:val="clear" w:color="auto" w:fill="FFFFFF"/>
              </w:rPr>
              <w:t xml:space="preserve">: </w:t>
            </w:r>
          </w:p>
          <w:p w:rsidR="000F7B9B" w:rsidRPr="002E7FCF" w:rsidRDefault="000F7B9B" w:rsidP="00D667DE">
            <w:pPr>
              <w:numPr>
                <w:ilvl w:val="0"/>
                <w:numId w:val="32"/>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Quan sát hình 3.1 và cho biết những điều phải làm, không được làm trong phòng thực hành. Giải thích.</w:t>
            </w:r>
          </w:p>
          <w:p w:rsidR="000F7B9B" w:rsidRPr="002E7FCF" w:rsidRDefault="000F7B9B" w:rsidP="00947248">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13FBF410" wp14:editId="43CEBC9D">
                  <wp:extent cx="1938020" cy="2625725"/>
                  <wp:effectExtent l="0" t="0" r="5080" b="3175"/>
                  <wp:docPr id="32" name="Picture 32" descr="https://tech12h.com/sites/default/files/styles/inbody400/public/a6_93.png?itok=f22g0Y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tech12h.com/sites/default/files/styles/inbody400/public/a6_93.png?itok=f22g0YvV"/>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38020" cy="2625725"/>
                          </a:xfrm>
                          <a:prstGeom prst="rect">
                            <a:avLst/>
                          </a:prstGeom>
                          <a:noFill/>
                          <a:ln>
                            <a:noFill/>
                          </a:ln>
                        </pic:spPr>
                      </pic:pic>
                    </a:graphicData>
                  </a:graphic>
                </wp:inline>
              </w:drawing>
            </w:r>
          </w:p>
          <w:p w:rsidR="000F7B9B" w:rsidRDefault="000F7B9B" w:rsidP="00947248">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lastRenderedPageBreak/>
              <w:drawing>
                <wp:inline distT="0" distB="0" distL="0" distR="0" wp14:anchorId="6D26B2B7" wp14:editId="00A314F7">
                  <wp:extent cx="1951630" cy="2523469"/>
                  <wp:effectExtent l="0" t="0" r="0" b="0"/>
                  <wp:docPr id="31" name="Picture 31" descr="https://tech12h.com/sites/default/files/styles/inbody400/public/a7_82.png?itok=NRezzO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tech12h.com/sites/default/files/styles/inbody400/public/a7_82.png?itok=NRezzOM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59992" cy="2534282"/>
                          </a:xfrm>
                          <a:prstGeom prst="rect">
                            <a:avLst/>
                          </a:prstGeom>
                          <a:noFill/>
                          <a:ln>
                            <a:noFill/>
                          </a:ln>
                        </pic:spPr>
                      </pic:pic>
                    </a:graphicData>
                  </a:graphic>
                </wp:inline>
              </w:drawing>
            </w:r>
          </w:p>
          <w:p w:rsidR="00947248" w:rsidRPr="00947248" w:rsidRDefault="00947248" w:rsidP="00947248">
            <w:pPr>
              <w:shd w:val="clear" w:color="auto" w:fill="FFFFFF"/>
              <w:jc w:val="center"/>
              <w:rPr>
                <w:rFonts w:eastAsia="Times New Roman" w:cs="Times New Roman"/>
                <w:color w:val="000000" w:themeColor="text1"/>
                <w:sz w:val="6"/>
                <w:szCs w:val="24"/>
              </w:rPr>
            </w:pPr>
          </w:p>
        </w:tc>
      </w:tr>
    </w:tbl>
    <w:p w:rsidR="000B0199" w:rsidRPr="000B0199"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0F7B9B" w:rsidRPr="002E7FCF" w:rsidRDefault="000F7B9B" w:rsidP="00D667DE">
      <w:pPr>
        <w:numPr>
          <w:ilvl w:val="0"/>
          <w:numId w:val="33"/>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Những điều phải làm trong phòng thực hành: Để cặp, túi, balo đúng nơi quy định, đầu tóc gọn gàng; sử dụng dụng cụ bảo hộ (như găng tay, khẩu trang) khi làm thí nghiệm, làm thí nghiệm</w:t>
      </w:r>
      <w:proofErr w:type="gramStart"/>
      <w:r w:rsidRPr="002E7FCF">
        <w:rPr>
          <w:rFonts w:eastAsia="Times New Roman" w:cs="Times New Roman"/>
          <w:color w:val="000000" w:themeColor="text1"/>
          <w:szCs w:val="24"/>
        </w:rPr>
        <w:t>  khi</w:t>
      </w:r>
      <w:proofErr w:type="gramEnd"/>
      <w:r w:rsidRPr="002E7FCF">
        <w:rPr>
          <w:rFonts w:eastAsia="Times New Roman" w:cs="Times New Roman"/>
          <w:color w:val="000000" w:themeColor="text1"/>
          <w:szCs w:val="24"/>
        </w:rPr>
        <w:t xml:space="preserve"> có hướng dẫn và giám sát của giáo viên; thực hiện đúng nguyên tắc khi sử dụng hoá chất, dụng cụ, thiết bị trong phòng thực hành; thu gom xếp dọn lại các hóa chất, rác thải sau khi thực hành;...</w:t>
      </w:r>
    </w:p>
    <w:p w:rsidR="000F7B9B" w:rsidRPr="002E7FCF" w:rsidRDefault="000F7B9B" w:rsidP="00D667DE">
      <w:pPr>
        <w:numPr>
          <w:ilvl w:val="0"/>
          <w:numId w:val="33"/>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Những điều không được làm trong phòng thực hành: ăn uống, làm mất trật tự trong phòng thực hành; để cặp, túi, ba lô lộn xộn, đầu tóc không họn gàng, đi giày dép cao gót, không dùng các dụng cụ bảo hộ khi làm thí nghiệm, tự ý làm thí nghiệm; không thực hiện các nguyên tắc khi sử dụng hóa chất, dụng cụ, thiết bị trong phòng thực hành; vứt hóa chất và rác bừa bãi sau khi thực hành,...</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b/>
          <w:bCs/>
          <w:i/>
          <w:iCs/>
          <w:color w:val="000000" w:themeColor="text1"/>
          <w:szCs w:val="24"/>
        </w:rPr>
        <w:t>Giải thích</w:t>
      </w:r>
      <w:r w:rsidRPr="002E7FCF">
        <w:rPr>
          <w:rFonts w:eastAsia="Times New Roman" w:cs="Times New Roman"/>
          <w:color w:val="000000" w:themeColor="text1"/>
          <w:szCs w:val="24"/>
        </w:rPr>
        <w:t>: Để giữ an toàn tuyệt đối khi học tập trong phòng thực hành, vì phòng thực hành là nơi chứa rất nhiều thiết bị, dụng cụ, mẫu vật, hóa chất,... chính là các nguồn gây nguy cơ mất an toàn cho giáo viên và học sinh. Nếu thực hiện những điều không được làm trong phòng thực hành có thể dẫn đến một số sự cố mất an toàn như: hóa chất bắn vào mắt, bỏng hóa chất, bỏng nhiệt, đổ hóa chất, vỡ dụng cụ thủy tinh, cháy nổ, chập điện</w:t>
      </w:r>
      <w:proofErr w:type="gramStart"/>
      <w:r w:rsidRPr="002E7FCF">
        <w:rPr>
          <w:rFonts w:eastAsia="Times New Roman" w:cs="Times New Roman"/>
          <w:color w:val="000000" w:themeColor="text1"/>
          <w:szCs w:val="24"/>
        </w:rPr>
        <w:t>,...</w:t>
      </w:r>
      <w:proofErr w:type="gramEnd"/>
    </w:p>
    <w:tbl>
      <w:tblPr>
        <w:tblStyle w:val="TableGrid"/>
        <w:tblW w:w="0" w:type="auto"/>
        <w:tblLook w:val="04A0" w:firstRow="1" w:lastRow="0" w:firstColumn="1" w:lastColumn="0" w:noHBand="0" w:noVBand="1"/>
      </w:tblPr>
      <w:tblGrid>
        <w:gridCol w:w="8601"/>
      </w:tblGrid>
      <w:tr w:rsidR="000F7B9B" w:rsidRPr="002E7FCF" w:rsidTr="000F7B9B">
        <w:tc>
          <w:tcPr>
            <w:tcW w:w="8601" w:type="dxa"/>
          </w:tcPr>
          <w:p w:rsidR="0097122F" w:rsidRPr="0097122F" w:rsidRDefault="0097122F" w:rsidP="0097122F">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8</w:t>
            </w:r>
            <w:r w:rsidRPr="00E414C4">
              <w:rPr>
                <w:rFonts w:cs="Times New Roman"/>
                <w:b/>
                <w:color w:val="000000" w:themeColor="text1"/>
                <w:szCs w:val="24"/>
                <w:shd w:val="clear" w:color="auto" w:fill="FFFFFF"/>
              </w:rPr>
              <w:t xml:space="preserve">: </w:t>
            </w:r>
          </w:p>
          <w:p w:rsidR="000F7B9B" w:rsidRPr="002E7FCF" w:rsidRDefault="000F7B9B" w:rsidP="0097122F">
            <w:p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Quan sát các kí hiệu cảnh báo trong hình và cho biết ý nghĩa của mỗi kí hiệu</w:t>
            </w:r>
          </w:p>
          <w:p w:rsidR="000F7B9B" w:rsidRPr="002E7FCF" w:rsidRDefault="000F7B9B" w:rsidP="00D667DE">
            <w:pPr>
              <w:numPr>
                <w:ilvl w:val="0"/>
                <w:numId w:val="34"/>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Tại sao lại dùng kí hiệu cảnh báo thay cho mô tả bằng chữ</w:t>
            </w:r>
          </w:p>
          <w:p w:rsidR="000F7B9B" w:rsidRPr="002E7FCF" w:rsidRDefault="000F7B9B" w:rsidP="00947248">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0B67EC39" wp14:editId="2CDE0BCB">
                  <wp:extent cx="2954741" cy="2302765"/>
                  <wp:effectExtent l="0" t="0" r="0" b="2540"/>
                  <wp:docPr id="33" name="Picture 33" descr="https://tech12h.com/sites/default/files/styles/inbody400/public/a00.png?itok=f7EMVC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tech12h.com/sites/default/files/styles/inbody400/public/a00.png?itok=f7EMVCPq"/>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70162" cy="2314783"/>
                          </a:xfrm>
                          <a:prstGeom prst="rect">
                            <a:avLst/>
                          </a:prstGeom>
                          <a:noFill/>
                          <a:ln>
                            <a:noFill/>
                          </a:ln>
                        </pic:spPr>
                      </pic:pic>
                    </a:graphicData>
                  </a:graphic>
                </wp:inline>
              </w:drawing>
            </w:r>
          </w:p>
        </w:tc>
      </w:tr>
    </w:tbl>
    <w:p w:rsidR="000B0199" w:rsidRPr="000B0199"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0F7B9B" w:rsidRPr="002E7FCF" w:rsidRDefault="000F7B9B" w:rsidP="00D667DE">
      <w:pPr>
        <w:numPr>
          <w:ilvl w:val="0"/>
          <w:numId w:val="3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Ý nghĩa của mỗi kí hiệu trong hình</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a</w:t>
      </w:r>
      <w:proofErr w:type="gramEnd"/>
      <w:r w:rsidRPr="002E7FCF">
        <w:rPr>
          <w:rFonts w:eastAsia="Times New Roman" w:cs="Times New Roman"/>
          <w:color w:val="000000" w:themeColor="text1"/>
          <w:szCs w:val="24"/>
        </w:rPr>
        <w:t>, Biển cảnh báo nguy hại do hóa chất gây ra: Chất dễ cháy</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b</w:t>
      </w:r>
      <w:proofErr w:type="gramEnd"/>
      <w:r w:rsidRPr="002E7FCF">
        <w:rPr>
          <w:rFonts w:eastAsia="Times New Roman" w:cs="Times New Roman"/>
          <w:color w:val="000000" w:themeColor="text1"/>
          <w:szCs w:val="24"/>
        </w:rPr>
        <w:t>, Biển cảnh báo nguy hại do hóa chất gây ra: Chất ăn mòn</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c</w:t>
      </w:r>
      <w:proofErr w:type="gramEnd"/>
      <w:r w:rsidRPr="002E7FCF">
        <w:rPr>
          <w:rFonts w:eastAsia="Times New Roman" w:cs="Times New Roman"/>
          <w:color w:val="000000" w:themeColor="text1"/>
          <w:szCs w:val="24"/>
        </w:rPr>
        <w:t>, Biển cảnh báo nguy hại do hóa chất gây ra: Chất độc môi trường</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d</w:t>
      </w:r>
      <w:proofErr w:type="gramEnd"/>
      <w:r w:rsidRPr="002E7FCF">
        <w:rPr>
          <w:rFonts w:eastAsia="Times New Roman" w:cs="Times New Roman"/>
          <w:color w:val="000000" w:themeColor="text1"/>
          <w:szCs w:val="24"/>
        </w:rPr>
        <w:t>, Biển cảnh báo nguy hại do hóa chất gây ra: Chất độc sinh học </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e</w:t>
      </w:r>
      <w:proofErr w:type="gramEnd"/>
      <w:r w:rsidRPr="002E7FCF">
        <w:rPr>
          <w:rFonts w:eastAsia="Times New Roman" w:cs="Times New Roman"/>
          <w:color w:val="000000" w:themeColor="text1"/>
          <w:szCs w:val="24"/>
        </w:rPr>
        <w:t>, Biển cảnh báo khu vực nguy hiểm: Nguy hiểm về điện</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g</w:t>
      </w:r>
      <w:proofErr w:type="gramEnd"/>
      <w:r w:rsidRPr="002E7FCF">
        <w:rPr>
          <w:rFonts w:eastAsia="Times New Roman" w:cs="Times New Roman"/>
          <w:color w:val="000000" w:themeColor="text1"/>
          <w:szCs w:val="24"/>
        </w:rPr>
        <w:t>, Biển cảnh báo khu vực nguy hiểm: Hóa chất độc hại</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h</w:t>
      </w:r>
      <w:proofErr w:type="gramEnd"/>
      <w:r w:rsidRPr="002E7FCF">
        <w:rPr>
          <w:rFonts w:eastAsia="Times New Roman" w:cs="Times New Roman"/>
          <w:color w:val="000000" w:themeColor="text1"/>
          <w:szCs w:val="24"/>
        </w:rPr>
        <w:t>, Biển cảnh báo khu vực nguy hiểm: Chất phóng xạ</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i</w:t>
      </w:r>
      <w:proofErr w:type="gramEnd"/>
      <w:r w:rsidRPr="002E7FCF">
        <w:rPr>
          <w:rFonts w:eastAsia="Times New Roman" w:cs="Times New Roman"/>
          <w:color w:val="000000" w:themeColor="text1"/>
          <w:szCs w:val="24"/>
        </w:rPr>
        <w:t>, Biển cảnh báo cấm: Cấm sử dụng nước uống</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k</w:t>
      </w:r>
      <w:proofErr w:type="gramEnd"/>
      <w:r w:rsidRPr="002E7FCF">
        <w:rPr>
          <w:rFonts w:eastAsia="Times New Roman" w:cs="Times New Roman"/>
          <w:color w:val="000000" w:themeColor="text1"/>
          <w:szCs w:val="24"/>
        </w:rPr>
        <w:t>, Biển cảnh báo cấm: Cấm lửa</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l</w:t>
      </w:r>
      <w:proofErr w:type="gramEnd"/>
      <w:r w:rsidRPr="002E7FCF">
        <w:rPr>
          <w:rFonts w:eastAsia="Times New Roman" w:cs="Times New Roman"/>
          <w:color w:val="000000" w:themeColor="text1"/>
          <w:szCs w:val="24"/>
        </w:rPr>
        <w:t>, Biển chỉ dẫn thực hiện: Nơi có bình chữa cháy</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m</w:t>
      </w:r>
      <w:proofErr w:type="gramEnd"/>
      <w:r w:rsidRPr="002E7FCF">
        <w:rPr>
          <w:rFonts w:eastAsia="Times New Roman" w:cs="Times New Roman"/>
          <w:color w:val="000000" w:themeColor="text1"/>
          <w:szCs w:val="24"/>
        </w:rPr>
        <w:t>, Biển chỉ dẫn thực hiện: Lối thoát hiểm </w:t>
      </w:r>
    </w:p>
    <w:p w:rsidR="000F7B9B" w:rsidRPr="00947248" w:rsidRDefault="000F7B9B" w:rsidP="00947248">
      <w:pPr>
        <w:numPr>
          <w:ilvl w:val="0"/>
          <w:numId w:val="3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Dùng kí hiệu cảnh báo thay cho mô tả bằng chữ bởi vì mỗi kí hiệu cảnh báo thường có hình dạng và màu sắc rất dễ nhận biết và dễ gây được chú ý. </w:t>
      </w:r>
    </w:p>
    <w:tbl>
      <w:tblPr>
        <w:tblStyle w:val="TableGrid"/>
        <w:tblW w:w="0" w:type="auto"/>
        <w:tblLook w:val="04A0" w:firstRow="1" w:lastRow="0" w:firstColumn="1" w:lastColumn="0" w:noHBand="0" w:noVBand="1"/>
      </w:tblPr>
      <w:tblGrid>
        <w:gridCol w:w="8601"/>
      </w:tblGrid>
      <w:tr w:rsidR="000F7B9B" w:rsidRPr="002E7FCF" w:rsidTr="000F7B9B">
        <w:tc>
          <w:tcPr>
            <w:tcW w:w="8601" w:type="dxa"/>
          </w:tcPr>
          <w:p w:rsidR="00947248" w:rsidRPr="00947248" w:rsidRDefault="00947248" w:rsidP="00947248">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9</w:t>
            </w:r>
            <w:r w:rsidRPr="00E414C4">
              <w:rPr>
                <w:rFonts w:cs="Times New Roman"/>
                <w:b/>
                <w:color w:val="000000" w:themeColor="text1"/>
                <w:szCs w:val="24"/>
                <w:shd w:val="clear" w:color="auto" w:fill="FFFFFF"/>
              </w:rPr>
              <w:t xml:space="preserve">: </w:t>
            </w:r>
          </w:p>
          <w:p w:rsidR="000F7B9B" w:rsidRPr="002E7FCF" w:rsidRDefault="000F7B9B" w:rsidP="00D667DE">
            <w:pPr>
              <w:numPr>
                <w:ilvl w:val="0"/>
                <w:numId w:val="37"/>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 xml:space="preserve">Gia đình em thường sử dụng dụng cụ đo nào? Kể tên một số dụng cụ đo mà em </w:t>
            </w:r>
            <w:proofErr w:type="gramStart"/>
            <w:r w:rsidRPr="002E7FCF">
              <w:rPr>
                <w:rFonts w:eastAsia="Times New Roman" w:cs="Times New Roman"/>
                <w:color w:val="000000" w:themeColor="text1"/>
                <w:szCs w:val="24"/>
              </w:rPr>
              <w:t>biết ?</w:t>
            </w:r>
            <w:proofErr w:type="gramEnd"/>
          </w:p>
          <w:p w:rsidR="000F7B9B" w:rsidRPr="002E7FCF" w:rsidRDefault="000F7B9B" w:rsidP="00D667DE">
            <w:pPr>
              <w:numPr>
                <w:ilvl w:val="0"/>
                <w:numId w:val="37"/>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Em hãy cho biết các dụng cụ trong hình 3.3 dùng để làm gì? </w:t>
            </w:r>
          </w:p>
          <w:p w:rsidR="000F7B9B" w:rsidRDefault="000F7B9B" w:rsidP="002E7FCF">
            <w:pPr>
              <w:shd w:val="clear" w:color="auto" w:fill="FFFFFF"/>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5D773BDB" wp14:editId="42401F3B">
                  <wp:extent cx="5253715" cy="4694829"/>
                  <wp:effectExtent l="0" t="0" r="4445" b="0"/>
                  <wp:docPr id="36" name="Picture 36" descr="https://tech12h.com/sites/default/files/styles/inbody400/public/aaaaaa_0.png?itok=AZI0B0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tech12h.com/sites/default/files/styles/inbody400/public/aaaaaa_0.png?itok=AZI0B0T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7115" cy="4715739"/>
                          </a:xfrm>
                          <a:prstGeom prst="rect">
                            <a:avLst/>
                          </a:prstGeom>
                          <a:noFill/>
                          <a:ln>
                            <a:noFill/>
                          </a:ln>
                        </pic:spPr>
                      </pic:pic>
                    </a:graphicData>
                  </a:graphic>
                </wp:inline>
              </w:drawing>
            </w:r>
          </w:p>
          <w:p w:rsidR="00947248" w:rsidRPr="002E7FCF" w:rsidRDefault="00947248" w:rsidP="002E7FCF">
            <w:pPr>
              <w:shd w:val="clear" w:color="auto" w:fill="FFFFFF"/>
              <w:jc w:val="both"/>
              <w:rPr>
                <w:rFonts w:eastAsia="Times New Roman" w:cs="Times New Roman"/>
                <w:color w:val="000000" w:themeColor="text1"/>
                <w:szCs w:val="24"/>
              </w:rPr>
            </w:pPr>
          </w:p>
          <w:p w:rsidR="000F7B9B" w:rsidRPr="002E7FCF" w:rsidRDefault="000F7B9B" w:rsidP="002E7FCF">
            <w:pPr>
              <w:shd w:val="clear" w:color="auto" w:fill="FFFFFF"/>
              <w:jc w:val="both"/>
              <w:rPr>
                <w:rFonts w:eastAsia="Times New Roman" w:cs="Times New Roman"/>
                <w:color w:val="000000" w:themeColor="text1"/>
                <w:szCs w:val="24"/>
              </w:rPr>
            </w:pPr>
            <w:r w:rsidRPr="002E7FCF">
              <w:rPr>
                <w:rFonts w:eastAsia="Times New Roman" w:cs="Times New Roman"/>
                <w:noProof/>
                <w:color w:val="000000" w:themeColor="text1"/>
                <w:szCs w:val="24"/>
              </w:rPr>
              <w:lastRenderedPageBreak/>
              <w:drawing>
                <wp:inline distT="0" distB="0" distL="0" distR="0" wp14:anchorId="30FAF459" wp14:editId="267CD2F9">
                  <wp:extent cx="4622165" cy="2382520"/>
                  <wp:effectExtent l="0" t="0" r="6985" b="0"/>
                  <wp:docPr id="35" name="Picture 35" descr="https://tech12h.com/sites/default/files/styles/inbody400/public/aaaaaaaaaaaa.png?itok=yYdCTd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tech12h.com/sites/default/files/styles/inbody400/public/aaaaaaaaaaaa.png?itok=yYdCTdK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22165" cy="2382520"/>
                          </a:xfrm>
                          <a:prstGeom prst="rect">
                            <a:avLst/>
                          </a:prstGeom>
                          <a:noFill/>
                          <a:ln>
                            <a:noFill/>
                          </a:ln>
                        </pic:spPr>
                      </pic:pic>
                    </a:graphicData>
                  </a:graphic>
                </wp:inline>
              </w:drawing>
            </w:r>
          </w:p>
          <w:p w:rsidR="000F7B9B" w:rsidRPr="002E7FCF" w:rsidRDefault="000F7B9B" w:rsidP="00D667DE">
            <w:pPr>
              <w:numPr>
                <w:ilvl w:val="0"/>
                <w:numId w:val="38"/>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Trình bày cách sử dụng bình chia độ để đo thể tích chất lỏng? </w:t>
            </w:r>
          </w:p>
          <w:p w:rsidR="000F7B9B" w:rsidRPr="002E7FCF" w:rsidRDefault="000F7B9B" w:rsidP="00D667DE">
            <w:pPr>
              <w:numPr>
                <w:ilvl w:val="0"/>
                <w:numId w:val="38"/>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Hoàn thiện quy trình đo bằng cách điền số thứ tự các bước trong bảng sau cho phù hợp: </w:t>
            </w:r>
          </w:p>
          <w:p w:rsidR="000F7B9B" w:rsidRPr="002E7FCF" w:rsidRDefault="000F7B9B" w:rsidP="002E7FCF">
            <w:pPr>
              <w:shd w:val="clear" w:color="auto" w:fill="FFFFFF"/>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1DB66FBA" wp14:editId="7AE9012B">
                  <wp:extent cx="2038350" cy="2399030"/>
                  <wp:effectExtent l="0" t="0" r="0" b="1270"/>
                  <wp:docPr id="34" name="Picture 34" descr="https://tech12h.com/sites/default/files/styles/inbody400/public/screenshot_1_172.png?itok=0K_vYU3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tech12h.com/sites/default/files/styles/inbody400/public/screenshot_1_172.png?itok=0K_vYU3I"/>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38350" cy="2399030"/>
                          </a:xfrm>
                          <a:prstGeom prst="rect">
                            <a:avLst/>
                          </a:prstGeom>
                          <a:noFill/>
                          <a:ln>
                            <a:noFill/>
                          </a:ln>
                        </pic:spPr>
                      </pic:pic>
                    </a:graphicData>
                  </a:graphic>
                </wp:inline>
              </w:drawing>
            </w:r>
          </w:p>
          <w:p w:rsidR="000F7B9B" w:rsidRPr="002E7FCF" w:rsidRDefault="000F7B9B" w:rsidP="00D667DE">
            <w:pPr>
              <w:numPr>
                <w:ilvl w:val="0"/>
                <w:numId w:val="39"/>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Em hãy thực hành đo khối lượng và thể tích hòn đá bằng cách sử dụng cân đo và cốc chia độ.</w:t>
            </w:r>
          </w:p>
        </w:tc>
      </w:tr>
    </w:tbl>
    <w:p w:rsidR="000B0199" w:rsidRPr="000B0199"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0F7B9B" w:rsidRPr="002E7FCF" w:rsidRDefault="000F7B9B" w:rsidP="00D667DE">
      <w:pPr>
        <w:numPr>
          <w:ilvl w:val="0"/>
          <w:numId w:val="40"/>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Gia đình em thường sử dụng dụng cụ đo như: Nhiệt kế, thước dây, cân điện tử</w:t>
      </w:r>
    </w:p>
    <w:p w:rsidR="000F7B9B" w:rsidRPr="002E7FCF" w:rsidRDefault="000F7B9B" w:rsidP="002E7FCF">
      <w:pPr>
        <w:pStyle w:val="NormalWeb"/>
        <w:shd w:val="clear" w:color="auto" w:fill="FFFFFF"/>
        <w:spacing w:before="0" w:beforeAutospacing="0" w:after="0" w:afterAutospacing="0"/>
        <w:jc w:val="both"/>
        <w:rPr>
          <w:color w:val="000000" w:themeColor="text1"/>
        </w:rPr>
      </w:pPr>
      <w:r w:rsidRPr="002E7FCF">
        <w:rPr>
          <w:color w:val="000000" w:themeColor="text1"/>
        </w:rPr>
        <w:t>Một số dụng cụ đo hàng ngày biết đến như: cân đồng hồ, nhiệt kế, thước cuộn, cân điện tử, cốc chia độ, bình chia độ, đồng hồ bấm giây</w:t>
      </w:r>
      <w:proofErr w:type="gramStart"/>
      <w:r w:rsidRPr="002E7FCF">
        <w:rPr>
          <w:color w:val="000000" w:themeColor="text1"/>
        </w:rPr>
        <w:t>,...</w:t>
      </w:r>
      <w:proofErr w:type="gramEnd"/>
    </w:p>
    <w:p w:rsidR="000F7B9B" w:rsidRPr="002E7FCF" w:rsidRDefault="000F7B9B" w:rsidP="00D667DE">
      <w:pPr>
        <w:numPr>
          <w:ilvl w:val="0"/>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Các dụng cụ trong hình 3.3 dùng để:</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 xml:space="preserve">Thước cuộn: dùng để đo đạc, đo lường khoảng cách, chiều dài, </w:t>
      </w:r>
      <w:proofErr w:type="gramStart"/>
      <w:r w:rsidRPr="002E7FCF">
        <w:rPr>
          <w:rFonts w:cs="Times New Roman"/>
          <w:color w:val="000000" w:themeColor="text1"/>
          <w:szCs w:val="24"/>
        </w:rPr>
        <w:t>bè</w:t>
      </w:r>
      <w:proofErr w:type="gramEnd"/>
      <w:r w:rsidRPr="002E7FCF">
        <w:rPr>
          <w:rFonts w:cs="Times New Roman"/>
          <w:color w:val="000000" w:themeColor="text1"/>
          <w:szCs w:val="24"/>
        </w:rPr>
        <w:t xml:space="preserve"> dày của vật dụng hay các công trình thiết bị nào đó.</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Đồng hồ bấm giây: dùng bấm giây để đo thành tích, so sánh thời gian ở những đơn vị nhỏ hơn giây</w:t>
      </w:r>
      <w:proofErr w:type="gramStart"/>
      <w:r w:rsidRPr="002E7FCF">
        <w:rPr>
          <w:rFonts w:cs="Times New Roman"/>
          <w:color w:val="000000" w:themeColor="text1"/>
          <w:szCs w:val="24"/>
        </w:rPr>
        <w:t>,...</w:t>
      </w:r>
      <w:proofErr w:type="gramEnd"/>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Lực kế: dùng để đo lực</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Nhiệt kế: được sử dụng để đo nhiệt độ hoặc nhiệt độ gradient bằng cách sử dụng nhiều nguyên tắc khác nhau. Dùng nhiệt kế có khả năng đo nhiệt độ chất rắn, chất lỏng hoặc khí.</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Pipette: dùng để vận chuyển một thể tích chất lỏng, đây là dụng cụ thông dụng trong phòng thí nghiệm hóa học, sinh học, y học.</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lastRenderedPageBreak/>
        <w:t>Ống chia độ (ống đong): được dùng để đo thể tích chất lỏng không lớn.</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Cốc chia độ: đo thể tích chất lỏng hay dung dịch với lượng lớn hơn ống chia độ.</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Cân đồng hồ:  dùng để đo </w:t>
      </w:r>
      <w:hyperlink r:id="rId53" w:tooltip="Trọng lượng" w:history="1">
        <w:r w:rsidRPr="002E7FCF">
          <w:rPr>
            <w:rStyle w:val="Hyperlink"/>
            <w:rFonts w:cs="Times New Roman"/>
            <w:color w:val="000000" w:themeColor="text1"/>
            <w:szCs w:val="24"/>
          </w:rPr>
          <w:t>trọng lượng</w:t>
        </w:r>
      </w:hyperlink>
      <w:r w:rsidRPr="002E7FCF">
        <w:rPr>
          <w:rFonts w:cs="Times New Roman"/>
          <w:color w:val="000000" w:themeColor="text1"/>
          <w:szCs w:val="24"/>
        </w:rPr>
        <w:t> hoặc tính toán </w:t>
      </w:r>
      <w:hyperlink r:id="rId54" w:tooltip="Khối lượng" w:history="1">
        <w:r w:rsidRPr="002E7FCF">
          <w:rPr>
            <w:rStyle w:val="Hyperlink"/>
            <w:rFonts w:cs="Times New Roman"/>
            <w:color w:val="000000" w:themeColor="text1"/>
            <w:szCs w:val="24"/>
          </w:rPr>
          <w:t>khối lượng</w:t>
        </w:r>
      </w:hyperlink>
      <w:r w:rsidRPr="002E7FCF">
        <w:rPr>
          <w:rFonts w:cs="Times New Roman"/>
          <w:color w:val="000000" w:themeColor="text1"/>
          <w:szCs w:val="24"/>
        </w:rPr>
        <w:t> của vật</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Cân điện tử: dùng để đo </w:t>
      </w:r>
      <w:hyperlink r:id="rId55" w:tooltip="Trọng lượng" w:history="1">
        <w:r w:rsidRPr="002E7FCF">
          <w:rPr>
            <w:rStyle w:val="Hyperlink"/>
            <w:rFonts w:cs="Times New Roman"/>
            <w:color w:val="000000" w:themeColor="text1"/>
            <w:szCs w:val="24"/>
          </w:rPr>
          <w:t>trọng lượng</w:t>
        </w:r>
      </w:hyperlink>
      <w:r w:rsidRPr="002E7FCF">
        <w:rPr>
          <w:rFonts w:cs="Times New Roman"/>
          <w:color w:val="000000" w:themeColor="text1"/>
          <w:szCs w:val="24"/>
        </w:rPr>
        <w:t> hoặc tính toán </w:t>
      </w:r>
      <w:hyperlink r:id="rId56" w:tooltip="Khối lượng" w:history="1">
        <w:r w:rsidRPr="002E7FCF">
          <w:rPr>
            <w:rStyle w:val="Hyperlink"/>
            <w:rFonts w:cs="Times New Roman"/>
            <w:color w:val="000000" w:themeColor="text1"/>
            <w:szCs w:val="24"/>
          </w:rPr>
          <w:t>khối lượng</w:t>
        </w:r>
      </w:hyperlink>
      <w:r w:rsidRPr="002E7FCF">
        <w:rPr>
          <w:rFonts w:cs="Times New Roman"/>
          <w:color w:val="000000" w:themeColor="text1"/>
          <w:szCs w:val="24"/>
        </w:rPr>
        <w:t> của vật, độ đo chính xác hơn cân đồng hồ.</w:t>
      </w:r>
    </w:p>
    <w:p w:rsidR="000F7B9B" w:rsidRPr="002E7FCF" w:rsidRDefault="000F7B9B" w:rsidP="00D667DE">
      <w:pPr>
        <w:numPr>
          <w:ilvl w:val="0"/>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Để dung bình chia độ để đo thể tích chất lỏng, cần thực hiện như sau:</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Ước lượng thể tích chất lỏng cần đo</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Chọn cốc chia độ phù hợp với thể tích cần đo</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Đặt cốc chia độ thẳng đứng, cho chất lỏng vào cốc</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Đặt mắt nhìn ngang với độ cao mức chất lỏng trong cốc</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Đọc và ghi kết quả đo theo vạch chia gần nhất với mức chất lỏng trong cốc chia độ</w:t>
      </w:r>
    </w:p>
    <w:p w:rsidR="000F7B9B" w:rsidRPr="002E7FCF" w:rsidRDefault="000F7B9B" w:rsidP="00D667DE">
      <w:pPr>
        <w:numPr>
          <w:ilvl w:val="0"/>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Điền số thứ tự vào bảng: </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Bước 2: Chọn dụng cụ đo phù hợp</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Bước 1: Ước lượng đại lượng cần đo</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Bước 5: Đọc và ghi kết quả mỗi lần đo</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Bước 3: Hiệu chỉnh dụng cụ đo với những dụng cụ đo cần thiết</w:t>
      </w:r>
    </w:p>
    <w:p w:rsidR="000F7B9B" w:rsidRPr="002E7FCF" w:rsidRDefault="000F7B9B" w:rsidP="00D667DE">
      <w:pPr>
        <w:numPr>
          <w:ilvl w:val="1"/>
          <w:numId w:val="41"/>
        </w:numPr>
        <w:shd w:val="clear" w:color="auto" w:fill="FFFFFF"/>
        <w:spacing w:after="0" w:line="240" w:lineRule="auto"/>
        <w:jc w:val="both"/>
        <w:rPr>
          <w:rFonts w:cs="Times New Roman"/>
          <w:color w:val="000000" w:themeColor="text1"/>
          <w:szCs w:val="24"/>
        </w:rPr>
      </w:pPr>
      <w:r w:rsidRPr="002E7FCF">
        <w:rPr>
          <w:rFonts w:cs="Times New Roman"/>
          <w:color w:val="000000" w:themeColor="text1"/>
          <w:szCs w:val="24"/>
        </w:rPr>
        <w:t>Bước 4: Thực hiện phép đo</w:t>
      </w:r>
    </w:p>
    <w:p w:rsidR="000F7B9B" w:rsidRPr="00EF3A63" w:rsidRDefault="000F7B9B" w:rsidP="00EF3A63">
      <w:pPr>
        <w:pStyle w:val="ListParagraph"/>
        <w:numPr>
          <w:ilvl w:val="0"/>
          <w:numId w:val="41"/>
        </w:numPr>
        <w:shd w:val="clear" w:color="auto" w:fill="FFFFFF"/>
        <w:spacing w:before="0" w:beforeAutospacing="0" w:after="0" w:afterAutospacing="0"/>
        <w:jc w:val="both"/>
        <w:rPr>
          <w:color w:val="000000" w:themeColor="text1"/>
        </w:rPr>
      </w:pPr>
      <w:r w:rsidRPr="002E7FCF">
        <w:rPr>
          <w:color w:val="000000" w:themeColor="text1"/>
        </w:rPr>
        <w:t>Học sinh tự thực hành, sử dụng cân đo để đo khối lượng hòn đá và sử dụng cốc chia độ để đo thể tích hòn đá. Sau đó ghi lại kết quả thu được </w:t>
      </w:r>
    </w:p>
    <w:tbl>
      <w:tblPr>
        <w:tblStyle w:val="TableGrid"/>
        <w:tblW w:w="0" w:type="auto"/>
        <w:tblLook w:val="04A0" w:firstRow="1" w:lastRow="0" w:firstColumn="1" w:lastColumn="0" w:noHBand="0" w:noVBand="1"/>
      </w:tblPr>
      <w:tblGrid>
        <w:gridCol w:w="8601"/>
      </w:tblGrid>
      <w:tr w:rsidR="000F7B9B" w:rsidRPr="002E7FCF" w:rsidTr="000F7B9B">
        <w:tc>
          <w:tcPr>
            <w:tcW w:w="8601" w:type="dxa"/>
          </w:tcPr>
          <w:p w:rsidR="00947248" w:rsidRPr="00947248" w:rsidRDefault="00947248" w:rsidP="00947248">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10</w:t>
            </w:r>
            <w:r w:rsidRPr="00E414C4">
              <w:rPr>
                <w:rFonts w:cs="Times New Roman"/>
                <w:b/>
                <w:color w:val="000000" w:themeColor="text1"/>
                <w:szCs w:val="24"/>
                <w:shd w:val="clear" w:color="auto" w:fill="FFFFFF"/>
              </w:rPr>
              <w:t xml:space="preserve">: </w:t>
            </w:r>
          </w:p>
          <w:p w:rsidR="000F7B9B" w:rsidRPr="002E7FCF" w:rsidRDefault="000F7B9B" w:rsidP="00D667DE">
            <w:pPr>
              <w:numPr>
                <w:ilvl w:val="0"/>
                <w:numId w:val="42"/>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Khi sử dụng kính lúp thì kích thước của vật thay đổi như thế nào so với khi không sử dụng</w:t>
            </w:r>
          </w:p>
          <w:p w:rsidR="000F7B9B" w:rsidRPr="002E7FCF" w:rsidRDefault="000F7B9B" w:rsidP="00D667DE">
            <w:pPr>
              <w:numPr>
                <w:ilvl w:val="0"/>
                <w:numId w:val="42"/>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Em hãy dùng kính lúp đọc các dòng chữ trong sgk</w:t>
            </w:r>
          </w:p>
          <w:p w:rsidR="000F7B9B" w:rsidRPr="002E7FCF" w:rsidRDefault="000F7B9B" w:rsidP="00D667DE">
            <w:pPr>
              <w:numPr>
                <w:ilvl w:val="0"/>
                <w:numId w:val="42"/>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Quan sát hình 3.8, chỉ rõ bộ phận cơ học và quang học trong cấu tạo kính hiển vi quang học</w:t>
            </w:r>
          </w:p>
          <w:p w:rsidR="000F7B9B" w:rsidRPr="002E7FCF" w:rsidRDefault="000F7B9B" w:rsidP="00947248">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57DEBD37" wp14:editId="170DC4B8">
                  <wp:extent cx="4097381" cy="3227695"/>
                  <wp:effectExtent l="0" t="0" r="0" b="0"/>
                  <wp:docPr id="37" name="Picture 37" descr="https://tech12h.com/sites/default/files/styles/inbody400/public/screenshot_1_173.png?itok=nM6kOz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tech12h.com/sites/default/files/styles/inbody400/public/screenshot_1_173.png?itok=nM6kOzWM"/>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08341" cy="3236329"/>
                          </a:xfrm>
                          <a:prstGeom prst="rect">
                            <a:avLst/>
                          </a:prstGeom>
                          <a:noFill/>
                          <a:ln>
                            <a:noFill/>
                          </a:ln>
                        </pic:spPr>
                      </pic:pic>
                    </a:graphicData>
                  </a:graphic>
                </wp:inline>
              </w:drawing>
            </w:r>
          </w:p>
          <w:p w:rsidR="000F7B9B" w:rsidRPr="002E7FCF" w:rsidRDefault="000F7B9B" w:rsidP="00D667DE">
            <w:pPr>
              <w:numPr>
                <w:ilvl w:val="0"/>
                <w:numId w:val="43"/>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 xml:space="preserve">Kính hiển </w:t>
            </w:r>
            <w:proofErr w:type="gramStart"/>
            <w:r w:rsidRPr="002E7FCF">
              <w:rPr>
                <w:rFonts w:eastAsia="Times New Roman" w:cs="Times New Roman"/>
                <w:color w:val="000000" w:themeColor="text1"/>
                <w:szCs w:val="24"/>
              </w:rPr>
              <w:t>vi</w:t>
            </w:r>
            <w:proofErr w:type="gramEnd"/>
            <w:r w:rsidRPr="002E7FCF">
              <w:rPr>
                <w:rFonts w:eastAsia="Times New Roman" w:cs="Times New Roman"/>
                <w:color w:val="000000" w:themeColor="text1"/>
                <w:szCs w:val="24"/>
              </w:rPr>
              <w:t xml:space="preserve"> quang học có vai trò gì trong nghiên cứu khoa học?</w:t>
            </w:r>
          </w:p>
          <w:p w:rsidR="000F7B9B" w:rsidRPr="002E7FCF" w:rsidRDefault="000F7B9B" w:rsidP="00D667DE">
            <w:pPr>
              <w:numPr>
                <w:ilvl w:val="0"/>
                <w:numId w:val="43"/>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Thực hành các bước sử dụng kính hiển vi quang học</w:t>
            </w:r>
          </w:p>
          <w:p w:rsidR="000F7B9B" w:rsidRPr="002E7FCF" w:rsidRDefault="000F7B9B" w:rsidP="00D667DE">
            <w:pPr>
              <w:numPr>
                <w:ilvl w:val="0"/>
                <w:numId w:val="43"/>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Sử dụng kính hiển vi quang học, em hãy quan sát một số mẫu tiêu bản trong phòng thực hành</w:t>
            </w:r>
          </w:p>
        </w:tc>
      </w:tr>
    </w:tbl>
    <w:p w:rsidR="000B0199" w:rsidRPr="000B0199"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0F7B9B" w:rsidRPr="002E7FCF" w:rsidRDefault="000F7B9B" w:rsidP="00D667DE">
      <w:pPr>
        <w:numPr>
          <w:ilvl w:val="0"/>
          <w:numId w:val="44"/>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Khi sử dụng kính lúp thì kích thước của vật được phóng to, quan sát được rõ hơn so với khi không sử dụng</w:t>
      </w:r>
    </w:p>
    <w:p w:rsidR="000F7B9B" w:rsidRPr="002E7FCF" w:rsidRDefault="000F7B9B" w:rsidP="00D667DE">
      <w:pPr>
        <w:numPr>
          <w:ilvl w:val="0"/>
          <w:numId w:val="44"/>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Học sinh thực hiện dung kính lúp đọc các dòng chữ trong sách giáo khoa</w:t>
      </w:r>
    </w:p>
    <w:p w:rsidR="000F7B9B" w:rsidRPr="002E7FCF" w:rsidRDefault="000F7B9B" w:rsidP="00D667DE">
      <w:pPr>
        <w:numPr>
          <w:ilvl w:val="0"/>
          <w:numId w:val="44"/>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Bộ phận quang học: gương hội tụ ánh sáng, vật kính, thị kính</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Bộ phận cơ học: chân kính, thân kính, ống kính, công tắc, ốc điều chỉnh nguồn sáng, mâm kính, đĩa quay gắn các vật kính, ốc sơ cấp, ốc </w:t>
      </w:r>
      <w:proofErr w:type="gramStart"/>
      <w:r w:rsidRPr="002E7FCF">
        <w:rPr>
          <w:rFonts w:eastAsia="Times New Roman" w:cs="Times New Roman"/>
          <w:color w:val="000000" w:themeColor="text1"/>
          <w:szCs w:val="24"/>
        </w:rPr>
        <w:t>vi</w:t>
      </w:r>
      <w:proofErr w:type="gramEnd"/>
      <w:r w:rsidRPr="002E7FCF">
        <w:rPr>
          <w:rFonts w:eastAsia="Times New Roman" w:cs="Times New Roman"/>
          <w:color w:val="000000" w:themeColor="text1"/>
          <w:szCs w:val="24"/>
        </w:rPr>
        <w:t xml:space="preserve"> cấp</w:t>
      </w:r>
    </w:p>
    <w:p w:rsidR="000F7B9B" w:rsidRPr="002E7FCF" w:rsidRDefault="000F7B9B" w:rsidP="00D667DE">
      <w:pPr>
        <w:numPr>
          <w:ilvl w:val="0"/>
          <w:numId w:val="4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Kính hiển vi quang học có vai trò trong nghiên cứu khoa học: Quan sát các vật thể có kích thước bé mà mắt thường không nhìn thấy được phóng đại nhờ một hệ thống các thấu kính thủy tinh</w:t>
      </w:r>
    </w:p>
    <w:p w:rsidR="000F7B9B" w:rsidRPr="002E7FCF" w:rsidRDefault="000F7B9B" w:rsidP="00D667DE">
      <w:pPr>
        <w:numPr>
          <w:ilvl w:val="0"/>
          <w:numId w:val="4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Học sinh thực hành sử dụng kính hiển vi quang học theo các bước như sau: </w:t>
      </w:r>
    </w:p>
    <w:p w:rsidR="000F7B9B" w:rsidRPr="002E7FCF" w:rsidRDefault="000F7B9B" w:rsidP="00D667DE">
      <w:pPr>
        <w:numPr>
          <w:ilvl w:val="1"/>
          <w:numId w:val="4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1. Chuẩn bị kính: Đặt kính vừa tầm quan sát, nơi có đủ điều kiện chiếu sáng hoặc gần nguồn cấp điện.</w:t>
      </w:r>
    </w:p>
    <w:p w:rsidR="000F7B9B" w:rsidRPr="002E7FCF" w:rsidRDefault="000F7B9B" w:rsidP="00D667DE">
      <w:pPr>
        <w:numPr>
          <w:ilvl w:val="1"/>
          <w:numId w:val="4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Bước 2. Điều chỉnh ánh sáng: Mắt nhìn vào thị kính, điều chỉnh gương phản chiếu hướng nguồn ánh sáng vào vật kính, khi thấy trường hiển </w:t>
      </w:r>
      <w:proofErr w:type="gramStart"/>
      <w:r w:rsidRPr="002E7FCF">
        <w:rPr>
          <w:rFonts w:eastAsia="Times New Roman" w:cs="Times New Roman"/>
          <w:color w:val="000000" w:themeColor="text1"/>
          <w:szCs w:val="24"/>
        </w:rPr>
        <w:t>vi</w:t>
      </w:r>
      <w:proofErr w:type="gramEnd"/>
      <w:r w:rsidRPr="002E7FCF">
        <w:rPr>
          <w:rFonts w:eastAsia="Times New Roman" w:cs="Times New Roman"/>
          <w:color w:val="000000" w:themeColor="text1"/>
          <w:szCs w:val="24"/>
        </w:rPr>
        <w:t xml:space="preserve"> sáng trắng thì dừng lại (nếu dùng kính hiển vi điện thì bỏ qua bước này).</w:t>
      </w:r>
    </w:p>
    <w:p w:rsidR="000F7B9B" w:rsidRPr="002E7FCF" w:rsidRDefault="000F7B9B" w:rsidP="00D667DE">
      <w:pPr>
        <w:numPr>
          <w:ilvl w:val="1"/>
          <w:numId w:val="4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3. Quan sát vật mẫu:</w:t>
      </w:r>
    </w:p>
    <w:p w:rsidR="000F7B9B" w:rsidRPr="002E7FCF" w:rsidRDefault="000F7B9B" w:rsidP="00D667DE">
      <w:pPr>
        <w:numPr>
          <w:ilvl w:val="2"/>
          <w:numId w:val="4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Đặt tiêu bản lên mâm kính.</w:t>
      </w:r>
    </w:p>
    <w:p w:rsidR="000F7B9B" w:rsidRPr="002E7FCF" w:rsidRDefault="000F7B9B" w:rsidP="00D667DE">
      <w:pPr>
        <w:numPr>
          <w:ilvl w:val="2"/>
          <w:numId w:val="4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Điểu chỉnh ốc sơ cấp, đưa vật kính đến vị trí gần tiêu bản</w:t>
      </w:r>
    </w:p>
    <w:p w:rsidR="000F7B9B" w:rsidRPr="002E7FCF" w:rsidRDefault="000F7B9B" w:rsidP="00D667DE">
      <w:pPr>
        <w:numPr>
          <w:ilvl w:val="2"/>
          <w:numId w:val="4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Mắt hướng vào thị kính, điểu chỉnh ốc sơ cấp nâng vật kính lên cho tới khi quan sát được mẫu vật thì chuyển sang điều chỉnh ốc </w:t>
      </w:r>
      <w:proofErr w:type="gramStart"/>
      <w:r w:rsidRPr="002E7FCF">
        <w:rPr>
          <w:rFonts w:eastAsia="Times New Roman" w:cs="Times New Roman"/>
          <w:color w:val="000000" w:themeColor="text1"/>
          <w:szCs w:val="24"/>
        </w:rPr>
        <w:t>vi</w:t>
      </w:r>
      <w:proofErr w:type="gramEnd"/>
      <w:r w:rsidRPr="002E7FCF">
        <w:rPr>
          <w:rFonts w:eastAsia="Times New Roman" w:cs="Times New Roman"/>
          <w:color w:val="000000" w:themeColor="text1"/>
          <w:szCs w:val="24"/>
        </w:rPr>
        <w:t xml:space="preserve"> cấp để nhìn rõ các chỉ tiết bên trong. Để thay đổi độ phóng đại kính hiển </w:t>
      </w:r>
      <w:proofErr w:type="gramStart"/>
      <w:r w:rsidRPr="002E7FCF">
        <w:rPr>
          <w:rFonts w:eastAsia="Times New Roman" w:cs="Times New Roman"/>
          <w:color w:val="000000" w:themeColor="text1"/>
          <w:szCs w:val="24"/>
        </w:rPr>
        <w:t>vi</w:t>
      </w:r>
      <w:proofErr w:type="gramEnd"/>
      <w:r w:rsidRPr="002E7FCF">
        <w:rPr>
          <w:rFonts w:eastAsia="Times New Roman" w:cs="Times New Roman"/>
          <w:color w:val="000000" w:themeColor="text1"/>
          <w:szCs w:val="24"/>
        </w:rPr>
        <w:t>, quay mâm kính để lựa chọn vật kính phù hợp.</w:t>
      </w:r>
    </w:p>
    <w:p w:rsidR="000F7B9B" w:rsidRPr="00EF3A63" w:rsidRDefault="000F7B9B" w:rsidP="00EF3A63">
      <w:pPr>
        <w:numPr>
          <w:ilvl w:val="0"/>
          <w:numId w:val="4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Học sinh tự thực hành quan sát một số mẫu tiêu bản bằng tính hiển vi quang học </w:t>
      </w:r>
    </w:p>
    <w:tbl>
      <w:tblPr>
        <w:tblStyle w:val="TableGrid"/>
        <w:tblW w:w="0" w:type="auto"/>
        <w:tblLook w:val="04A0" w:firstRow="1" w:lastRow="0" w:firstColumn="1" w:lastColumn="0" w:noHBand="0" w:noVBand="1"/>
      </w:tblPr>
      <w:tblGrid>
        <w:gridCol w:w="8601"/>
      </w:tblGrid>
      <w:tr w:rsidR="000F7B9B" w:rsidRPr="002E7FCF" w:rsidTr="000F7B9B">
        <w:tc>
          <w:tcPr>
            <w:tcW w:w="8601" w:type="dxa"/>
          </w:tcPr>
          <w:p w:rsidR="00EF3A63" w:rsidRPr="00EF3A63" w:rsidRDefault="00EF3A63" w:rsidP="00EF3A63">
            <w:pPr>
              <w:jc w:val="both"/>
              <w:outlineLvl w:val="2"/>
              <w:rPr>
                <w:rFonts w:cs="Times New Roman"/>
                <w:b/>
                <w:color w:val="000000" w:themeColor="text1"/>
                <w:szCs w:val="24"/>
                <w:shd w:val="clear" w:color="auto" w:fill="FFFFFF"/>
              </w:rPr>
            </w:pPr>
            <w:r w:rsidRPr="00EF3A63">
              <w:rPr>
                <w:rFonts w:cs="Times New Roman"/>
                <w:b/>
                <w:color w:val="000000" w:themeColor="text1"/>
                <w:szCs w:val="24"/>
                <w:shd w:val="clear" w:color="auto" w:fill="FFFFFF"/>
              </w:rPr>
              <w:t xml:space="preserve">Câu 11: </w:t>
            </w:r>
          </w:p>
          <w:p w:rsidR="000F7B9B" w:rsidRPr="00EF3A63" w:rsidRDefault="000F7B9B" w:rsidP="002E7FCF">
            <w:pPr>
              <w:pStyle w:val="ListParagraph"/>
              <w:shd w:val="clear" w:color="auto" w:fill="FFFFFF"/>
              <w:spacing w:before="0" w:beforeAutospacing="0" w:after="0" w:afterAutospacing="0"/>
              <w:jc w:val="both"/>
              <w:rPr>
                <w:color w:val="000000" w:themeColor="text1"/>
              </w:rPr>
            </w:pPr>
            <w:r w:rsidRPr="00EF3A63">
              <w:rPr>
                <w:rStyle w:val="Strong"/>
                <w:b w:val="0"/>
                <w:color w:val="000000" w:themeColor="text1"/>
              </w:rPr>
              <w:t xml:space="preserve">1. Việc làm nào sau đây được cho là không </w:t>
            </w:r>
            <w:proofErr w:type="gramStart"/>
            <w:r w:rsidRPr="00EF3A63">
              <w:rPr>
                <w:rStyle w:val="Strong"/>
                <w:b w:val="0"/>
                <w:color w:val="000000" w:themeColor="text1"/>
              </w:rPr>
              <w:t>an</w:t>
            </w:r>
            <w:proofErr w:type="gramEnd"/>
            <w:r w:rsidRPr="00EF3A63">
              <w:rPr>
                <w:rStyle w:val="Strong"/>
                <w:b w:val="0"/>
                <w:color w:val="000000" w:themeColor="text1"/>
              </w:rPr>
              <w:t xml:space="preserve"> toàn trong phòng thực hành</w:t>
            </w:r>
            <w:r w:rsidRPr="00EF3A63">
              <w:rPr>
                <w:color w:val="000000" w:themeColor="text1"/>
              </w:rPr>
              <w:t>?</w:t>
            </w:r>
          </w:p>
          <w:p w:rsidR="000F7B9B" w:rsidRPr="00EF3A63" w:rsidRDefault="000F7B9B" w:rsidP="002E7FCF">
            <w:pPr>
              <w:pStyle w:val="ListParagraph"/>
              <w:shd w:val="clear" w:color="auto" w:fill="FFFFFF"/>
              <w:spacing w:before="0" w:beforeAutospacing="0" w:after="0" w:afterAutospacing="0"/>
              <w:jc w:val="both"/>
              <w:rPr>
                <w:color w:val="000000" w:themeColor="text1"/>
              </w:rPr>
            </w:pPr>
            <w:r w:rsidRPr="00EF3A63">
              <w:rPr>
                <w:color w:val="000000" w:themeColor="text1"/>
              </w:rPr>
              <w:t>A. Đeo găng tay khi lấy hoá chất.</w:t>
            </w:r>
          </w:p>
          <w:p w:rsidR="000F7B9B" w:rsidRPr="00EF3A63" w:rsidRDefault="000F7B9B" w:rsidP="002E7FCF">
            <w:pPr>
              <w:pStyle w:val="ListParagraph"/>
              <w:shd w:val="clear" w:color="auto" w:fill="FFFFFF"/>
              <w:spacing w:before="0" w:beforeAutospacing="0" w:after="0" w:afterAutospacing="0"/>
              <w:jc w:val="both"/>
              <w:rPr>
                <w:color w:val="000000" w:themeColor="text1"/>
              </w:rPr>
            </w:pPr>
            <w:r w:rsidRPr="00EF3A63">
              <w:rPr>
                <w:color w:val="000000" w:themeColor="text1"/>
              </w:rPr>
              <w:t>B. Tự ý làm các thí nghiệm.</w:t>
            </w:r>
          </w:p>
          <w:p w:rsidR="000F7B9B" w:rsidRPr="00EF3A63" w:rsidRDefault="000F7B9B" w:rsidP="002E7FCF">
            <w:pPr>
              <w:pStyle w:val="ListParagraph"/>
              <w:shd w:val="clear" w:color="auto" w:fill="FFFFFF"/>
              <w:spacing w:before="0" w:beforeAutospacing="0" w:after="0" w:afterAutospacing="0"/>
              <w:jc w:val="both"/>
              <w:rPr>
                <w:color w:val="000000" w:themeColor="text1"/>
              </w:rPr>
            </w:pPr>
            <w:r w:rsidRPr="00EF3A63">
              <w:rPr>
                <w:color w:val="000000" w:themeColor="text1"/>
              </w:rPr>
              <w:t>C. Sử dụng kính bảo vệ mắt khi làm thí nghiệm.</w:t>
            </w:r>
          </w:p>
          <w:p w:rsidR="000F7B9B" w:rsidRPr="00EF3A63" w:rsidRDefault="000F7B9B" w:rsidP="002E7FCF">
            <w:pPr>
              <w:pStyle w:val="ListParagraph"/>
              <w:shd w:val="clear" w:color="auto" w:fill="FFFFFF"/>
              <w:spacing w:before="0" w:beforeAutospacing="0" w:after="0" w:afterAutospacing="0"/>
              <w:jc w:val="both"/>
              <w:rPr>
                <w:color w:val="000000" w:themeColor="text1"/>
              </w:rPr>
            </w:pPr>
            <w:r w:rsidRPr="00EF3A63">
              <w:rPr>
                <w:color w:val="000000" w:themeColor="text1"/>
              </w:rPr>
              <w:t>D. Rửa tay trước khi ra khỏi phòng thực hành.</w:t>
            </w:r>
          </w:p>
          <w:p w:rsidR="000F7B9B" w:rsidRPr="00EF3A63" w:rsidRDefault="000F7B9B" w:rsidP="002E7FCF">
            <w:pPr>
              <w:pStyle w:val="ListParagraph"/>
              <w:shd w:val="clear" w:color="auto" w:fill="FFFFFF"/>
              <w:spacing w:before="0" w:beforeAutospacing="0" w:after="0" w:afterAutospacing="0"/>
              <w:jc w:val="both"/>
              <w:rPr>
                <w:color w:val="000000" w:themeColor="text1"/>
              </w:rPr>
            </w:pPr>
            <w:r w:rsidRPr="00EF3A63">
              <w:rPr>
                <w:rStyle w:val="Strong"/>
                <w:b w:val="0"/>
                <w:color w:val="000000" w:themeColor="text1"/>
              </w:rPr>
              <w:t>2. Khi gặp sự cố mất an toàn trong phòng thực hành, em cần</w:t>
            </w:r>
          </w:p>
          <w:p w:rsidR="000F7B9B" w:rsidRPr="00EF3A63" w:rsidRDefault="000F7B9B" w:rsidP="002E7FCF">
            <w:pPr>
              <w:pStyle w:val="ListParagraph"/>
              <w:shd w:val="clear" w:color="auto" w:fill="FFFFFF"/>
              <w:spacing w:before="0" w:beforeAutospacing="0" w:after="0" w:afterAutospacing="0"/>
              <w:jc w:val="both"/>
              <w:rPr>
                <w:color w:val="000000" w:themeColor="text1"/>
              </w:rPr>
            </w:pPr>
            <w:r w:rsidRPr="00EF3A63">
              <w:rPr>
                <w:color w:val="000000" w:themeColor="text1"/>
              </w:rPr>
              <w:t>A. báo cáo ngay với giáo viên trong phòng thực hành.</w:t>
            </w:r>
          </w:p>
          <w:p w:rsidR="000F7B9B" w:rsidRPr="00EF3A63" w:rsidRDefault="000F7B9B" w:rsidP="002E7FCF">
            <w:pPr>
              <w:pStyle w:val="ListParagraph"/>
              <w:shd w:val="clear" w:color="auto" w:fill="FFFFFF"/>
              <w:spacing w:before="0" w:beforeAutospacing="0" w:after="0" w:afterAutospacing="0"/>
              <w:jc w:val="both"/>
              <w:rPr>
                <w:color w:val="000000" w:themeColor="text1"/>
              </w:rPr>
            </w:pPr>
            <w:r w:rsidRPr="00EF3A63">
              <w:rPr>
                <w:color w:val="000000" w:themeColor="text1"/>
              </w:rPr>
              <w:t>B. tự xử lí và không thông báo với giáo viên.</w:t>
            </w:r>
          </w:p>
          <w:p w:rsidR="000F7B9B" w:rsidRPr="00EF3A63" w:rsidRDefault="000F7B9B" w:rsidP="002E7FCF">
            <w:pPr>
              <w:pStyle w:val="ListParagraph"/>
              <w:shd w:val="clear" w:color="auto" w:fill="FFFFFF"/>
              <w:spacing w:before="0" w:beforeAutospacing="0" w:after="0" w:afterAutospacing="0"/>
              <w:jc w:val="both"/>
              <w:rPr>
                <w:color w:val="000000" w:themeColor="text1"/>
              </w:rPr>
            </w:pPr>
            <w:r w:rsidRPr="00EF3A63">
              <w:rPr>
                <w:color w:val="000000" w:themeColor="text1"/>
              </w:rPr>
              <w:t>C. nhờ bạn xử lí sự có.    </w:t>
            </w:r>
          </w:p>
          <w:p w:rsidR="000F7B9B" w:rsidRPr="00EF3A63" w:rsidRDefault="000F7B9B" w:rsidP="002E7FCF">
            <w:pPr>
              <w:pStyle w:val="ListParagraph"/>
              <w:shd w:val="clear" w:color="auto" w:fill="FFFFFF"/>
              <w:spacing w:before="0" w:beforeAutospacing="0" w:after="0" w:afterAutospacing="0"/>
              <w:jc w:val="both"/>
              <w:rPr>
                <w:color w:val="000000" w:themeColor="text1"/>
              </w:rPr>
            </w:pPr>
            <w:r w:rsidRPr="00EF3A63">
              <w:rPr>
                <w:color w:val="000000" w:themeColor="text1"/>
              </w:rPr>
              <w:t> D. tiếp tục làm thí nghiệm.</w:t>
            </w:r>
          </w:p>
          <w:p w:rsidR="000F7B9B" w:rsidRPr="00EF3A63" w:rsidRDefault="000F7B9B" w:rsidP="002E7FCF">
            <w:pPr>
              <w:pStyle w:val="ListParagraph"/>
              <w:shd w:val="clear" w:color="auto" w:fill="FFFFFF"/>
              <w:spacing w:before="0" w:beforeAutospacing="0" w:after="0" w:afterAutospacing="0"/>
              <w:jc w:val="both"/>
              <w:rPr>
                <w:color w:val="000000" w:themeColor="text1"/>
              </w:rPr>
            </w:pPr>
            <w:r w:rsidRPr="00EF3A63">
              <w:rPr>
                <w:rStyle w:val="Strong"/>
                <w:b w:val="0"/>
                <w:color w:val="000000" w:themeColor="text1"/>
              </w:rPr>
              <w:t>3. Kí hiệu cảnh báo nào sau đây cho biết em đang ở gần vị trí có hoá chất độc hại?</w:t>
            </w:r>
          </w:p>
          <w:p w:rsidR="000F7B9B" w:rsidRPr="002E7FCF" w:rsidRDefault="000F7B9B" w:rsidP="002E7FCF">
            <w:pPr>
              <w:pStyle w:val="ListParagraph"/>
              <w:shd w:val="clear" w:color="auto" w:fill="FFFFFF"/>
              <w:spacing w:before="0" w:beforeAutospacing="0" w:after="0" w:afterAutospacing="0"/>
              <w:jc w:val="both"/>
              <w:rPr>
                <w:color w:val="000000" w:themeColor="text1"/>
              </w:rPr>
            </w:pPr>
            <w:r w:rsidRPr="002E7FCF">
              <w:rPr>
                <w:noProof/>
                <w:color w:val="000000" w:themeColor="text1"/>
              </w:rPr>
              <w:lastRenderedPageBreak/>
              <w:drawing>
                <wp:inline distT="0" distB="0" distL="0" distR="0" wp14:anchorId="0640833D" wp14:editId="73F77E11">
                  <wp:extent cx="4622165" cy="2793365"/>
                  <wp:effectExtent l="0" t="0" r="6985" b="6985"/>
                  <wp:docPr id="38" name="Picture 38" descr="https://tech12h.com/sites/default/files/styles/inbody400/public/screenshot_4_123.png?itok=ApbNie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tech12h.com/sites/default/files/styles/inbody400/public/screenshot_4_123.png?itok=ApbNieDq"/>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22165" cy="2793365"/>
                          </a:xfrm>
                          <a:prstGeom prst="rect">
                            <a:avLst/>
                          </a:prstGeom>
                          <a:noFill/>
                          <a:ln>
                            <a:noFill/>
                          </a:ln>
                        </pic:spPr>
                      </pic:pic>
                    </a:graphicData>
                  </a:graphic>
                </wp:inline>
              </w:drawing>
            </w:r>
          </w:p>
          <w:p w:rsidR="000F7B9B" w:rsidRPr="00EF3A63" w:rsidRDefault="000F7B9B" w:rsidP="002E7FCF">
            <w:pPr>
              <w:pStyle w:val="ListParagraph"/>
              <w:shd w:val="clear" w:color="auto" w:fill="FFFFFF"/>
              <w:spacing w:before="0" w:beforeAutospacing="0" w:after="0" w:afterAutospacing="0"/>
              <w:jc w:val="both"/>
              <w:rPr>
                <w:color w:val="000000" w:themeColor="text1"/>
              </w:rPr>
            </w:pPr>
            <w:r w:rsidRPr="00EF3A63">
              <w:rPr>
                <w:rStyle w:val="Strong"/>
                <w:b w:val="0"/>
                <w:color w:val="000000" w:themeColor="text1"/>
              </w:rPr>
              <w:t>4. Quan sát hình 3.2 (trang 12), em hãy cho biết những kí hiệu cảnh báo nào thuộc</w:t>
            </w:r>
          </w:p>
          <w:p w:rsidR="000F7B9B" w:rsidRPr="00EF3A63" w:rsidRDefault="000F7B9B" w:rsidP="002E7FCF">
            <w:pPr>
              <w:pStyle w:val="ListParagraph"/>
              <w:shd w:val="clear" w:color="auto" w:fill="FFFFFF"/>
              <w:spacing w:before="0" w:beforeAutospacing="0" w:after="0" w:afterAutospacing="0"/>
              <w:jc w:val="both"/>
              <w:rPr>
                <w:color w:val="000000" w:themeColor="text1"/>
              </w:rPr>
            </w:pPr>
            <w:r w:rsidRPr="00EF3A63">
              <w:rPr>
                <w:color w:val="000000" w:themeColor="text1"/>
              </w:rPr>
              <w:t xml:space="preserve">a) </w:t>
            </w:r>
            <w:proofErr w:type="gramStart"/>
            <w:r w:rsidRPr="00EF3A63">
              <w:rPr>
                <w:color w:val="000000" w:themeColor="text1"/>
              </w:rPr>
              <w:t>kí</w:t>
            </w:r>
            <w:proofErr w:type="gramEnd"/>
            <w:r w:rsidRPr="00EF3A63">
              <w:rPr>
                <w:color w:val="000000" w:themeColor="text1"/>
              </w:rPr>
              <w:t xml:space="preserve"> hiệu chỉ dẫn thực hiện. b) </w:t>
            </w:r>
            <w:proofErr w:type="gramStart"/>
            <w:r w:rsidRPr="00EF3A63">
              <w:rPr>
                <w:color w:val="000000" w:themeColor="text1"/>
              </w:rPr>
              <w:t>kí</w:t>
            </w:r>
            <w:proofErr w:type="gramEnd"/>
            <w:r w:rsidRPr="00EF3A63">
              <w:rPr>
                <w:color w:val="000000" w:themeColor="text1"/>
              </w:rPr>
              <w:t xml:space="preserve"> hiệu báo nguy hại do hoá chất gây ra.</w:t>
            </w:r>
          </w:p>
          <w:p w:rsidR="000F7B9B" w:rsidRPr="00EF3A63" w:rsidRDefault="000F7B9B" w:rsidP="002E7FCF">
            <w:pPr>
              <w:pStyle w:val="ListParagraph"/>
              <w:shd w:val="clear" w:color="auto" w:fill="FFFFFF"/>
              <w:spacing w:before="0" w:beforeAutospacing="0" w:after="0" w:afterAutospacing="0"/>
              <w:jc w:val="both"/>
              <w:rPr>
                <w:color w:val="000000" w:themeColor="text1"/>
              </w:rPr>
            </w:pPr>
            <w:r w:rsidRPr="00EF3A63">
              <w:rPr>
                <w:color w:val="000000" w:themeColor="text1"/>
              </w:rPr>
              <w:t xml:space="preserve">c) </w:t>
            </w:r>
            <w:proofErr w:type="gramStart"/>
            <w:r w:rsidRPr="00EF3A63">
              <w:rPr>
                <w:color w:val="000000" w:themeColor="text1"/>
              </w:rPr>
              <w:t>kí</w:t>
            </w:r>
            <w:proofErr w:type="gramEnd"/>
            <w:r w:rsidRPr="00EF3A63">
              <w:rPr>
                <w:color w:val="000000" w:themeColor="text1"/>
              </w:rPr>
              <w:t xml:space="preserve"> hiệu báo các khu vực nguy hiểm. d) </w:t>
            </w:r>
            <w:proofErr w:type="gramStart"/>
            <w:r w:rsidRPr="00EF3A63">
              <w:rPr>
                <w:color w:val="000000" w:themeColor="text1"/>
              </w:rPr>
              <w:t>kí</w:t>
            </w:r>
            <w:proofErr w:type="gramEnd"/>
            <w:r w:rsidRPr="00EF3A63">
              <w:rPr>
                <w:color w:val="000000" w:themeColor="text1"/>
              </w:rPr>
              <w:t xml:space="preserve"> hiệu báo cấm.</w:t>
            </w:r>
          </w:p>
          <w:p w:rsidR="000F7B9B" w:rsidRPr="00EF3A63" w:rsidRDefault="000F7B9B" w:rsidP="002E7FCF">
            <w:pPr>
              <w:pStyle w:val="ListParagraph"/>
              <w:shd w:val="clear" w:color="auto" w:fill="FFFFFF"/>
              <w:spacing w:before="0" w:beforeAutospacing="0" w:after="0" w:afterAutospacing="0"/>
              <w:jc w:val="both"/>
              <w:rPr>
                <w:color w:val="000000" w:themeColor="text1"/>
              </w:rPr>
            </w:pPr>
            <w:r w:rsidRPr="00EF3A63">
              <w:rPr>
                <w:rStyle w:val="Strong"/>
                <w:b w:val="0"/>
                <w:color w:val="000000" w:themeColor="text1"/>
              </w:rPr>
              <w:t>5, Cho các dụng cụ sau trong phòng thực hành: lực kế, nhiệt kế, cân đồng hồ, thước dây.</w:t>
            </w:r>
          </w:p>
          <w:p w:rsidR="000F7B9B" w:rsidRPr="00EF3A63" w:rsidRDefault="000F7B9B" w:rsidP="002E7FCF">
            <w:pPr>
              <w:pStyle w:val="ListParagraph"/>
              <w:shd w:val="clear" w:color="auto" w:fill="FFFFFF"/>
              <w:spacing w:before="0" w:beforeAutospacing="0" w:after="0" w:afterAutospacing="0"/>
              <w:jc w:val="both"/>
              <w:rPr>
                <w:color w:val="000000" w:themeColor="text1"/>
              </w:rPr>
            </w:pPr>
            <w:r w:rsidRPr="00EF3A63">
              <w:rPr>
                <w:color w:val="000000" w:themeColor="text1"/>
              </w:rPr>
              <w:t xml:space="preserve">Hãy chọn dụng cụ thích hợp để đo: a) nhiệt độ của một cốc nước. b) </w:t>
            </w:r>
            <w:proofErr w:type="gramStart"/>
            <w:r w:rsidRPr="00EF3A63">
              <w:rPr>
                <w:color w:val="000000" w:themeColor="text1"/>
              </w:rPr>
              <w:t>khói</w:t>
            </w:r>
            <w:proofErr w:type="gramEnd"/>
            <w:r w:rsidRPr="00EF3A63">
              <w:rPr>
                <w:color w:val="000000" w:themeColor="text1"/>
              </w:rPr>
              <w:t xml:space="preserve"> lượng của viên bị sắt.</w:t>
            </w:r>
          </w:p>
          <w:p w:rsidR="000F7B9B" w:rsidRPr="002E7FCF" w:rsidRDefault="000F7B9B" w:rsidP="002E7FCF">
            <w:pPr>
              <w:pStyle w:val="ListParagraph"/>
              <w:shd w:val="clear" w:color="auto" w:fill="FFFFFF"/>
              <w:spacing w:before="0" w:beforeAutospacing="0" w:after="0" w:afterAutospacing="0"/>
              <w:jc w:val="both"/>
              <w:rPr>
                <w:color w:val="000000" w:themeColor="text1"/>
              </w:rPr>
            </w:pPr>
            <w:r w:rsidRPr="00EF3A63">
              <w:rPr>
                <w:rStyle w:val="Strong"/>
                <w:b w:val="0"/>
                <w:color w:val="000000" w:themeColor="text1"/>
              </w:rPr>
              <w:t>6. Kính lúp và kinh hiển vi thường được dùng để quan sát những vật có đặc điểm như thế nào?</w:t>
            </w: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0F7B9B" w:rsidRPr="002E7FCF" w:rsidRDefault="000F7B9B"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1. Chọn đáp </w:t>
      </w:r>
      <w:proofErr w:type="gramStart"/>
      <w:r w:rsidRPr="002E7FCF">
        <w:rPr>
          <w:color w:val="000000" w:themeColor="text1"/>
        </w:rPr>
        <w:t>án</w:t>
      </w:r>
      <w:proofErr w:type="gramEnd"/>
      <w:r w:rsidRPr="002E7FCF">
        <w:rPr>
          <w:color w:val="000000" w:themeColor="text1"/>
        </w:rPr>
        <w:t xml:space="preserve"> B</w:t>
      </w:r>
    </w:p>
    <w:p w:rsidR="000F7B9B" w:rsidRPr="002E7FCF" w:rsidRDefault="000F7B9B"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2. Chọn đáp </w:t>
      </w:r>
      <w:proofErr w:type="gramStart"/>
      <w:r w:rsidRPr="002E7FCF">
        <w:rPr>
          <w:color w:val="000000" w:themeColor="text1"/>
        </w:rPr>
        <w:t>án</w:t>
      </w:r>
      <w:proofErr w:type="gramEnd"/>
      <w:r w:rsidRPr="002E7FCF">
        <w:rPr>
          <w:color w:val="000000" w:themeColor="text1"/>
        </w:rPr>
        <w:t xml:space="preserve"> A</w:t>
      </w:r>
    </w:p>
    <w:p w:rsidR="000F7B9B" w:rsidRPr="002E7FCF" w:rsidRDefault="000F7B9B"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3. Chọn đáp </w:t>
      </w:r>
      <w:proofErr w:type="gramStart"/>
      <w:r w:rsidRPr="002E7FCF">
        <w:rPr>
          <w:color w:val="000000" w:themeColor="text1"/>
        </w:rPr>
        <w:t>án</w:t>
      </w:r>
      <w:proofErr w:type="gramEnd"/>
      <w:r w:rsidRPr="002E7FCF">
        <w:rPr>
          <w:color w:val="000000" w:themeColor="text1"/>
        </w:rPr>
        <w:t xml:space="preserve"> D</w:t>
      </w:r>
    </w:p>
    <w:p w:rsidR="000F7B9B" w:rsidRPr="002E7FCF" w:rsidRDefault="000F7B9B"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4. </w:t>
      </w:r>
      <w:proofErr w:type="gramStart"/>
      <w:r w:rsidRPr="002E7FCF">
        <w:rPr>
          <w:color w:val="000000" w:themeColor="text1"/>
        </w:rPr>
        <w:t>a</w:t>
      </w:r>
      <w:proofErr w:type="gramEnd"/>
      <w:r w:rsidRPr="002E7FCF">
        <w:rPr>
          <w:color w:val="000000" w:themeColor="text1"/>
        </w:rPr>
        <w:t>) kí hiệu chỉ dẫn thực hiện: biển l,m</w:t>
      </w:r>
    </w:p>
    <w:p w:rsidR="000F7B9B" w:rsidRPr="002E7FCF" w:rsidRDefault="000F7B9B"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b) </w:t>
      </w:r>
      <w:proofErr w:type="gramStart"/>
      <w:r w:rsidRPr="002E7FCF">
        <w:rPr>
          <w:color w:val="000000" w:themeColor="text1"/>
        </w:rPr>
        <w:t>kí</w:t>
      </w:r>
      <w:proofErr w:type="gramEnd"/>
      <w:r w:rsidRPr="002E7FCF">
        <w:rPr>
          <w:color w:val="000000" w:themeColor="text1"/>
        </w:rPr>
        <w:t xml:space="preserve"> hiệu báo nguy hại do hoá chất gây ra: biển a,b,c,d</w:t>
      </w:r>
    </w:p>
    <w:p w:rsidR="000F7B9B" w:rsidRPr="002E7FCF" w:rsidRDefault="000F7B9B"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c) </w:t>
      </w:r>
      <w:proofErr w:type="gramStart"/>
      <w:r w:rsidRPr="002E7FCF">
        <w:rPr>
          <w:color w:val="000000" w:themeColor="text1"/>
        </w:rPr>
        <w:t>kí</w:t>
      </w:r>
      <w:proofErr w:type="gramEnd"/>
      <w:r w:rsidRPr="002E7FCF">
        <w:rPr>
          <w:color w:val="000000" w:themeColor="text1"/>
        </w:rPr>
        <w:t xml:space="preserve"> hiệu báo các khu vực nguy hiểm: biển e,g,h</w:t>
      </w:r>
    </w:p>
    <w:p w:rsidR="000F7B9B" w:rsidRPr="002E7FCF" w:rsidRDefault="000F7B9B" w:rsidP="002E7FCF">
      <w:pPr>
        <w:pStyle w:val="NormalWeb"/>
        <w:shd w:val="clear" w:color="auto" w:fill="FFFFFF"/>
        <w:spacing w:before="0" w:beforeAutospacing="0" w:after="0" w:afterAutospacing="0"/>
        <w:jc w:val="both"/>
        <w:rPr>
          <w:color w:val="000000" w:themeColor="text1"/>
        </w:rPr>
      </w:pPr>
      <w:r w:rsidRPr="002E7FCF">
        <w:rPr>
          <w:color w:val="000000" w:themeColor="text1"/>
        </w:rPr>
        <w:t xml:space="preserve">d) </w:t>
      </w:r>
      <w:proofErr w:type="gramStart"/>
      <w:r w:rsidRPr="002E7FCF">
        <w:rPr>
          <w:color w:val="000000" w:themeColor="text1"/>
        </w:rPr>
        <w:t>kí</w:t>
      </w:r>
      <w:proofErr w:type="gramEnd"/>
      <w:r w:rsidRPr="002E7FCF">
        <w:rPr>
          <w:color w:val="000000" w:themeColor="text1"/>
        </w:rPr>
        <w:t xml:space="preserve"> hiệu báo cấm: biển i,k</w:t>
      </w:r>
    </w:p>
    <w:p w:rsidR="000F7B9B" w:rsidRPr="002E7FCF" w:rsidRDefault="000F7B9B" w:rsidP="002E7FCF">
      <w:pPr>
        <w:pStyle w:val="NormalWeb"/>
        <w:shd w:val="clear" w:color="auto" w:fill="FFFFFF"/>
        <w:spacing w:before="0" w:beforeAutospacing="0" w:after="0" w:afterAutospacing="0"/>
        <w:jc w:val="both"/>
        <w:rPr>
          <w:color w:val="000000" w:themeColor="text1"/>
        </w:rPr>
      </w:pPr>
      <w:r w:rsidRPr="002E7FCF">
        <w:rPr>
          <w:color w:val="000000" w:themeColor="text1"/>
        </w:rPr>
        <w:t>5.  </w:t>
      </w:r>
      <w:proofErr w:type="gramStart"/>
      <w:r w:rsidRPr="002E7FCF">
        <w:rPr>
          <w:color w:val="000000" w:themeColor="text1"/>
        </w:rPr>
        <w:t>a</w:t>
      </w:r>
      <w:proofErr w:type="gramEnd"/>
      <w:r w:rsidRPr="002E7FCF">
        <w:rPr>
          <w:color w:val="000000" w:themeColor="text1"/>
        </w:rPr>
        <w:t>, sử dụng nhiệt kế         b, sử dụng cân đồng hồ</w:t>
      </w:r>
    </w:p>
    <w:p w:rsidR="000F7B9B" w:rsidRPr="002E7FCF" w:rsidRDefault="000F7B9B" w:rsidP="002E7FCF">
      <w:pPr>
        <w:pStyle w:val="NormalWeb"/>
        <w:shd w:val="clear" w:color="auto" w:fill="FFFFFF"/>
        <w:spacing w:before="0" w:beforeAutospacing="0" w:after="0" w:afterAutospacing="0"/>
        <w:jc w:val="both"/>
        <w:rPr>
          <w:color w:val="000000" w:themeColor="text1"/>
        </w:rPr>
      </w:pPr>
      <w:proofErr w:type="gramStart"/>
      <w:r w:rsidRPr="002E7FCF">
        <w:rPr>
          <w:color w:val="000000" w:themeColor="text1"/>
        </w:rPr>
        <w:t>6.Dùng</w:t>
      </w:r>
      <w:proofErr w:type="gramEnd"/>
      <w:r w:rsidRPr="002E7FCF">
        <w:rPr>
          <w:color w:val="000000" w:themeColor="text1"/>
        </w:rPr>
        <w:t xml:space="preserve"> để quan sát những vật thể nhỏ mà mắt thường khó quan sát hoặc không thể quan sát được.</w:t>
      </w:r>
    </w:p>
    <w:tbl>
      <w:tblPr>
        <w:tblStyle w:val="TableGrid"/>
        <w:tblW w:w="0" w:type="auto"/>
        <w:tblLook w:val="04A0" w:firstRow="1" w:lastRow="0" w:firstColumn="1" w:lastColumn="0" w:noHBand="0" w:noVBand="1"/>
      </w:tblPr>
      <w:tblGrid>
        <w:gridCol w:w="8601"/>
      </w:tblGrid>
      <w:tr w:rsidR="000F7B9B" w:rsidRPr="002E7FCF" w:rsidTr="000F7B9B">
        <w:tc>
          <w:tcPr>
            <w:tcW w:w="8601" w:type="dxa"/>
          </w:tcPr>
          <w:p w:rsidR="00EF3A63" w:rsidRPr="00EF3A63" w:rsidRDefault="00EF3A63" w:rsidP="00EF3A63">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12</w:t>
            </w:r>
            <w:r w:rsidRPr="00E414C4">
              <w:rPr>
                <w:rFonts w:cs="Times New Roman"/>
                <w:b/>
                <w:color w:val="000000" w:themeColor="text1"/>
                <w:szCs w:val="24"/>
                <w:shd w:val="clear" w:color="auto" w:fill="FFFFFF"/>
              </w:rPr>
              <w:t xml:space="preserve">: </w:t>
            </w:r>
          </w:p>
          <w:p w:rsidR="000F7B9B" w:rsidRPr="002E7FCF" w:rsidRDefault="000F7B9B" w:rsidP="00D667DE">
            <w:pPr>
              <w:numPr>
                <w:ilvl w:val="0"/>
                <w:numId w:val="46"/>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Cảm nhận của em về chiều dài đoạn AB so với chiều dài đoạn thẳng CD trong hình 4.1 như thế nào?</w:t>
            </w:r>
          </w:p>
          <w:p w:rsidR="000F7B9B" w:rsidRPr="002E7FCF" w:rsidRDefault="000F7B9B" w:rsidP="00D667DE">
            <w:pPr>
              <w:numPr>
                <w:ilvl w:val="0"/>
                <w:numId w:val="46"/>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Hãy ước lượng chiều dài hai đoạn thẳng đó. Muốn biết kết quả chính xác không ta phải làm như thế nào? </w:t>
            </w:r>
          </w:p>
          <w:p w:rsidR="000F7B9B" w:rsidRPr="002E7FCF" w:rsidRDefault="000F7B9B" w:rsidP="000B0199">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78AC5A3E" wp14:editId="070EF756">
                  <wp:extent cx="3304473" cy="1146412"/>
                  <wp:effectExtent l="0" t="0" r="0" b="0"/>
                  <wp:docPr id="41" name="Picture 41" descr="https://tech12h.com/sites/default/files/styles/inbody400/public/screenshot_5_122.png?itok=QzzP7lk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tech12h.com/sites/default/files/styles/inbody400/public/screenshot_5_122.png?itok=QzzP7lkN"/>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09608" cy="1148193"/>
                          </a:xfrm>
                          <a:prstGeom prst="rect">
                            <a:avLst/>
                          </a:prstGeom>
                          <a:noFill/>
                          <a:ln>
                            <a:noFill/>
                          </a:ln>
                        </pic:spPr>
                      </pic:pic>
                    </a:graphicData>
                  </a:graphic>
                </wp:inline>
              </w:drawing>
            </w:r>
          </w:p>
          <w:p w:rsidR="000F7B9B" w:rsidRPr="002E7FCF" w:rsidRDefault="000F7B9B" w:rsidP="00D667DE">
            <w:pPr>
              <w:numPr>
                <w:ilvl w:val="0"/>
                <w:numId w:val="47"/>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Kể tên những loại thước đo chiều dài mà em biết. Tại sao người ta lại sản xuất ra nhiều loại thước khác nhau như vậy</w:t>
            </w:r>
          </w:p>
          <w:p w:rsidR="000F7B9B" w:rsidRPr="002E7FCF" w:rsidRDefault="000F7B9B" w:rsidP="00D667DE">
            <w:pPr>
              <w:numPr>
                <w:ilvl w:val="0"/>
                <w:numId w:val="47"/>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Hãy cho biết GHĐ và ĐCNN của thước ở hình 4.2a và thước kẻ mà em đang sử dụng</w:t>
            </w:r>
          </w:p>
          <w:p w:rsidR="000F7B9B" w:rsidRPr="002E7FCF" w:rsidRDefault="000F7B9B" w:rsidP="002E7FCF">
            <w:pPr>
              <w:shd w:val="clear" w:color="auto" w:fill="FFFFFF"/>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643346A0" wp14:editId="1E2964A9">
                  <wp:extent cx="4144010" cy="679450"/>
                  <wp:effectExtent l="0" t="0" r="8890" b="6350"/>
                  <wp:docPr id="40" name="Picture 40" descr="https://tech12h.com/sites/default/files/styles/inbody400/public/screenshot_6_119.png?itok=L-sxvH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tech12h.com/sites/default/files/styles/inbody400/public/screenshot_6_119.png?itok=L-sxvHDb"/>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144010" cy="679450"/>
                          </a:xfrm>
                          <a:prstGeom prst="rect">
                            <a:avLst/>
                          </a:prstGeom>
                          <a:noFill/>
                          <a:ln>
                            <a:noFill/>
                          </a:ln>
                        </pic:spPr>
                      </pic:pic>
                    </a:graphicData>
                  </a:graphic>
                </wp:inline>
              </w:drawing>
            </w:r>
          </w:p>
        </w:tc>
      </w:tr>
    </w:tbl>
    <w:p w:rsidR="000F7B9B" w:rsidRPr="002E7FCF" w:rsidRDefault="000F7B9B" w:rsidP="000B0199">
      <w:pPr>
        <w:shd w:val="clear" w:color="auto" w:fill="FFFFFF"/>
        <w:spacing w:after="0" w:line="240" w:lineRule="auto"/>
        <w:jc w:val="center"/>
        <w:rPr>
          <w:rFonts w:eastAsia="Times New Roman" w:cs="Times New Roman"/>
          <w:b/>
          <w:bCs/>
          <w:color w:val="000000" w:themeColor="text1"/>
          <w:szCs w:val="24"/>
          <w:u w:val="single"/>
        </w:rPr>
      </w:pPr>
      <w:r w:rsidRPr="002E7FCF">
        <w:rPr>
          <w:rFonts w:eastAsia="Times New Roman" w:cs="Times New Roman"/>
          <w:b/>
          <w:bCs/>
          <w:color w:val="000000" w:themeColor="text1"/>
          <w:szCs w:val="24"/>
          <w:u w:val="single"/>
        </w:rPr>
        <w:lastRenderedPageBreak/>
        <w:t>Bài làm:</w:t>
      </w:r>
    </w:p>
    <w:p w:rsidR="000F7B9B" w:rsidRPr="002E7FCF" w:rsidRDefault="000F7B9B" w:rsidP="00D667DE">
      <w:pPr>
        <w:numPr>
          <w:ilvl w:val="0"/>
          <w:numId w:val="48"/>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Chiều dài đoạn thẳng AB ngắn hơn chiều dài đoạn thẳng CD</w:t>
      </w:r>
    </w:p>
    <w:p w:rsidR="000F7B9B" w:rsidRPr="002E7FCF" w:rsidRDefault="000F7B9B" w:rsidP="00D667DE">
      <w:pPr>
        <w:numPr>
          <w:ilvl w:val="0"/>
          <w:numId w:val="48"/>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Ước lượng: chiều dài đoạn thẳng CD = 2cm, chiều dài đoạn thẳng AB = 1.9cm. Muốn có kết quả chính xác cần phải dùng dụng cụ để đo (thước kẻ)</w:t>
      </w:r>
    </w:p>
    <w:p w:rsidR="000F7B9B" w:rsidRPr="002E7FCF" w:rsidRDefault="000F7B9B" w:rsidP="00D667DE">
      <w:pPr>
        <w:numPr>
          <w:ilvl w:val="0"/>
          <w:numId w:val="48"/>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Một số loại thước đo chiều dài: thước kẻ, thước cuộn, thước dây, thước kẹp</w:t>
      </w:r>
      <w:proofErr w:type="gramStart"/>
      <w:r w:rsidRPr="002E7FCF">
        <w:rPr>
          <w:rFonts w:eastAsia="Times New Roman" w:cs="Times New Roman"/>
          <w:color w:val="000000" w:themeColor="text1"/>
          <w:szCs w:val="24"/>
        </w:rPr>
        <w:t>,...</w:t>
      </w:r>
      <w:proofErr w:type="gramEnd"/>
      <w:r w:rsidRPr="002E7FCF">
        <w:rPr>
          <w:rFonts w:eastAsia="Times New Roman" w:cs="Times New Roman"/>
          <w:color w:val="000000" w:themeColor="text1"/>
          <w:szCs w:val="24"/>
        </w:rPr>
        <w:t xml:space="preserve"> Sản xuất ra nhiều loại thước đo như vậy để có thể sử dụng phù hợp với từng mục đích đo khác nhau</w:t>
      </w:r>
    </w:p>
    <w:p w:rsidR="000F7B9B" w:rsidRPr="002E7FCF" w:rsidRDefault="000F7B9B" w:rsidP="00D667DE">
      <w:pPr>
        <w:numPr>
          <w:ilvl w:val="0"/>
          <w:numId w:val="48"/>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4.2a: GHĐ là 20cm, ĐCNN là 1mm</w:t>
      </w:r>
    </w:p>
    <w:p w:rsidR="000F7B9B" w:rsidRPr="002E7FCF" w:rsidRDefault="000F7B9B"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Thước kẻ học sinh sử dụng: </w:t>
      </w:r>
    </w:p>
    <w:p w:rsidR="000F7B9B" w:rsidRPr="002E7FCF" w:rsidRDefault="000F7B9B" w:rsidP="00D667DE">
      <w:pPr>
        <w:numPr>
          <w:ilvl w:val="1"/>
          <w:numId w:val="49"/>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Học sinh tự quan sát GHĐ và ĐCNN trên thước kẻ mình sử dụng và ghi lại kết quả </w:t>
      </w:r>
    </w:p>
    <w:p w:rsidR="000F7B9B" w:rsidRPr="00EF3A63" w:rsidRDefault="000F7B9B" w:rsidP="00EF3A63">
      <w:pPr>
        <w:numPr>
          <w:ilvl w:val="1"/>
          <w:numId w:val="49"/>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Lưu ý: GHĐ là chiều dài lớn nhất ghi trên thước, ĐCNN là chiều dài giữa hai vạch liên tiếp trên thước</w:t>
      </w:r>
    </w:p>
    <w:tbl>
      <w:tblPr>
        <w:tblStyle w:val="TableGrid"/>
        <w:tblW w:w="0" w:type="auto"/>
        <w:tblLook w:val="04A0" w:firstRow="1" w:lastRow="0" w:firstColumn="1" w:lastColumn="0" w:noHBand="0" w:noVBand="1"/>
      </w:tblPr>
      <w:tblGrid>
        <w:gridCol w:w="8601"/>
      </w:tblGrid>
      <w:tr w:rsidR="000F7B9B" w:rsidRPr="002E7FCF" w:rsidTr="000F7B9B">
        <w:tc>
          <w:tcPr>
            <w:tcW w:w="8601" w:type="dxa"/>
          </w:tcPr>
          <w:p w:rsidR="00EF3A63" w:rsidRPr="00EF3A63" w:rsidRDefault="00EF3A63" w:rsidP="00EF3A63">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13</w:t>
            </w:r>
            <w:r w:rsidRPr="00E414C4">
              <w:rPr>
                <w:rFonts w:cs="Times New Roman"/>
                <w:b/>
                <w:color w:val="000000" w:themeColor="text1"/>
                <w:szCs w:val="24"/>
                <w:shd w:val="clear" w:color="auto" w:fill="FFFFFF"/>
              </w:rPr>
              <w:t xml:space="preserve">: </w:t>
            </w:r>
          </w:p>
          <w:p w:rsidR="00DC7487" w:rsidRPr="002E7FCF" w:rsidRDefault="00DC7487" w:rsidP="00D667DE">
            <w:pPr>
              <w:numPr>
                <w:ilvl w:val="0"/>
                <w:numId w:val="50"/>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Quan sát hình 4.3 và cho biết cách đo chiều dài trong trường hợp nào nhanh và cho kết quả chính xác hơn? Tại sao?</w:t>
            </w:r>
          </w:p>
          <w:p w:rsidR="00DC7487" w:rsidRPr="002E7FCF" w:rsidRDefault="00DC7487" w:rsidP="002E7FCF">
            <w:pPr>
              <w:shd w:val="clear" w:color="auto" w:fill="FFFFFF"/>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35075687" wp14:editId="758F362E">
                  <wp:extent cx="4420870" cy="1828800"/>
                  <wp:effectExtent l="0" t="0" r="0" b="0"/>
                  <wp:docPr id="47" name="Picture 47" descr="https://tech12h.com/sites/default/files/styles/inbody400/public/screenshot_7_113.png?itok=FdOttR2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tech12h.com/sites/default/files/styles/inbody400/public/screenshot_7_113.png?itok=FdOttR2Z"/>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20870" cy="1828800"/>
                          </a:xfrm>
                          <a:prstGeom prst="rect">
                            <a:avLst/>
                          </a:prstGeom>
                          <a:noFill/>
                          <a:ln>
                            <a:noFill/>
                          </a:ln>
                        </pic:spPr>
                      </pic:pic>
                    </a:graphicData>
                  </a:graphic>
                </wp:inline>
              </w:drawing>
            </w:r>
          </w:p>
          <w:p w:rsidR="00DC7487" w:rsidRPr="002E7FCF" w:rsidRDefault="00DC7487" w:rsidP="00D667DE">
            <w:pPr>
              <w:numPr>
                <w:ilvl w:val="0"/>
                <w:numId w:val="51"/>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Quan sát hình 4.4 và cho biết cách đặt thước để đo chiều dài bút chì như thế nào là đúng? </w:t>
            </w:r>
          </w:p>
          <w:p w:rsidR="00DC7487" w:rsidRPr="002E7FCF" w:rsidRDefault="00DC7487" w:rsidP="002E7FCF">
            <w:pPr>
              <w:shd w:val="clear" w:color="auto" w:fill="FFFFFF"/>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121E8B4F" wp14:editId="38D30E45">
                  <wp:extent cx="4622165" cy="1778635"/>
                  <wp:effectExtent l="0" t="0" r="6985" b="0"/>
                  <wp:docPr id="46" name="Picture 46" descr="https://tech12h.com/sites/default/files/styles/inbody400/public/screenshot_9_116.png?itok=8rKJ_v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tech12h.com/sites/default/files/styles/inbody400/public/screenshot_9_116.png?itok=8rKJ_vHX"/>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22165" cy="1778635"/>
                          </a:xfrm>
                          <a:prstGeom prst="rect">
                            <a:avLst/>
                          </a:prstGeom>
                          <a:noFill/>
                          <a:ln>
                            <a:noFill/>
                          </a:ln>
                        </pic:spPr>
                      </pic:pic>
                    </a:graphicData>
                  </a:graphic>
                </wp:inline>
              </w:drawing>
            </w:r>
          </w:p>
          <w:p w:rsidR="00DC7487" w:rsidRPr="002E7FCF" w:rsidRDefault="00DC7487" w:rsidP="00D667DE">
            <w:pPr>
              <w:numPr>
                <w:ilvl w:val="0"/>
                <w:numId w:val="52"/>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Quan sát hình 4.5 và cho biết cách đặt mắt để đọc chiều dài bút chì như thế nào là đúng?</w:t>
            </w:r>
          </w:p>
          <w:p w:rsidR="00DC7487" w:rsidRPr="002E7FCF" w:rsidRDefault="00DC7487" w:rsidP="00851FD3">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13D74C3A" wp14:editId="45941AC5">
                  <wp:extent cx="4193477" cy="791570"/>
                  <wp:effectExtent l="0" t="0" r="0" b="8890"/>
                  <wp:docPr id="45" name="Picture 45" descr="https://tech12h.com/sites/default/files/styles/inbody400/public/screenshot_10_108.png?itok=l1uy273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tech12h.com/sites/default/files/styles/inbody400/public/screenshot_10_108.png?itok=l1uy273x"/>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13050" cy="795265"/>
                          </a:xfrm>
                          <a:prstGeom prst="rect">
                            <a:avLst/>
                          </a:prstGeom>
                          <a:noFill/>
                          <a:ln>
                            <a:noFill/>
                          </a:ln>
                        </pic:spPr>
                      </pic:pic>
                    </a:graphicData>
                  </a:graphic>
                </wp:inline>
              </w:drawing>
            </w:r>
          </w:p>
          <w:p w:rsidR="00DC7487" w:rsidRPr="002E7FCF" w:rsidRDefault="00DC7487" w:rsidP="00D667DE">
            <w:pPr>
              <w:numPr>
                <w:ilvl w:val="0"/>
                <w:numId w:val="53"/>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Quan sát hình 4.6 và cho biết kết quả đo chiều dài bút chì tương ứng ở các hình là bao nhiêu? </w:t>
            </w:r>
          </w:p>
          <w:p w:rsidR="00DC7487" w:rsidRPr="002E7FCF" w:rsidRDefault="00DC7487" w:rsidP="00851FD3">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5DD3DF44" wp14:editId="24291C88">
                  <wp:extent cx="4210334" cy="1566367"/>
                  <wp:effectExtent l="0" t="0" r="0" b="0"/>
                  <wp:docPr id="44" name="Picture 44" descr="https://tech12h.com/sites/default/files/styles/inbody400/public/screenshot_11_98.png?itok=etXxl4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tech12h.com/sites/default/files/styles/inbody400/public/screenshot_11_98.png?itok=etXxl4av"/>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25668" cy="1572072"/>
                          </a:xfrm>
                          <a:prstGeom prst="rect">
                            <a:avLst/>
                          </a:prstGeom>
                          <a:noFill/>
                          <a:ln>
                            <a:noFill/>
                          </a:ln>
                        </pic:spPr>
                      </pic:pic>
                    </a:graphicData>
                  </a:graphic>
                </wp:inline>
              </w:drawing>
            </w:r>
          </w:p>
          <w:p w:rsidR="00DC7487" w:rsidRPr="002E7FCF" w:rsidRDefault="00DC7487" w:rsidP="00D667DE">
            <w:pPr>
              <w:numPr>
                <w:ilvl w:val="0"/>
                <w:numId w:val="54"/>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Hãy đo chiều dài của bàn học và chiều dài của quyển sách Khoa học tự nhiên 6 của em. Sau đó hoàn thành theo mẫu bảng 4.2</w:t>
            </w:r>
          </w:p>
          <w:p w:rsidR="00DC7487" w:rsidRPr="002E7FCF" w:rsidRDefault="00DC7487" w:rsidP="00851FD3">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5838454D" wp14:editId="01C78826">
                  <wp:extent cx="4339988" cy="1874560"/>
                  <wp:effectExtent l="0" t="0" r="3810" b="0"/>
                  <wp:docPr id="43" name="Picture 43" descr="https://tech12h.com/sites/default/files/styles/inbody400/public/screenshot_12_101.png?itok=oNHTfh7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tech12h.com/sites/default/files/styles/inbody400/public/screenshot_12_101.png?itok=oNHTfh7J"/>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43218" cy="1875955"/>
                          </a:xfrm>
                          <a:prstGeom prst="rect">
                            <a:avLst/>
                          </a:prstGeom>
                          <a:noFill/>
                          <a:ln>
                            <a:noFill/>
                          </a:ln>
                        </pic:spPr>
                      </pic:pic>
                    </a:graphicData>
                  </a:graphic>
                </wp:inline>
              </w:drawing>
            </w:r>
          </w:p>
          <w:p w:rsidR="00DC7487" w:rsidRPr="002E7FCF" w:rsidRDefault="00DC7487" w:rsidP="00D667DE">
            <w:pPr>
              <w:numPr>
                <w:ilvl w:val="0"/>
                <w:numId w:val="55"/>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Hãy đo chiều dài đoạn thẳng AB và CD trong hình 4.1. Từ kết quả đo được em rút ra nhận xét gì? </w:t>
            </w:r>
          </w:p>
          <w:p w:rsidR="00DC7487" w:rsidRPr="002E7FCF" w:rsidRDefault="00DC7487" w:rsidP="002E7FCF">
            <w:pPr>
              <w:shd w:val="clear" w:color="auto" w:fill="FFFFFF"/>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5EBEBFDE" wp14:editId="56D38BFB">
                  <wp:extent cx="4546600" cy="1577340"/>
                  <wp:effectExtent l="0" t="0" r="6350" b="3810"/>
                  <wp:docPr id="42" name="Picture 42" descr="https://tech12h.com/sites/default/files/styles/inbody400/public/screenshot_5_124.png?itok=2W3iVvw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tech12h.com/sites/default/files/styles/inbody400/public/screenshot_5_124.png?itok=2W3iVvwK"/>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46600" cy="1577340"/>
                          </a:xfrm>
                          <a:prstGeom prst="rect">
                            <a:avLst/>
                          </a:prstGeom>
                          <a:noFill/>
                          <a:ln>
                            <a:noFill/>
                          </a:ln>
                        </pic:spPr>
                      </pic:pic>
                    </a:graphicData>
                  </a:graphic>
                </wp:inline>
              </w:drawing>
            </w:r>
          </w:p>
          <w:p w:rsidR="00DC7487" w:rsidRPr="002E7FCF" w:rsidRDefault="00DC7487" w:rsidP="00D667DE">
            <w:pPr>
              <w:numPr>
                <w:ilvl w:val="0"/>
                <w:numId w:val="56"/>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Lấy ví dụ chứng tỏ giác quan của chúng ta có thể cảm nhận sai về kích thước các vật</w:t>
            </w:r>
          </w:p>
          <w:p w:rsidR="000F7B9B" w:rsidRPr="002E7FCF" w:rsidRDefault="00DC7487" w:rsidP="00D667DE">
            <w:pPr>
              <w:numPr>
                <w:ilvl w:val="0"/>
                <w:numId w:val="56"/>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Hãy mô tả cách đo và tiến hành đo chiều cao của hai bạn trong lớp em </w:t>
            </w:r>
          </w:p>
        </w:tc>
      </w:tr>
    </w:tbl>
    <w:p w:rsidR="000B0199" w:rsidRPr="000B0199"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DC7487" w:rsidRPr="002E7FCF" w:rsidRDefault="00DC7487" w:rsidP="00D667DE">
      <w:pPr>
        <w:numPr>
          <w:ilvl w:val="0"/>
          <w:numId w:val="5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Cách đo chiều dài trong trường hợp a nhanh hơn và chính xác hơn.</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b/>
          <w:bCs/>
          <w:i/>
          <w:iCs/>
          <w:color w:val="000000" w:themeColor="text1"/>
          <w:szCs w:val="24"/>
        </w:rPr>
        <w:t>Bởi vì:</w:t>
      </w:r>
    </w:p>
    <w:p w:rsidR="00DC7487" w:rsidRPr="002E7FCF" w:rsidRDefault="00851FD3" w:rsidP="00851FD3">
      <w:pPr>
        <w:shd w:val="clear" w:color="auto" w:fill="FFFFFF"/>
        <w:spacing w:after="0" w:line="240" w:lineRule="auto"/>
        <w:jc w:val="both"/>
        <w:rPr>
          <w:rFonts w:eastAsia="Times New Roman" w:cs="Times New Roman"/>
          <w:color w:val="000000" w:themeColor="text1"/>
          <w:szCs w:val="24"/>
        </w:rPr>
      </w:pPr>
      <w:r>
        <w:rPr>
          <w:rFonts w:eastAsia="Times New Roman" w:cs="Times New Roman"/>
          <w:color w:val="000000" w:themeColor="text1"/>
          <w:szCs w:val="24"/>
        </w:rPr>
        <w:lastRenderedPageBreak/>
        <w:t xml:space="preserve">- </w:t>
      </w:r>
      <w:r w:rsidR="00DC7487" w:rsidRPr="002E7FCF">
        <w:rPr>
          <w:rFonts w:eastAsia="Times New Roman" w:cs="Times New Roman"/>
          <w:color w:val="000000" w:themeColor="text1"/>
          <w:szCs w:val="24"/>
        </w:rPr>
        <w:t>Trường hợp b: chiều dài của bàn dài gấp nhiều lần so với GHĐ của thước kẻ, nếu sử dụng thước kẻ để đo chiều dài của bàn sẽ mất nhiều lần đo, nên mất thời gian lâu hơn và đồng thời kết quả đo bằng tổng của các lần đo cộng lại sẽ có chênh lệch sai số.</w:t>
      </w:r>
    </w:p>
    <w:p w:rsidR="00DC7487" w:rsidRPr="002E7FCF" w:rsidRDefault="00851FD3" w:rsidP="00851FD3">
      <w:pPr>
        <w:shd w:val="clear" w:color="auto" w:fill="FFFFFF"/>
        <w:spacing w:after="0" w:line="240" w:lineRule="auto"/>
        <w:jc w:val="both"/>
        <w:rPr>
          <w:rFonts w:eastAsia="Times New Roman" w:cs="Times New Roman"/>
          <w:color w:val="000000" w:themeColor="text1"/>
          <w:szCs w:val="24"/>
        </w:rPr>
      </w:pPr>
      <w:r>
        <w:rPr>
          <w:rFonts w:eastAsia="Times New Roman" w:cs="Times New Roman"/>
          <w:color w:val="000000" w:themeColor="text1"/>
          <w:szCs w:val="24"/>
        </w:rPr>
        <w:t xml:space="preserve">- </w:t>
      </w:r>
      <w:r w:rsidR="00DC7487" w:rsidRPr="002E7FCF">
        <w:rPr>
          <w:rFonts w:eastAsia="Times New Roman" w:cs="Times New Roman"/>
          <w:color w:val="000000" w:themeColor="text1"/>
          <w:szCs w:val="24"/>
        </w:rPr>
        <w:t>Ngược lại, Trường hợp a: Thước cuộn có GHĐ dài hơn so với chiều dài của bàn, khi sử dụng sẽ chỉ cần đo trong 1 lần , thời gian đo nhanh hơn và cho kết quả đo chính xác hơn.</w:t>
      </w:r>
    </w:p>
    <w:p w:rsidR="00DC7487" w:rsidRPr="002E7FCF" w:rsidRDefault="00DC7487" w:rsidP="00D667DE">
      <w:pPr>
        <w:numPr>
          <w:ilvl w:val="0"/>
          <w:numId w:val="58"/>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Ở hình 4.4, cách đặt thước để đo chiều dài bút chì tại mục c là đúng</w:t>
      </w:r>
    </w:p>
    <w:p w:rsidR="00DC7487" w:rsidRPr="002E7FCF" w:rsidRDefault="00DC7487" w:rsidP="00D667DE">
      <w:pPr>
        <w:numPr>
          <w:ilvl w:val="0"/>
          <w:numId w:val="58"/>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Ở hình 4.5, cách đặt mắt để đọc chiều dài bút chì tại mục c là đúng</w:t>
      </w:r>
    </w:p>
    <w:p w:rsidR="00DC7487" w:rsidRPr="002E7FCF" w:rsidRDefault="00DC7487" w:rsidP="00D667DE">
      <w:pPr>
        <w:numPr>
          <w:ilvl w:val="0"/>
          <w:numId w:val="58"/>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Hình 4.6a kết quả đo chiều dài bút chì là 6.8cm, hình 4.6a kết quả đo chiều dài bút chì là 7cm</w:t>
      </w:r>
    </w:p>
    <w:p w:rsidR="00DC7487" w:rsidRPr="002E7FCF" w:rsidRDefault="00DC7487" w:rsidP="00D667DE">
      <w:pPr>
        <w:numPr>
          <w:ilvl w:val="0"/>
          <w:numId w:val="58"/>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Học sinh tự thực hành đo chiều dài của bàn học và chiều dài của quyển sách Khoa học tự nhiên 6. Sau đó kẻ bảng và hoàn thành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mẫu bảng 4.2.</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b/>
          <w:bCs/>
          <w:i/>
          <w:iCs/>
          <w:color w:val="000000" w:themeColor="text1"/>
          <w:szCs w:val="24"/>
        </w:rPr>
        <w:t>Cần lưu ý khi thực hiện đo như sau: </w:t>
      </w:r>
    </w:p>
    <w:p w:rsidR="00DC7487" w:rsidRPr="002E7FCF" w:rsidRDefault="00DC7487" w:rsidP="000B0199">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Dụng cụ:</w:t>
      </w:r>
    </w:p>
    <w:p w:rsidR="00DC7487" w:rsidRPr="002E7FCF" w:rsidRDefault="000B0199" w:rsidP="000B0199">
      <w:pPr>
        <w:shd w:val="clear" w:color="auto" w:fill="FFFFFF"/>
        <w:spacing w:after="0" w:line="240" w:lineRule="auto"/>
        <w:jc w:val="both"/>
        <w:rPr>
          <w:rFonts w:eastAsia="Times New Roman" w:cs="Times New Roman"/>
          <w:color w:val="000000" w:themeColor="text1"/>
          <w:szCs w:val="24"/>
        </w:rPr>
      </w:pPr>
      <w:r>
        <w:rPr>
          <w:rFonts w:eastAsia="Times New Roman" w:cs="Times New Roman"/>
          <w:color w:val="000000" w:themeColor="text1"/>
          <w:szCs w:val="24"/>
        </w:rPr>
        <w:t xml:space="preserve">- </w:t>
      </w:r>
      <w:r w:rsidR="00DC7487" w:rsidRPr="002E7FCF">
        <w:rPr>
          <w:rFonts w:eastAsia="Times New Roman" w:cs="Times New Roman"/>
          <w:color w:val="000000" w:themeColor="text1"/>
          <w:szCs w:val="24"/>
        </w:rPr>
        <w:t>Các loại thước;</w:t>
      </w:r>
    </w:p>
    <w:p w:rsidR="00DC7487" w:rsidRPr="002E7FCF" w:rsidRDefault="000B0199" w:rsidP="000B0199">
      <w:pPr>
        <w:shd w:val="clear" w:color="auto" w:fill="FFFFFF"/>
        <w:spacing w:after="0" w:line="240" w:lineRule="auto"/>
        <w:jc w:val="both"/>
        <w:rPr>
          <w:rFonts w:eastAsia="Times New Roman" w:cs="Times New Roman"/>
          <w:color w:val="000000" w:themeColor="text1"/>
          <w:szCs w:val="24"/>
        </w:rPr>
      </w:pPr>
      <w:r>
        <w:rPr>
          <w:rFonts w:eastAsia="Times New Roman" w:cs="Times New Roman"/>
          <w:color w:val="000000" w:themeColor="text1"/>
          <w:szCs w:val="24"/>
        </w:rPr>
        <w:t xml:space="preserve">- </w:t>
      </w:r>
      <w:r w:rsidR="00DC7487" w:rsidRPr="002E7FCF">
        <w:rPr>
          <w:rFonts w:eastAsia="Times New Roman" w:cs="Times New Roman"/>
          <w:color w:val="000000" w:themeColor="text1"/>
          <w:szCs w:val="24"/>
        </w:rPr>
        <w:t>Bàn học;</w:t>
      </w:r>
    </w:p>
    <w:p w:rsidR="00DC7487" w:rsidRPr="002E7FCF" w:rsidRDefault="000B0199" w:rsidP="000B0199">
      <w:pPr>
        <w:shd w:val="clear" w:color="auto" w:fill="FFFFFF"/>
        <w:spacing w:after="0" w:line="240" w:lineRule="auto"/>
        <w:jc w:val="both"/>
        <w:rPr>
          <w:rFonts w:eastAsia="Times New Roman" w:cs="Times New Roman"/>
          <w:color w:val="000000" w:themeColor="text1"/>
          <w:szCs w:val="24"/>
        </w:rPr>
      </w:pPr>
      <w:r>
        <w:rPr>
          <w:rFonts w:eastAsia="Times New Roman" w:cs="Times New Roman"/>
          <w:color w:val="000000" w:themeColor="text1"/>
          <w:szCs w:val="24"/>
        </w:rPr>
        <w:t xml:space="preserve">- </w:t>
      </w:r>
      <w:r w:rsidR="00DC7487" w:rsidRPr="002E7FCF">
        <w:rPr>
          <w:rFonts w:eastAsia="Times New Roman" w:cs="Times New Roman"/>
          <w:color w:val="000000" w:themeColor="text1"/>
          <w:szCs w:val="24"/>
        </w:rPr>
        <w:t>Quyển sách Khoa học tự nhiên 6.</w:t>
      </w:r>
    </w:p>
    <w:p w:rsidR="00DC7487" w:rsidRPr="002E7FCF" w:rsidRDefault="00DC7487" w:rsidP="000B0199">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Tiến hành đo:</w:t>
      </w:r>
    </w:p>
    <w:p w:rsidR="00DC7487" w:rsidRPr="002E7FCF" w:rsidRDefault="000B0199" w:rsidP="000B0199">
      <w:pPr>
        <w:shd w:val="clear" w:color="auto" w:fill="FFFFFF"/>
        <w:spacing w:after="0" w:line="240" w:lineRule="auto"/>
        <w:jc w:val="both"/>
        <w:rPr>
          <w:rFonts w:eastAsia="Times New Roman" w:cs="Times New Roman"/>
          <w:color w:val="000000" w:themeColor="text1"/>
          <w:szCs w:val="24"/>
        </w:rPr>
      </w:pPr>
      <w:r>
        <w:rPr>
          <w:rFonts w:eastAsia="Times New Roman" w:cs="Times New Roman"/>
          <w:color w:val="000000" w:themeColor="text1"/>
          <w:szCs w:val="24"/>
        </w:rPr>
        <w:t xml:space="preserve">- </w:t>
      </w:r>
      <w:r w:rsidR="00DC7487" w:rsidRPr="002E7FCF">
        <w:rPr>
          <w:rFonts w:eastAsia="Times New Roman" w:cs="Times New Roman"/>
          <w:color w:val="000000" w:themeColor="text1"/>
          <w:szCs w:val="24"/>
        </w:rPr>
        <w:t>Ước lượng chiều dài bàn học, chiều dài của quyển sách Khoa học tự nhiên 6;</w:t>
      </w:r>
    </w:p>
    <w:p w:rsidR="00DC7487" w:rsidRPr="002E7FCF" w:rsidRDefault="000B0199" w:rsidP="000B0199">
      <w:pPr>
        <w:shd w:val="clear" w:color="auto" w:fill="FFFFFF"/>
        <w:spacing w:after="0" w:line="240" w:lineRule="auto"/>
        <w:jc w:val="both"/>
        <w:rPr>
          <w:rFonts w:eastAsia="Times New Roman" w:cs="Times New Roman"/>
          <w:color w:val="000000" w:themeColor="text1"/>
          <w:szCs w:val="24"/>
        </w:rPr>
      </w:pPr>
      <w:r>
        <w:rPr>
          <w:rFonts w:eastAsia="Times New Roman" w:cs="Times New Roman"/>
          <w:color w:val="000000" w:themeColor="text1"/>
          <w:szCs w:val="24"/>
        </w:rPr>
        <w:t xml:space="preserve">- </w:t>
      </w:r>
      <w:r w:rsidR="00DC7487" w:rsidRPr="002E7FCF">
        <w:rPr>
          <w:rFonts w:eastAsia="Times New Roman" w:cs="Times New Roman"/>
          <w:color w:val="000000" w:themeColor="text1"/>
          <w:szCs w:val="24"/>
        </w:rPr>
        <w:t>Lựa chọn thước đo phù hợp;</w:t>
      </w:r>
    </w:p>
    <w:p w:rsidR="00DC7487" w:rsidRPr="002E7FCF" w:rsidRDefault="000B0199" w:rsidP="000B0199">
      <w:pPr>
        <w:shd w:val="clear" w:color="auto" w:fill="FFFFFF"/>
        <w:spacing w:after="0" w:line="240" w:lineRule="auto"/>
        <w:jc w:val="both"/>
        <w:rPr>
          <w:rFonts w:eastAsia="Times New Roman" w:cs="Times New Roman"/>
          <w:color w:val="000000" w:themeColor="text1"/>
          <w:szCs w:val="24"/>
        </w:rPr>
      </w:pPr>
      <w:r>
        <w:rPr>
          <w:rFonts w:eastAsia="Times New Roman" w:cs="Times New Roman"/>
          <w:color w:val="000000" w:themeColor="text1"/>
          <w:szCs w:val="24"/>
        </w:rPr>
        <w:t xml:space="preserve">- </w:t>
      </w:r>
      <w:r w:rsidR="00DC7487" w:rsidRPr="002E7FCF">
        <w:rPr>
          <w:rFonts w:eastAsia="Times New Roman" w:cs="Times New Roman"/>
          <w:color w:val="000000" w:themeColor="text1"/>
          <w:szCs w:val="24"/>
        </w:rPr>
        <w:t xml:space="preserve">Đặt thước đo dọc </w:t>
      </w:r>
      <w:proofErr w:type="gramStart"/>
      <w:r w:rsidR="00DC7487" w:rsidRPr="002E7FCF">
        <w:rPr>
          <w:rFonts w:eastAsia="Times New Roman" w:cs="Times New Roman"/>
          <w:color w:val="000000" w:themeColor="text1"/>
          <w:szCs w:val="24"/>
        </w:rPr>
        <w:t>theo</w:t>
      </w:r>
      <w:proofErr w:type="gramEnd"/>
      <w:r w:rsidR="00DC7487" w:rsidRPr="002E7FCF">
        <w:rPr>
          <w:rFonts w:eastAsia="Times New Roman" w:cs="Times New Roman"/>
          <w:color w:val="000000" w:themeColor="text1"/>
          <w:szCs w:val="24"/>
        </w:rPr>
        <w:t xml:space="preserve"> chiều dài vật, vạch số 0 của thước ngang với một đầu của bàn, quyển sách;</w:t>
      </w:r>
    </w:p>
    <w:p w:rsidR="00DC7487" w:rsidRPr="002E7FCF" w:rsidRDefault="000B0199" w:rsidP="000B0199">
      <w:pPr>
        <w:shd w:val="clear" w:color="auto" w:fill="FFFFFF"/>
        <w:spacing w:after="0" w:line="240" w:lineRule="auto"/>
        <w:jc w:val="both"/>
        <w:rPr>
          <w:rFonts w:eastAsia="Times New Roman" w:cs="Times New Roman"/>
          <w:color w:val="000000" w:themeColor="text1"/>
          <w:szCs w:val="24"/>
        </w:rPr>
      </w:pPr>
      <w:r>
        <w:rPr>
          <w:rFonts w:eastAsia="Times New Roman" w:cs="Times New Roman"/>
          <w:color w:val="000000" w:themeColor="text1"/>
          <w:szCs w:val="24"/>
        </w:rPr>
        <w:t xml:space="preserve">- </w:t>
      </w:r>
      <w:r w:rsidR="00DC7487" w:rsidRPr="002E7FCF">
        <w:rPr>
          <w:rFonts w:eastAsia="Times New Roman" w:cs="Times New Roman"/>
          <w:color w:val="000000" w:themeColor="text1"/>
          <w:szCs w:val="24"/>
        </w:rPr>
        <w:t xml:space="preserve">Đặt mắt vuông góc với thước, đọc giá trị chiều dài của bàn, quyến sách </w:t>
      </w:r>
      <w:proofErr w:type="gramStart"/>
      <w:r w:rsidR="00DC7487" w:rsidRPr="002E7FCF">
        <w:rPr>
          <w:rFonts w:eastAsia="Times New Roman" w:cs="Times New Roman"/>
          <w:color w:val="000000" w:themeColor="text1"/>
          <w:szCs w:val="24"/>
        </w:rPr>
        <w:t>theo</w:t>
      </w:r>
      <w:proofErr w:type="gramEnd"/>
      <w:r w:rsidR="00DC7487" w:rsidRPr="002E7FCF">
        <w:rPr>
          <w:rFonts w:eastAsia="Times New Roman" w:cs="Times New Roman"/>
          <w:color w:val="000000" w:themeColor="text1"/>
          <w:szCs w:val="24"/>
        </w:rPr>
        <w:t xml:space="preserve"> giá trị của vạch chia trên thước gần nhất với đầu kia của bàn, quyển sách;</w:t>
      </w:r>
    </w:p>
    <w:p w:rsidR="00DC7487" w:rsidRPr="002E7FCF" w:rsidRDefault="00DC7487" w:rsidP="000B0199">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Ghi kết quả đo được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mẫu bảng 4.2.</w:t>
      </w:r>
    </w:p>
    <w:p w:rsidR="00DC7487" w:rsidRPr="002E7FCF" w:rsidRDefault="00DC7487" w:rsidP="00D667DE">
      <w:pPr>
        <w:numPr>
          <w:ilvl w:val="0"/>
          <w:numId w:val="60"/>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Chiều dài đoạn thẳng AB = 2cm và chiều dài đoạn thẳng CD = 2cm</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Nhận xét: Chiều dài đoạn thẳng AB = chiều dài đoạn thẳng CD = 2cm </w:t>
      </w:r>
    </w:p>
    <w:p w:rsidR="00DC7487" w:rsidRPr="002E7FCF" w:rsidRDefault="00DC7487" w:rsidP="00D667DE">
      <w:pPr>
        <w:numPr>
          <w:ilvl w:val="0"/>
          <w:numId w:val="61"/>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Ví dụ chứng tỏ giác quan của chúng ta có thể cảm nhận sai về kích thước các vật: Ta uớc lượng và cảm thấy một chiếc hộp có thể đựng được đồ vật chúng ta muốn đặt vào. Tuy nhiên khi đặt đồ vật vào lại không vừa, do đồ vật đó có kích thước lớn hơn so với chiều dài, chiều rộng của chiếc hộp đó. Vậy, chúng ta có thể cảm nhận sai về kích thước của các vật.</w:t>
      </w:r>
    </w:p>
    <w:p w:rsidR="00DC7487" w:rsidRPr="002E7FCF" w:rsidRDefault="00DC7487" w:rsidP="00D667DE">
      <w:pPr>
        <w:numPr>
          <w:ilvl w:val="0"/>
          <w:numId w:val="61"/>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Cách đo và tiến hành đo chiều cao của hai bạn trong lớp em </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b/>
          <w:bCs/>
          <w:i/>
          <w:iCs/>
          <w:color w:val="000000" w:themeColor="text1"/>
          <w:szCs w:val="24"/>
        </w:rPr>
        <w:t>Cách đo chiều cao của hai bạn trong lớp:</w:t>
      </w:r>
    </w:p>
    <w:p w:rsidR="00DC7487" w:rsidRPr="002E7FCF" w:rsidRDefault="00DC7487" w:rsidP="00D667DE">
      <w:pPr>
        <w:numPr>
          <w:ilvl w:val="1"/>
          <w:numId w:val="6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I: Ước lượng chiều cao của 2 bạn.</w:t>
      </w:r>
    </w:p>
    <w:p w:rsidR="00DC7487" w:rsidRPr="002E7FCF" w:rsidRDefault="00DC7487" w:rsidP="00D667DE">
      <w:pPr>
        <w:numPr>
          <w:ilvl w:val="1"/>
          <w:numId w:val="6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2: Chọn thước đo có GHĐ và ĐCNN phù hợp.</w:t>
      </w:r>
    </w:p>
    <w:p w:rsidR="00DC7487" w:rsidRPr="002E7FCF" w:rsidRDefault="00DC7487" w:rsidP="00D667DE">
      <w:pPr>
        <w:numPr>
          <w:ilvl w:val="1"/>
          <w:numId w:val="6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3: Đặt thước đo vuông góc với mặt đất.</w:t>
      </w:r>
    </w:p>
    <w:p w:rsidR="00DC7487" w:rsidRPr="002E7FCF" w:rsidRDefault="00DC7487" w:rsidP="00D667DE">
      <w:pPr>
        <w:numPr>
          <w:ilvl w:val="1"/>
          <w:numId w:val="6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Bước 4: Đặt mắt vuông góc với thước, đọc giá trị chiều dài mỗi lần đo nhận được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giá trị của vạch chia gần nhất so với đầu kia.</w:t>
      </w:r>
    </w:p>
    <w:p w:rsidR="00DC7487" w:rsidRPr="002E7FCF" w:rsidRDefault="00DC7487" w:rsidP="00D667DE">
      <w:pPr>
        <w:numPr>
          <w:ilvl w:val="1"/>
          <w:numId w:val="62"/>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Bước 5: Ghi kết quả đo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đơn vị ĐCNN cho mỗi lần đo. Cuối cùng cộng các kết quả đo lại ta được tổng là chiều cao của bạn cần đo.</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Học sinh tiến hành đo chiều cao của hai bạn trong lớp và ghi lại kết quả </w:t>
      </w:r>
      <w:proofErr w:type="gramStart"/>
      <w:r w:rsidRPr="002E7FCF">
        <w:rPr>
          <w:rFonts w:eastAsia="Times New Roman" w:cs="Times New Roman"/>
          <w:color w:val="000000" w:themeColor="text1"/>
          <w:szCs w:val="24"/>
        </w:rPr>
        <w:t>thu</w:t>
      </w:r>
      <w:proofErr w:type="gramEnd"/>
      <w:r w:rsidRPr="002E7FCF">
        <w:rPr>
          <w:rFonts w:eastAsia="Times New Roman" w:cs="Times New Roman"/>
          <w:color w:val="000000" w:themeColor="text1"/>
          <w:szCs w:val="24"/>
        </w:rPr>
        <w:t xml:space="preserve"> được</w:t>
      </w:r>
    </w:p>
    <w:tbl>
      <w:tblPr>
        <w:tblStyle w:val="TableGrid"/>
        <w:tblW w:w="0" w:type="auto"/>
        <w:tblLook w:val="04A0" w:firstRow="1" w:lastRow="0" w:firstColumn="1" w:lastColumn="0" w:noHBand="0" w:noVBand="1"/>
      </w:tblPr>
      <w:tblGrid>
        <w:gridCol w:w="8601"/>
      </w:tblGrid>
      <w:tr w:rsidR="00DC7487" w:rsidRPr="002E7FCF" w:rsidTr="00DC7487">
        <w:tc>
          <w:tcPr>
            <w:tcW w:w="8601" w:type="dxa"/>
          </w:tcPr>
          <w:p w:rsidR="00EF3A63" w:rsidRPr="00947248" w:rsidRDefault="00EF3A63" w:rsidP="00EF3A63">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14</w:t>
            </w:r>
            <w:r w:rsidRPr="00E414C4">
              <w:rPr>
                <w:rFonts w:cs="Times New Roman"/>
                <w:b/>
                <w:color w:val="000000" w:themeColor="text1"/>
                <w:szCs w:val="24"/>
                <w:shd w:val="clear" w:color="auto" w:fill="FFFFFF"/>
              </w:rPr>
              <w:t xml:space="preserve">: </w:t>
            </w:r>
          </w:p>
          <w:p w:rsidR="00DC7487" w:rsidRPr="00EF3A63" w:rsidRDefault="00DC7487" w:rsidP="002E7FCF">
            <w:pPr>
              <w:pStyle w:val="NormalWeb"/>
              <w:shd w:val="clear" w:color="auto" w:fill="FFFFFF"/>
              <w:spacing w:before="0" w:beforeAutospacing="0" w:after="0" w:afterAutospacing="0"/>
              <w:jc w:val="both"/>
              <w:rPr>
                <w:color w:val="000000" w:themeColor="text1"/>
              </w:rPr>
            </w:pPr>
            <w:r w:rsidRPr="00EF3A63">
              <w:rPr>
                <w:rStyle w:val="Strong"/>
                <w:b w:val="0"/>
                <w:color w:val="000000" w:themeColor="text1"/>
              </w:rPr>
              <w:t>1. Lấy ví dụ về một loại thước đo chiều dài mà em biết và đọc GHĐ, ĐCNN của thước đó.</w:t>
            </w:r>
          </w:p>
          <w:p w:rsidR="00DC7487" w:rsidRPr="00EF3A63" w:rsidRDefault="00DC7487" w:rsidP="002E7FCF">
            <w:pPr>
              <w:pStyle w:val="NormalWeb"/>
              <w:shd w:val="clear" w:color="auto" w:fill="FFFFFF"/>
              <w:spacing w:before="0" w:beforeAutospacing="0" w:after="0" w:afterAutospacing="0"/>
              <w:jc w:val="both"/>
              <w:rPr>
                <w:color w:val="000000" w:themeColor="text1"/>
              </w:rPr>
            </w:pPr>
            <w:r w:rsidRPr="00EF3A63">
              <w:rPr>
                <w:rStyle w:val="Strong"/>
                <w:b w:val="0"/>
                <w:color w:val="000000" w:themeColor="text1"/>
              </w:rPr>
              <w:t>2. Một thước thẳng có 101 vạch chia thành 100 khoảng đều nhau, vạch đầu tiên ghi số 0, vạch cuối cùng ghi số 100 kèm theo đơn vị cm. Thông tin đúng của thước là</w:t>
            </w:r>
          </w:p>
          <w:p w:rsidR="00DC7487" w:rsidRPr="00EF3A63" w:rsidRDefault="00DC7487" w:rsidP="002E7FCF">
            <w:pPr>
              <w:pStyle w:val="NormalWeb"/>
              <w:shd w:val="clear" w:color="auto" w:fill="FFFFFF"/>
              <w:spacing w:before="0" w:beforeAutospacing="0" w:after="0" w:afterAutospacing="0"/>
              <w:jc w:val="both"/>
              <w:rPr>
                <w:color w:val="000000" w:themeColor="text1"/>
              </w:rPr>
            </w:pPr>
            <w:r w:rsidRPr="00EF3A63">
              <w:rPr>
                <w:color w:val="000000" w:themeColor="text1"/>
              </w:rPr>
              <w:t>A. GHĐ và ĐCNN là 100 cm và 1 cm.     B.GHĐ và ĐCNN là 101 cm và 1 cm.</w:t>
            </w:r>
          </w:p>
          <w:p w:rsidR="00DC7487" w:rsidRPr="00EF3A63" w:rsidRDefault="00DC7487" w:rsidP="002E7FCF">
            <w:pPr>
              <w:pStyle w:val="NormalWeb"/>
              <w:shd w:val="clear" w:color="auto" w:fill="FFFFFF"/>
              <w:spacing w:before="0" w:beforeAutospacing="0" w:after="0" w:afterAutospacing="0"/>
              <w:jc w:val="both"/>
              <w:rPr>
                <w:color w:val="000000" w:themeColor="text1"/>
              </w:rPr>
            </w:pPr>
            <w:r w:rsidRPr="00EF3A63">
              <w:rPr>
                <w:color w:val="000000" w:themeColor="text1"/>
              </w:rPr>
              <w:lastRenderedPageBreak/>
              <w:t>C.GHĐ và ĐCNN là 100cm và 1 mm.      D.GHĐ và ĐCNN là 101 cm và 1 mm.</w:t>
            </w:r>
          </w:p>
          <w:p w:rsidR="00DC7487" w:rsidRPr="00EF3A63" w:rsidRDefault="00DC7487" w:rsidP="002E7FCF">
            <w:pPr>
              <w:pStyle w:val="NormalWeb"/>
              <w:shd w:val="clear" w:color="auto" w:fill="FFFFFF"/>
              <w:spacing w:before="0" w:beforeAutospacing="0" w:after="0" w:afterAutospacing="0"/>
              <w:jc w:val="both"/>
              <w:rPr>
                <w:color w:val="000000" w:themeColor="text1"/>
              </w:rPr>
            </w:pPr>
            <w:r w:rsidRPr="00EF3A63">
              <w:rPr>
                <w:rStyle w:val="Strong"/>
                <w:b w:val="0"/>
                <w:color w:val="000000" w:themeColor="text1"/>
              </w:rPr>
              <w:t>3. Hãy ước lượng chiều dài lớp học, lựa chọn thước đo phù hợp để đo chiều dài lớp học rồi so sánh kết quả đo được với chiều dài ước lượng ban đầu của em.</w:t>
            </w:r>
          </w:p>
          <w:p w:rsidR="00DC7487" w:rsidRPr="002E7FCF" w:rsidRDefault="00DC7487" w:rsidP="002E7FCF">
            <w:pPr>
              <w:pStyle w:val="NormalWeb"/>
              <w:shd w:val="clear" w:color="auto" w:fill="FFFFFF"/>
              <w:spacing w:before="0" w:beforeAutospacing="0" w:after="0" w:afterAutospacing="0"/>
              <w:jc w:val="both"/>
              <w:rPr>
                <w:color w:val="000000" w:themeColor="text1"/>
              </w:rPr>
            </w:pPr>
            <w:r w:rsidRPr="00EF3A63">
              <w:rPr>
                <w:rStyle w:val="Strong"/>
                <w:b w:val="0"/>
                <w:color w:val="000000" w:themeColor="text1"/>
              </w:rPr>
              <w:t>4. Hãy tìm cách đơn giản có thể đo gần đúng chiều dài quãng đường từ cổng trường vào lớp học của em.</w:t>
            </w:r>
          </w:p>
        </w:tc>
      </w:tr>
    </w:tbl>
    <w:p w:rsidR="000B0199" w:rsidRPr="00816D06" w:rsidRDefault="000B0199" w:rsidP="000B0199">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1. Ví dụ: thước kẻ. GHĐ là 30cm, ĐCNN là 1mm</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2. Chọn đáp </w:t>
      </w:r>
      <w:proofErr w:type="gramStart"/>
      <w:r w:rsidRPr="002E7FCF">
        <w:rPr>
          <w:rFonts w:eastAsia="Times New Roman" w:cs="Times New Roman"/>
          <w:color w:val="000000" w:themeColor="text1"/>
          <w:szCs w:val="24"/>
        </w:rPr>
        <w:t>án</w:t>
      </w:r>
      <w:proofErr w:type="gramEnd"/>
      <w:r w:rsidRPr="002E7FCF">
        <w:rPr>
          <w:rFonts w:eastAsia="Times New Roman" w:cs="Times New Roman"/>
          <w:color w:val="000000" w:themeColor="text1"/>
          <w:szCs w:val="24"/>
        </w:rPr>
        <w:t xml:space="preserve"> A</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3. Học sinh ước lượng chiều dài lớp học, chọn thước đo phù hợp. Tiến hành đo chiều dài lớp học, ghi lại kết quả và so sánh với chiều dài đã ước lượng ban đầu.</w:t>
      </w:r>
    </w:p>
    <w:p w:rsidR="00DC7487" w:rsidRPr="002E7FCF" w:rsidRDefault="00DC7487" w:rsidP="00D667DE">
      <w:pPr>
        <w:numPr>
          <w:ilvl w:val="0"/>
          <w:numId w:val="63"/>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Cụ thể, khi đo chiều dài của lớp học bằng thước, ta cần thực hiện các bước sau:</w:t>
      </w:r>
    </w:p>
    <w:p w:rsidR="00DC7487" w:rsidRPr="002E7FCF" w:rsidRDefault="00DC7487" w:rsidP="00D667DE">
      <w:pPr>
        <w:numPr>
          <w:ilvl w:val="1"/>
          <w:numId w:val="63"/>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I: Ước lượng chiều dài của lớp học.</w:t>
      </w:r>
    </w:p>
    <w:p w:rsidR="00DC7487" w:rsidRPr="002E7FCF" w:rsidRDefault="00DC7487" w:rsidP="00D667DE">
      <w:pPr>
        <w:numPr>
          <w:ilvl w:val="1"/>
          <w:numId w:val="63"/>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2: Chọn thước đo có GHĐ và ĐCNN phù hợp.</w:t>
      </w:r>
    </w:p>
    <w:p w:rsidR="00DC7487" w:rsidRPr="002E7FCF" w:rsidRDefault="00DC7487" w:rsidP="00D667DE">
      <w:pPr>
        <w:numPr>
          <w:ilvl w:val="1"/>
          <w:numId w:val="63"/>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3: Đặt thước đo đúng cách.</w:t>
      </w:r>
    </w:p>
    <w:p w:rsidR="00DC7487" w:rsidRPr="002E7FCF" w:rsidRDefault="00DC7487" w:rsidP="00D667DE">
      <w:pPr>
        <w:numPr>
          <w:ilvl w:val="1"/>
          <w:numId w:val="63"/>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Bước 4: Đặt mắt vuông góc với thước, đọc giá trị chiều dài cần đo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giá trị của vạch chia gần nhất với đầu kia của lớp học.</w:t>
      </w:r>
    </w:p>
    <w:p w:rsidR="00DC7487" w:rsidRPr="002E7FCF" w:rsidRDefault="00DC7487" w:rsidP="00D667DE">
      <w:pPr>
        <w:numPr>
          <w:ilvl w:val="1"/>
          <w:numId w:val="63"/>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Bước 5: Ghi kết quả đo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đơn vị ĐCNN cho mỗi lần đo.</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4.    Cách để đo độ dài gần đúng quãng đường từ cổng trường đến lớp học: Trước tiên, đo chiều dài của một bước chân. Sau đó đi từ cổng trường vào lớp học, chú ý đi đều mỗi bước chân. Rồi lấy số bước chân đi được từ cổng trưởng đến lớp học nhân với độ dài mỗi bước chân, ghi lại kết quả đo quãng đường tử cổng trường đến lớp học lần 1. Đo lại lần 2 và lần 3 tương tự.</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độ dài quãng đường từ cổng trường đến lớp học = (kết quả đo lần 1+ kết quả đo lần 2+ kết quả đo lần 3) / 3 </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 Có</w:t>
      </w:r>
      <w:proofErr w:type="gramEnd"/>
      <w:r w:rsidRPr="002E7FCF">
        <w:rPr>
          <w:rFonts w:eastAsia="Times New Roman" w:cs="Times New Roman"/>
          <w:color w:val="000000" w:themeColor="text1"/>
          <w:szCs w:val="24"/>
        </w:rPr>
        <w:t xml:space="preserve"> thể tiến hành đo lại nhiều lần để nhận kết quả chính xác hơn)</w:t>
      </w:r>
    </w:p>
    <w:tbl>
      <w:tblPr>
        <w:tblStyle w:val="TableGrid"/>
        <w:tblW w:w="0" w:type="auto"/>
        <w:tblLook w:val="04A0" w:firstRow="1" w:lastRow="0" w:firstColumn="1" w:lastColumn="0" w:noHBand="0" w:noVBand="1"/>
      </w:tblPr>
      <w:tblGrid>
        <w:gridCol w:w="8601"/>
      </w:tblGrid>
      <w:tr w:rsidR="00DC7487" w:rsidRPr="002E7FCF" w:rsidTr="00DC7487">
        <w:tc>
          <w:tcPr>
            <w:tcW w:w="8601" w:type="dxa"/>
          </w:tcPr>
          <w:p w:rsidR="00DC7487" w:rsidRPr="000B0199" w:rsidRDefault="00EF3A63" w:rsidP="000B0199">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15</w:t>
            </w:r>
            <w:r w:rsidRPr="00E414C4">
              <w:rPr>
                <w:rFonts w:cs="Times New Roman"/>
                <w:b/>
                <w:color w:val="000000" w:themeColor="text1"/>
                <w:szCs w:val="24"/>
                <w:shd w:val="clear" w:color="auto" w:fill="FFFFFF"/>
              </w:rPr>
              <w:t xml:space="preserve">: </w:t>
            </w:r>
            <w:r w:rsidR="00DC7487" w:rsidRPr="002E7FCF">
              <w:rPr>
                <w:rFonts w:eastAsia="Times New Roman" w:cs="Times New Roman"/>
                <w:color w:val="000000" w:themeColor="text1"/>
                <w:szCs w:val="24"/>
              </w:rPr>
              <w:t>Hãy kể tên những đơn vị đo khối lượng mà em biết?</w:t>
            </w:r>
            <w:r w:rsidR="000B0199">
              <w:rPr>
                <w:rFonts w:cs="Times New Roman"/>
                <w:b/>
                <w:color w:val="000000" w:themeColor="text1"/>
                <w:szCs w:val="24"/>
                <w:shd w:val="clear" w:color="auto" w:fill="FFFFFF"/>
              </w:rPr>
              <w:t xml:space="preserve"> </w:t>
            </w:r>
            <w:r w:rsidR="00DC7487" w:rsidRPr="002E7FCF">
              <w:rPr>
                <w:rFonts w:eastAsia="Times New Roman" w:cs="Times New Roman"/>
                <w:color w:val="000000" w:themeColor="text1"/>
                <w:szCs w:val="24"/>
              </w:rPr>
              <w:t>Ngoài những loại cân được liệt kê ở các hình 5.2 a</w:t>
            </w:r>
            <w:proofErr w:type="gramStart"/>
            <w:r w:rsidR="00DC7487" w:rsidRPr="002E7FCF">
              <w:rPr>
                <w:rFonts w:eastAsia="Times New Roman" w:cs="Times New Roman"/>
                <w:color w:val="000000" w:themeColor="text1"/>
                <w:szCs w:val="24"/>
              </w:rPr>
              <w:t>,b,c</w:t>
            </w:r>
            <w:proofErr w:type="gramEnd"/>
            <w:r w:rsidR="00DC7487" w:rsidRPr="002E7FCF">
              <w:rPr>
                <w:rFonts w:eastAsia="Times New Roman" w:cs="Times New Roman"/>
                <w:color w:val="000000" w:themeColor="text1"/>
                <w:szCs w:val="24"/>
              </w:rPr>
              <w:t>, hãy nêu thêm một số loại cân mà em biết và nêu ưu thế của từng loại cân đó. </w:t>
            </w:r>
          </w:p>
          <w:p w:rsidR="00DC7487" w:rsidRPr="002E7FCF" w:rsidRDefault="00DC7487" w:rsidP="000B0199">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0CADEEFC" wp14:editId="07B5E203">
                  <wp:extent cx="3203716" cy="3261815"/>
                  <wp:effectExtent l="0" t="0" r="0" b="0"/>
                  <wp:docPr id="49" name="Picture 49" descr="https://tech12h.com/sites/default/files/styles/inbody400/public/screenshot_19_71.png?itok=s4odwzX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tech12h.com/sites/default/files/styles/inbody400/public/screenshot_19_71.png?itok=s4odwzXc"/>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45957" cy="3304822"/>
                          </a:xfrm>
                          <a:prstGeom prst="rect">
                            <a:avLst/>
                          </a:prstGeom>
                          <a:noFill/>
                          <a:ln>
                            <a:noFill/>
                          </a:ln>
                        </pic:spPr>
                      </pic:pic>
                    </a:graphicData>
                  </a:graphic>
                </wp:inline>
              </w:drawing>
            </w:r>
          </w:p>
          <w:p w:rsidR="00DC7487" w:rsidRPr="002E7FCF" w:rsidRDefault="00DC7487" w:rsidP="00D667DE">
            <w:pPr>
              <w:numPr>
                <w:ilvl w:val="0"/>
                <w:numId w:val="65"/>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Em hãy đọc tên loại cân dưới đây và cho biết GHĐ và ĐCNN của cân</w:t>
            </w:r>
          </w:p>
          <w:p w:rsidR="00DC7487" w:rsidRPr="002E7FCF" w:rsidRDefault="00DC7487" w:rsidP="002E7FCF">
            <w:pPr>
              <w:shd w:val="clear" w:color="auto" w:fill="FFFFFF"/>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67AC43DC" wp14:editId="56B446A8">
                  <wp:extent cx="1795145" cy="2659380"/>
                  <wp:effectExtent l="0" t="0" r="0" b="7620"/>
                  <wp:docPr id="48" name="Picture 48" descr="https://tech12h.com/sites/default/files/styles/inbody400/public/screenshot_20_70.png?itok=k9VRGqh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tech12h.com/sites/default/files/styles/inbody400/public/screenshot_20_70.png?itok=k9VRGqh_"/>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95145" cy="2659380"/>
                          </a:xfrm>
                          <a:prstGeom prst="rect">
                            <a:avLst/>
                          </a:prstGeom>
                          <a:noFill/>
                          <a:ln>
                            <a:noFill/>
                          </a:ln>
                        </pic:spPr>
                      </pic:pic>
                    </a:graphicData>
                  </a:graphic>
                </wp:inline>
              </w:drawing>
            </w:r>
          </w:p>
        </w:tc>
      </w:tr>
    </w:tbl>
    <w:p w:rsidR="00851FD3" w:rsidRPr="00816D06" w:rsidRDefault="00851FD3" w:rsidP="00851FD3">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DC7487" w:rsidRPr="002E7FCF" w:rsidRDefault="00DC7487" w:rsidP="00D667DE">
      <w:pPr>
        <w:numPr>
          <w:ilvl w:val="0"/>
          <w:numId w:val="6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Một số đơn vị đo khối lượng: gam(g), kilogam(kg), yến, tạ, tấn</w:t>
      </w:r>
    </w:p>
    <w:p w:rsidR="00DC7487" w:rsidRPr="002E7FCF" w:rsidRDefault="00DC7487" w:rsidP="00D667DE">
      <w:pPr>
        <w:numPr>
          <w:ilvl w:val="0"/>
          <w:numId w:val="6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Một số loại cân khác và ưu thế của chúng: </w:t>
      </w:r>
    </w:p>
    <w:p w:rsidR="00DC7487" w:rsidRPr="002E7FCF" w:rsidRDefault="00DC7487" w:rsidP="00D667DE">
      <w:pPr>
        <w:numPr>
          <w:ilvl w:val="1"/>
          <w:numId w:val="6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Cân điện tử, ưu thế: thiết kế nhỏ gọn, bề ngoài đẹp, sai số nhỏ, hiện thị kết quả trên màn hình nên bất cứ ai cũng có thể tự mình quan sát, có nhiều chức năng ngoài cân trọng lượng thông thường, còn dùng để tính chỉ số BMI, đo lượng nước, lượng mỡ trong cơ thể, ghi nhớ các số liệu…</w:t>
      </w:r>
    </w:p>
    <w:p w:rsidR="00DC7487" w:rsidRPr="002E7FCF" w:rsidRDefault="00DC7487" w:rsidP="00D667DE">
      <w:pPr>
        <w:numPr>
          <w:ilvl w:val="1"/>
          <w:numId w:val="6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Cân đồng hồ, ưu thế: dễ sử dụng, GHĐ lớn, chịu được va đập tốt, sử dụng được ngay và lâu dài (không cần lo thay pin)</w:t>
      </w:r>
    </w:p>
    <w:p w:rsidR="00DC7487" w:rsidRPr="00EF3A63" w:rsidRDefault="00DC7487" w:rsidP="00EF3A63">
      <w:pPr>
        <w:numPr>
          <w:ilvl w:val="0"/>
          <w:numId w:val="6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Tên loại cân: cân đồng hồ. GHĐ là 5kg, ĐCNN là 2g</w:t>
      </w:r>
    </w:p>
    <w:tbl>
      <w:tblPr>
        <w:tblStyle w:val="TableGrid"/>
        <w:tblW w:w="0" w:type="auto"/>
        <w:tblLook w:val="04A0" w:firstRow="1" w:lastRow="0" w:firstColumn="1" w:lastColumn="0" w:noHBand="0" w:noVBand="1"/>
      </w:tblPr>
      <w:tblGrid>
        <w:gridCol w:w="8601"/>
      </w:tblGrid>
      <w:tr w:rsidR="00DC7487" w:rsidRPr="002E7FCF" w:rsidTr="00DC7487">
        <w:tc>
          <w:tcPr>
            <w:tcW w:w="8601" w:type="dxa"/>
          </w:tcPr>
          <w:p w:rsidR="00EF3A63" w:rsidRPr="00EF3A63" w:rsidRDefault="00EF3A63" w:rsidP="00EF3A63">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16</w:t>
            </w:r>
            <w:r w:rsidRPr="00E414C4">
              <w:rPr>
                <w:rFonts w:cs="Times New Roman"/>
                <w:b/>
                <w:color w:val="000000" w:themeColor="text1"/>
                <w:szCs w:val="24"/>
                <w:shd w:val="clear" w:color="auto" w:fill="FFFFFF"/>
              </w:rPr>
              <w:t xml:space="preserve">: </w:t>
            </w:r>
          </w:p>
          <w:p w:rsidR="00DC7487" w:rsidRPr="002E7FCF" w:rsidRDefault="00DC7487" w:rsidP="00D667DE">
            <w:pPr>
              <w:numPr>
                <w:ilvl w:val="0"/>
                <w:numId w:val="68"/>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Có cân như hình 5.3, để đo khối lượng cơ thể ta nên dùng loại cân nào? Đo khối lượng hộp bút ta nên dùng loại cân nào? Tại sao?</w:t>
            </w:r>
          </w:p>
          <w:p w:rsidR="00DC7487" w:rsidRPr="002E7FCF" w:rsidRDefault="00DC7487" w:rsidP="002E7FCF">
            <w:pPr>
              <w:shd w:val="clear" w:color="auto" w:fill="FFFFFF"/>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5D077EE9" wp14:editId="039C8F5C">
                  <wp:extent cx="5206621" cy="3061456"/>
                  <wp:effectExtent l="0" t="0" r="0" b="5715"/>
                  <wp:docPr id="54" name="Picture 54" descr="https://tech12h.com/sites/default/files/styles/inbody400/public/screenshot_21_65.png?itok=6PbLJF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tech12h.com/sites/default/files/styles/inbody400/public/screenshot_21_65.png?itok=6PbLJFVu"/>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10805" cy="3063916"/>
                          </a:xfrm>
                          <a:prstGeom prst="rect">
                            <a:avLst/>
                          </a:prstGeom>
                          <a:noFill/>
                          <a:ln>
                            <a:noFill/>
                          </a:ln>
                        </pic:spPr>
                      </pic:pic>
                    </a:graphicData>
                  </a:graphic>
                </wp:inline>
              </w:drawing>
            </w:r>
          </w:p>
          <w:p w:rsidR="00DC7487" w:rsidRPr="002E7FCF" w:rsidRDefault="00DC7487" w:rsidP="00D667DE">
            <w:pPr>
              <w:numPr>
                <w:ilvl w:val="0"/>
                <w:numId w:val="69"/>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Em hãy quan sát hình 5.4 và nhận xét về cách hiệu chỉnh cân ở hình nào thì thuận tiện cho việc đo khối lượng của vật</w:t>
            </w:r>
          </w:p>
          <w:p w:rsidR="00DC7487" w:rsidRPr="002E7FCF" w:rsidRDefault="00DC7487" w:rsidP="00851FD3">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28346050" wp14:editId="7C5FB71F">
                  <wp:extent cx="4377905" cy="2013044"/>
                  <wp:effectExtent l="0" t="0" r="3810" b="6350"/>
                  <wp:docPr id="53" name="Picture 53" descr="https://tech12h.com/sites/default/files/styles/inbody400/public/screenshot_22_60.png?itok=IpcGe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tech12h.com/sites/default/files/styles/inbody400/public/screenshot_22_60.png?itok=IpcGerdS"/>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387560" cy="2017484"/>
                          </a:xfrm>
                          <a:prstGeom prst="rect">
                            <a:avLst/>
                          </a:prstGeom>
                          <a:noFill/>
                          <a:ln>
                            <a:noFill/>
                          </a:ln>
                        </pic:spPr>
                      </pic:pic>
                    </a:graphicData>
                  </a:graphic>
                </wp:inline>
              </w:drawing>
            </w:r>
          </w:p>
          <w:p w:rsidR="00DC7487" w:rsidRPr="002E7FCF" w:rsidRDefault="00DC7487" w:rsidP="00D667DE">
            <w:pPr>
              <w:numPr>
                <w:ilvl w:val="0"/>
                <w:numId w:val="70"/>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Quan sát hình 5.5 và cho biết cách đặt mắt để đọc khối lượng như thế nào là đúng</w:t>
            </w:r>
          </w:p>
          <w:p w:rsidR="00DC7487" w:rsidRPr="002E7FCF" w:rsidRDefault="00DC7487" w:rsidP="00851FD3">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7F012D33" wp14:editId="6B2FF0FD">
                  <wp:extent cx="3930555" cy="2679875"/>
                  <wp:effectExtent l="0" t="0" r="0" b="6350"/>
                  <wp:docPr id="52" name="Picture 52" descr="https://tech12h.com/sites/default/files/styles/inbody400/public/screenshot_23_60.png?itok=pPXfth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tech12h.com/sites/default/files/styles/inbody400/public/screenshot_23_60.png?itok=pPXfthlV"/>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32389" cy="2681126"/>
                          </a:xfrm>
                          <a:prstGeom prst="rect">
                            <a:avLst/>
                          </a:prstGeom>
                          <a:noFill/>
                          <a:ln>
                            <a:noFill/>
                          </a:ln>
                        </pic:spPr>
                      </pic:pic>
                    </a:graphicData>
                  </a:graphic>
                </wp:inline>
              </w:drawing>
            </w:r>
          </w:p>
          <w:p w:rsidR="00DC7487" w:rsidRPr="002E7FCF" w:rsidRDefault="00DC7487" w:rsidP="00D667DE">
            <w:pPr>
              <w:numPr>
                <w:ilvl w:val="0"/>
                <w:numId w:val="71"/>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Hãy cho biết khối lượng mỗi thùng hàng trong hình 5.6 là bao nhiêu? (Biết ĐCNN của cân này là 1kg) </w:t>
            </w:r>
          </w:p>
          <w:p w:rsidR="00DC7487" w:rsidRPr="002E7FCF" w:rsidRDefault="00DC7487" w:rsidP="00851FD3">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293D16AB" wp14:editId="279B623C">
                  <wp:extent cx="4622165" cy="2499995"/>
                  <wp:effectExtent l="0" t="0" r="6985" b="0"/>
                  <wp:docPr id="51" name="Picture 51" descr="https://tech12h.com/sites/default/files/styles/inbody400/public/screenshot_24_55.png?itok=pSSocB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tech12h.com/sites/default/files/styles/inbody400/public/screenshot_24_55.png?itok=pSSocBSj"/>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22165" cy="2499995"/>
                          </a:xfrm>
                          <a:prstGeom prst="rect">
                            <a:avLst/>
                          </a:prstGeom>
                          <a:noFill/>
                          <a:ln>
                            <a:noFill/>
                          </a:ln>
                        </pic:spPr>
                      </pic:pic>
                    </a:graphicData>
                  </a:graphic>
                </wp:inline>
              </w:drawing>
            </w:r>
          </w:p>
          <w:p w:rsidR="00DC7487" w:rsidRPr="002E7FCF" w:rsidRDefault="00DC7487" w:rsidP="00D667DE">
            <w:pPr>
              <w:numPr>
                <w:ilvl w:val="0"/>
                <w:numId w:val="72"/>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Thực hiện lần lượt đo khối lượng của viên bi sắt và cặp sách. Hoàn thành theo mẫu bảng 5.2</w:t>
            </w:r>
          </w:p>
          <w:p w:rsidR="00DC7487" w:rsidRPr="002E7FCF" w:rsidRDefault="00DC7487" w:rsidP="00EF3A63">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0F144F8C" wp14:editId="193C66BC">
                  <wp:extent cx="3823330" cy="1849271"/>
                  <wp:effectExtent l="0" t="0" r="6350" b="0"/>
                  <wp:docPr id="50" name="Picture 50" descr="https://tech12h.com/sites/default/files/styles/inbody400/public/screenshot_25_47.png?itok=Cw8jPvh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tech12h.com/sites/default/files/styles/inbody400/public/screenshot_25_47.png?itok=Cw8jPvh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28369" cy="1851708"/>
                          </a:xfrm>
                          <a:prstGeom prst="rect">
                            <a:avLst/>
                          </a:prstGeom>
                          <a:noFill/>
                          <a:ln>
                            <a:noFill/>
                          </a:ln>
                        </pic:spPr>
                      </pic:pic>
                    </a:graphicData>
                  </a:graphic>
                </wp:inline>
              </w:drawing>
            </w:r>
          </w:p>
          <w:p w:rsidR="00DC7487" w:rsidRPr="002E7FCF" w:rsidRDefault="00DC7487" w:rsidP="00D667DE">
            <w:pPr>
              <w:numPr>
                <w:ilvl w:val="0"/>
                <w:numId w:val="73"/>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Mô tả cách đo, tiến hành đo khối lượng hộp đựng bút của em và so sánh kết quả đo với kết quả ước lượng của em</w:t>
            </w:r>
          </w:p>
        </w:tc>
      </w:tr>
    </w:tbl>
    <w:p w:rsidR="00851FD3" w:rsidRPr="00851FD3" w:rsidRDefault="00851FD3" w:rsidP="00851FD3">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DC7487" w:rsidRPr="002E7FCF" w:rsidRDefault="00DC7487" w:rsidP="00D667DE">
      <w:pPr>
        <w:numPr>
          <w:ilvl w:val="0"/>
          <w:numId w:val="74"/>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Cân a, dùng để đo hộp bút. Bởi vì GHĐ của cân a là 5kg, ước lượng thấy trọng lượng của hộp bút nhỏ hơn 5kg, nên chọn cân a là phù hợp. </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Cân b, dùng để đo khối lượng cơ thể. Bởi vì GHĐ của cân b là 130kg, ước lượng thấy trọng lượng cơ thể nhỏ hơn hoặc có thể bằng 130kg, và đương nhiên là lớn hơn rất nhiều so với GHĐ của cân a, nên chọn cân b là phù hợp</w:t>
      </w:r>
    </w:p>
    <w:p w:rsidR="00DC7487" w:rsidRPr="002E7FCF" w:rsidRDefault="00DC7487" w:rsidP="00D667DE">
      <w:pPr>
        <w:numPr>
          <w:ilvl w:val="0"/>
          <w:numId w:val="7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Hiệu chỉnh cân ở hình 5.4a phù hợp hơn vì mũi </w:t>
      </w:r>
      <w:proofErr w:type="gramStart"/>
      <w:r w:rsidRPr="002E7FCF">
        <w:rPr>
          <w:rFonts w:eastAsia="Times New Roman" w:cs="Times New Roman"/>
          <w:color w:val="000000" w:themeColor="text1"/>
          <w:szCs w:val="24"/>
        </w:rPr>
        <w:t>kim</w:t>
      </w:r>
      <w:proofErr w:type="gramEnd"/>
      <w:r w:rsidRPr="002E7FCF">
        <w:rPr>
          <w:rFonts w:eastAsia="Times New Roman" w:cs="Times New Roman"/>
          <w:color w:val="000000" w:themeColor="text1"/>
          <w:szCs w:val="24"/>
        </w:rPr>
        <w:t xml:space="preserve"> đang dừng ở vạch số 0, sẽ dễ đọc được kết quả đo khối lượng hơn. </w:t>
      </w:r>
    </w:p>
    <w:p w:rsidR="00DC7487" w:rsidRPr="002E7FCF" w:rsidRDefault="00DC7487" w:rsidP="00D667DE">
      <w:pPr>
        <w:numPr>
          <w:ilvl w:val="0"/>
          <w:numId w:val="7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Cách đặt mắt đọc khối lượng của bạn gái đứng giữa đúng. Khi đọc khối lượng cần phải đặt mắt nhìn theo hướng vuông góc với mặt cân</w:t>
      </w:r>
    </w:p>
    <w:p w:rsidR="00DC7487" w:rsidRPr="002E7FCF" w:rsidRDefault="00DC7487" w:rsidP="00D667DE">
      <w:pPr>
        <w:numPr>
          <w:ilvl w:val="0"/>
          <w:numId w:val="7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Khối lượng thùng hàng tại hình 5.6a là 39kg, khối lượng thùng hàng tại hình 5.6b là 38,5kg</w:t>
      </w:r>
    </w:p>
    <w:p w:rsidR="00DC7487" w:rsidRPr="002E7FCF" w:rsidRDefault="00DC7487" w:rsidP="00D667DE">
      <w:pPr>
        <w:numPr>
          <w:ilvl w:val="0"/>
          <w:numId w:val="75"/>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Học sinh tự thực hành đo khối lượng của viên bi sắt và cặp sách. Sau đó kẻ bảng và hoàn thành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mẫu bảng 5.2.</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b/>
          <w:bCs/>
          <w:i/>
          <w:iCs/>
          <w:color w:val="000000" w:themeColor="text1"/>
          <w:szCs w:val="24"/>
        </w:rPr>
        <w:t>Cần lưu ý khi thực hiện đo như sau: </w:t>
      </w:r>
    </w:p>
    <w:p w:rsidR="00DC7487" w:rsidRPr="002E7FCF" w:rsidRDefault="00DC7487" w:rsidP="00D667DE">
      <w:pPr>
        <w:numPr>
          <w:ilvl w:val="1"/>
          <w:numId w:val="7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Dụng cụ:</w:t>
      </w:r>
    </w:p>
    <w:p w:rsidR="00DC7487" w:rsidRPr="002E7FCF" w:rsidRDefault="00DC7487" w:rsidP="00D667DE">
      <w:pPr>
        <w:numPr>
          <w:ilvl w:val="2"/>
          <w:numId w:val="7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Một số loại cân trong phòng thực hành;</w:t>
      </w:r>
    </w:p>
    <w:p w:rsidR="00DC7487" w:rsidRPr="002E7FCF" w:rsidRDefault="00DC7487" w:rsidP="00D667DE">
      <w:pPr>
        <w:numPr>
          <w:ilvl w:val="2"/>
          <w:numId w:val="7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1 viên bi sắt;</w:t>
      </w:r>
    </w:p>
    <w:p w:rsidR="00DC7487" w:rsidRPr="002E7FCF" w:rsidRDefault="00DC7487" w:rsidP="00D667DE">
      <w:pPr>
        <w:numPr>
          <w:ilvl w:val="2"/>
          <w:numId w:val="76"/>
        </w:numPr>
        <w:shd w:val="clear" w:color="auto" w:fill="FFFFFF"/>
        <w:spacing w:after="0" w:line="240" w:lineRule="auto"/>
        <w:jc w:val="both"/>
        <w:rPr>
          <w:rFonts w:eastAsia="Times New Roman" w:cs="Times New Roman"/>
          <w:color w:val="000000" w:themeColor="text1"/>
          <w:szCs w:val="24"/>
        </w:rPr>
      </w:pPr>
      <w:proofErr w:type="gramStart"/>
      <w:r w:rsidRPr="002E7FCF">
        <w:rPr>
          <w:rFonts w:eastAsia="Times New Roman" w:cs="Times New Roman"/>
          <w:color w:val="000000" w:themeColor="text1"/>
          <w:szCs w:val="24"/>
        </w:rPr>
        <w:t>cặp</w:t>
      </w:r>
      <w:proofErr w:type="gramEnd"/>
      <w:r w:rsidRPr="002E7FCF">
        <w:rPr>
          <w:rFonts w:eastAsia="Times New Roman" w:cs="Times New Roman"/>
          <w:color w:val="000000" w:themeColor="text1"/>
          <w:szCs w:val="24"/>
        </w:rPr>
        <w:t xml:space="preserve"> sách.</w:t>
      </w:r>
    </w:p>
    <w:p w:rsidR="00DC7487" w:rsidRPr="002E7FCF" w:rsidRDefault="00DC7487" w:rsidP="00D667DE">
      <w:pPr>
        <w:numPr>
          <w:ilvl w:val="1"/>
          <w:numId w:val="7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Tiến hành đo:</w:t>
      </w:r>
    </w:p>
    <w:p w:rsidR="00DC7487" w:rsidRPr="002E7FCF" w:rsidRDefault="00DC7487" w:rsidP="00D667DE">
      <w:pPr>
        <w:numPr>
          <w:ilvl w:val="2"/>
          <w:numId w:val="7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Ước lượng khối lượng viên bi sắt;</w:t>
      </w:r>
    </w:p>
    <w:p w:rsidR="00DC7487" w:rsidRPr="002E7FCF" w:rsidRDefault="00DC7487" w:rsidP="00D667DE">
      <w:pPr>
        <w:numPr>
          <w:ilvl w:val="2"/>
          <w:numId w:val="7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Lựa chọn cân phù hợp;</w:t>
      </w:r>
    </w:p>
    <w:p w:rsidR="00DC7487" w:rsidRPr="002E7FCF" w:rsidRDefault="00DC7487" w:rsidP="00D667DE">
      <w:pPr>
        <w:numPr>
          <w:ilvl w:val="2"/>
          <w:numId w:val="7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Hiệu chỉnh cân;</w:t>
      </w:r>
    </w:p>
    <w:p w:rsidR="00DC7487" w:rsidRPr="002E7FCF" w:rsidRDefault="00DC7487" w:rsidP="00D667DE">
      <w:pPr>
        <w:numPr>
          <w:ilvl w:val="2"/>
          <w:numId w:val="7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Đặt viên bi sắt lên cân. Đọc và ghi kết quả mỗi lần đo.</w:t>
      </w:r>
    </w:p>
    <w:p w:rsidR="00DC7487" w:rsidRPr="002E7FCF" w:rsidRDefault="00DC7487" w:rsidP="00D667DE">
      <w:pPr>
        <w:numPr>
          <w:ilvl w:val="1"/>
          <w:numId w:val="7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Làm tương tự các bước trên khi đo khối lượng cặp sách.</w:t>
      </w:r>
    </w:p>
    <w:p w:rsidR="00DC7487" w:rsidRPr="002E7FCF" w:rsidRDefault="00DC7487" w:rsidP="00D667DE">
      <w:pPr>
        <w:numPr>
          <w:ilvl w:val="0"/>
          <w:numId w:val="7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Cách đo khối lượng của hộp đựng bút bằng cân, ta cần thực hiện các bước sau</w:t>
      </w:r>
    </w:p>
    <w:p w:rsidR="00DC7487" w:rsidRPr="002E7FCF" w:rsidRDefault="00DC7487" w:rsidP="00D667DE">
      <w:pPr>
        <w:numPr>
          <w:ilvl w:val="1"/>
          <w:numId w:val="7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1: Ước lượng khối lượng hộp bút.</w:t>
      </w:r>
    </w:p>
    <w:p w:rsidR="00DC7487" w:rsidRPr="002E7FCF" w:rsidRDefault="00DC7487" w:rsidP="00D667DE">
      <w:pPr>
        <w:numPr>
          <w:ilvl w:val="1"/>
          <w:numId w:val="7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2: Chọn cân có GHĐ và ĐCNN phù hợp.</w:t>
      </w:r>
    </w:p>
    <w:p w:rsidR="00DC7487" w:rsidRPr="002E7FCF" w:rsidRDefault="00DC7487" w:rsidP="00D667DE">
      <w:pPr>
        <w:numPr>
          <w:ilvl w:val="1"/>
          <w:numId w:val="7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3: Hiệu chỉnh cân đúng cách trước khi đo.</w:t>
      </w:r>
    </w:p>
    <w:p w:rsidR="00DC7487" w:rsidRPr="002E7FCF" w:rsidRDefault="00DC7487" w:rsidP="00D667DE">
      <w:pPr>
        <w:numPr>
          <w:ilvl w:val="1"/>
          <w:numId w:val="7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4: Đặt hộp bút lên cân hoặc treo hộp bút vào móc cân.</w:t>
      </w:r>
    </w:p>
    <w:p w:rsidR="00DC7487" w:rsidRPr="002E7FCF" w:rsidRDefault="00DC7487" w:rsidP="00D667DE">
      <w:pPr>
        <w:numPr>
          <w:ilvl w:val="1"/>
          <w:numId w:val="7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Bước 5: Đọc và ghi kết quả mỗi lần đo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vạch chia gần nhất với đầu kim của cân.</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 xml:space="preserve">Học sinh tiến hành đo khối lượng của hộp bút, ghi lại kết quả </w:t>
      </w:r>
      <w:proofErr w:type="gramStart"/>
      <w:r w:rsidRPr="002E7FCF">
        <w:rPr>
          <w:rFonts w:eastAsia="Times New Roman" w:cs="Times New Roman"/>
          <w:color w:val="000000" w:themeColor="text1"/>
          <w:szCs w:val="24"/>
        </w:rPr>
        <w:t>thu</w:t>
      </w:r>
      <w:proofErr w:type="gramEnd"/>
      <w:r w:rsidRPr="002E7FCF">
        <w:rPr>
          <w:rFonts w:eastAsia="Times New Roman" w:cs="Times New Roman"/>
          <w:color w:val="000000" w:themeColor="text1"/>
          <w:szCs w:val="24"/>
        </w:rPr>
        <w:t xml:space="preserve"> được và so sánh với kết quả đã ước lượng ban đầu. </w:t>
      </w:r>
    </w:p>
    <w:tbl>
      <w:tblPr>
        <w:tblStyle w:val="TableGrid"/>
        <w:tblW w:w="0" w:type="auto"/>
        <w:tblLook w:val="04A0" w:firstRow="1" w:lastRow="0" w:firstColumn="1" w:lastColumn="0" w:noHBand="0" w:noVBand="1"/>
      </w:tblPr>
      <w:tblGrid>
        <w:gridCol w:w="8601"/>
      </w:tblGrid>
      <w:tr w:rsidR="00DC7487" w:rsidRPr="002E7FCF" w:rsidTr="00DC7487">
        <w:tc>
          <w:tcPr>
            <w:tcW w:w="8601" w:type="dxa"/>
          </w:tcPr>
          <w:p w:rsidR="00EF3A63" w:rsidRPr="00EF3A63" w:rsidRDefault="00EF3A63" w:rsidP="00EF3A63">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17</w:t>
            </w:r>
            <w:r w:rsidRPr="00E414C4">
              <w:rPr>
                <w:rFonts w:cs="Times New Roman"/>
                <w:b/>
                <w:color w:val="000000" w:themeColor="text1"/>
                <w:szCs w:val="24"/>
                <w:shd w:val="clear" w:color="auto" w:fill="FFFFFF"/>
              </w:rPr>
              <w:t xml:space="preserve">: </w:t>
            </w:r>
          </w:p>
          <w:p w:rsidR="00DC7487" w:rsidRPr="00EF3A63" w:rsidRDefault="00DC7487" w:rsidP="002E7FCF">
            <w:pPr>
              <w:pStyle w:val="NormalWeb"/>
              <w:shd w:val="clear" w:color="auto" w:fill="FFFFFF"/>
              <w:spacing w:before="0" w:beforeAutospacing="0" w:after="0" w:afterAutospacing="0"/>
              <w:jc w:val="both"/>
              <w:rPr>
                <w:color w:val="000000" w:themeColor="text1"/>
              </w:rPr>
            </w:pPr>
            <w:r w:rsidRPr="00EF3A63">
              <w:rPr>
                <w:rStyle w:val="Strong"/>
                <w:b w:val="0"/>
                <w:color w:val="000000" w:themeColor="text1"/>
              </w:rPr>
              <w:t>1. Nêu đơn vị đo khối lượng trong hệ thống đo lường của nước ta và các ước số, bội số thường dùng của đơn vị này.</w:t>
            </w:r>
          </w:p>
          <w:p w:rsidR="00DC7487" w:rsidRPr="00EF3A63" w:rsidRDefault="00DC7487" w:rsidP="002E7FCF">
            <w:pPr>
              <w:pStyle w:val="NormalWeb"/>
              <w:shd w:val="clear" w:color="auto" w:fill="FFFFFF"/>
              <w:spacing w:before="0" w:beforeAutospacing="0" w:after="0" w:afterAutospacing="0"/>
              <w:jc w:val="both"/>
              <w:rPr>
                <w:color w:val="000000" w:themeColor="text1"/>
              </w:rPr>
            </w:pPr>
            <w:r w:rsidRPr="00EF3A63">
              <w:rPr>
                <w:rStyle w:val="Strong"/>
                <w:b w:val="0"/>
                <w:color w:val="000000" w:themeColor="text1"/>
              </w:rPr>
              <w:t>2. Khi mua trái cây ở chợ. loại cân thích hợp là</w:t>
            </w:r>
          </w:p>
          <w:p w:rsidR="00DC7487" w:rsidRPr="00EF3A63" w:rsidRDefault="00DC7487" w:rsidP="002E7FCF">
            <w:pPr>
              <w:pStyle w:val="NormalWeb"/>
              <w:shd w:val="clear" w:color="auto" w:fill="FFFFFF"/>
              <w:spacing w:before="0" w:beforeAutospacing="0" w:after="0" w:afterAutospacing="0"/>
              <w:jc w:val="both"/>
              <w:rPr>
                <w:color w:val="000000" w:themeColor="text1"/>
              </w:rPr>
            </w:pPr>
            <w:r w:rsidRPr="00EF3A63">
              <w:rPr>
                <w:color w:val="000000" w:themeColor="text1"/>
              </w:rPr>
              <w:t>A. cân tạ.    B. cân Roberval.    C.cân đồng hồ.      D. cân tiểu li.</w:t>
            </w:r>
          </w:p>
          <w:p w:rsidR="00DC7487" w:rsidRPr="00EF3A63" w:rsidRDefault="00DC7487" w:rsidP="002E7FCF">
            <w:pPr>
              <w:pStyle w:val="NormalWeb"/>
              <w:shd w:val="clear" w:color="auto" w:fill="FFFFFF"/>
              <w:spacing w:before="0" w:beforeAutospacing="0" w:after="0" w:afterAutospacing="0"/>
              <w:jc w:val="both"/>
              <w:rPr>
                <w:color w:val="000000" w:themeColor="text1"/>
              </w:rPr>
            </w:pPr>
            <w:r w:rsidRPr="00EF3A63">
              <w:rPr>
                <w:rStyle w:val="Strong"/>
                <w:b w:val="0"/>
                <w:color w:val="000000" w:themeColor="text1"/>
              </w:rPr>
              <w:t>3. Loại cân thích hợp để sử dụng cân vàng, bạc ở các tiệm vàng là</w:t>
            </w:r>
          </w:p>
          <w:p w:rsidR="00DC7487" w:rsidRPr="00EF3A63" w:rsidRDefault="00DC7487" w:rsidP="002E7FCF">
            <w:pPr>
              <w:pStyle w:val="NormalWeb"/>
              <w:shd w:val="clear" w:color="auto" w:fill="FFFFFF"/>
              <w:spacing w:before="0" w:beforeAutospacing="0" w:after="0" w:afterAutospacing="0"/>
              <w:jc w:val="both"/>
              <w:rPr>
                <w:color w:val="000000" w:themeColor="text1"/>
              </w:rPr>
            </w:pPr>
            <w:r w:rsidRPr="00EF3A63">
              <w:rPr>
                <w:color w:val="000000" w:themeColor="text1"/>
              </w:rPr>
              <w:t>A. cân tạ.    B. cân đòn.      C. cân đồng hồ.     D. cân tiểu li.</w:t>
            </w:r>
          </w:p>
          <w:p w:rsidR="00DC7487" w:rsidRPr="00EF3A63" w:rsidRDefault="00DC7487" w:rsidP="002E7FCF">
            <w:pPr>
              <w:pStyle w:val="NormalWeb"/>
              <w:shd w:val="clear" w:color="auto" w:fill="FFFFFF"/>
              <w:spacing w:before="0" w:beforeAutospacing="0" w:after="0" w:afterAutospacing="0"/>
              <w:jc w:val="both"/>
              <w:rPr>
                <w:color w:val="000000" w:themeColor="text1"/>
              </w:rPr>
            </w:pPr>
            <w:r w:rsidRPr="00EF3A63">
              <w:rPr>
                <w:rStyle w:val="Strong"/>
                <w:b w:val="0"/>
                <w:color w:val="000000" w:themeColor="text1"/>
              </w:rPr>
              <w:t>4. Người bán hàng sử dụng cân đồng hồ như hình đưới đây để cân hoa quả. Hãy cho biết GHĐ, ĐCNN của cân này và đọc giá trị khối lượng của lượng hoa quả được đặt trên đĩa cân.</w:t>
            </w:r>
          </w:p>
          <w:p w:rsidR="00DC7487" w:rsidRDefault="00DC7487" w:rsidP="002E7FCF">
            <w:pPr>
              <w:pStyle w:val="NormalWeb"/>
              <w:shd w:val="clear" w:color="auto" w:fill="FFFFFF"/>
              <w:spacing w:before="0" w:beforeAutospacing="0" w:after="0" w:afterAutospacing="0"/>
              <w:jc w:val="both"/>
              <w:rPr>
                <w:color w:val="000000" w:themeColor="text1"/>
              </w:rPr>
            </w:pPr>
            <w:r w:rsidRPr="002E7FCF">
              <w:rPr>
                <w:noProof/>
                <w:color w:val="000000" w:themeColor="text1"/>
              </w:rPr>
              <w:drawing>
                <wp:inline distT="0" distB="0" distL="0" distR="0" wp14:anchorId="3D3DE89A" wp14:editId="0B113F87">
                  <wp:extent cx="4622165" cy="3397250"/>
                  <wp:effectExtent l="0" t="0" r="6985" b="0"/>
                  <wp:docPr id="55" name="Picture 55" descr="https://tech12h.com/sites/default/files/styles/inbody400/public/screenshot_29_46.png?itok=p45FhhB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tech12h.com/sites/default/files/styles/inbody400/public/screenshot_29_46.png?itok=p45FhhBj"/>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22165" cy="3397250"/>
                          </a:xfrm>
                          <a:prstGeom prst="rect">
                            <a:avLst/>
                          </a:prstGeom>
                          <a:noFill/>
                          <a:ln>
                            <a:noFill/>
                          </a:ln>
                        </pic:spPr>
                      </pic:pic>
                    </a:graphicData>
                  </a:graphic>
                </wp:inline>
              </w:drawing>
            </w:r>
          </w:p>
          <w:p w:rsidR="00EF3A63" w:rsidRPr="002E7FCF" w:rsidRDefault="00EF3A63" w:rsidP="002E7FCF">
            <w:pPr>
              <w:pStyle w:val="NormalWeb"/>
              <w:shd w:val="clear" w:color="auto" w:fill="FFFFFF"/>
              <w:spacing w:before="0" w:beforeAutospacing="0" w:after="0" w:afterAutospacing="0"/>
              <w:jc w:val="both"/>
              <w:rPr>
                <w:color w:val="000000" w:themeColor="text1"/>
              </w:rPr>
            </w:pPr>
          </w:p>
        </w:tc>
      </w:tr>
    </w:tbl>
    <w:p w:rsidR="00851FD3" w:rsidRPr="00816D06" w:rsidRDefault="00851FD3" w:rsidP="00851FD3">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1. Đơn vị đo khối lượng trong hệ thống đo lường của nước ta là </w:t>
      </w:r>
      <w:proofErr w:type="gramStart"/>
      <w:r w:rsidRPr="002E7FCF">
        <w:rPr>
          <w:rFonts w:eastAsia="Times New Roman" w:cs="Times New Roman"/>
          <w:color w:val="000000" w:themeColor="text1"/>
          <w:szCs w:val="24"/>
        </w:rPr>
        <w:t>kilogam(</w:t>
      </w:r>
      <w:proofErr w:type="gramEnd"/>
      <w:r w:rsidRPr="002E7FCF">
        <w:rPr>
          <w:rFonts w:eastAsia="Times New Roman" w:cs="Times New Roman"/>
          <w:color w:val="000000" w:themeColor="text1"/>
          <w:szCs w:val="24"/>
        </w:rPr>
        <w:t>kg) và các ước số, bội số thường dùng là: </w:t>
      </w:r>
    </w:p>
    <w:p w:rsidR="00DC7487" w:rsidRPr="002E7FCF" w:rsidRDefault="00DC7487" w:rsidP="00D667DE">
      <w:pPr>
        <w:numPr>
          <w:ilvl w:val="0"/>
          <w:numId w:val="7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Miligram(mg) - 1mg = 0,000 001kg</w:t>
      </w:r>
    </w:p>
    <w:p w:rsidR="00DC7487" w:rsidRPr="002E7FCF" w:rsidRDefault="00DC7487" w:rsidP="00D667DE">
      <w:pPr>
        <w:numPr>
          <w:ilvl w:val="0"/>
          <w:numId w:val="7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Gam(g) - 1g =0,001kg</w:t>
      </w:r>
    </w:p>
    <w:p w:rsidR="00DC7487" w:rsidRPr="002E7FCF" w:rsidRDefault="00DC7487" w:rsidP="00D667DE">
      <w:pPr>
        <w:numPr>
          <w:ilvl w:val="0"/>
          <w:numId w:val="7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Hectogam(hg) - 1hg = 0,1kg</w:t>
      </w:r>
    </w:p>
    <w:p w:rsidR="00DC7487" w:rsidRPr="002E7FCF" w:rsidRDefault="00DC7487" w:rsidP="00D667DE">
      <w:pPr>
        <w:numPr>
          <w:ilvl w:val="0"/>
          <w:numId w:val="7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Yến - 1 yến = 10kg</w:t>
      </w:r>
    </w:p>
    <w:p w:rsidR="00DC7487" w:rsidRPr="002E7FCF" w:rsidRDefault="00DC7487" w:rsidP="00D667DE">
      <w:pPr>
        <w:numPr>
          <w:ilvl w:val="0"/>
          <w:numId w:val="7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Tạ - 1 tạ = 100kg</w:t>
      </w:r>
    </w:p>
    <w:p w:rsidR="00DC7487" w:rsidRPr="002E7FCF" w:rsidRDefault="00DC7487" w:rsidP="00D667DE">
      <w:pPr>
        <w:numPr>
          <w:ilvl w:val="0"/>
          <w:numId w:val="7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Tấn(t) - 1 tấn = 100kg</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2. Chọn đáp </w:t>
      </w:r>
      <w:proofErr w:type="gramStart"/>
      <w:r w:rsidRPr="002E7FCF">
        <w:rPr>
          <w:rFonts w:eastAsia="Times New Roman" w:cs="Times New Roman"/>
          <w:color w:val="000000" w:themeColor="text1"/>
          <w:szCs w:val="24"/>
        </w:rPr>
        <w:t>án</w:t>
      </w:r>
      <w:proofErr w:type="gramEnd"/>
      <w:r w:rsidRPr="002E7FCF">
        <w:rPr>
          <w:rFonts w:eastAsia="Times New Roman" w:cs="Times New Roman"/>
          <w:color w:val="000000" w:themeColor="text1"/>
          <w:szCs w:val="24"/>
        </w:rPr>
        <w:t xml:space="preserve"> C</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3. Chọn đáp </w:t>
      </w:r>
      <w:proofErr w:type="gramStart"/>
      <w:r w:rsidRPr="002E7FCF">
        <w:rPr>
          <w:rFonts w:eastAsia="Times New Roman" w:cs="Times New Roman"/>
          <w:color w:val="000000" w:themeColor="text1"/>
          <w:szCs w:val="24"/>
        </w:rPr>
        <w:t>án</w:t>
      </w:r>
      <w:proofErr w:type="gramEnd"/>
      <w:r w:rsidRPr="002E7FCF">
        <w:rPr>
          <w:rFonts w:eastAsia="Times New Roman" w:cs="Times New Roman"/>
          <w:color w:val="000000" w:themeColor="text1"/>
          <w:szCs w:val="24"/>
        </w:rPr>
        <w:t xml:space="preserve"> D</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4. GHĐ là 3kg, ĐCNN là 2g, giá trị khối lượng hoa quả được đặt trên đĩa cân là 240g.</w:t>
      </w:r>
    </w:p>
    <w:tbl>
      <w:tblPr>
        <w:tblStyle w:val="TableGrid"/>
        <w:tblW w:w="0" w:type="auto"/>
        <w:tblLook w:val="04A0" w:firstRow="1" w:lastRow="0" w:firstColumn="1" w:lastColumn="0" w:noHBand="0" w:noVBand="1"/>
      </w:tblPr>
      <w:tblGrid>
        <w:gridCol w:w="8601"/>
      </w:tblGrid>
      <w:tr w:rsidR="00DC7487" w:rsidRPr="002E7FCF" w:rsidTr="00DC7487">
        <w:tc>
          <w:tcPr>
            <w:tcW w:w="8601" w:type="dxa"/>
          </w:tcPr>
          <w:p w:rsidR="00277AAD" w:rsidRPr="00277AAD" w:rsidRDefault="00277AAD" w:rsidP="00277AAD">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16</w:t>
            </w:r>
            <w:r w:rsidRPr="00E414C4">
              <w:rPr>
                <w:rFonts w:cs="Times New Roman"/>
                <w:b/>
                <w:color w:val="000000" w:themeColor="text1"/>
                <w:szCs w:val="24"/>
                <w:shd w:val="clear" w:color="auto" w:fill="FFFFFF"/>
              </w:rPr>
              <w:t xml:space="preserve">: </w:t>
            </w:r>
          </w:p>
          <w:p w:rsidR="00DC7487" w:rsidRPr="002E7FCF" w:rsidRDefault="00DC7487" w:rsidP="00D667DE">
            <w:pPr>
              <w:numPr>
                <w:ilvl w:val="0"/>
                <w:numId w:val="78"/>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Hãy kể tên các đơn vị đo thời gian mà em biết </w:t>
            </w:r>
          </w:p>
          <w:p w:rsidR="00DC7487" w:rsidRPr="002E7FCF" w:rsidRDefault="00DC7487" w:rsidP="00D667DE">
            <w:pPr>
              <w:numPr>
                <w:ilvl w:val="0"/>
                <w:numId w:val="78"/>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Ngoài những loại đồng hồ được liệt kê trong hình 6.1, hãy kể thêm một số loại đồng hồ mà em biết và nêu ưu thế của từng loại</w:t>
            </w:r>
          </w:p>
          <w:p w:rsidR="00DC7487" w:rsidRPr="002E7FCF" w:rsidRDefault="00DC7487" w:rsidP="002E7FCF">
            <w:pPr>
              <w:shd w:val="clear" w:color="auto" w:fill="FFFFFF"/>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2FBEE0E1" wp14:editId="48C5F27A">
                  <wp:extent cx="4622165" cy="1459865"/>
                  <wp:effectExtent l="0" t="0" r="6985" b="6985"/>
                  <wp:docPr id="56" name="Picture 56" descr="https://tech12h.com/sites/default/files/styles/inbody400/public/screenshot_30_53.png?itok=IzlVb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tech12h.com/sites/default/files/styles/inbody400/public/screenshot_30_53.png?itok=IzlVb98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622165" cy="1459865"/>
                          </a:xfrm>
                          <a:prstGeom prst="rect">
                            <a:avLst/>
                          </a:prstGeom>
                          <a:noFill/>
                          <a:ln>
                            <a:noFill/>
                          </a:ln>
                        </pic:spPr>
                      </pic:pic>
                    </a:graphicData>
                  </a:graphic>
                </wp:inline>
              </w:drawing>
            </w:r>
          </w:p>
        </w:tc>
      </w:tr>
    </w:tbl>
    <w:p w:rsidR="00851FD3" w:rsidRPr="00851FD3" w:rsidRDefault="00851FD3" w:rsidP="00851FD3">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DC7487" w:rsidRPr="002E7FCF" w:rsidRDefault="00DC7487" w:rsidP="00D667DE">
      <w:pPr>
        <w:numPr>
          <w:ilvl w:val="0"/>
          <w:numId w:val="80"/>
        </w:numPr>
        <w:spacing w:after="0" w:line="240" w:lineRule="auto"/>
        <w:jc w:val="both"/>
        <w:rPr>
          <w:rFonts w:cs="Times New Roman"/>
          <w:color w:val="000000" w:themeColor="text1"/>
          <w:szCs w:val="24"/>
        </w:rPr>
      </w:pPr>
      <w:r w:rsidRPr="002E7FCF">
        <w:rPr>
          <w:rFonts w:cs="Times New Roman"/>
          <w:color w:val="000000" w:themeColor="text1"/>
          <w:szCs w:val="24"/>
        </w:rPr>
        <w:t>Một số đơn vị đo thời gian: giây, phút, giờ, ngày, tuần, tháng, năm</w:t>
      </w:r>
      <w:proofErr w:type="gramStart"/>
      <w:r w:rsidRPr="002E7FCF">
        <w:rPr>
          <w:rFonts w:cs="Times New Roman"/>
          <w:color w:val="000000" w:themeColor="text1"/>
          <w:szCs w:val="24"/>
        </w:rPr>
        <w:t>,...</w:t>
      </w:r>
      <w:proofErr w:type="gramEnd"/>
    </w:p>
    <w:p w:rsidR="00DC7487" w:rsidRPr="002E7FCF" w:rsidRDefault="00DC7487" w:rsidP="00D667DE">
      <w:pPr>
        <w:numPr>
          <w:ilvl w:val="0"/>
          <w:numId w:val="80"/>
        </w:numPr>
        <w:spacing w:after="0" w:line="240" w:lineRule="auto"/>
        <w:jc w:val="both"/>
        <w:rPr>
          <w:rFonts w:cs="Times New Roman"/>
          <w:color w:val="000000" w:themeColor="text1"/>
          <w:szCs w:val="24"/>
        </w:rPr>
      </w:pPr>
      <w:r w:rsidRPr="002E7FCF">
        <w:rPr>
          <w:rFonts w:cs="Times New Roman"/>
          <w:color w:val="000000" w:themeColor="text1"/>
          <w:szCs w:val="24"/>
        </w:rPr>
        <w:t>Một số loại đồng hồ khác và ưu thế: </w:t>
      </w:r>
    </w:p>
    <w:p w:rsidR="00DC7487" w:rsidRPr="002E7FCF" w:rsidRDefault="00DC7487" w:rsidP="00D667DE">
      <w:pPr>
        <w:numPr>
          <w:ilvl w:val="1"/>
          <w:numId w:val="80"/>
        </w:numPr>
        <w:spacing w:after="0" w:line="240" w:lineRule="auto"/>
        <w:jc w:val="both"/>
        <w:rPr>
          <w:rFonts w:cs="Times New Roman"/>
          <w:color w:val="000000" w:themeColor="text1"/>
          <w:szCs w:val="24"/>
        </w:rPr>
      </w:pPr>
      <w:r w:rsidRPr="002E7FCF">
        <w:rPr>
          <w:rFonts w:cs="Times New Roman"/>
          <w:color w:val="000000" w:themeColor="text1"/>
          <w:szCs w:val="24"/>
        </w:rPr>
        <w:t>Đồng hồ cát: dụng cụ đo thời gian có GHĐ nhỏ, tính giờ được trong một khoảng thời gian ngắn nhất định, dùng để làm quà tặng hoặc trang trí</w:t>
      </w:r>
    </w:p>
    <w:p w:rsidR="00D87EAE" w:rsidRPr="00371F4B" w:rsidRDefault="00DC7487" w:rsidP="00D87EAE">
      <w:pPr>
        <w:numPr>
          <w:ilvl w:val="1"/>
          <w:numId w:val="80"/>
        </w:numPr>
        <w:spacing w:after="0" w:line="240" w:lineRule="auto"/>
        <w:jc w:val="both"/>
        <w:rPr>
          <w:rFonts w:cs="Times New Roman"/>
          <w:color w:val="000000" w:themeColor="text1"/>
          <w:szCs w:val="24"/>
        </w:rPr>
      </w:pPr>
      <w:r w:rsidRPr="002E7FCF">
        <w:rPr>
          <w:rFonts w:cs="Times New Roman"/>
          <w:color w:val="000000" w:themeColor="text1"/>
          <w:szCs w:val="24"/>
        </w:rPr>
        <w:t>Đồng hồ quả lắc: dụng cụ đo thời gian, ưu điểm là thiết kế đẹp, dùng trang trí</w:t>
      </w:r>
    </w:p>
    <w:tbl>
      <w:tblPr>
        <w:tblStyle w:val="TableGrid"/>
        <w:tblW w:w="0" w:type="auto"/>
        <w:tblLook w:val="04A0" w:firstRow="1" w:lastRow="0" w:firstColumn="1" w:lastColumn="0" w:noHBand="0" w:noVBand="1"/>
      </w:tblPr>
      <w:tblGrid>
        <w:gridCol w:w="8601"/>
      </w:tblGrid>
      <w:tr w:rsidR="00DC7487" w:rsidRPr="002E7FCF" w:rsidTr="00DC7487">
        <w:tc>
          <w:tcPr>
            <w:tcW w:w="8601" w:type="dxa"/>
          </w:tcPr>
          <w:p w:rsidR="00D87EAE" w:rsidRPr="00D87EAE" w:rsidRDefault="00D87EAE" w:rsidP="00D87EAE">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17</w:t>
            </w:r>
            <w:r w:rsidRPr="00E414C4">
              <w:rPr>
                <w:rFonts w:cs="Times New Roman"/>
                <w:b/>
                <w:color w:val="000000" w:themeColor="text1"/>
                <w:szCs w:val="24"/>
                <w:shd w:val="clear" w:color="auto" w:fill="FFFFFF"/>
              </w:rPr>
              <w:t xml:space="preserve">: </w:t>
            </w:r>
          </w:p>
          <w:p w:rsidR="00DC7487" w:rsidRPr="002E7FCF" w:rsidRDefault="00DC7487" w:rsidP="00D667DE">
            <w:pPr>
              <w:numPr>
                <w:ilvl w:val="0"/>
                <w:numId w:val="81"/>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Để xác định thời gian vận động viên chạy 800m ta nên dùng loại đồng hồ nào? Vì sao? </w:t>
            </w:r>
          </w:p>
          <w:p w:rsidR="00DC7487" w:rsidRPr="002E7FCF" w:rsidRDefault="00DC7487" w:rsidP="00D667DE">
            <w:pPr>
              <w:numPr>
                <w:ilvl w:val="0"/>
                <w:numId w:val="81"/>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Hãy ước lượng thời gian đi từ cuối lớp học tới bục giảng và lựa chọn đồng hồ phù hợp để đo khoảng thời gian đó</w:t>
            </w:r>
          </w:p>
          <w:p w:rsidR="00DC7487" w:rsidRPr="002E7FCF" w:rsidRDefault="00DC7487" w:rsidP="00D667DE">
            <w:pPr>
              <w:numPr>
                <w:ilvl w:val="0"/>
                <w:numId w:val="81"/>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Em hãy quan sát hình 6.2 và cho biết cách hiệu chỉnh đồng hồ ở hình nào thì thuận tiện hơn khi thực hiện phép đo thời gian</w:t>
            </w:r>
          </w:p>
          <w:p w:rsidR="00DC7487" w:rsidRPr="002E7FCF" w:rsidRDefault="00DC7487" w:rsidP="00851FD3">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1B565600" wp14:editId="5A2E0CD3">
                  <wp:extent cx="4630420" cy="2105660"/>
                  <wp:effectExtent l="0" t="0" r="0" b="8890"/>
                  <wp:docPr id="61" name="Picture 61" descr="https://tech12h.com/sites/default/files/styles/inbody400/public/screenshot_1_174.png?itok=tUTOUrG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tech12h.com/sites/default/files/styles/inbody400/public/screenshot_1_174.png?itok=tUTOUrGj"/>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30420" cy="2105660"/>
                          </a:xfrm>
                          <a:prstGeom prst="rect">
                            <a:avLst/>
                          </a:prstGeom>
                          <a:noFill/>
                          <a:ln>
                            <a:noFill/>
                          </a:ln>
                        </pic:spPr>
                      </pic:pic>
                    </a:graphicData>
                  </a:graphic>
                </wp:inline>
              </w:drawing>
            </w:r>
          </w:p>
          <w:p w:rsidR="00DC7487" w:rsidRPr="002E7FCF" w:rsidRDefault="00DC7487" w:rsidP="00D667DE">
            <w:pPr>
              <w:numPr>
                <w:ilvl w:val="0"/>
                <w:numId w:val="82"/>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Quan sát hình 6.3 và cho biết cách đặt mắt để đọc số chỉ của đồng hồ như thế nào là đúng?</w:t>
            </w:r>
          </w:p>
          <w:p w:rsidR="00DC7487" w:rsidRPr="002E7FCF" w:rsidRDefault="00DC7487" w:rsidP="00851FD3">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33AED7CA" wp14:editId="559931C1">
                  <wp:extent cx="2816468" cy="1405719"/>
                  <wp:effectExtent l="0" t="0" r="3175" b="4445"/>
                  <wp:docPr id="60" name="Picture 60" descr="https://tech12h.com/sites/default/files/styles/inbody400/public/screenshot_2_153.png?itok=zB_4Kl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tech12h.com/sites/default/files/styles/inbody400/public/screenshot_2_153.png?itok=zB_4KlZ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21839" cy="1408400"/>
                          </a:xfrm>
                          <a:prstGeom prst="rect">
                            <a:avLst/>
                          </a:prstGeom>
                          <a:noFill/>
                          <a:ln>
                            <a:noFill/>
                          </a:ln>
                        </pic:spPr>
                      </pic:pic>
                    </a:graphicData>
                  </a:graphic>
                </wp:inline>
              </w:drawing>
            </w:r>
          </w:p>
          <w:p w:rsidR="00DC7487" w:rsidRPr="002E7FCF" w:rsidRDefault="00DC7487" w:rsidP="00D667DE">
            <w:pPr>
              <w:numPr>
                <w:ilvl w:val="0"/>
                <w:numId w:val="83"/>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Quan sát hình 6.4 và cho biết số chỉ của đồng hồ ở mỗi trường hợp là bao nhiêu? (Biết ĐCNN của đồng hồ này là 1s) </w:t>
            </w:r>
          </w:p>
          <w:p w:rsidR="00DC7487" w:rsidRPr="002E7FCF" w:rsidRDefault="00DC7487" w:rsidP="002E7FCF">
            <w:pPr>
              <w:shd w:val="clear" w:color="auto" w:fill="FFFFFF"/>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71169CFD" wp14:editId="0B919AFC">
                  <wp:extent cx="4622165" cy="2298700"/>
                  <wp:effectExtent l="0" t="0" r="6985" b="6350"/>
                  <wp:docPr id="59" name="Picture 59" descr="https://tech12h.com/sites/default/files/styles/inbody400/public/screenshot_3_130.png?itok=aD-vip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tech12h.com/sites/default/files/styles/inbody400/public/screenshot_3_130.png?itok=aD-vipVa"/>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622165" cy="2298700"/>
                          </a:xfrm>
                          <a:prstGeom prst="rect">
                            <a:avLst/>
                          </a:prstGeom>
                          <a:noFill/>
                          <a:ln>
                            <a:noFill/>
                          </a:ln>
                        </pic:spPr>
                      </pic:pic>
                    </a:graphicData>
                  </a:graphic>
                </wp:inline>
              </w:drawing>
            </w:r>
          </w:p>
          <w:p w:rsidR="00DC7487" w:rsidRPr="002E7FCF" w:rsidRDefault="00DC7487" w:rsidP="00D667DE">
            <w:pPr>
              <w:numPr>
                <w:ilvl w:val="0"/>
                <w:numId w:val="84"/>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 xml:space="preserve">Thực hiện đo lần lượt thời gian di chuyển của hai bạn học sinh khi đi từ cuối lớp học tới bục giảng. Hoàn thành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mẫu bảng 6.1.</w:t>
            </w:r>
          </w:p>
          <w:p w:rsidR="00DC7487" w:rsidRPr="002E7FCF" w:rsidRDefault="00DC7487" w:rsidP="002E7FCF">
            <w:pPr>
              <w:shd w:val="clear" w:color="auto" w:fill="FFFFFF"/>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6BF37FCC" wp14:editId="777AB589">
                  <wp:extent cx="4622165" cy="2089150"/>
                  <wp:effectExtent l="0" t="0" r="6985" b="6350"/>
                  <wp:docPr id="58" name="Picture 58" descr="https://tech12h.com/sites/default/files/styles/inbody400/public/screenshot_4_125.png?itok=YdobOM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tech12h.com/sites/default/files/styles/inbody400/public/screenshot_4_125.png?itok=YdobOMg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622165" cy="2089150"/>
                          </a:xfrm>
                          <a:prstGeom prst="rect">
                            <a:avLst/>
                          </a:prstGeom>
                          <a:noFill/>
                          <a:ln>
                            <a:noFill/>
                          </a:ln>
                        </pic:spPr>
                      </pic:pic>
                    </a:graphicData>
                  </a:graphic>
                </wp:inline>
              </w:drawing>
            </w:r>
          </w:p>
          <w:p w:rsidR="00DC7487" w:rsidRPr="002E7FCF" w:rsidRDefault="00DC7487" w:rsidP="00D667DE">
            <w:pPr>
              <w:numPr>
                <w:ilvl w:val="0"/>
                <w:numId w:val="85"/>
              </w:numPr>
              <w:shd w:val="clear" w:color="auto" w:fill="FFFFFF"/>
              <w:jc w:val="both"/>
              <w:rPr>
                <w:rFonts w:eastAsia="Times New Roman" w:cs="Times New Roman"/>
                <w:color w:val="000000" w:themeColor="text1"/>
                <w:szCs w:val="24"/>
              </w:rPr>
            </w:pPr>
            <w:r w:rsidRPr="002E7FCF">
              <w:rPr>
                <w:rFonts w:eastAsia="Times New Roman" w:cs="Times New Roman"/>
                <w:color w:val="000000" w:themeColor="text1"/>
                <w:szCs w:val="24"/>
              </w:rPr>
              <w:t>Thực hiện phép đo thời gian của một bạn chạy 100m</w:t>
            </w:r>
          </w:p>
        </w:tc>
      </w:tr>
    </w:tbl>
    <w:p w:rsidR="00851FD3" w:rsidRPr="00851FD3" w:rsidRDefault="00851FD3" w:rsidP="00851FD3">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DC7487" w:rsidRPr="002E7FCF" w:rsidRDefault="00DC7487" w:rsidP="00D667DE">
      <w:pPr>
        <w:numPr>
          <w:ilvl w:val="0"/>
          <w:numId w:val="8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Dùng đồng hồ bấm giây để đo thời gian. Vì khoảng thời gian các vận động viên chạy 800m chỉ trong vòng 2,3 phút, phù hợp với chức năng của loại đồng hồ này là được dùng để tính thời gian ở những đơn vị nhỏ hơn giây, giúp đo được thành tích vận động viên chính xác. </w:t>
      </w:r>
    </w:p>
    <w:p w:rsidR="00DC7487" w:rsidRPr="002E7FCF" w:rsidRDefault="00DC7487" w:rsidP="00D667DE">
      <w:pPr>
        <w:numPr>
          <w:ilvl w:val="0"/>
          <w:numId w:val="8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Học sinh tự ước lượng khoảng thời gian đi từ cuối lớp học cho đến bục giảng, sau đó lựa chọn đồng hồ phù hợp </w:t>
      </w:r>
      <w:proofErr w:type="gramStart"/>
      <w:r w:rsidRPr="002E7FCF">
        <w:rPr>
          <w:rFonts w:eastAsia="Times New Roman" w:cs="Times New Roman"/>
          <w:color w:val="000000" w:themeColor="text1"/>
          <w:szCs w:val="24"/>
        </w:rPr>
        <w:t>( trong</w:t>
      </w:r>
      <w:proofErr w:type="gramEnd"/>
      <w:r w:rsidRPr="002E7FCF">
        <w:rPr>
          <w:rFonts w:eastAsia="Times New Roman" w:cs="Times New Roman"/>
          <w:color w:val="000000" w:themeColor="text1"/>
          <w:szCs w:val="24"/>
        </w:rPr>
        <w:t xml:space="preserve"> trường hợp này nên lựa chọn đồng hồ bấm giây hoặc có thể dùng đồng hồ điện tử).</w:t>
      </w:r>
    </w:p>
    <w:p w:rsidR="00DC7487" w:rsidRPr="002E7FCF" w:rsidRDefault="00DC7487" w:rsidP="00D667DE">
      <w:pPr>
        <w:numPr>
          <w:ilvl w:val="0"/>
          <w:numId w:val="8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Cách hiệu chỉnh đồng hồ ở hình 6.2a thuận tiện hơn khi thực hiện phép đo thời gian</w:t>
      </w:r>
    </w:p>
    <w:p w:rsidR="00DC7487" w:rsidRPr="002E7FCF" w:rsidRDefault="00DC7487" w:rsidP="00D667DE">
      <w:pPr>
        <w:numPr>
          <w:ilvl w:val="0"/>
          <w:numId w:val="8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Cách đặt mắt để đọc số chỉ của đồng hồ ở hình 6.3a là đúng</w:t>
      </w:r>
    </w:p>
    <w:p w:rsidR="00DC7487" w:rsidRPr="002E7FCF" w:rsidRDefault="00DC7487" w:rsidP="00D667DE">
      <w:pPr>
        <w:numPr>
          <w:ilvl w:val="0"/>
          <w:numId w:val="8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Số chỉ đồng hồ ở hình 6.4a là 5s, ở hình 6.4b là 4,95s</w:t>
      </w:r>
    </w:p>
    <w:p w:rsidR="00DC7487" w:rsidRPr="002E7FCF" w:rsidRDefault="00DC7487" w:rsidP="00D667DE">
      <w:pPr>
        <w:numPr>
          <w:ilvl w:val="0"/>
          <w:numId w:val="86"/>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Học sinh tự thực hành đo thời gian di chuyển của hai bạn học sinh khi đi từ cuối lớp học tới bục giảng. Sau đó kẻ bảng và hoàn thành </w:t>
      </w:r>
      <w:proofErr w:type="gramStart"/>
      <w:r w:rsidRPr="002E7FCF">
        <w:rPr>
          <w:rFonts w:eastAsia="Times New Roman" w:cs="Times New Roman"/>
          <w:color w:val="000000" w:themeColor="text1"/>
          <w:szCs w:val="24"/>
        </w:rPr>
        <w:t>theo</w:t>
      </w:r>
      <w:proofErr w:type="gramEnd"/>
      <w:r w:rsidRPr="002E7FCF">
        <w:rPr>
          <w:rFonts w:eastAsia="Times New Roman" w:cs="Times New Roman"/>
          <w:color w:val="000000" w:themeColor="text1"/>
          <w:szCs w:val="24"/>
        </w:rPr>
        <w:t xml:space="preserve"> mẫu bảng 6.1. .</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b/>
          <w:bCs/>
          <w:i/>
          <w:iCs/>
          <w:color w:val="000000" w:themeColor="text1"/>
          <w:szCs w:val="24"/>
        </w:rPr>
        <w:t>Cần lưu ý khi thực hiện đo như sau: </w:t>
      </w:r>
    </w:p>
    <w:p w:rsidR="00DC7487" w:rsidRPr="002E7FCF" w:rsidRDefault="00DC7487" w:rsidP="00D667DE">
      <w:pPr>
        <w:numPr>
          <w:ilvl w:val="1"/>
          <w:numId w:val="8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Dụng cụ: Các loại đồng hồ khác nhau.</w:t>
      </w:r>
    </w:p>
    <w:p w:rsidR="00DC7487" w:rsidRPr="002E7FCF" w:rsidRDefault="00DC7487" w:rsidP="00D667DE">
      <w:pPr>
        <w:numPr>
          <w:ilvl w:val="1"/>
          <w:numId w:val="8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Tiến hành đo:</w:t>
      </w:r>
    </w:p>
    <w:p w:rsidR="00DC7487" w:rsidRPr="002E7FCF" w:rsidRDefault="00DC7487" w:rsidP="00D667DE">
      <w:pPr>
        <w:numPr>
          <w:ilvl w:val="2"/>
          <w:numId w:val="8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Ước lượng thời gian di chuyển của từng bạn;</w:t>
      </w:r>
    </w:p>
    <w:p w:rsidR="00DC7487" w:rsidRPr="002E7FCF" w:rsidRDefault="00DC7487" w:rsidP="00D667DE">
      <w:pPr>
        <w:numPr>
          <w:ilvl w:val="2"/>
          <w:numId w:val="8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lastRenderedPageBreak/>
        <w:t>Chọn đồng hồ phù hợp;</w:t>
      </w:r>
    </w:p>
    <w:p w:rsidR="00DC7487" w:rsidRPr="002E7FCF" w:rsidRDefault="00DC7487" w:rsidP="00D667DE">
      <w:pPr>
        <w:numPr>
          <w:ilvl w:val="2"/>
          <w:numId w:val="8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Hiệu chỉnh đồng hồ,</w:t>
      </w:r>
    </w:p>
    <w:p w:rsidR="00DC7487" w:rsidRPr="002E7FCF" w:rsidRDefault="00DC7487" w:rsidP="00D667DE">
      <w:pPr>
        <w:numPr>
          <w:ilvl w:val="2"/>
          <w:numId w:val="8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Thực hiện phép đo;</w:t>
      </w:r>
    </w:p>
    <w:p w:rsidR="00DC7487" w:rsidRPr="002E7FCF" w:rsidRDefault="00DC7487" w:rsidP="00D667DE">
      <w:pPr>
        <w:numPr>
          <w:ilvl w:val="2"/>
          <w:numId w:val="8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Đọc và ghi kết quả đo được theo mẫu bảng 6.1</w:t>
      </w:r>
    </w:p>
    <w:p w:rsidR="00DC7487" w:rsidRPr="002E7FCF" w:rsidRDefault="00DC7487" w:rsidP="00D667DE">
      <w:pPr>
        <w:numPr>
          <w:ilvl w:val="0"/>
          <w:numId w:val="8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Học sinh tự thực hành đo thời gian chạy 100m của bạn và ghi lại kết quả thu được</w:t>
      </w:r>
    </w:p>
    <w:p w:rsidR="00DC7487" w:rsidRPr="002E7FCF" w:rsidRDefault="00DC7487" w:rsidP="00D667DE">
      <w:pPr>
        <w:numPr>
          <w:ilvl w:val="1"/>
          <w:numId w:val="8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b/>
          <w:bCs/>
          <w:i/>
          <w:iCs/>
          <w:color w:val="000000" w:themeColor="text1"/>
          <w:szCs w:val="24"/>
        </w:rPr>
        <w:t>Lưu ý:</w:t>
      </w:r>
      <w:r w:rsidRPr="002E7FCF">
        <w:rPr>
          <w:rFonts w:eastAsia="Times New Roman" w:cs="Times New Roman"/>
          <w:color w:val="000000" w:themeColor="text1"/>
          <w:szCs w:val="24"/>
        </w:rPr>
        <w:t> Khi đo thời gian của hoạt động trên, ta cần thực hiện các bước sau:</w:t>
      </w:r>
    </w:p>
    <w:p w:rsidR="00DC7487" w:rsidRPr="002E7FCF" w:rsidRDefault="00DC7487" w:rsidP="00D667DE">
      <w:pPr>
        <w:numPr>
          <w:ilvl w:val="2"/>
          <w:numId w:val="8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1: Ước lượng khoảng thời gian cần đo.</w:t>
      </w:r>
    </w:p>
    <w:p w:rsidR="00DC7487" w:rsidRPr="002E7FCF" w:rsidRDefault="00DC7487" w:rsidP="00D667DE">
      <w:pPr>
        <w:numPr>
          <w:ilvl w:val="2"/>
          <w:numId w:val="8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2: Chọn đồng hồ phù hợp.</w:t>
      </w:r>
    </w:p>
    <w:p w:rsidR="00DC7487" w:rsidRPr="002E7FCF" w:rsidRDefault="00DC7487" w:rsidP="00D667DE">
      <w:pPr>
        <w:numPr>
          <w:ilvl w:val="2"/>
          <w:numId w:val="8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3: Hiệu chỉnh đồng hồ dúng cách trước khi đo.</w:t>
      </w:r>
    </w:p>
    <w:p w:rsidR="00DC7487" w:rsidRPr="002E7FCF" w:rsidRDefault="00DC7487" w:rsidP="00D667DE">
      <w:pPr>
        <w:numPr>
          <w:ilvl w:val="2"/>
          <w:numId w:val="8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4: Thực hiện đo thời gian bằng đồng hồ.</w:t>
      </w:r>
    </w:p>
    <w:p w:rsidR="00DC7487" w:rsidRPr="00D87EAE" w:rsidRDefault="00DC7487" w:rsidP="00D87EAE">
      <w:pPr>
        <w:numPr>
          <w:ilvl w:val="2"/>
          <w:numId w:val="87"/>
        </w:num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Bước 5: Đọc và ghi kết quả mỗi lần do.</w:t>
      </w:r>
    </w:p>
    <w:tbl>
      <w:tblPr>
        <w:tblStyle w:val="TableGrid"/>
        <w:tblW w:w="0" w:type="auto"/>
        <w:tblLook w:val="04A0" w:firstRow="1" w:lastRow="0" w:firstColumn="1" w:lastColumn="0" w:noHBand="0" w:noVBand="1"/>
      </w:tblPr>
      <w:tblGrid>
        <w:gridCol w:w="8601"/>
      </w:tblGrid>
      <w:tr w:rsidR="00DC7487" w:rsidRPr="002E7FCF" w:rsidTr="00DC7487">
        <w:tc>
          <w:tcPr>
            <w:tcW w:w="8601" w:type="dxa"/>
          </w:tcPr>
          <w:p w:rsidR="00D87EAE" w:rsidRPr="00D87EAE" w:rsidRDefault="00D87EAE" w:rsidP="00D87EAE">
            <w:pPr>
              <w:jc w:val="both"/>
              <w:outlineLvl w:val="2"/>
              <w:rPr>
                <w:rStyle w:val="Strong"/>
                <w:rFonts w:cs="Times New Roman"/>
                <w:bCs w:val="0"/>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18</w:t>
            </w:r>
            <w:r w:rsidRPr="00E414C4">
              <w:rPr>
                <w:rFonts w:cs="Times New Roman"/>
                <w:b/>
                <w:color w:val="000000" w:themeColor="text1"/>
                <w:szCs w:val="24"/>
                <w:shd w:val="clear" w:color="auto" w:fill="FFFFFF"/>
              </w:rPr>
              <w:t xml:space="preserve">: </w:t>
            </w:r>
          </w:p>
          <w:p w:rsidR="00DC7487" w:rsidRPr="00D87EAE" w:rsidRDefault="00DC7487" w:rsidP="002E7FCF">
            <w:pPr>
              <w:pStyle w:val="NormalWeb"/>
              <w:shd w:val="clear" w:color="auto" w:fill="FFFFFF"/>
              <w:spacing w:before="0" w:beforeAutospacing="0" w:after="0" w:afterAutospacing="0"/>
              <w:jc w:val="both"/>
              <w:rPr>
                <w:color w:val="000000" w:themeColor="text1"/>
              </w:rPr>
            </w:pPr>
            <w:r w:rsidRPr="002E7FCF">
              <w:rPr>
                <w:rStyle w:val="Strong"/>
                <w:color w:val="000000" w:themeColor="text1"/>
              </w:rPr>
              <w:t>1</w:t>
            </w:r>
            <w:r w:rsidRPr="00D87EAE">
              <w:rPr>
                <w:rStyle w:val="Strong"/>
                <w:b w:val="0"/>
                <w:color w:val="000000" w:themeColor="text1"/>
              </w:rPr>
              <w:t>. Để đo thời gian của vận động viên chạy 100 m, loại đồng hồ thích hợp nhất là</w:t>
            </w:r>
          </w:p>
          <w:p w:rsidR="00DC7487" w:rsidRPr="00D87EAE" w:rsidRDefault="00DC7487" w:rsidP="002E7FCF">
            <w:pPr>
              <w:pStyle w:val="NormalWeb"/>
              <w:shd w:val="clear" w:color="auto" w:fill="FFFFFF"/>
              <w:spacing w:before="0" w:beforeAutospacing="0" w:after="0" w:afterAutospacing="0"/>
              <w:jc w:val="both"/>
              <w:rPr>
                <w:color w:val="000000" w:themeColor="text1"/>
              </w:rPr>
            </w:pPr>
            <w:r w:rsidRPr="00D87EAE">
              <w:rPr>
                <w:color w:val="000000" w:themeColor="text1"/>
              </w:rPr>
              <w:t>A. đồng hồ để bàn.            B. đồng hồ bấm giây.</w:t>
            </w:r>
          </w:p>
          <w:p w:rsidR="00DC7487" w:rsidRPr="00D87EAE" w:rsidRDefault="00DC7487" w:rsidP="002E7FCF">
            <w:pPr>
              <w:pStyle w:val="NormalWeb"/>
              <w:shd w:val="clear" w:color="auto" w:fill="FFFFFF"/>
              <w:spacing w:before="0" w:beforeAutospacing="0" w:after="0" w:afterAutospacing="0"/>
              <w:jc w:val="both"/>
              <w:rPr>
                <w:color w:val="000000" w:themeColor="text1"/>
              </w:rPr>
            </w:pPr>
            <w:r w:rsidRPr="00D87EAE">
              <w:rPr>
                <w:color w:val="000000" w:themeColor="text1"/>
              </w:rPr>
              <w:t>C. đồng hồ treo tường.      D. đồng hồ cát.</w:t>
            </w:r>
          </w:p>
          <w:p w:rsidR="00DC7487" w:rsidRPr="00D87EAE" w:rsidRDefault="00DC7487" w:rsidP="002E7FCF">
            <w:pPr>
              <w:pStyle w:val="NormalWeb"/>
              <w:shd w:val="clear" w:color="auto" w:fill="FFFFFF"/>
              <w:spacing w:before="0" w:beforeAutospacing="0" w:after="0" w:afterAutospacing="0"/>
              <w:jc w:val="both"/>
              <w:rPr>
                <w:color w:val="000000" w:themeColor="text1"/>
              </w:rPr>
            </w:pPr>
            <w:r w:rsidRPr="00D87EAE">
              <w:rPr>
                <w:rStyle w:val="Strong"/>
                <w:b w:val="0"/>
                <w:color w:val="000000" w:themeColor="text1"/>
              </w:rPr>
              <w:t>2. Khi đo thời gian chạy 100 m của bạn Nguyên trong giờ thể dục, em sẽ đo khoảng thời gian</w:t>
            </w:r>
          </w:p>
          <w:p w:rsidR="00DC7487" w:rsidRPr="00D87EAE" w:rsidRDefault="00DC7487" w:rsidP="002E7FCF">
            <w:pPr>
              <w:pStyle w:val="NormalWeb"/>
              <w:shd w:val="clear" w:color="auto" w:fill="FFFFFF"/>
              <w:spacing w:before="0" w:beforeAutospacing="0" w:after="0" w:afterAutospacing="0"/>
              <w:jc w:val="both"/>
              <w:rPr>
                <w:color w:val="000000" w:themeColor="text1"/>
              </w:rPr>
            </w:pPr>
            <w:r w:rsidRPr="00D87EAE">
              <w:rPr>
                <w:color w:val="000000" w:themeColor="text1"/>
              </w:rPr>
              <w:t>A. từ lúc bạn Nguyên lấy đà chạy tới lúc về đích.</w:t>
            </w:r>
          </w:p>
          <w:p w:rsidR="00DC7487" w:rsidRPr="00D87EAE" w:rsidRDefault="00DC7487" w:rsidP="002E7FCF">
            <w:pPr>
              <w:pStyle w:val="NormalWeb"/>
              <w:shd w:val="clear" w:color="auto" w:fill="FFFFFF"/>
              <w:spacing w:before="0" w:beforeAutospacing="0" w:after="0" w:afterAutospacing="0"/>
              <w:jc w:val="both"/>
              <w:rPr>
                <w:color w:val="000000" w:themeColor="text1"/>
              </w:rPr>
            </w:pPr>
            <w:r w:rsidRPr="00D87EAE">
              <w:rPr>
                <w:color w:val="000000" w:themeColor="text1"/>
              </w:rPr>
              <w:t>B. từ lúc có lệnh xuất phát tới lúc về đích.</w:t>
            </w:r>
          </w:p>
          <w:p w:rsidR="00DC7487" w:rsidRPr="00D87EAE" w:rsidRDefault="00DC7487" w:rsidP="002E7FCF">
            <w:pPr>
              <w:pStyle w:val="NormalWeb"/>
              <w:shd w:val="clear" w:color="auto" w:fill="FFFFFF"/>
              <w:spacing w:before="0" w:beforeAutospacing="0" w:after="0" w:afterAutospacing="0"/>
              <w:jc w:val="both"/>
              <w:rPr>
                <w:color w:val="000000" w:themeColor="text1"/>
              </w:rPr>
            </w:pPr>
            <w:r w:rsidRPr="00D87EAE">
              <w:rPr>
                <w:color w:val="000000" w:themeColor="text1"/>
              </w:rPr>
              <w:t>C. bạn Nguyên chạy 50 m rồi nhân đôi.</w:t>
            </w:r>
          </w:p>
          <w:p w:rsidR="00DC7487" w:rsidRPr="00D87EAE" w:rsidRDefault="00DC7487" w:rsidP="002E7FCF">
            <w:pPr>
              <w:pStyle w:val="NormalWeb"/>
              <w:shd w:val="clear" w:color="auto" w:fill="FFFFFF"/>
              <w:spacing w:before="0" w:beforeAutospacing="0" w:after="0" w:afterAutospacing="0"/>
              <w:jc w:val="both"/>
              <w:rPr>
                <w:color w:val="000000" w:themeColor="text1"/>
              </w:rPr>
            </w:pPr>
            <w:r w:rsidRPr="00D87EAE">
              <w:rPr>
                <w:color w:val="000000" w:themeColor="text1"/>
              </w:rPr>
              <w:t>D. bạn Nguyên chạy 200 m rồi chia đôi.</w:t>
            </w:r>
          </w:p>
          <w:p w:rsidR="00DC7487" w:rsidRPr="00D87EAE" w:rsidRDefault="00DC7487" w:rsidP="002E7FCF">
            <w:pPr>
              <w:pStyle w:val="NormalWeb"/>
              <w:shd w:val="clear" w:color="auto" w:fill="FFFFFF"/>
              <w:spacing w:before="0" w:beforeAutospacing="0" w:after="0" w:afterAutospacing="0"/>
              <w:jc w:val="both"/>
              <w:rPr>
                <w:color w:val="000000" w:themeColor="text1"/>
              </w:rPr>
            </w:pPr>
            <w:r w:rsidRPr="00D87EAE">
              <w:rPr>
                <w:rStyle w:val="Strong"/>
                <w:b w:val="0"/>
                <w:color w:val="000000" w:themeColor="text1"/>
              </w:rPr>
              <w:t>3. Hãy lập bảng theo mẫu và chọn loại đồng hồ phù hợp để đo thời gian các hoạt động:</w:t>
            </w:r>
          </w:p>
          <w:p w:rsidR="00DC7487" w:rsidRPr="002E7FCF" w:rsidRDefault="00DC7487" w:rsidP="002E7FCF">
            <w:pPr>
              <w:pStyle w:val="NormalWeb"/>
              <w:shd w:val="clear" w:color="auto" w:fill="FFFFFF"/>
              <w:spacing w:before="0" w:beforeAutospacing="0" w:after="0" w:afterAutospacing="0"/>
              <w:jc w:val="both"/>
              <w:rPr>
                <w:color w:val="000000" w:themeColor="text1"/>
              </w:rPr>
            </w:pPr>
            <w:r w:rsidRPr="002E7FCF">
              <w:rPr>
                <w:noProof/>
                <w:color w:val="000000" w:themeColor="text1"/>
              </w:rPr>
              <w:drawing>
                <wp:inline distT="0" distB="0" distL="0" distR="0" wp14:anchorId="39932F7F" wp14:editId="5E91F62C">
                  <wp:extent cx="4622165" cy="1183005"/>
                  <wp:effectExtent l="0" t="0" r="6985" b="0"/>
                  <wp:docPr id="62" name="Picture 62" descr="https://tech12h.com/sites/default/files/styles/inbody400/public/screenshot_8_111.png?itok=g623UM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tech12h.com/sites/default/files/styles/inbody400/public/screenshot_8_111.png?itok=g623UM8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22165" cy="1183005"/>
                          </a:xfrm>
                          <a:prstGeom prst="rect">
                            <a:avLst/>
                          </a:prstGeom>
                          <a:noFill/>
                          <a:ln>
                            <a:noFill/>
                          </a:ln>
                        </pic:spPr>
                      </pic:pic>
                    </a:graphicData>
                  </a:graphic>
                </wp:inline>
              </w:drawing>
            </w:r>
          </w:p>
        </w:tc>
      </w:tr>
    </w:tbl>
    <w:p w:rsidR="00851FD3" w:rsidRPr="00816D06" w:rsidRDefault="00851FD3" w:rsidP="00851FD3">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t>GIẢI</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1. Chọn đáp </w:t>
      </w:r>
      <w:proofErr w:type="gramStart"/>
      <w:r w:rsidRPr="002E7FCF">
        <w:rPr>
          <w:rFonts w:eastAsia="Times New Roman" w:cs="Times New Roman"/>
          <w:color w:val="000000" w:themeColor="text1"/>
          <w:szCs w:val="24"/>
        </w:rPr>
        <w:t>án</w:t>
      </w:r>
      <w:proofErr w:type="gramEnd"/>
      <w:r w:rsidRPr="002E7FCF">
        <w:rPr>
          <w:rFonts w:eastAsia="Times New Roman" w:cs="Times New Roman"/>
          <w:color w:val="000000" w:themeColor="text1"/>
          <w:szCs w:val="24"/>
        </w:rPr>
        <w:t xml:space="preserve"> B</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 xml:space="preserve">2. Chọn đáp </w:t>
      </w:r>
      <w:proofErr w:type="gramStart"/>
      <w:r w:rsidRPr="002E7FCF">
        <w:rPr>
          <w:rFonts w:eastAsia="Times New Roman" w:cs="Times New Roman"/>
          <w:color w:val="000000" w:themeColor="text1"/>
          <w:szCs w:val="24"/>
        </w:rPr>
        <w:t>án</w:t>
      </w:r>
      <w:proofErr w:type="gramEnd"/>
      <w:r w:rsidRPr="002E7FCF">
        <w:rPr>
          <w:rFonts w:eastAsia="Times New Roman" w:cs="Times New Roman"/>
          <w:color w:val="000000" w:themeColor="text1"/>
          <w:szCs w:val="24"/>
        </w:rPr>
        <w:t xml:space="preserve"> B</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color w:val="000000" w:themeColor="text1"/>
          <w:szCs w:val="24"/>
        </w:rPr>
        <w:t>3. </w:t>
      </w:r>
    </w:p>
    <w:p w:rsidR="00DC7487" w:rsidRPr="002E7FCF" w:rsidRDefault="00DC7487"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209DEA6D" wp14:editId="65371569">
            <wp:extent cx="4622165" cy="1233170"/>
            <wp:effectExtent l="0" t="0" r="6985" b="5080"/>
            <wp:docPr id="63" name="Picture 63" descr="https://tech12h.com/sites/default/files/styles/inbody400/public/screenshot_9_118.png?itok=6wqsdY1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tech12h.com/sites/default/files/styles/inbody400/public/screenshot_9_118.png?itok=6wqsdY1Y"/>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22165" cy="123317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8601"/>
      </w:tblGrid>
      <w:tr w:rsidR="002E7FCF" w:rsidRPr="002E7FCF" w:rsidTr="00DC7487">
        <w:tc>
          <w:tcPr>
            <w:tcW w:w="8601" w:type="dxa"/>
          </w:tcPr>
          <w:p w:rsidR="00371F4B" w:rsidRPr="00371F4B" w:rsidRDefault="00371F4B" w:rsidP="00371F4B">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19</w:t>
            </w:r>
            <w:r w:rsidRPr="00E414C4">
              <w:rPr>
                <w:rFonts w:cs="Times New Roman"/>
                <w:b/>
                <w:color w:val="000000" w:themeColor="text1"/>
                <w:szCs w:val="24"/>
                <w:shd w:val="clear" w:color="auto" w:fill="FFFFFF"/>
              </w:rPr>
              <w:t xml:space="preserve">: </w:t>
            </w:r>
          </w:p>
          <w:p w:rsidR="00DF7816" w:rsidRPr="00DF7816" w:rsidRDefault="00DF7816" w:rsidP="00D667DE">
            <w:pPr>
              <w:numPr>
                <w:ilvl w:val="0"/>
                <w:numId w:val="88"/>
              </w:numPr>
              <w:shd w:val="clear" w:color="auto" w:fill="FFFFFF"/>
              <w:jc w:val="both"/>
              <w:rPr>
                <w:rFonts w:eastAsia="Times New Roman" w:cs="Times New Roman"/>
                <w:color w:val="000000" w:themeColor="text1"/>
                <w:szCs w:val="24"/>
              </w:rPr>
            </w:pPr>
            <w:r w:rsidRPr="00DF7816">
              <w:rPr>
                <w:rFonts w:eastAsia="Times New Roman" w:cs="Times New Roman"/>
                <w:color w:val="000000" w:themeColor="text1"/>
                <w:szCs w:val="24"/>
              </w:rPr>
              <w:t>Thực hiện thí nghiệm như mô tả ở thí nghiêm 1 và cho biết cảm nhận của em về độ "nóng", "lạnh" ở các ngón tay khi nhúng vào cốc 2 có như nhau không? Từ đó em có thể rút ra nhận xét gì? </w:t>
            </w:r>
          </w:p>
          <w:p w:rsidR="00DF7816" w:rsidRPr="00371F4B" w:rsidRDefault="00DF7816" w:rsidP="002E7FCF">
            <w:pPr>
              <w:shd w:val="clear" w:color="auto" w:fill="FFFFFF"/>
              <w:jc w:val="both"/>
              <w:rPr>
                <w:rFonts w:eastAsia="Times New Roman" w:cs="Times New Roman"/>
                <w:color w:val="000000" w:themeColor="text1"/>
                <w:szCs w:val="24"/>
              </w:rPr>
            </w:pPr>
            <w:r w:rsidRPr="00371F4B">
              <w:rPr>
                <w:rFonts w:eastAsia="Times New Roman" w:cs="Times New Roman"/>
                <w:b/>
                <w:bCs/>
                <w:iCs/>
                <w:color w:val="000000" w:themeColor="text1"/>
                <w:szCs w:val="24"/>
              </w:rPr>
              <w:t>Thí nghiệm 1:</w:t>
            </w:r>
            <w:r w:rsidRPr="00371F4B">
              <w:rPr>
                <w:rFonts w:eastAsia="Times New Roman" w:cs="Times New Roman"/>
                <w:iCs/>
                <w:color w:val="000000" w:themeColor="text1"/>
                <w:szCs w:val="24"/>
              </w:rPr>
              <w:t> Cảm nhận về độ nóng, lạnh của nước</w:t>
            </w:r>
          </w:p>
          <w:p w:rsidR="00DF7816" w:rsidRPr="00371F4B" w:rsidRDefault="00DF7816" w:rsidP="002E7FCF">
            <w:pPr>
              <w:shd w:val="clear" w:color="auto" w:fill="FFFFFF"/>
              <w:jc w:val="both"/>
              <w:rPr>
                <w:rFonts w:eastAsia="Times New Roman" w:cs="Times New Roman"/>
                <w:color w:val="000000" w:themeColor="text1"/>
                <w:szCs w:val="24"/>
              </w:rPr>
            </w:pPr>
            <w:r w:rsidRPr="00371F4B">
              <w:rPr>
                <w:rFonts w:eastAsia="Times New Roman" w:cs="Times New Roman"/>
                <w:iCs/>
                <w:color w:val="000000" w:themeColor="text1"/>
                <w:szCs w:val="24"/>
              </w:rPr>
              <w:t>Dụng cụ: Ba cốc nước 1, 2, 3 (cho thêm nước đá vào cốc 1 để có nước lạnh và cho thêm nước nóng vào cốc 3 để có nước ấm).</w:t>
            </w:r>
          </w:p>
          <w:p w:rsidR="00DF7816" w:rsidRPr="00371F4B" w:rsidRDefault="00DF7816" w:rsidP="002E7FCF">
            <w:pPr>
              <w:shd w:val="clear" w:color="auto" w:fill="FFFFFF"/>
              <w:jc w:val="both"/>
              <w:rPr>
                <w:rFonts w:eastAsia="Times New Roman" w:cs="Times New Roman"/>
                <w:color w:val="000000" w:themeColor="text1"/>
                <w:szCs w:val="24"/>
              </w:rPr>
            </w:pPr>
            <w:r w:rsidRPr="00371F4B">
              <w:rPr>
                <w:rFonts w:eastAsia="Times New Roman" w:cs="Times New Roman"/>
                <w:iCs/>
                <w:color w:val="000000" w:themeColor="text1"/>
                <w:szCs w:val="24"/>
              </w:rPr>
              <w:lastRenderedPageBreak/>
              <w:t>Tiến hành thí nghiệm: Nhúng đồng thời ngón tay trỏ của tay phải vào cốc 1, ngón tay trỏ của tay trái vào cốc 3. Sau một lúc ta rút các ngón tay ra rồi cùng nhúng vào cốc 2.</w:t>
            </w:r>
          </w:p>
          <w:p w:rsidR="00DF7816" w:rsidRPr="00DF7816" w:rsidRDefault="00DF7816" w:rsidP="002E7FCF">
            <w:pPr>
              <w:shd w:val="clear" w:color="auto" w:fill="FFFFFF"/>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0D3D57BB" wp14:editId="055B5AB5">
                  <wp:extent cx="4597400" cy="2785110"/>
                  <wp:effectExtent l="0" t="0" r="0" b="0"/>
                  <wp:docPr id="65" name="Picture 65" descr="https://tech12h.com/sites/default/files/styles/inbody400/public/screenshot_10_110.png?itok=Wz0EKsc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tech12h.com/sites/default/files/styles/inbody400/public/screenshot_10_110.png?itok=Wz0EKscJ"/>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97400" cy="2785110"/>
                          </a:xfrm>
                          <a:prstGeom prst="rect">
                            <a:avLst/>
                          </a:prstGeom>
                          <a:noFill/>
                          <a:ln>
                            <a:noFill/>
                          </a:ln>
                        </pic:spPr>
                      </pic:pic>
                    </a:graphicData>
                  </a:graphic>
                </wp:inline>
              </w:drawing>
            </w:r>
          </w:p>
          <w:p w:rsidR="00DF7816" w:rsidRPr="00DF7816" w:rsidRDefault="00DF7816" w:rsidP="00D667DE">
            <w:pPr>
              <w:numPr>
                <w:ilvl w:val="0"/>
                <w:numId w:val="89"/>
              </w:numPr>
              <w:shd w:val="clear" w:color="auto" w:fill="FFFFFF"/>
              <w:jc w:val="both"/>
              <w:rPr>
                <w:rFonts w:eastAsia="Times New Roman" w:cs="Times New Roman"/>
                <w:color w:val="000000" w:themeColor="text1"/>
                <w:szCs w:val="24"/>
              </w:rPr>
            </w:pPr>
            <w:r w:rsidRPr="00DF7816">
              <w:rPr>
                <w:rFonts w:eastAsia="Times New Roman" w:cs="Times New Roman"/>
                <w:color w:val="000000" w:themeColor="text1"/>
                <w:szCs w:val="24"/>
              </w:rPr>
              <w:t>Để so sánh độ "nóng", "lạnh" của các vật, người ta dùng đại lượng nào? </w:t>
            </w:r>
          </w:p>
          <w:p w:rsidR="00DF7816" w:rsidRPr="00DF7816" w:rsidRDefault="00DF7816" w:rsidP="00D667DE">
            <w:pPr>
              <w:numPr>
                <w:ilvl w:val="0"/>
                <w:numId w:val="89"/>
              </w:numPr>
              <w:shd w:val="clear" w:color="auto" w:fill="FFFFFF"/>
              <w:jc w:val="both"/>
              <w:rPr>
                <w:rFonts w:eastAsia="Times New Roman" w:cs="Times New Roman"/>
                <w:color w:val="000000" w:themeColor="text1"/>
                <w:szCs w:val="24"/>
              </w:rPr>
            </w:pPr>
            <w:r w:rsidRPr="00DF7816">
              <w:rPr>
                <w:rFonts w:eastAsia="Times New Roman" w:cs="Times New Roman"/>
                <w:color w:val="000000" w:themeColor="text1"/>
                <w:szCs w:val="24"/>
              </w:rPr>
              <w:t>Lấy ví dụ chứng tỏ giác quan của chúng ta có thể cảm nhận sai về nhiệt độ của vật</w:t>
            </w:r>
          </w:p>
          <w:p w:rsidR="00DF7816" w:rsidRPr="00DF7816" w:rsidRDefault="00DF7816" w:rsidP="00D667DE">
            <w:pPr>
              <w:numPr>
                <w:ilvl w:val="0"/>
                <w:numId w:val="89"/>
              </w:numPr>
              <w:shd w:val="clear" w:color="auto" w:fill="FFFFFF"/>
              <w:jc w:val="both"/>
              <w:rPr>
                <w:rFonts w:eastAsia="Times New Roman" w:cs="Times New Roman"/>
                <w:color w:val="000000" w:themeColor="text1"/>
                <w:szCs w:val="24"/>
              </w:rPr>
            </w:pPr>
            <w:r w:rsidRPr="00DF7816">
              <w:rPr>
                <w:rFonts w:eastAsia="Times New Roman" w:cs="Times New Roman"/>
                <w:color w:val="000000" w:themeColor="text1"/>
                <w:szCs w:val="24"/>
              </w:rPr>
              <w:t>Kể tên một số loại dụng cụ đo nhiệt độ mà em biết. Nêu những ưu thế và hạn chế của mỗi loại dụng cụ đó.</w:t>
            </w:r>
          </w:p>
          <w:p w:rsidR="00DF7816" w:rsidRPr="00DF7816" w:rsidRDefault="00DF7816" w:rsidP="00D667DE">
            <w:pPr>
              <w:numPr>
                <w:ilvl w:val="0"/>
                <w:numId w:val="89"/>
              </w:numPr>
              <w:shd w:val="clear" w:color="auto" w:fill="FFFFFF"/>
              <w:jc w:val="both"/>
              <w:rPr>
                <w:rFonts w:eastAsia="Times New Roman" w:cs="Times New Roman"/>
                <w:color w:val="000000" w:themeColor="text1"/>
                <w:szCs w:val="24"/>
              </w:rPr>
            </w:pPr>
            <w:r w:rsidRPr="00DF7816">
              <w:rPr>
                <w:rFonts w:eastAsia="Times New Roman" w:cs="Times New Roman"/>
                <w:color w:val="000000" w:themeColor="text1"/>
                <w:szCs w:val="24"/>
              </w:rPr>
              <w:t>Hãy cho biết GHĐ và ĐCNN của mỗi nhiệt kế ở hình 7.3,7.4 và 7.5</w:t>
            </w:r>
          </w:p>
          <w:p w:rsidR="00DC7487" w:rsidRDefault="00DF7816" w:rsidP="002E7FCF">
            <w:pPr>
              <w:shd w:val="clear" w:color="auto" w:fill="FFFFFF"/>
              <w:jc w:val="both"/>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1CB386F5" wp14:editId="2E4D1722">
                  <wp:extent cx="4622165" cy="3607435"/>
                  <wp:effectExtent l="0" t="0" r="6985" b="0"/>
                  <wp:docPr id="64" name="Picture 64" descr="https://tech12h.com/sites/default/files/styles/inbody400/public/screenshot_12_103.png?itok=D_WEIDV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tech12h.com/sites/default/files/styles/inbody400/public/screenshot_12_103.png?itok=D_WEIDV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622165" cy="3607435"/>
                          </a:xfrm>
                          <a:prstGeom prst="rect">
                            <a:avLst/>
                          </a:prstGeom>
                          <a:noFill/>
                          <a:ln>
                            <a:noFill/>
                          </a:ln>
                        </pic:spPr>
                      </pic:pic>
                    </a:graphicData>
                  </a:graphic>
                </wp:inline>
              </w:drawing>
            </w:r>
          </w:p>
          <w:p w:rsidR="00371F4B" w:rsidRPr="002E7FCF" w:rsidRDefault="00371F4B" w:rsidP="002E7FCF">
            <w:pPr>
              <w:shd w:val="clear" w:color="auto" w:fill="FFFFFF"/>
              <w:jc w:val="both"/>
              <w:rPr>
                <w:rFonts w:eastAsia="Times New Roman" w:cs="Times New Roman"/>
                <w:color w:val="000000" w:themeColor="text1"/>
                <w:szCs w:val="24"/>
              </w:rPr>
            </w:pPr>
          </w:p>
        </w:tc>
      </w:tr>
    </w:tbl>
    <w:p w:rsidR="00851FD3" w:rsidRPr="00851FD3" w:rsidRDefault="00851FD3" w:rsidP="00851FD3">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DF7816" w:rsidRPr="00DF7816" w:rsidRDefault="00DF7816" w:rsidP="00D667DE">
      <w:pPr>
        <w:numPr>
          <w:ilvl w:val="0"/>
          <w:numId w:val="90"/>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lastRenderedPageBreak/>
        <w:t xml:space="preserve">Cảm nhận về độ "nóng", "lạnh" ở các ngón </w:t>
      </w:r>
      <w:proofErr w:type="gramStart"/>
      <w:r w:rsidRPr="00DF7816">
        <w:rPr>
          <w:rFonts w:eastAsia="Times New Roman" w:cs="Times New Roman"/>
          <w:color w:val="000000" w:themeColor="text1"/>
          <w:szCs w:val="24"/>
        </w:rPr>
        <w:t>tay</w:t>
      </w:r>
      <w:proofErr w:type="gramEnd"/>
      <w:r w:rsidRPr="00DF7816">
        <w:rPr>
          <w:rFonts w:eastAsia="Times New Roman" w:cs="Times New Roman"/>
          <w:color w:val="000000" w:themeColor="text1"/>
          <w:szCs w:val="24"/>
        </w:rPr>
        <w:t xml:space="preserve"> khi nhúng vào cốc 2 khác nhau. Ngón tay từ cốc 1 sẽ có cảm giác nóng, ngón tay từ cốc 3 có cảm giác lạnh hơn dù nước trong cốc 2 có nhiệt độ nhất định.</w:t>
      </w:r>
    </w:p>
    <w:p w:rsidR="00DF7816" w:rsidRPr="00DF7816" w:rsidRDefault="00DF781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b/>
          <w:bCs/>
          <w:i/>
          <w:iCs/>
          <w:color w:val="000000" w:themeColor="text1"/>
          <w:szCs w:val="24"/>
        </w:rPr>
        <w:t>Nhận xét:</w:t>
      </w:r>
      <w:r w:rsidRPr="00DF7816">
        <w:rPr>
          <w:rFonts w:eastAsia="Times New Roman" w:cs="Times New Roman"/>
          <w:color w:val="000000" w:themeColor="text1"/>
          <w:szCs w:val="24"/>
        </w:rPr>
        <w:t xml:space="preserve"> Cảm giác của </w:t>
      </w:r>
      <w:proofErr w:type="gramStart"/>
      <w:r w:rsidRPr="00DF7816">
        <w:rPr>
          <w:rFonts w:eastAsia="Times New Roman" w:cs="Times New Roman"/>
          <w:color w:val="000000" w:themeColor="text1"/>
          <w:szCs w:val="24"/>
        </w:rPr>
        <w:t>tay</w:t>
      </w:r>
      <w:proofErr w:type="gramEnd"/>
      <w:r w:rsidRPr="00DF7816">
        <w:rPr>
          <w:rFonts w:eastAsia="Times New Roman" w:cs="Times New Roman"/>
          <w:color w:val="000000" w:themeColor="text1"/>
          <w:szCs w:val="24"/>
        </w:rPr>
        <w:t xml:space="preserve"> không xác định đúng được độ nóng, lạnh của 1 vật mà ta sờ hoặc tiếp xúc với nó. </w:t>
      </w:r>
    </w:p>
    <w:p w:rsidR="00DF7816" w:rsidRPr="00DF7816" w:rsidRDefault="00DF7816" w:rsidP="00D667DE">
      <w:pPr>
        <w:numPr>
          <w:ilvl w:val="0"/>
          <w:numId w:val="91"/>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Để so sánh độ "nóng", "lạnh" của các vật, người ta dùng đại lượng là: nhiệt độ</w:t>
      </w:r>
    </w:p>
    <w:p w:rsidR="00DF7816" w:rsidRPr="00DF7816" w:rsidRDefault="00DF7816" w:rsidP="00D667DE">
      <w:pPr>
        <w:numPr>
          <w:ilvl w:val="0"/>
          <w:numId w:val="91"/>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Ví dụ chứng tỏ giác quan của chúng ta có thể cảm nhận sai về nhiệt độ của vật:</w:t>
      </w:r>
    </w:p>
    <w:p w:rsidR="00DF7816" w:rsidRPr="00DF7816" w:rsidRDefault="00DF7816" w:rsidP="00D667DE">
      <w:pPr>
        <w:numPr>
          <w:ilvl w:val="1"/>
          <w:numId w:val="91"/>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 xml:space="preserve">Khi thời tiết lạnh, nếu cho bàn </w:t>
      </w:r>
      <w:proofErr w:type="gramStart"/>
      <w:r w:rsidRPr="00DF7816">
        <w:rPr>
          <w:rFonts w:eastAsia="Times New Roman" w:cs="Times New Roman"/>
          <w:color w:val="000000" w:themeColor="text1"/>
          <w:szCs w:val="24"/>
        </w:rPr>
        <w:t>tay</w:t>
      </w:r>
      <w:proofErr w:type="gramEnd"/>
      <w:r w:rsidRPr="00DF7816">
        <w:rPr>
          <w:rFonts w:eastAsia="Times New Roman" w:cs="Times New Roman"/>
          <w:color w:val="000000" w:themeColor="text1"/>
          <w:szCs w:val="24"/>
        </w:rPr>
        <w:t xml:space="preserve"> đang được sưởi ấm vào nước lạnh bình thường xả ra từ vòi nước thì tay sẽ cảm thấy lạnh.</w:t>
      </w:r>
    </w:p>
    <w:p w:rsidR="00DF7816" w:rsidRPr="00DF7816" w:rsidRDefault="00DF7816" w:rsidP="00D667DE">
      <w:pPr>
        <w:numPr>
          <w:ilvl w:val="1"/>
          <w:numId w:val="91"/>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 xml:space="preserve">Ngược lại, nếu cho bàn </w:t>
      </w:r>
      <w:proofErr w:type="gramStart"/>
      <w:r w:rsidRPr="00DF7816">
        <w:rPr>
          <w:rFonts w:eastAsia="Times New Roman" w:cs="Times New Roman"/>
          <w:color w:val="000000" w:themeColor="text1"/>
          <w:szCs w:val="24"/>
        </w:rPr>
        <w:t>tay</w:t>
      </w:r>
      <w:proofErr w:type="gramEnd"/>
      <w:r w:rsidRPr="00DF7816">
        <w:rPr>
          <w:rFonts w:eastAsia="Times New Roman" w:cs="Times New Roman"/>
          <w:color w:val="000000" w:themeColor="text1"/>
          <w:szCs w:val="24"/>
        </w:rPr>
        <w:t xml:space="preserve"> đang buốt không được sưởi ấm vào nước lạnh bình thường xả ra từ vòi nước thì tay sẽ cảm thấy ấm. </w:t>
      </w:r>
    </w:p>
    <w:p w:rsidR="00DF7816" w:rsidRPr="00DF7816" w:rsidRDefault="00DF7816" w:rsidP="00D667DE">
      <w:pPr>
        <w:numPr>
          <w:ilvl w:val="0"/>
          <w:numId w:val="91"/>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 Một số loại dụng cụ đo nhiệt độ và những ưu thế và hạn chế của mỗi loại dụng cụ đó</w:t>
      </w:r>
    </w:p>
    <w:p w:rsidR="00DF7816" w:rsidRPr="00DF7816" w:rsidRDefault="00DF7816" w:rsidP="00D667DE">
      <w:pPr>
        <w:numPr>
          <w:ilvl w:val="1"/>
          <w:numId w:val="91"/>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Nhiệt kế thủy ngân: ưu điểm đó là phổ biến, giá rẻ và cho độ chính xác cao.</w:t>
      </w:r>
    </w:p>
    <w:p w:rsidR="00DF7816" w:rsidRPr="00DF7816" w:rsidRDefault="00DF7816" w:rsidP="00D667DE">
      <w:pPr>
        <w:numPr>
          <w:ilvl w:val="1"/>
          <w:numId w:val="91"/>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Nhiệt kế hồng ngoại: ưu điểm đó là thời gian đo nhanh, cách sử dụng đơn giản, độ an toàn cao, vị trí đo đa dạng ( thường được dùng trong các bệnh viện), ngoài đo thân nhiệt có thể được sử dụng đo nhiệt độ của các vật thể khác, đo nhiệt độ phòng,...</w:t>
      </w:r>
    </w:p>
    <w:p w:rsidR="00DF7816" w:rsidRPr="00DF7816" w:rsidRDefault="00DF7816" w:rsidP="00D667DE">
      <w:pPr>
        <w:numPr>
          <w:ilvl w:val="0"/>
          <w:numId w:val="91"/>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  Hình 7.3: GHĐ là 42 độ C, ĐCNN là 0,1 độ C</w:t>
      </w:r>
    </w:p>
    <w:p w:rsidR="00DF7816" w:rsidRPr="00DF7816" w:rsidRDefault="00DF7816" w:rsidP="002E7FCF">
      <w:p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Hình 7.4: GHĐ là 45 độ C, ĐCNN là 0</w:t>
      </w:r>
      <w:proofErr w:type="gramStart"/>
      <w:r w:rsidRPr="00DF7816">
        <w:rPr>
          <w:rFonts w:eastAsia="Times New Roman" w:cs="Times New Roman"/>
          <w:color w:val="000000" w:themeColor="text1"/>
          <w:szCs w:val="24"/>
        </w:rPr>
        <w:t>,5</w:t>
      </w:r>
      <w:proofErr w:type="gramEnd"/>
      <w:r w:rsidRPr="00DF7816">
        <w:rPr>
          <w:rFonts w:eastAsia="Times New Roman" w:cs="Times New Roman"/>
          <w:color w:val="000000" w:themeColor="text1"/>
          <w:szCs w:val="24"/>
        </w:rPr>
        <w:t xml:space="preserve"> độ C</w:t>
      </w:r>
    </w:p>
    <w:p w:rsidR="00DF7816" w:rsidRPr="00DF7816" w:rsidRDefault="00DF7816" w:rsidP="002E7FCF">
      <w:p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Hình 7.5: GHĐ là 50 độ C, ĐCNN là 1 độ C </w:t>
      </w:r>
    </w:p>
    <w:tbl>
      <w:tblPr>
        <w:tblStyle w:val="TableGrid"/>
        <w:tblW w:w="0" w:type="auto"/>
        <w:tblLook w:val="04A0" w:firstRow="1" w:lastRow="0" w:firstColumn="1" w:lastColumn="0" w:noHBand="0" w:noVBand="1"/>
      </w:tblPr>
      <w:tblGrid>
        <w:gridCol w:w="8601"/>
      </w:tblGrid>
      <w:tr w:rsidR="002E7FCF" w:rsidRPr="002E7FCF" w:rsidTr="00DF7816">
        <w:tc>
          <w:tcPr>
            <w:tcW w:w="8601" w:type="dxa"/>
          </w:tcPr>
          <w:p w:rsidR="00371F4B" w:rsidRPr="00371F4B" w:rsidRDefault="00371F4B" w:rsidP="00371F4B">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20</w:t>
            </w:r>
            <w:r w:rsidRPr="00E414C4">
              <w:rPr>
                <w:rFonts w:cs="Times New Roman"/>
                <w:b/>
                <w:color w:val="000000" w:themeColor="text1"/>
                <w:szCs w:val="24"/>
                <w:shd w:val="clear" w:color="auto" w:fill="FFFFFF"/>
              </w:rPr>
              <w:t xml:space="preserve">: </w:t>
            </w:r>
          </w:p>
          <w:p w:rsidR="00DF7816" w:rsidRPr="00DF7816" w:rsidRDefault="00DF7816" w:rsidP="00D667DE">
            <w:pPr>
              <w:numPr>
                <w:ilvl w:val="0"/>
                <w:numId w:val="92"/>
              </w:numPr>
              <w:shd w:val="clear" w:color="auto" w:fill="FFFFFF"/>
              <w:jc w:val="both"/>
              <w:rPr>
                <w:rFonts w:eastAsia="Times New Roman" w:cs="Times New Roman"/>
                <w:color w:val="000000" w:themeColor="text1"/>
                <w:szCs w:val="24"/>
              </w:rPr>
            </w:pPr>
            <w:r w:rsidRPr="00DF7816">
              <w:rPr>
                <w:rFonts w:eastAsia="Times New Roman" w:cs="Times New Roman"/>
                <w:color w:val="000000" w:themeColor="text1"/>
                <w:szCs w:val="24"/>
              </w:rPr>
              <w:t>Có các nhiệt kế như hình 7.6, để đo nhiệt độ sôi của nước trong ấm ta nên dùng loại nhiệt kế nào? Đo nhiệt độ của cơ thể ta nên dùng loại nhiệt kế nào? Vì sao?</w:t>
            </w:r>
          </w:p>
          <w:p w:rsidR="00DF7816" w:rsidRPr="00DF7816" w:rsidRDefault="00DF7816" w:rsidP="00371F4B">
            <w:pPr>
              <w:shd w:val="clear" w:color="auto" w:fill="FFFFFF"/>
              <w:jc w:val="center"/>
              <w:rPr>
                <w:rFonts w:eastAsia="Times New Roman" w:cs="Times New Roman"/>
                <w:color w:val="000000" w:themeColor="text1"/>
                <w:szCs w:val="24"/>
              </w:rPr>
            </w:pPr>
            <w:r w:rsidRPr="002E7FCF">
              <w:rPr>
                <w:rFonts w:eastAsia="Times New Roman" w:cs="Times New Roman"/>
                <w:noProof/>
                <w:color w:val="000000" w:themeColor="text1"/>
                <w:szCs w:val="24"/>
              </w:rPr>
              <w:drawing>
                <wp:inline distT="0" distB="0" distL="0" distR="0" wp14:anchorId="5E7D3AAF" wp14:editId="0541226C">
                  <wp:extent cx="2251880" cy="3814515"/>
                  <wp:effectExtent l="0" t="0" r="0" b="0"/>
                  <wp:docPr id="67" name="Picture 67" descr="https://tech12h.com/sites/default/files/styles/inbody400/public/screenshot_14_94.png?itok=adJQH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tech12h.com/sites/default/files/styles/inbody400/public/screenshot_14_94.png?itok=adJQHtup"/>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259409" cy="3827268"/>
                          </a:xfrm>
                          <a:prstGeom prst="rect">
                            <a:avLst/>
                          </a:prstGeom>
                          <a:noFill/>
                          <a:ln>
                            <a:noFill/>
                          </a:ln>
                        </pic:spPr>
                      </pic:pic>
                    </a:graphicData>
                  </a:graphic>
                </wp:inline>
              </w:drawing>
            </w:r>
          </w:p>
          <w:p w:rsidR="00DF7816" w:rsidRPr="00DF7816" w:rsidRDefault="00DF7816" w:rsidP="00D667DE">
            <w:pPr>
              <w:numPr>
                <w:ilvl w:val="0"/>
                <w:numId w:val="93"/>
              </w:numPr>
              <w:shd w:val="clear" w:color="auto" w:fill="FFFFFF"/>
              <w:jc w:val="both"/>
              <w:rPr>
                <w:rFonts w:eastAsia="Times New Roman" w:cs="Times New Roman"/>
                <w:color w:val="000000" w:themeColor="text1"/>
                <w:szCs w:val="24"/>
              </w:rPr>
            </w:pPr>
            <w:r w:rsidRPr="00DF7816">
              <w:rPr>
                <w:rFonts w:eastAsia="Times New Roman" w:cs="Times New Roman"/>
                <w:color w:val="000000" w:themeColor="text1"/>
                <w:szCs w:val="24"/>
              </w:rPr>
              <w:t>Hãy đo nhiệt độ của 2 cốc nước rồi điền kết quả theo mẫu bảng 7.1</w:t>
            </w:r>
          </w:p>
          <w:p w:rsidR="00DF7816" w:rsidRPr="00DF7816" w:rsidRDefault="00DF7816" w:rsidP="002E7FCF">
            <w:pPr>
              <w:shd w:val="clear" w:color="auto" w:fill="FFFFFF"/>
              <w:jc w:val="both"/>
              <w:rPr>
                <w:rFonts w:eastAsia="Times New Roman" w:cs="Times New Roman"/>
                <w:color w:val="000000" w:themeColor="text1"/>
                <w:szCs w:val="24"/>
              </w:rPr>
            </w:pPr>
            <w:r w:rsidRPr="002E7FCF">
              <w:rPr>
                <w:rFonts w:eastAsia="Times New Roman" w:cs="Times New Roman"/>
                <w:noProof/>
                <w:color w:val="000000" w:themeColor="text1"/>
                <w:szCs w:val="24"/>
              </w:rPr>
              <w:lastRenderedPageBreak/>
              <w:drawing>
                <wp:inline distT="0" distB="0" distL="0" distR="0" wp14:anchorId="2ED22A5B" wp14:editId="4FAFA379">
                  <wp:extent cx="5254388" cy="1659546"/>
                  <wp:effectExtent l="0" t="0" r="3810" b="0"/>
                  <wp:docPr id="66" name="Picture 66" descr="https://tech12h.com/sites/default/files/styles/inbody400/public/screenshot_15_89.png?itok=500orZ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tech12h.com/sites/default/files/styles/inbody400/public/screenshot_15_89.png?itok=500orZop"/>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68363" cy="1663960"/>
                          </a:xfrm>
                          <a:prstGeom prst="rect">
                            <a:avLst/>
                          </a:prstGeom>
                          <a:noFill/>
                          <a:ln>
                            <a:noFill/>
                          </a:ln>
                        </pic:spPr>
                      </pic:pic>
                    </a:graphicData>
                  </a:graphic>
                </wp:inline>
              </w:drawing>
            </w:r>
          </w:p>
          <w:p w:rsidR="00DF7816" w:rsidRPr="00DF7816" w:rsidRDefault="00DF7816" w:rsidP="00D667DE">
            <w:pPr>
              <w:numPr>
                <w:ilvl w:val="0"/>
                <w:numId w:val="94"/>
              </w:numPr>
              <w:shd w:val="clear" w:color="auto" w:fill="FFFFFF"/>
              <w:jc w:val="both"/>
              <w:rPr>
                <w:rFonts w:eastAsia="Times New Roman" w:cs="Times New Roman"/>
                <w:color w:val="000000" w:themeColor="text1"/>
                <w:szCs w:val="24"/>
              </w:rPr>
            </w:pPr>
            <w:r w:rsidRPr="00DF7816">
              <w:rPr>
                <w:rFonts w:eastAsia="Times New Roman" w:cs="Times New Roman"/>
                <w:color w:val="000000" w:themeColor="text1"/>
                <w:szCs w:val="24"/>
              </w:rPr>
              <w:t>Tại sao chỉ có nhiệt kế thủy ngân, nhiệt kế rượu mà không có nhiệt kế nước? </w:t>
            </w:r>
          </w:p>
          <w:p w:rsidR="00DF7816" w:rsidRPr="002E7FCF" w:rsidRDefault="00DF7816" w:rsidP="00D667DE">
            <w:pPr>
              <w:numPr>
                <w:ilvl w:val="0"/>
                <w:numId w:val="94"/>
              </w:numPr>
              <w:shd w:val="clear" w:color="auto" w:fill="FFFFFF"/>
              <w:jc w:val="both"/>
              <w:rPr>
                <w:rFonts w:eastAsia="Times New Roman" w:cs="Times New Roman"/>
                <w:color w:val="000000" w:themeColor="text1"/>
                <w:szCs w:val="24"/>
              </w:rPr>
            </w:pPr>
            <w:r w:rsidRPr="00DF7816">
              <w:rPr>
                <w:rFonts w:eastAsia="Times New Roman" w:cs="Times New Roman"/>
                <w:color w:val="000000" w:themeColor="text1"/>
                <w:szCs w:val="24"/>
              </w:rPr>
              <w:t>Mô tả cách đo và thực hành đo nhiệt độ của cơ thể em</w:t>
            </w:r>
          </w:p>
        </w:tc>
      </w:tr>
    </w:tbl>
    <w:p w:rsidR="00851FD3" w:rsidRPr="00851FD3" w:rsidRDefault="00851FD3" w:rsidP="00851FD3">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DF7816" w:rsidRPr="00DF7816" w:rsidRDefault="00DF7816" w:rsidP="00D667DE">
      <w:pPr>
        <w:numPr>
          <w:ilvl w:val="0"/>
          <w:numId w:val="95"/>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Để đo nhiệt độ sôi của nước trong ấm, không dùng được nhiệt kế nào trong hình 7.6. Bởi vì nhiệt độ sôi của nước lên tới 100 độ C, ta phải dùng những loại nhiệt kế có GHĐ lớn hơn hoặc bằng 100 độ C. Trong hình 7.6 cả 3 loại nhiệt kế có GHĐ lần lượt là 45 độ C, 42 độ C và 40 độ C đều không phù hợp để đo nhiệt độ sôi của nước trong ấm</w:t>
      </w:r>
    </w:p>
    <w:p w:rsidR="00DF7816" w:rsidRPr="00DF7816" w:rsidRDefault="00DF7816" w:rsidP="002E7FCF">
      <w:p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   Để đo nhiệt độ cơ thể, có thể dùng được cả 3 nhiệt kế trong hình 7.6. Bởi GHĐ của cả 3 nhiệt kế đều phù hợp để đo nhiệt độ cơ thể con người. </w:t>
      </w:r>
    </w:p>
    <w:p w:rsidR="00DF7816" w:rsidRPr="00DF7816" w:rsidRDefault="00DF7816" w:rsidP="00D667DE">
      <w:pPr>
        <w:numPr>
          <w:ilvl w:val="0"/>
          <w:numId w:val="96"/>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 xml:space="preserve">Học sinh tự thực hành đo nhiệt độ của hai cốc nước đã chuẩn bị trước. Sau đó kẻ bảng và hoàn thành </w:t>
      </w:r>
      <w:proofErr w:type="gramStart"/>
      <w:r w:rsidRPr="00DF7816">
        <w:rPr>
          <w:rFonts w:eastAsia="Times New Roman" w:cs="Times New Roman"/>
          <w:color w:val="000000" w:themeColor="text1"/>
          <w:szCs w:val="24"/>
        </w:rPr>
        <w:t>theo</w:t>
      </w:r>
      <w:proofErr w:type="gramEnd"/>
      <w:r w:rsidRPr="00DF7816">
        <w:rPr>
          <w:rFonts w:eastAsia="Times New Roman" w:cs="Times New Roman"/>
          <w:color w:val="000000" w:themeColor="text1"/>
          <w:szCs w:val="24"/>
        </w:rPr>
        <w:t xml:space="preserve"> mẫu bảng 7.1.</w:t>
      </w:r>
    </w:p>
    <w:p w:rsidR="00DF7816" w:rsidRPr="00DF7816" w:rsidRDefault="00DF7816" w:rsidP="002E7FCF">
      <w:pPr>
        <w:shd w:val="clear" w:color="auto" w:fill="FFFFFF"/>
        <w:spacing w:after="0" w:line="240" w:lineRule="auto"/>
        <w:jc w:val="both"/>
        <w:rPr>
          <w:rFonts w:eastAsia="Times New Roman" w:cs="Times New Roman"/>
          <w:color w:val="000000" w:themeColor="text1"/>
          <w:szCs w:val="24"/>
        </w:rPr>
      </w:pPr>
      <w:r w:rsidRPr="002E7FCF">
        <w:rPr>
          <w:rFonts w:eastAsia="Times New Roman" w:cs="Times New Roman"/>
          <w:b/>
          <w:bCs/>
          <w:i/>
          <w:iCs/>
          <w:color w:val="000000" w:themeColor="text1"/>
          <w:szCs w:val="24"/>
        </w:rPr>
        <w:t>Cần lưu ý khi thực hiện đo như sau: </w:t>
      </w:r>
    </w:p>
    <w:p w:rsidR="00DF7816" w:rsidRPr="00DF7816" w:rsidRDefault="00DF7816" w:rsidP="00D667DE">
      <w:pPr>
        <w:numPr>
          <w:ilvl w:val="1"/>
          <w:numId w:val="97"/>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Dụng cụ: Có 2 cốc nước (nước lạnh và nước ấm); các nhiệt kế khác nhau.</w:t>
      </w:r>
    </w:p>
    <w:p w:rsidR="00DF7816" w:rsidRPr="00DF7816" w:rsidRDefault="00DF7816" w:rsidP="00D667DE">
      <w:pPr>
        <w:numPr>
          <w:ilvl w:val="1"/>
          <w:numId w:val="97"/>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Tiến hành đo:</w:t>
      </w:r>
    </w:p>
    <w:p w:rsidR="00DF7816" w:rsidRPr="00DF7816" w:rsidRDefault="00DF7816" w:rsidP="00D667DE">
      <w:pPr>
        <w:numPr>
          <w:ilvl w:val="2"/>
          <w:numId w:val="97"/>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Ước lượng nhiệt độ của 2 cốc nước;</w:t>
      </w:r>
    </w:p>
    <w:p w:rsidR="00DF7816" w:rsidRPr="00DF7816" w:rsidRDefault="00DF7816" w:rsidP="00D667DE">
      <w:pPr>
        <w:numPr>
          <w:ilvl w:val="2"/>
          <w:numId w:val="97"/>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Lựa chọn nhiệt kế đo nhiệt độ của 2 cốc nước;</w:t>
      </w:r>
    </w:p>
    <w:p w:rsidR="00DF7816" w:rsidRPr="00DF7816" w:rsidRDefault="00DF7816" w:rsidP="00D667DE">
      <w:pPr>
        <w:numPr>
          <w:ilvl w:val="2"/>
          <w:numId w:val="97"/>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Hiệu chỉnh nhiệt kế trước khi đo;</w:t>
      </w:r>
    </w:p>
    <w:p w:rsidR="00DF7816" w:rsidRPr="00DF7816" w:rsidRDefault="00DF7816" w:rsidP="00D667DE">
      <w:pPr>
        <w:numPr>
          <w:ilvl w:val="2"/>
          <w:numId w:val="97"/>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Thực hiện phép đo nhiệt độ của 2 cốc nước;</w:t>
      </w:r>
    </w:p>
    <w:p w:rsidR="00DF7816" w:rsidRPr="00DF7816" w:rsidRDefault="00DF7816" w:rsidP="00D667DE">
      <w:pPr>
        <w:numPr>
          <w:ilvl w:val="2"/>
          <w:numId w:val="97"/>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Đọc và ghi kết quả đo.</w:t>
      </w:r>
    </w:p>
    <w:p w:rsidR="00DF7816" w:rsidRPr="00DF7816" w:rsidRDefault="00DF7816" w:rsidP="00D667DE">
      <w:pPr>
        <w:numPr>
          <w:ilvl w:val="0"/>
          <w:numId w:val="97"/>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Có nhiệt kế thủy ngân, nhiệt kế rượu mà Không có nhiệt kế nước, bởi vì: Rượu và Thủy ngân có thể co dãn vì nhiệt. Trong khi đó, nước dãn nở vì nhiệt không đều (khi tăng nhiệt độ từ 0 độ C đến 4 độ C thì nước co lại chứ không nở ra, chỉ khi tăng nhiệt độ từ 4 độ C trở lên nước mới nở ra). Ngoài ra, nước có màu trong suốt, rất khó nhìn và xác định chính xác độ dãn nở. </w:t>
      </w:r>
    </w:p>
    <w:p w:rsidR="00DF7816" w:rsidRPr="00DF7816" w:rsidRDefault="00DF7816" w:rsidP="00D667DE">
      <w:pPr>
        <w:numPr>
          <w:ilvl w:val="0"/>
          <w:numId w:val="97"/>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Cách đo nhiệt độ cơ thể: </w:t>
      </w:r>
    </w:p>
    <w:p w:rsidR="00DF7816" w:rsidRPr="00DF7816" w:rsidRDefault="00DF7816" w:rsidP="00D667DE">
      <w:pPr>
        <w:numPr>
          <w:ilvl w:val="1"/>
          <w:numId w:val="97"/>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Khi đo nhiệt độ của cơ thể, ta cần thực hiện các bước sau:</w:t>
      </w:r>
    </w:p>
    <w:p w:rsidR="00DF7816" w:rsidRPr="00DF7816" w:rsidRDefault="00DF7816" w:rsidP="00D667DE">
      <w:pPr>
        <w:numPr>
          <w:ilvl w:val="2"/>
          <w:numId w:val="97"/>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Bước 1: Ước lượng nhiệt độ của cơ thể.</w:t>
      </w:r>
    </w:p>
    <w:p w:rsidR="00DF7816" w:rsidRPr="00DF7816" w:rsidRDefault="00DF7816" w:rsidP="00D667DE">
      <w:pPr>
        <w:numPr>
          <w:ilvl w:val="2"/>
          <w:numId w:val="97"/>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Bước 2: Chọn nhiệt kế phù hợp.</w:t>
      </w:r>
    </w:p>
    <w:p w:rsidR="00DF7816" w:rsidRPr="00DF7816" w:rsidRDefault="00DF7816" w:rsidP="00D667DE">
      <w:pPr>
        <w:numPr>
          <w:ilvl w:val="2"/>
          <w:numId w:val="97"/>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Bước 3: Hiệu chỉnh nhiệt kế đúng cách trước khi đo.</w:t>
      </w:r>
    </w:p>
    <w:p w:rsidR="00DF7816" w:rsidRPr="00DF7816" w:rsidRDefault="00DF7816" w:rsidP="00D667DE">
      <w:pPr>
        <w:numPr>
          <w:ilvl w:val="2"/>
          <w:numId w:val="97"/>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Bước 4: Thực hiện phép đo.</w:t>
      </w:r>
    </w:p>
    <w:p w:rsidR="00DF7816" w:rsidRPr="00DF7816" w:rsidRDefault="00DF7816" w:rsidP="00D667DE">
      <w:pPr>
        <w:numPr>
          <w:ilvl w:val="2"/>
          <w:numId w:val="97"/>
        </w:num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Bước 5: Đọc và ghi kết quả mỗi lần đo.</w:t>
      </w:r>
    </w:p>
    <w:p w:rsidR="00DF7816" w:rsidRPr="00DF7816" w:rsidRDefault="00DF7816" w:rsidP="002E7FCF">
      <w:p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Học sinh thực hành đo nhiệt độ của cơ thể và ghi nhận kết quả.</w:t>
      </w:r>
    </w:p>
    <w:tbl>
      <w:tblPr>
        <w:tblStyle w:val="TableGrid"/>
        <w:tblW w:w="0" w:type="auto"/>
        <w:tblLook w:val="04A0" w:firstRow="1" w:lastRow="0" w:firstColumn="1" w:lastColumn="0" w:noHBand="0" w:noVBand="1"/>
      </w:tblPr>
      <w:tblGrid>
        <w:gridCol w:w="8601"/>
      </w:tblGrid>
      <w:tr w:rsidR="002E7FCF" w:rsidRPr="002E7FCF" w:rsidTr="00DF7816">
        <w:tc>
          <w:tcPr>
            <w:tcW w:w="8601" w:type="dxa"/>
          </w:tcPr>
          <w:p w:rsidR="00371F4B" w:rsidRPr="00277AAD" w:rsidRDefault="00371F4B" w:rsidP="00371F4B">
            <w:pPr>
              <w:jc w:val="both"/>
              <w:outlineLvl w:val="2"/>
              <w:rPr>
                <w:rFonts w:cs="Times New Roman"/>
                <w:b/>
                <w:color w:val="000000" w:themeColor="text1"/>
                <w:szCs w:val="24"/>
                <w:shd w:val="clear" w:color="auto" w:fill="FFFFFF"/>
              </w:rPr>
            </w:pPr>
            <w:r w:rsidRPr="00340AF3">
              <w:rPr>
                <w:rFonts w:cs="Times New Roman"/>
                <w:b/>
                <w:color w:val="000000" w:themeColor="text1"/>
                <w:szCs w:val="24"/>
                <w:shd w:val="clear" w:color="auto" w:fill="FFFFFF"/>
              </w:rPr>
              <w:t>C</w:t>
            </w:r>
            <w:r>
              <w:rPr>
                <w:rFonts w:cs="Times New Roman"/>
                <w:b/>
                <w:color w:val="000000" w:themeColor="text1"/>
                <w:szCs w:val="24"/>
                <w:shd w:val="clear" w:color="auto" w:fill="FFFFFF"/>
              </w:rPr>
              <w:t>âu 21</w:t>
            </w:r>
            <w:r w:rsidRPr="00E414C4">
              <w:rPr>
                <w:rFonts w:cs="Times New Roman"/>
                <w:b/>
                <w:color w:val="000000" w:themeColor="text1"/>
                <w:szCs w:val="24"/>
                <w:shd w:val="clear" w:color="auto" w:fill="FFFFFF"/>
              </w:rPr>
              <w:t xml:space="preserve">: </w:t>
            </w:r>
          </w:p>
          <w:p w:rsidR="00DF7816" w:rsidRPr="00371F4B" w:rsidRDefault="00DF7816" w:rsidP="002E7FCF">
            <w:pPr>
              <w:pStyle w:val="NormalWeb"/>
              <w:shd w:val="clear" w:color="auto" w:fill="FFFFFF"/>
              <w:spacing w:before="0" w:beforeAutospacing="0" w:after="0" w:afterAutospacing="0"/>
              <w:jc w:val="both"/>
              <w:rPr>
                <w:color w:val="000000" w:themeColor="text1"/>
              </w:rPr>
            </w:pPr>
            <w:r w:rsidRPr="00371F4B">
              <w:rPr>
                <w:rStyle w:val="Strong"/>
                <w:b w:val="0"/>
                <w:color w:val="000000" w:themeColor="text1"/>
              </w:rPr>
              <w:t>1. Tại sao bảng chia nhiệt độ của nhiệt kế y tế thuỷ ngân thường ghi nhiệt độ từ 35 °C đến 42 °C?</w:t>
            </w:r>
          </w:p>
          <w:p w:rsidR="00DF7816" w:rsidRPr="00371F4B" w:rsidRDefault="00DF7816" w:rsidP="002E7FCF">
            <w:pPr>
              <w:pStyle w:val="NormalWeb"/>
              <w:shd w:val="clear" w:color="auto" w:fill="FFFFFF"/>
              <w:spacing w:before="0" w:beforeAutospacing="0" w:after="0" w:afterAutospacing="0"/>
              <w:jc w:val="both"/>
              <w:rPr>
                <w:color w:val="000000" w:themeColor="text1"/>
              </w:rPr>
            </w:pPr>
            <w:r w:rsidRPr="00371F4B">
              <w:rPr>
                <w:rStyle w:val="Strong"/>
                <w:b w:val="0"/>
                <w:color w:val="000000" w:themeColor="text1"/>
              </w:rPr>
              <w:t>2. Nguyên tắc nào dưới đây được sử dụng để chế tạo nhiệt kế thường dùng?</w:t>
            </w:r>
          </w:p>
          <w:p w:rsidR="00DF7816" w:rsidRPr="00371F4B" w:rsidRDefault="00DF7816" w:rsidP="002E7FCF">
            <w:pPr>
              <w:pStyle w:val="NormalWeb"/>
              <w:shd w:val="clear" w:color="auto" w:fill="FFFFFF"/>
              <w:spacing w:before="0" w:beforeAutospacing="0" w:after="0" w:afterAutospacing="0"/>
              <w:jc w:val="both"/>
              <w:rPr>
                <w:color w:val="000000" w:themeColor="text1"/>
              </w:rPr>
            </w:pPr>
            <w:r w:rsidRPr="00371F4B">
              <w:rPr>
                <w:color w:val="000000" w:themeColor="text1"/>
              </w:rPr>
              <w:lastRenderedPageBreak/>
              <w:t>A. Dãn nở vì nhiệt của chất lỏng.                             B. Dãn nở vì nhiệt của chất khí.</w:t>
            </w:r>
          </w:p>
          <w:p w:rsidR="00DF7816" w:rsidRPr="00371F4B" w:rsidRDefault="00DF7816" w:rsidP="002E7FCF">
            <w:pPr>
              <w:pStyle w:val="NormalWeb"/>
              <w:shd w:val="clear" w:color="auto" w:fill="FFFFFF"/>
              <w:spacing w:before="0" w:beforeAutospacing="0" w:after="0" w:afterAutospacing="0"/>
              <w:jc w:val="both"/>
              <w:rPr>
                <w:color w:val="000000" w:themeColor="text1"/>
              </w:rPr>
            </w:pPr>
            <w:r w:rsidRPr="00371F4B">
              <w:rPr>
                <w:color w:val="000000" w:themeColor="text1"/>
              </w:rPr>
              <w:t>C. Thay đổi màu sắc của một vật theo nhiệt độ.      D. Hiện tượng nóng chảy của các chất.</w:t>
            </w:r>
          </w:p>
          <w:p w:rsidR="00DF7816" w:rsidRPr="00371F4B" w:rsidRDefault="00DF7816" w:rsidP="002E7FCF">
            <w:pPr>
              <w:pStyle w:val="NormalWeb"/>
              <w:shd w:val="clear" w:color="auto" w:fill="FFFFFF"/>
              <w:spacing w:before="0" w:beforeAutospacing="0" w:after="0" w:afterAutospacing="0"/>
              <w:jc w:val="both"/>
              <w:rPr>
                <w:color w:val="000000" w:themeColor="text1"/>
              </w:rPr>
            </w:pPr>
            <w:r w:rsidRPr="00371F4B">
              <w:rPr>
                <w:rStyle w:val="Strong"/>
                <w:b w:val="0"/>
                <w:color w:val="000000" w:themeColor="text1"/>
              </w:rPr>
              <w:t>3. Bảng dưới đây ghi tên các loại nhiệt kế và nhiệt độ ghi trên thang đo của chúng:</w:t>
            </w:r>
          </w:p>
          <w:p w:rsidR="00DF7816" w:rsidRPr="002E7FCF" w:rsidRDefault="00DF7816" w:rsidP="002E7FCF">
            <w:pPr>
              <w:pStyle w:val="NormalWeb"/>
              <w:shd w:val="clear" w:color="auto" w:fill="FFFFFF"/>
              <w:spacing w:before="0" w:beforeAutospacing="0" w:after="0" w:afterAutospacing="0"/>
              <w:jc w:val="both"/>
              <w:rPr>
                <w:color w:val="000000" w:themeColor="text1"/>
              </w:rPr>
            </w:pPr>
            <w:r w:rsidRPr="002E7FCF">
              <w:rPr>
                <w:noProof/>
                <w:color w:val="000000" w:themeColor="text1"/>
              </w:rPr>
              <w:drawing>
                <wp:inline distT="0" distB="0" distL="0" distR="0" wp14:anchorId="201F3E90" wp14:editId="69AFD97A">
                  <wp:extent cx="4622165" cy="989965"/>
                  <wp:effectExtent l="0" t="0" r="6985" b="635"/>
                  <wp:docPr id="68" name="Picture 68" descr="https://tech12h.com/sites/default/files/styles/inbody400/public/screenshot_19_72.png?itok=v7FeSM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tech12h.com/sites/default/files/styles/inbody400/public/screenshot_19_72.png?itok=v7FeSMx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622165" cy="989965"/>
                          </a:xfrm>
                          <a:prstGeom prst="rect">
                            <a:avLst/>
                          </a:prstGeom>
                          <a:noFill/>
                          <a:ln>
                            <a:noFill/>
                          </a:ln>
                        </pic:spPr>
                      </pic:pic>
                    </a:graphicData>
                  </a:graphic>
                </wp:inline>
              </w:drawing>
            </w:r>
          </w:p>
          <w:p w:rsidR="00DF7816" w:rsidRPr="002E7FCF" w:rsidRDefault="00DF7816" w:rsidP="002E7FCF">
            <w:pPr>
              <w:pStyle w:val="NormalWeb"/>
              <w:shd w:val="clear" w:color="auto" w:fill="FFFFFF"/>
              <w:spacing w:before="0" w:beforeAutospacing="0" w:after="0" w:afterAutospacing="0"/>
              <w:jc w:val="both"/>
              <w:rPr>
                <w:color w:val="000000" w:themeColor="text1"/>
              </w:rPr>
            </w:pPr>
            <w:r w:rsidRPr="002E7FCF">
              <w:rPr>
                <w:color w:val="000000" w:themeColor="text1"/>
              </w:rPr>
              <w:t>Lựa chọn loại nhiệt kế để đo nhiệt độ của: </w:t>
            </w:r>
          </w:p>
          <w:p w:rsidR="00DF7816" w:rsidRPr="002E7FCF" w:rsidRDefault="00DF7816" w:rsidP="002E7FCF">
            <w:pPr>
              <w:pStyle w:val="NormalWeb"/>
              <w:shd w:val="clear" w:color="auto" w:fill="FFFFFF"/>
              <w:spacing w:before="0" w:beforeAutospacing="0" w:after="0" w:afterAutospacing="0"/>
              <w:jc w:val="both"/>
              <w:rPr>
                <w:color w:val="000000" w:themeColor="text1"/>
              </w:rPr>
            </w:pPr>
            <w:r w:rsidRPr="002E7FCF">
              <w:rPr>
                <w:color w:val="000000" w:themeColor="text1"/>
              </w:rPr>
              <w:t>a, Cơ thể người            b, nước sôi                         c, không khí trong phòng</w:t>
            </w:r>
          </w:p>
        </w:tc>
      </w:tr>
    </w:tbl>
    <w:p w:rsidR="00851FD3" w:rsidRPr="00816D06" w:rsidRDefault="00851FD3" w:rsidP="00851FD3">
      <w:pPr>
        <w:pStyle w:val="NormalWeb"/>
        <w:shd w:val="clear" w:color="auto" w:fill="FFFFFF"/>
        <w:spacing w:before="0" w:beforeAutospacing="0" w:after="0" w:afterAutospacing="0"/>
        <w:jc w:val="center"/>
        <w:rPr>
          <w:b/>
          <w:color w:val="000000" w:themeColor="text1"/>
        </w:rPr>
      </w:pPr>
      <w:r w:rsidRPr="00816D06">
        <w:rPr>
          <w:b/>
          <w:color w:val="000000" w:themeColor="text1"/>
          <w:u w:val="single"/>
        </w:rPr>
        <w:lastRenderedPageBreak/>
        <w:t>GIẢI</w:t>
      </w:r>
    </w:p>
    <w:p w:rsidR="00DF7816" w:rsidRPr="00DF7816" w:rsidRDefault="00DF7816" w:rsidP="002E7FCF">
      <w:p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1. Vì nhiệt kế y tế dùng để đo nhiệt độ của cơ thể con người, mà cơ thể con người chỉ trong khoảng 34</w:t>
      </w:r>
      <w:r w:rsidRPr="00DF7816">
        <w:rPr>
          <w:rFonts w:eastAsia="Times New Roman" w:cs="Times New Roman"/>
          <w:color w:val="000000" w:themeColor="text1"/>
          <w:szCs w:val="24"/>
          <w:vertAlign w:val="superscript"/>
        </w:rPr>
        <w:t>o</w:t>
      </w:r>
      <w:r w:rsidRPr="00DF7816">
        <w:rPr>
          <w:rFonts w:eastAsia="Times New Roman" w:cs="Times New Roman"/>
          <w:color w:val="000000" w:themeColor="text1"/>
          <w:szCs w:val="24"/>
        </w:rPr>
        <w:t>c đến 42</w:t>
      </w:r>
      <w:r w:rsidRPr="00DF7816">
        <w:rPr>
          <w:rFonts w:eastAsia="Times New Roman" w:cs="Times New Roman"/>
          <w:color w:val="000000" w:themeColor="text1"/>
          <w:szCs w:val="24"/>
          <w:vertAlign w:val="superscript"/>
        </w:rPr>
        <w:t>o</w:t>
      </w:r>
      <w:r w:rsidRPr="00DF7816">
        <w:rPr>
          <w:rFonts w:eastAsia="Times New Roman" w:cs="Times New Roman"/>
          <w:color w:val="000000" w:themeColor="text1"/>
          <w:szCs w:val="24"/>
        </w:rPr>
        <w:t>c. </w:t>
      </w:r>
    </w:p>
    <w:p w:rsidR="00DF7816" w:rsidRPr="00DF7816" w:rsidRDefault="00DF7816" w:rsidP="002E7FCF">
      <w:p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 xml:space="preserve">2. Chọn đáp </w:t>
      </w:r>
      <w:proofErr w:type="gramStart"/>
      <w:r w:rsidRPr="00DF7816">
        <w:rPr>
          <w:rFonts w:eastAsia="Times New Roman" w:cs="Times New Roman"/>
          <w:color w:val="000000" w:themeColor="text1"/>
          <w:szCs w:val="24"/>
        </w:rPr>
        <w:t>án</w:t>
      </w:r>
      <w:proofErr w:type="gramEnd"/>
      <w:r w:rsidRPr="00DF7816">
        <w:rPr>
          <w:rFonts w:eastAsia="Times New Roman" w:cs="Times New Roman"/>
          <w:color w:val="000000" w:themeColor="text1"/>
          <w:szCs w:val="24"/>
        </w:rPr>
        <w:t xml:space="preserve"> A</w:t>
      </w:r>
    </w:p>
    <w:p w:rsidR="00DF7816" w:rsidRPr="00DF7816" w:rsidRDefault="00DF7816" w:rsidP="002E7FCF">
      <w:pPr>
        <w:shd w:val="clear" w:color="auto" w:fill="FFFFFF"/>
        <w:spacing w:after="0" w:line="240" w:lineRule="auto"/>
        <w:jc w:val="both"/>
        <w:rPr>
          <w:rFonts w:eastAsia="Times New Roman" w:cs="Times New Roman"/>
          <w:color w:val="000000" w:themeColor="text1"/>
          <w:szCs w:val="24"/>
        </w:rPr>
      </w:pPr>
      <w:r w:rsidRPr="00DF7816">
        <w:rPr>
          <w:rFonts w:eastAsia="Times New Roman" w:cs="Times New Roman"/>
          <w:color w:val="000000" w:themeColor="text1"/>
          <w:szCs w:val="24"/>
        </w:rPr>
        <w:t xml:space="preserve">3. </w:t>
      </w:r>
      <w:proofErr w:type="gramStart"/>
      <w:r w:rsidRPr="00DF7816">
        <w:rPr>
          <w:rFonts w:eastAsia="Times New Roman" w:cs="Times New Roman"/>
          <w:color w:val="000000" w:themeColor="text1"/>
          <w:szCs w:val="24"/>
        </w:rPr>
        <w:t>a</w:t>
      </w:r>
      <w:proofErr w:type="gramEnd"/>
      <w:r w:rsidRPr="00DF7816">
        <w:rPr>
          <w:rFonts w:eastAsia="Times New Roman" w:cs="Times New Roman"/>
          <w:color w:val="000000" w:themeColor="text1"/>
          <w:szCs w:val="24"/>
        </w:rPr>
        <w:t>, Cơ thể người: lựa chọn nhiệt kế y tế để đo nhiệt độ</w:t>
      </w:r>
    </w:p>
    <w:p w:rsidR="00DF7816" w:rsidRPr="00DF7816" w:rsidRDefault="00DF7816" w:rsidP="002E7FCF">
      <w:pPr>
        <w:shd w:val="clear" w:color="auto" w:fill="FFFFFF"/>
        <w:spacing w:after="0" w:line="240" w:lineRule="auto"/>
        <w:jc w:val="both"/>
        <w:rPr>
          <w:rFonts w:eastAsia="Times New Roman" w:cs="Times New Roman"/>
          <w:color w:val="000000" w:themeColor="text1"/>
          <w:szCs w:val="24"/>
        </w:rPr>
      </w:pPr>
      <w:proofErr w:type="gramStart"/>
      <w:r w:rsidRPr="00DF7816">
        <w:rPr>
          <w:rFonts w:eastAsia="Times New Roman" w:cs="Times New Roman"/>
          <w:color w:val="000000" w:themeColor="text1"/>
          <w:szCs w:val="24"/>
        </w:rPr>
        <w:t>b</w:t>
      </w:r>
      <w:proofErr w:type="gramEnd"/>
      <w:r w:rsidRPr="00DF7816">
        <w:rPr>
          <w:rFonts w:eastAsia="Times New Roman" w:cs="Times New Roman"/>
          <w:color w:val="000000" w:themeColor="text1"/>
          <w:szCs w:val="24"/>
        </w:rPr>
        <w:t>, Nước sôi: lựa chọn nhiệt kế thủy ngân để đo nhiệt độ </w:t>
      </w:r>
    </w:p>
    <w:p w:rsidR="00DF7816" w:rsidRPr="00DF7816" w:rsidRDefault="00DF7816" w:rsidP="002E7FCF">
      <w:pPr>
        <w:shd w:val="clear" w:color="auto" w:fill="FFFFFF"/>
        <w:spacing w:after="0" w:line="240" w:lineRule="auto"/>
        <w:jc w:val="both"/>
        <w:rPr>
          <w:rFonts w:eastAsia="Times New Roman" w:cs="Times New Roman"/>
          <w:color w:val="000000" w:themeColor="text1"/>
          <w:szCs w:val="24"/>
        </w:rPr>
      </w:pPr>
      <w:proofErr w:type="gramStart"/>
      <w:r w:rsidRPr="00DF7816">
        <w:rPr>
          <w:rFonts w:eastAsia="Times New Roman" w:cs="Times New Roman"/>
          <w:color w:val="000000" w:themeColor="text1"/>
          <w:szCs w:val="24"/>
        </w:rPr>
        <w:t>c</w:t>
      </w:r>
      <w:proofErr w:type="gramEnd"/>
      <w:r w:rsidRPr="00DF7816">
        <w:rPr>
          <w:rFonts w:eastAsia="Times New Roman" w:cs="Times New Roman"/>
          <w:color w:val="000000" w:themeColor="text1"/>
          <w:szCs w:val="24"/>
        </w:rPr>
        <w:t>, không khí trong phòng: lựa chọn nhiệt kế rượu để đo nhiệt độ</w:t>
      </w:r>
    </w:p>
    <w:p w:rsidR="00DF7816" w:rsidRPr="002E7FCF" w:rsidRDefault="00DF7816" w:rsidP="002E7FCF">
      <w:pPr>
        <w:shd w:val="clear" w:color="auto" w:fill="FFFFFF"/>
        <w:spacing w:after="0" w:line="240" w:lineRule="auto"/>
        <w:jc w:val="both"/>
        <w:outlineLvl w:val="2"/>
        <w:rPr>
          <w:rFonts w:cs="Times New Roman"/>
          <w:b/>
          <w:bCs/>
          <w:color w:val="000000" w:themeColor="text1"/>
          <w:szCs w:val="24"/>
          <w:u w:val="single"/>
          <w:shd w:val="clear" w:color="auto" w:fill="FFFFFF"/>
        </w:rPr>
      </w:pPr>
    </w:p>
    <w:p w:rsidR="00981925" w:rsidRPr="002E7FCF" w:rsidRDefault="00981925" w:rsidP="002E7FCF">
      <w:pPr>
        <w:spacing w:after="0"/>
        <w:jc w:val="both"/>
        <w:rPr>
          <w:rFonts w:cs="Times New Roman"/>
          <w:color w:val="000000" w:themeColor="text1"/>
          <w:szCs w:val="24"/>
        </w:rPr>
      </w:pPr>
    </w:p>
    <w:sectPr w:rsidR="00981925" w:rsidRPr="002E7FCF" w:rsidSect="008F22DF">
      <w:headerReference w:type="default" r:id="rId86"/>
      <w:footerReference w:type="default" r:id="rId87"/>
      <w:pgSz w:w="10771" w:h="15307" w:code="1"/>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42E" w:rsidRDefault="005B742E" w:rsidP="004F7EC4">
      <w:pPr>
        <w:spacing w:after="0" w:line="240" w:lineRule="auto"/>
      </w:pPr>
      <w:r>
        <w:separator/>
      </w:r>
    </w:p>
  </w:endnote>
  <w:endnote w:type="continuationSeparator" w:id="0">
    <w:p w:rsidR="005B742E" w:rsidRDefault="005B742E" w:rsidP="004F7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199" w:rsidRPr="00212094" w:rsidRDefault="000B0199" w:rsidP="004F7EC4">
    <w:pPr>
      <w:pStyle w:val="Header"/>
      <w:jc w:val="center"/>
      <w:rPr>
        <w:b/>
        <w:color w:val="002060"/>
        <w:sz w:val="20"/>
      </w:rPr>
    </w:pPr>
    <w:r w:rsidRPr="00212094">
      <w:rPr>
        <w:b/>
        <w:noProof/>
        <w:color w:val="002060"/>
        <w:sz w:val="20"/>
      </w:rPr>
      <mc:AlternateContent>
        <mc:Choice Requires="wps">
          <w:drawing>
            <wp:anchor distT="0" distB="0" distL="114300" distR="114300" simplePos="0" relativeHeight="251659264" behindDoc="0" locked="0" layoutInCell="1" allowOverlap="1" wp14:anchorId="35FAC684" wp14:editId="709E7677">
              <wp:simplePos x="0" y="0"/>
              <wp:positionH relativeFrom="margin">
                <wp:posOffset>0</wp:posOffset>
              </wp:positionH>
              <wp:positionV relativeFrom="paragraph">
                <wp:posOffset>-14143</wp:posOffset>
              </wp:positionV>
              <wp:extent cx="5541819" cy="0"/>
              <wp:effectExtent l="0" t="0" r="20955" b="19050"/>
              <wp:wrapNone/>
              <wp:docPr id="92" name="Straight Connector 92"/>
              <wp:cNvGraphicFramePr/>
              <a:graphic xmlns:a="http://schemas.openxmlformats.org/drawingml/2006/main">
                <a:graphicData uri="http://schemas.microsoft.com/office/word/2010/wordprocessingShape">
                  <wps:wsp>
                    <wps:cNvCnPr/>
                    <wps:spPr>
                      <a:xfrm>
                        <a:off x="0" y="0"/>
                        <a:ext cx="5541819"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5A1EF1C" id="Straight Connector 92"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0,-1.1pt" to="436.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" strokecolor="#5b9bd5 [3204]" strokeweight="1pt">
              <v:stroke joinstyle="miter"/>
              <w10:wrap anchorx="margin"/>
            </v:line>
          </w:pict>
        </mc:Fallback>
      </mc:AlternateContent>
    </w:r>
    <w:r w:rsidRPr="00212094">
      <w:rPr>
        <w:b/>
        <w:color w:val="002060"/>
        <w:sz w:val="20"/>
      </w:rPr>
      <w:t xml:space="preserve">KHA VĂN LẬP </w:t>
    </w:r>
    <w:r w:rsidRPr="00212094">
      <w:rPr>
        <w:b/>
        <w:sz w:val="20"/>
      </w:rPr>
      <w:t>(Tổng Chủ biên)</w:t>
    </w:r>
    <w:r w:rsidR="005A5477">
      <w:rPr>
        <w:b/>
        <w:sz w:val="20"/>
      </w:rPr>
      <w:t xml:space="preserve">;  </w:t>
    </w:r>
    <w:r w:rsidRPr="00212094">
      <w:rPr>
        <w:b/>
        <w:sz w:val="20"/>
      </w:rPr>
      <w:t xml:space="preserve"> </w:t>
    </w:r>
    <w:r w:rsidRPr="00212094">
      <w:rPr>
        <w:b/>
        <w:color w:val="002060"/>
        <w:sz w:val="20"/>
      </w:rPr>
      <w:t xml:space="preserve">NGUYỄN CHÍNH BÌNH </w:t>
    </w:r>
    <w:r w:rsidRPr="00212094">
      <w:rPr>
        <w:b/>
        <w:color w:val="000000" w:themeColor="text1"/>
        <w:sz w:val="20"/>
      </w:rPr>
      <w:t>(Chủ biên)</w:t>
    </w:r>
  </w:p>
  <w:p w:rsidR="000B0199" w:rsidRDefault="000B01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42E" w:rsidRDefault="005B742E" w:rsidP="004F7EC4">
      <w:pPr>
        <w:spacing w:after="0" w:line="240" w:lineRule="auto"/>
      </w:pPr>
      <w:r>
        <w:separator/>
      </w:r>
    </w:p>
  </w:footnote>
  <w:footnote w:type="continuationSeparator" w:id="0">
    <w:p w:rsidR="005B742E" w:rsidRDefault="005B742E" w:rsidP="004F7E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199" w:rsidRPr="00D32F52" w:rsidRDefault="000B0199" w:rsidP="00D32F52">
    <w:pPr>
      <w:pStyle w:val="Header"/>
      <w:jc w:val="center"/>
      <w:rPr>
        <w:b/>
        <w:color w:val="002060"/>
      </w:rPr>
    </w:pPr>
    <w:r w:rsidRPr="00504CED">
      <w:rPr>
        <w:b/>
        <w:noProof/>
        <w:color w:val="002060"/>
      </w:rPr>
      <mc:AlternateContent>
        <mc:Choice Requires="wps">
          <w:drawing>
            <wp:anchor distT="0" distB="0" distL="114300" distR="114300" simplePos="0" relativeHeight="251661312" behindDoc="0" locked="0" layoutInCell="1" allowOverlap="1" wp14:anchorId="0451D102" wp14:editId="51CBED80">
              <wp:simplePos x="0" y="0"/>
              <wp:positionH relativeFrom="margin">
                <wp:posOffset>0</wp:posOffset>
              </wp:positionH>
              <wp:positionV relativeFrom="paragraph">
                <wp:posOffset>168737</wp:posOffset>
              </wp:positionV>
              <wp:extent cx="5541819" cy="0"/>
              <wp:effectExtent l="0" t="0" r="20955" b="19050"/>
              <wp:wrapNone/>
              <wp:docPr id="93" name="Straight Connector 93"/>
              <wp:cNvGraphicFramePr/>
              <a:graphic xmlns:a="http://schemas.openxmlformats.org/drawingml/2006/main">
                <a:graphicData uri="http://schemas.microsoft.com/office/word/2010/wordprocessingShape">
                  <wps:wsp>
                    <wps:cNvCnPr/>
                    <wps:spPr>
                      <a:xfrm>
                        <a:off x="0" y="0"/>
                        <a:ext cx="5541819"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CB8B197" id="Straight Connector 93"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0,13.3pt" to="436.3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" strokecolor="#5b9bd5 [3204]" strokeweight="1pt">
              <v:stroke joinstyle="miter"/>
              <w10:wrap anchorx="margin"/>
            </v:line>
          </w:pict>
        </mc:Fallback>
      </mc:AlternateContent>
    </w:r>
    <w:r w:rsidRPr="00504CED">
      <w:rPr>
        <w:b/>
        <w:color w:val="002060"/>
      </w:rPr>
      <w:t>CHINH PHỤC BÀI TẬP KHOA HỌC TỰ</w:t>
    </w:r>
    <w:r>
      <w:rPr>
        <w:b/>
        <w:color w:val="002060"/>
      </w:rPr>
      <w:t xml:space="preserve"> NHIÊN 6</w:t>
    </w:r>
    <w:r w:rsidRPr="008B4BE9">
      <w:rPr>
        <w:b/>
        <w:noProof/>
        <w:color w:val="002060"/>
      </w:rPr>
      <mc:AlternateContent>
        <mc:Choice Requires="wps">
          <w:drawing>
            <wp:anchor distT="0" distB="0" distL="114300" distR="114300" simplePos="0" relativeHeight="251662336" behindDoc="0" locked="0" layoutInCell="0" allowOverlap="1" wp14:anchorId="1763350C" wp14:editId="53F6D644">
              <wp:simplePos x="0" y="0"/>
              <wp:positionH relativeFrom="rightMargin">
                <wp:posOffset>188292</wp:posOffset>
              </wp:positionH>
              <wp:positionV relativeFrom="margin">
                <wp:posOffset>224126</wp:posOffset>
              </wp:positionV>
              <wp:extent cx="359410" cy="8280178"/>
              <wp:effectExtent l="0" t="0" r="0" b="698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 cy="8280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199" w:rsidRPr="004F7EC4" w:rsidRDefault="000B0199" w:rsidP="004F7EC4">
                          <w:pPr>
                            <w:pStyle w:val="Footer"/>
                            <w:rPr>
                              <w:rFonts w:asciiTheme="majorHAnsi" w:eastAsiaTheme="majorEastAsia" w:hAnsiTheme="majorHAnsi" w:cstheme="majorBidi"/>
                              <w:b/>
                              <w:noProof/>
                              <w:sz w:val="20"/>
                              <w:szCs w:val="44"/>
                            </w:rPr>
                          </w:pPr>
                          <w:r w:rsidRPr="005A5477">
                            <w:rPr>
                              <w:rFonts w:asciiTheme="majorHAnsi" w:eastAsiaTheme="majorEastAsia" w:hAnsiTheme="majorHAnsi" w:cstheme="majorBidi"/>
                              <w:sz w:val="28"/>
                            </w:rPr>
                            <w:t xml:space="preserve">Page </w:t>
                          </w:r>
                          <w:r w:rsidRPr="007D1786">
                            <w:rPr>
                              <w:rFonts w:asciiTheme="minorHAnsi" w:eastAsiaTheme="minorEastAsia" w:hAnsiTheme="minorHAnsi" w:cs="Times New Roman"/>
                              <w:b/>
                              <w:szCs w:val="18"/>
                            </w:rPr>
                            <w:fldChar w:fldCharType="begin"/>
                          </w:r>
                          <w:r w:rsidRPr="007D1786">
                            <w:rPr>
                              <w:b/>
                              <w:szCs w:val="18"/>
                            </w:rPr>
                            <w:instrText xml:space="preserve"> PAGE    \* MERGEFORMAT </w:instrText>
                          </w:r>
                          <w:r w:rsidRPr="007D1786">
                            <w:rPr>
                              <w:rFonts w:asciiTheme="minorHAnsi" w:eastAsiaTheme="minorEastAsia" w:hAnsiTheme="minorHAnsi" w:cs="Times New Roman"/>
                              <w:b/>
                              <w:szCs w:val="18"/>
                            </w:rPr>
                            <w:fldChar w:fldCharType="separate"/>
                          </w:r>
                          <w:r w:rsidR="002F549D" w:rsidRPr="002F549D">
                            <w:rPr>
                              <w:rFonts w:asciiTheme="majorHAnsi" w:eastAsiaTheme="majorEastAsia" w:hAnsiTheme="majorHAnsi" w:cstheme="majorBidi"/>
                              <w:b/>
                              <w:noProof/>
                              <w:szCs w:val="18"/>
                            </w:rPr>
                            <w:t>1</w:t>
                          </w:r>
                          <w:r w:rsidRPr="007D1786">
                            <w:rPr>
                              <w:rFonts w:asciiTheme="majorHAnsi" w:eastAsiaTheme="majorEastAsia" w:hAnsiTheme="majorHAnsi" w:cstheme="majorBidi"/>
                              <w:b/>
                              <w:noProof/>
                              <w:szCs w:val="18"/>
                            </w:rPr>
                            <w:fldChar w:fldCharType="end"/>
                          </w:r>
                          <w:r w:rsidRPr="007D1786">
                            <w:rPr>
                              <w:rFonts w:asciiTheme="majorHAnsi" w:eastAsiaTheme="majorEastAsia" w:hAnsiTheme="majorHAnsi" w:cstheme="majorBidi"/>
                              <w:b/>
                              <w:noProof/>
                              <w:sz w:val="22"/>
                              <w:szCs w:val="18"/>
                            </w:rPr>
                            <w:t xml:space="preserve">  </w:t>
                          </w:r>
                          <w:r w:rsidR="005A5477" w:rsidRPr="007D1786">
                            <w:rPr>
                              <w:rFonts w:asciiTheme="majorHAnsi" w:eastAsiaTheme="majorEastAsia" w:hAnsiTheme="majorHAnsi" w:cstheme="majorBidi"/>
                              <w:b/>
                              <w:noProof/>
                              <w:sz w:val="22"/>
                              <w:szCs w:val="18"/>
                            </w:rPr>
                            <w:t xml:space="preserve">    </w:t>
                          </w:r>
                          <w:r w:rsidRPr="007D1786">
                            <w:rPr>
                              <w:rFonts w:asciiTheme="majorHAnsi" w:eastAsiaTheme="majorEastAsia" w:hAnsiTheme="majorHAnsi" w:cstheme="majorBidi"/>
                              <w:b/>
                              <w:noProof/>
                              <w:sz w:val="22"/>
                              <w:szCs w:val="18"/>
                            </w:rPr>
                            <w:t xml:space="preserve">  (</w:t>
                          </w:r>
                          <w:r w:rsidRPr="007D1786">
                            <w:rPr>
                              <w:rFonts w:asciiTheme="majorHAnsi" w:eastAsiaTheme="majorEastAsia" w:hAnsiTheme="majorHAnsi" w:cstheme="majorBidi"/>
                              <w:b/>
                              <w:noProof/>
                              <w:sz w:val="20"/>
                              <w:szCs w:val="16"/>
                            </w:rPr>
                            <w:t>BẢN ĐỌC TRƯỚ</w:t>
                          </w:r>
                          <w:r w:rsidR="007D1786">
                            <w:rPr>
                              <w:rFonts w:asciiTheme="majorHAnsi" w:eastAsiaTheme="majorEastAsia" w:hAnsiTheme="majorHAnsi" w:cstheme="majorBidi"/>
                              <w:b/>
                              <w:noProof/>
                              <w:sz w:val="20"/>
                              <w:szCs w:val="16"/>
                            </w:rPr>
                            <w:t>C – LIÊN MÔN)</w:t>
                          </w:r>
                          <w:r w:rsidR="007D1786" w:rsidRPr="007D1786">
                            <w:rPr>
                              <w:rFonts w:asciiTheme="majorHAnsi" w:eastAsiaTheme="majorEastAsia" w:hAnsiTheme="majorHAnsi" w:cstheme="majorBidi"/>
                              <w:b/>
                              <w:noProof/>
                              <w:sz w:val="20"/>
                              <w:szCs w:val="16"/>
                            </w:rPr>
                            <w:t xml:space="preserve">     </w:t>
                          </w:r>
                          <w:r w:rsidR="005A5477" w:rsidRPr="007D1786">
                            <w:rPr>
                              <w:rFonts w:asciiTheme="majorHAnsi" w:eastAsiaTheme="majorEastAsia" w:hAnsiTheme="majorHAnsi" w:cstheme="majorBidi"/>
                              <w:b/>
                              <w:noProof/>
                              <w:sz w:val="20"/>
                              <w:szCs w:val="16"/>
                            </w:rPr>
                            <w:t xml:space="preserve"> </w:t>
                          </w:r>
                          <w:r w:rsidR="00EF5B57">
                            <w:rPr>
                              <w:rFonts w:asciiTheme="majorHAnsi" w:eastAsiaTheme="majorEastAsia" w:hAnsiTheme="majorHAnsi" w:cstheme="majorBidi"/>
                              <w:b/>
                              <w:noProof/>
                              <w:sz w:val="16"/>
                              <w:szCs w:val="16"/>
                            </w:rPr>
                            <w:t>(</w:t>
                          </w:r>
                          <w:r w:rsidR="005A5477" w:rsidRPr="005A5477">
                            <w:rPr>
                              <w:rFonts w:asciiTheme="majorHAnsi" w:eastAsiaTheme="majorEastAsia" w:hAnsiTheme="majorHAnsi" w:cstheme="majorBidi"/>
                              <w:b/>
                              <w:noProof/>
                              <w:sz w:val="16"/>
                              <w:szCs w:val="16"/>
                            </w:rPr>
                            <w:t>PHẠM THỊ NGỌC – VÕ VĂN MẾN – TRẦN THỊ PHÚC</w:t>
                          </w:r>
                          <w:r w:rsidRPr="005A5477">
                            <w:rPr>
                              <w:rFonts w:asciiTheme="majorHAnsi" w:eastAsiaTheme="majorEastAsia" w:hAnsiTheme="majorHAnsi" w:cstheme="majorBidi"/>
                              <w:b/>
                              <w:noProof/>
                              <w:sz w:val="16"/>
                              <w:szCs w:val="16"/>
                            </w:rPr>
                            <w:t xml:space="preserve">  </w:t>
                          </w:r>
                          <w:r w:rsidR="005A5477" w:rsidRPr="005A5477">
                            <w:rPr>
                              <w:rFonts w:asciiTheme="majorHAnsi" w:eastAsiaTheme="majorEastAsia" w:hAnsiTheme="majorHAnsi" w:cstheme="majorBidi"/>
                              <w:b/>
                              <w:noProof/>
                              <w:sz w:val="16"/>
                              <w:szCs w:val="16"/>
                            </w:rPr>
                            <w:t xml:space="preserve">- VÕ ĐỨC DƯƠNG - </w:t>
                          </w:r>
                          <w:r w:rsidRPr="005A5477">
                            <w:rPr>
                              <w:rFonts w:asciiTheme="majorHAnsi" w:eastAsiaTheme="majorEastAsia" w:hAnsiTheme="majorHAnsi" w:cstheme="majorBidi"/>
                              <w:b/>
                              <w:noProof/>
                              <w:sz w:val="16"/>
                              <w:szCs w:val="16"/>
                            </w:rPr>
                            <w:t xml:space="preserve"> </w:t>
                          </w:r>
                          <w:r w:rsidR="005A5477" w:rsidRPr="005A5477">
                            <w:rPr>
                              <w:rFonts w:asciiTheme="majorHAnsi" w:eastAsiaTheme="majorEastAsia" w:hAnsiTheme="majorHAnsi" w:cstheme="majorBidi"/>
                              <w:b/>
                              <w:noProof/>
                              <w:sz w:val="16"/>
                              <w:szCs w:val="16"/>
                            </w:rPr>
                            <w:t>MANG QUYẾT THẮNG – NGUYỄN QUỐC DŨNG</w:t>
                          </w:r>
                          <w:r w:rsidRPr="005A5477">
                            <w:rPr>
                              <w:rFonts w:asciiTheme="majorHAnsi" w:eastAsiaTheme="majorEastAsia" w:hAnsiTheme="majorHAnsi" w:cstheme="majorBidi"/>
                              <w:b/>
                              <w:noProof/>
                              <w:sz w:val="16"/>
                              <w:szCs w:val="16"/>
                            </w:rPr>
                            <w:t xml:space="preserve"> </w:t>
                          </w:r>
                          <w:r w:rsidR="005A5477" w:rsidRPr="005A5477">
                            <w:rPr>
                              <w:rFonts w:asciiTheme="majorHAnsi" w:eastAsiaTheme="majorEastAsia" w:hAnsiTheme="majorHAnsi" w:cstheme="majorBidi"/>
                              <w:b/>
                              <w:noProof/>
                              <w:sz w:val="16"/>
                              <w:szCs w:val="16"/>
                            </w:rPr>
                            <w:t xml:space="preserve"> - HOÀNG ĐỨCTÀI</w:t>
                          </w:r>
                          <w:r w:rsidR="00EF5B57">
                            <w:rPr>
                              <w:rFonts w:asciiTheme="majorHAnsi" w:eastAsiaTheme="majorEastAsia" w:hAnsiTheme="majorHAnsi" w:cstheme="majorBidi"/>
                              <w:b/>
                              <w:noProof/>
                              <w:sz w:val="16"/>
                              <w:szCs w:val="16"/>
                            </w:rPr>
                            <w:t xml:space="preserve"> )</w:t>
                          </w:r>
                          <w:r w:rsidRPr="005A5477">
                            <w:rPr>
                              <w:rFonts w:asciiTheme="majorHAnsi" w:eastAsiaTheme="majorEastAsia" w:hAnsiTheme="majorHAnsi" w:cstheme="majorBidi"/>
                              <w:b/>
                              <w:noProof/>
                              <w:sz w:val="20"/>
                              <w:szCs w:val="44"/>
                            </w:rPr>
                            <w:t xml:space="preserve">                                                                </w:t>
                          </w:r>
                        </w:p>
                        <w:p w:rsidR="000B0199" w:rsidRPr="004F7EC4" w:rsidRDefault="000B0199" w:rsidP="004F7EC4">
                          <w:pPr>
                            <w:pStyle w:val="Footer"/>
                            <w:rPr>
                              <w:rFonts w:asciiTheme="majorHAnsi" w:eastAsiaTheme="majorEastAsia" w:hAnsiTheme="majorHAnsi" w:cstheme="majorBidi"/>
                              <w:b/>
                              <w:noProof/>
                              <w:sz w:val="20"/>
                              <w:szCs w:val="44"/>
                            </w:rPr>
                          </w:pPr>
                        </w:p>
                        <w:p w:rsidR="000B0199" w:rsidRPr="004F7EC4" w:rsidRDefault="000B0199" w:rsidP="004F7EC4">
                          <w:pPr>
                            <w:pStyle w:val="Footer"/>
                            <w:rPr>
                              <w:rFonts w:asciiTheme="majorHAnsi" w:eastAsiaTheme="majorEastAsia" w:hAnsiTheme="majorHAnsi" w:cstheme="majorBidi"/>
                              <w:b/>
                              <w:noProof/>
                              <w:sz w:val="20"/>
                              <w:szCs w:val="44"/>
                            </w:rPr>
                          </w:pPr>
                        </w:p>
                        <w:p w:rsidR="000B0199" w:rsidRPr="004F7EC4" w:rsidRDefault="000B0199" w:rsidP="004F7EC4">
                          <w:pPr>
                            <w:pStyle w:val="Footer"/>
                            <w:rPr>
                              <w:rFonts w:asciiTheme="majorHAnsi" w:eastAsiaTheme="majorEastAsia" w:hAnsiTheme="majorHAnsi" w:cstheme="majorBidi"/>
                              <w:sz w:val="40"/>
                              <w:szCs w:val="44"/>
                            </w:rPr>
                          </w:pPr>
                          <w:r w:rsidRPr="004F7EC4">
                            <w:rPr>
                              <w:rFonts w:asciiTheme="majorHAnsi" w:eastAsiaTheme="majorEastAsia" w:hAnsiTheme="majorHAnsi" w:cstheme="majorBidi"/>
                              <w:b/>
                              <w:noProof/>
                              <w:sz w:val="20"/>
                              <w:szCs w:val="44"/>
                            </w:rPr>
                            <w:t xml:space="preserve">  </w:t>
                          </w:r>
                          <w:r w:rsidRPr="004F7EC4">
                            <w:rPr>
                              <w:rFonts w:asciiTheme="majorHAnsi" w:eastAsiaTheme="majorEastAsia" w:hAnsiTheme="majorHAnsi" w:cstheme="majorBidi"/>
                              <w:b/>
                              <w:noProof/>
                              <w:sz w:val="16"/>
                              <w:szCs w:val="44"/>
                            </w:rPr>
                            <w:t xml:space="preserve"> (BẢN DÙNG THỬ)</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63350C" id="Rectangle 99" o:spid="_x0000_s1026" style="position:absolute;left:0;text-align:left;margin-left:14.85pt;margin-top:17.65pt;width:28.3pt;height:652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" o:allowincell="f" filled="f" stroked="f">
              <v:textbox style="layout-flow:vertical;mso-layout-flow-alt:bottom-to-top">
                <w:txbxContent>
                  <w:p w:rsidR="000B0199" w:rsidRPr="004F7EC4" w:rsidRDefault="000B0199" w:rsidP="004F7EC4">
                    <w:pPr>
                      <w:pStyle w:val="Footer"/>
                      <w:rPr>
                        <w:rFonts w:asciiTheme="majorHAnsi" w:eastAsiaTheme="majorEastAsia" w:hAnsiTheme="majorHAnsi" w:cstheme="majorBidi"/>
                        <w:b/>
                        <w:noProof/>
                        <w:sz w:val="20"/>
                        <w:szCs w:val="44"/>
                      </w:rPr>
                    </w:pPr>
                    <w:r w:rsidRPr="005A5477">
                      <w:rPr>
                        <w:rFonts w:asciiTheme="majorHAnsi" w:eastAsiaTheme="majorEastAsia" w:hAnsiTheme="majorHAnsi" w:cstheme="majorBidi"/>
                        <w:sz w:val="28"/>
                      </w:rPr>
                      <w:t xml:space="preserve">Page </w:t>
                    </w:r>
                    <w:r w:rsidRPr="007D1786">
                      <w:rPr>
                        <w:rFonts w:asciiTheme="minorHAnsi" w:eastAsiaTheme="minorEastAsia" w:hAnsiTheme="minorHAnsi" w:cs="Times New Roman"/>
                        <w:b/>
                        <w:szCs w:val="18"/>
                      </w:rPr>
                      <w:fldChar w:fldCharType="begin"/>
                    </w:r>
                    <w:r w:rsidRPr="007D1786">
                      <w:rPr>
                        <w:b/>
                        <w:szCs w:val="18"/>
                      </w:rPr>
                      <w:instrText xml:space="preserve"> PAGE    \* MERGEFORMAT </w:instrText>
                    </w:r>
                    <w:r w:rsidRPr="007D1786">
                      <w:rPr>
                        <w:rFonts w:asciiTheme="minorHAnsi" w:eastAsiaTheme="minorEastAsia" w:hAnsiTheme="minorHAnsi" w:cs="Times New Roman"/>
                        <w:b/>
                        <w:szCs w:val="18"/>
                      </w:rPr>
                      <w:fldChar w:fldCharType="separate"/>
                    </w:r>
                    <w:r w:rsidR="002F549D" w:rsidRPr="002F549D">
                      <w:rPr>
                        <w:rFonts w:asciiTheme="majorHAnsi" w:eastAsiaTheme="majorEastAsia" w:hAnsiTheme="majorHAnsi" w:cstheme="majorBidi"/>
                        <w:b/>
                        <w:noProof/>
                        <w:szCs w:val="18"/>
                      </w:rPr>
                      <w:t>1</w:t>
                    </w:r>
                    <w:r w:rsidRPr="007D1786">
                      <w:rPr>
                        <w:rFonts w:asciiTheme="majorHAnsi" w:eastAsiaTheme="majorEastAsia" w:hAnsiTheme="majorHAnsi" w:cstheme="majorBidi"/>
                        <w:b/>
                        <w:noProof/>
                        <w:szCs w:val="18"/>
                      </w:rPr>
                      <w:fldChar w:fldCharType="end"/>
                    </w:r>
                    <w:r w:rsidRPr="007D1786">
                      <w:rPr>
                        <w:rFonts w:asciiTheme="majorHAnsi" w:eastAsiaTheme="majorEastAsia" w:hAnsiTheme="majorHAnsi" w:cstheme="majorBidi"/>
                        <w:b/>
                        <w:noProof/>
                        <w:sz w:val="22"/>
                        <w:szCs w:val="18"/>
                      </w:rPr>
                      <w:t xml:space="preserve">  </w:t>
                    </w:r>
                    <w:r w:rsidR="005A5477" w:rsidRPr="007D1786">
                      <w:rPr>
                        <w:rFonts w:asciiTheme="majorHAnsi" w:eastAsiaTheme="majorEastAsia" w:hAnsiTheme="majorHAnsi" w:cstheme="majorBidi"/>
                        <w:b/>
                        <w:noProof/>
                        <w:sz w:val="22"/>
                        <w:szCs w:val="18"/>
                      </w:rPr>
                      <w:t xml:space="preserve">    </w:t>
                    </w:r>
                    <w:r w:rsidRPr="007D1786">
                      <w:rPr>
                        <w:rFonts w:asciiTheme="majorHAnsi" w:eastAsiaTheme="majorEastAsia" w:hAnsiTheme="majorHAnsi" w:cstheme="majorBidi"/>
                        <w:b/>
                        <w:noProof/>
                        <w:sz w:val="22"/>
                        <w:szCs w:val="18"/>
                      </w:rPr>
                      <w:t xml:space="preserve">  (</w:t>
                    </w:r>
                    <w:r w:rsidRPr="007D1786">
                      <w:rPr>
                        <w:rFonts w:asciiTheme="majorHAnsi" w:eastAsiaTheme="majorEastAsia" w:hAnsiTheme="majorHAnsi" w:cstheme="majorBidi"/>
                        <w:b/>
                        <w:noProof/>
                        <w:sz w:val="20"/>
                        <w:szCs w:val="16"/>
                      </w:rPr>
                      <w:t>BẢN ĐỌC TRƯỚ</w:t>
                    </w:r>
                    <w:r w:rsidR="007D1786">
                      <w:rPr>
                        <w:rFonts w:asciiTheme="majorHAnsi" w:eastAsiaTheme="majorEastAsia" w:hAnsiTheme="majorHAnsi" w:cstheme="majorBidi"/>
                        <w:b/>
                        <w:noProof/>
                        <w:sz w:val="20"/>
                        <w:szCs w:val="16"/>
                      </w:rPr>
                      <w:t>C – LIÊN MÔN)</w:t>
                    </w:r>
                    <w:r w:rsidR="007D1786" w:rsidRPr="007D1786">
                      <w:rPr>
                        <w:rFonts w:asciiTheme="majorHAnsi" w:eastAsiaTheme="majorEastAsia" w:hAnsiTheme="majorHAnsi" w:cstheme="majorBidi"/>
                        <w:b/>
                        <w:noProof/>
                        <w:sz w:val="20"/>
                        <w:szCs w:val="16"/>
                      </w:rPr>
                      <w:t xml:space="preserve">     </w:t>
                    </w:r>
                    <w:r w:rsidR="005A5477" w:rsidRPr="007D1786">
                      <w:rPr>
                        <w:rFonts w:asciiTheme="majorHAnsi" w:eastAsiaTheme="majorEastAsia" w:hAnsiTheme="majorHAnsi" w:cstheme="majorBidi"/>
                        <w:b/>
                        <w:noProof/>
                        <w:sz w:val="20"/>
                        <w:szCs w:val="16"/>
                      </w:rPr>
                      <w:t xml:space="preserve"> </w:t>
                    </w:r>
                    <w:r w:rsidR="00EF5B57">
                      <w:rPr>
                        <w:rFonts w:asciiTheme="majorHAnsi" w:eastAsiaTheme="majorEastAsia" w:hAnsiTheme="majorHAnsi" w:cstheme="majorBidi"/>
                        <w:b/>
                        <w:noProof/>
                        <w:sz w:val="16"/>
                        <w:szCs w:val="16"/>
                      </w:rPr>
                      <w:t>(</w:t>
                    </w:r>
                    <w:r w:rsidR="005A5477" w:rsidRPr="005A5477">
                      <w:rPr>
                        <w:rFonts w:asciiTheme="majorHAnsi" w:eastAsiaTheme="majorEastAsia" w:hAnsiTheme="majorHAnsi" w:cstheme="majorBidi"/>
                        <w:b/>
                        <w:noProof/>
                        <w:sz w:val="16"/>
                        <w:szCs w:val="16"/>
                      </w:rPr>
                      <w:t>PHẠM THỊ NGỌC – VÕ VĂN MẾN – TRẦN THỊ PHÚC</w:t>
                    </w:r>
                    <w:r w:rsidRPr="005A5477">
                      <w:rPr>
                        <w:rFonts w:asciiTheme="majorHAnsi" w:eastAsiaTheme="majorEastAsia" w:hAnsiTheme="majorHAnsi" w:cstheme="majorBidi"/>
                        <w:b/>
                        <w:noProof/>
                        <w:sz w:val="16"/>
                        <w:szCs w:val="16"/>
                      </w:rPr>
                      <w:t xml:space="preserve">  </w:t>
                    </w:r>
                    <w:r w:rsidR="005A5477" w:rsidRPr="005A5477">
                      <w:rPr>
                        <w:rFonts w:asciiTheme="majorHAnsi" w:eastAsiaTheme="majorEastAsia" w:hAnsiTheme="majorHAnsi" w:cstheme="majorBidi"/>
                        <w:b/>
                        <w:noProof/>
                        <w:sz w:val="16"/>
                        <w:szCs w:val="16"/>
                      </w:rPr>
                      <w:t xml:space="preserve">- VÕ ĐỨC DƯƠNG - </w:t>
                    </w:r>
                    <w:r w:rsidRPr="005A5477">
                      <w:rPr>
                        <w:rFonts w:asciiTheme="majorHAnsi" w:eastAsiaTheme="majorEastAsia" w:hAnsiTheme="majorHAnsi" w:cstheme="majorBidi"/>
                        <w:b/>
                        <w:noProof/>
                        <w:sz w:val="16"/>
                        <w:szCs w:val="16"/>
                      </w:rPr>
                      <w:t xml:space="preserve"> </w:t>
                    </w:r>
                    <w:r w:rsidR="005A5477" w:rsidRPr="005A5477">
                      <w:rPr>
                        <w:rFonts w:asciiTheme="majorHAnsi" w:eastAsiaTheme="majorEastAsia" w:hAnsiTheme="majorHAnsi" w:cstheme="majorBidi"/>
                        <w:b/>
                        <w:noProof/>
                        <w:sz w:val="16"/>
                        <w:szCs w:val="16"/>
                      </w:rPr>
                      <w:t>MANG QUYẾT THẮNG – NGUYỄN QUỐC DŨNG</w:t>
                    </w:r>
                    <w:r w:rsidRPr="005A5477">
                      <w:rPr>
                        <w:rFonts w:asciiTheme="majorHAnsi" w:eastAsiaTheme="majorEastAsia" w:hAnsiTheme="majorHAnsi" w:cstheme="majorBidi"/>
                        <w:b/>
                        <w:noProof/>
                        <w:sz w:val="16"/>
                        <w:szCs w:val="16"/>
                      </w:rPr>
                      <w:t xml:space="preserve"> </w:t>
                    </w:r>
                    <w:r w:rsidR="005A5477" w:rsidRPr="005A5477">
                      <w:rPr>
                        <w:rFonts w:asciiTheme="majorHAnsi" w:eastAsiaTheme="majorEastAsia" w:hAnsiTheme="majorHAnsi" w:cstheme="majorBidi"/>
                        <w:b/>
                        <w:noProof/>
                        <w:sz w:val="16"/>
                        <w:szCs w:val="16"/>
                      </w:rPr>
                      <w:t xml:space="preserve"> - HOÀNG ĐỨCTÀI</w:t>
                    </w:r>
                    <w:r w:rsidR="00EF5B57">
                      <w:rPr>
                        <w:rFonts w:asciiTheme="majorHAnsi" w:eastAsiaTheme="majorEastAsia" w:hAnsiTheme="majorHAnsi" w:cstheme="majorBidi"/>
                        <w:b/>
                        <w:noProof/>
                        <w:sz w:val="16"/>
                        <w:szCs w:val="16"/>
                      </w:rPr>
                      <w:t xml:space="preserve"> )</w:t>
                    </w:r>
                    <w:r w:rsidRPr="005A5477">
                      <w:rPr>
                        <w:rFonts w:asciiTheme="majorHAnsi" w:eastAsiaTheme="majorEastAsia" w:hAnsiTheme="majorHAnsi" w:cstheme="majorBidi"/>
                        <w:b/>
                        <w:noProof/>
                        <w:sz w:val="20"/>
                        <w:szCs w:val="44"/>
                      </w:rPr>
                      <w:t xml:space="preserve">                                                                </w:t>
                    </w:r>
                  </w:p>
                  <w:p w:rsidR="000B0199" w:rsidRPr="004F7EC4" w:rsidRDefault="000B0199" w:rsidP="004F7EC4">
                    <w:pPr>
                      <w:pStyle w:val="Footer"/>
                      <w:rPr>
                        <w:rFonts w:asciiTheme="majorHAnsi" w:eastAsiaTheme="majorEastAsia" w:hAnsiTheme="majorHAnsi" w:cstheme="majorBidi"/>
                        <w:b/>
                        <w:noProof/>
                        <w:sz w:val="20"/>
                        <w:szCs w:val="44"/>
                      </w:rPr>
                    </w:pPr>
                  </w:p>
                  <w:p w:rsidR="000B0199" w:rsidRPr="004F7EC4" w:rsidRDefault="000B0199" w:rsidP="004F7EC4">
                    <w:pPr>
                      <w:pStyle w:val="Footer"/>
                      <w:rPr>
                        <w:rFonts w:asciiTheme="majorHAnsi" w:eastAsiaTheme="majorEastAsia" w:hAnsiTheme="majorHAnsi" w:cstheme="majorBidi"/>
                        <w:b/>
                        <w:noProof/>
                        <w:sz w:val="20"/>
                        <w:szCs w:val="44"/>
                      </w:rPr>
                    </w:pPr>
                  </w:p>
                  <w:p w:rsidR="000B0199" w:rsidRPr="004F7EC4" w:rsidRDefault="000B0199" w:rsidP="004F7EC4">
                    <w:pPr>
                      <w:pStyle w:val="Footer"/>
                      <w:rPr>
                        <w:rFonts w:asciiTheme="majorHAnsi" w:eastAsiaTheme="majorEastAsia" w:hAnsiTheme="majorHAnsi" w:cstheme="majorBidi"/>
                        <w:sz w:val="40"/>
                        <w:szCs w:val="44"/>
                      </w:rPr>
                    </w:pPr>
                    <w:r w:rsidRPr="004F7EC4">
                      <w:rPr>
                        <w:rFonts w:asciiTheme="majorHAnsi" w:eastAsiaTheme="majorEastAsia" w:hAnsiTheme="majorHAnsi" w:cstheme="majorBidi"/>
                        <w:b/>
                        <w:noProof/>
                        <w:sz w:val="20"/>
                        <w:szCs w:val="44"/>
                      </w:rPr>
                      <w:t xml:space="preserve">  </w:t>
                    </w:r>
                    <w:r w:rsidRPr="004F7EC4">
                      <w:rPr>
                        <w:rFonts w:asciiTheme="majorHAnsi" w:eastAsiaTheme="majorEastAsia" w:hAnsiTheme="majorHAnsi" w:cstheme="majorBidi"/>
                        <w:b/>
                        <w:noProof/>
                        <w:sz w:val="16"/>
                        <w:szCs w:val="44"/>
                      </w:rPr>
                      <w:t xml:space="preserve"> (BẢN DÙNG THỬ)</w:t>
                    </w:r>
                  </w:p>
                </w:txbxContent>
              </v:textbox>
              <w10:wrap anchorx="margin"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256B0"/>
    <w:multiLevelType w:val="multilevel"/>
    <w:tmpl w:val="B1CC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BA0BB8"/>
    <w:multiLevelType w:val="multilevel"/>
    <w:tmpl w:val="6D34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2B403B"/>
    <w:multiLevelType w:val="multilevel"/>
    <w:tmpl w:val="97DC3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697E91"/>
    <w:multiLevelType w:val="multilevel"/>
    <w:tmpl w:val="A2C0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70901"/>
    <w:multiLevelType w:val="multilevel"/>
    <w:tmpl w:val="46B4B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51688A"/>
    <w:multiLevelType w:val="multilevel"/>
    <w:tmpl w:val="79EE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D17820"/>
    <w:multiLevelType w:val="multilevel"/>
    <w:tmpl w:val="7F84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5A23C3"/>
    <w:multiLevelType w:val="multilevel"/>
    <w:tmpl w:val="558E9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775112"/>
    <w:multiLevelType w:val="multilevel"/>
    <w:tmpl w:val="F1D63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E65221"/>
    <w:multiLevelType w:val="multilevel"/>
    <w:tmpl w:val="1246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1F72BB"/>
    <w:multiLevelType w:val="multilevel"/>
    <w:tmpl w:val="93721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F506D2"/>
    <w:multiLevelType w:val="multilevel"/>
    <w:tmpl w:val="A85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C327E5"/>
    <w:multiLevelType w:val="multilevel"/>
    <w:tmpl w:val="88F0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5F4545B"/>
    <w:multiLevelType w:val="multilevel"/>
    <w:tmpl w:val="FA02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A56D2D"/>
    <w:multiLevelType w:val="multilevel"/>
    <w:tmpl w:val="5590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7541CE9"/>
    <w:multiLevelType w:val="multilevel"/>
    <w:tmpl w:val="7FF2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7984852"/>
    <w:multiLevelType w:val="multilevel"/>
    <w:tmpl w:val="6CC43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7A1578"/>
    <w:multiLevelType w:val="multilevel"/>
    <w:tmpl w:val="AD6E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9D11BD9"/>
    <w:multiLevelType w:val="multilevel"/>
    <w:tmpl w:val="3778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AA2779C"/>
    <w:multiLevelType w:val="multilevel"/>
    <w:tmpl w:val="EDE8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B6B1AA0"/>
    <w:multiLevelType w:val="multilevel"/>
    <w:tmpl w:val="6A3C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BC470EB"/>
    <w:multiLevelType w:val="multilevel"/>
    <w:tmpl w:val="93244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D1D23E0"/>
    <w:multiLevelType w:val="multilevel"/>
    <w:tmpl w:val="F2540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E9570AB"/>
    <w:multiLevelType w:val="multilevel"/>
    <w:tmpl w:val="312E0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EAC73B6"/>
    <w:multiLevelType w:val="multilevel"/>
    <w:tmpl w:val="B4A00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ECB09C9"/>
    <w:multiLevelType w:val="multilevel"/>
    <w:tmpl w:val="1A10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EEC69D1"/>
    <w:multiLevelType w:val="multilevel"/>
    <w:tmpl w:val="9C3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0330E15"/>
    <w:multiLevelType w:val="multilevel"/>
    <w:tmpl w:val="EDEC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12F30B5"/>
    <w:multiLevelType w:val="multilevel"/>
    <w:tmpl w:val="75409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1783CC2"/>
    <w:multiLevelType w:val="multilevel"/>
    <w:tmpl w:val="402A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29F670E"/>
    <w:multiLevelType w:val="multilevel"/>
    <w:tmpl w:val="C0947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2CC13BF"/>
    <w:multiLevelType w:val="multilevel"/>
    <w:tmpl w:val="975C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3EF32F4"/>
    <w:multiLevelType w:val="multilevel"/>
    <w:tmpl w:val="E576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67877B3"/>
    <w:multiLevelType w:val="multilevel"/>
    <w:tmpl w:val="D234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B9D508A"/>
    <w:multiLevelType w:val="multilevel"/>
    <w:tmpl w:val="0014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BD54BAD"/>
    <w:multiLevelType w:val="multilevel"/>
    <w:tmpl w:val="04E0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F8F3F25"/>
    <w:multiLevelType w:val="multilevel"/>
    <w:tmpl w:val="7E7C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0C07D57"/>
    <w:multiLevelType w:val="multilevel"/>
    <w:tmpl w:val="6710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0E737F6"/>
    <w:multiLevelType w:val="multilevel"/>
    <w:tmpl w:val="49129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83B7C54"/>
    <w:multiLevelType w:val="multilevel"/>
    <w:tmpl w:val="F808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C3F7EE3"/>
    <w:multiLevelType w:val="multilevel"/>
    <w:tmpl w:val="442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CC81559"/>
    <w:multiLevelType w:val="multilevel"/>
    <w:tmpl w:val="5EA0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DB16106"/>
    <w:multiLevelType w:val="multilevel"/>
    <w:tmpl w:val="CE7E4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E20230B"/>
    <w:multiLevelType w:val="multilevel"/>
    <w:tmpl w:val="1B02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E6860BC"/>
    <w:multiLevelType w:val="multilevel"/>
    <w:tmpl w:val="BCCA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F154CC6"/>
    <w:multiLevelType w:val="multilevel"/>
    <w:tmpl w:val="3768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0914667"/>
    <w:multiLevelType w:val="multilevel"/>
    <w:tmpl w:val="473A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2B60F1A"/>
    <w:multiLevelType w:val="multilevel"/>
    <w:tmpl w:val="3158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4774206"/>
    <w:multiLevelType w:val="multilevel"/>
    <w:tmpl w:val="396A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5550642"/>
    <w:multiLevelType w:val="multilevel"/>
    <w:tmpl w:val="9820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AE27E34"/>
    <w:multiLevelType w:val="multilevel"/>
    <w:tmpl w:val="E15E9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C1459EF"/>
    <w:multiLevelType w:val="multilevel"/>
    <w:tmpl w:val="BE08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C9239A2"/>
    <w:multiLevelType w:val="multilevel"/>
    <w:tmpl w:val="89D65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D3121FF"/>
    <w:multiLevelType w:val="multilevel"/>
    <w:tmpl w:val="FD8EC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0191446"/>
    <w:multiLevelType w:val="multilevel"/>
    <w:tmpl w:val="C92A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0DB2592"/>
    <w:multiLevelType w:val="multilevel"/>
    <w:tmpl w:val="02060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1C249CD"/>
    <w:multiLevelType w:val="multilevel"/>
    <w:tmpl w:val="EDA8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27E6A97"/>
    <w:multiLevelType w:val="multilevel"/>
    <w:tmpl w:val="C52A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2930ADE"/>
    <w:multiLevelType w:val="multilevel"/>
    <w:tmpl w:val="2220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2FF4226"/>
    <w:multiLevelType w:val="multilevel"/>
    <w:tmpl w:val="BCE0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4FD3518"/>
    <w:multiLevelType w:val="multilevel"/>
    <w:tmpl w:val="2042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8DD6FAD"/>
    <w:multiLevelType w:val="multilevel"/>
    <w:tmpl w:val="240C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92F37F1"/>
    <w:multiLevelType w:val="multilevel"/>
    <w:tmpl w:val="A440C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C4F0100"/>
    <w:multiLevelType w:val="multilevel"/>
    <w:tmpl w:val="FCBC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D0435FC"/>
    <w:multiLevelType w:val="multilevel"/>
    <w:tmpl w:val="6DE8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E937E57"/>
    <w:multiLevelType w:val="multilevel"/>
    <w:tmpl w:val="379A5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1D74BF6"/>
    <w:multiLevelType w:val="multilevel"/>
    <w:tmpl w:val="DDBA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3476DDF"/>
    <w:multiLevelType w:val="multilevel"/>
    <w:tmpl w:val="9100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3BC647A"/>
    <w:multiLevelType w:val="multilevel"/>
    <w:tmpl w:val="DB7C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4CF1FCA"/>
    <w:multiLevelType w:val="multilevel"/>
    <w:tmpl w:val="8EF8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5096623"/>
    <w:multiLevelType w:val="multilevel"/>
    <w:tmpl w:val="12BE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52467A4"/>
    <w:multiLevelType w:val="multilevel"/>
    <w:tmpl w:val="A0F2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59A0CC1"/>
    <w:multiLevelType w:val="multilevel"/>
    <w:tmpl w:val="F79CA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5AD7581"/>
    <w:multiLevelType w:val="multilevel"/>
    <w:tmpl w:val="57CC8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5E002C7"/>
    <w:multiLevelType w:val="multilevel"/>
    <w:tmpl w:val="9014C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7684390"/>
    <w:multiLevelType w:val="multilevel"/>
    <w:tmpl w:val="5590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89577F4"/>
    <w:multiLevelType w:val="multilevel"/>
    <w:tmpl w:val="5F34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8D44F02"/>
    <w:multiLevelType w:val="multilevel"/>
    <w:tmpl w:val="904A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9AD6232"/>
    <w:multiLevelType w:val="multilevel"/>
    <w:tmpl w:val="E316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B2235B2"/>
    <w:multiLevelType w:val="multilevel"/>
    <w:tmpl w:val="63CCF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C39076E"/>
    <w:multiLevelType w:val="multilevel"/>
    <w:tmpl w:val="77DE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D0244B6"/>
    <w:multiLevelType w:val="multilevel"/>
    <w:tmpl w:val="9FCC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F780E57"/>
    <w:multiLevelType w:val="multilevel"/>
    <w:tmpl w:val="82768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09C52CF"/>
    <w:multiLevelType w:val="multilevel"/>
    <w:tmpl w:val="0B04D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184306C"/>
    <w:multiLevelType w:val="multilevel"/>
    <w:tmpl w:val="9944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2224333"/>
    <w:multiLevelType w:val="multilevel"/>
    <w:tmpl w:val="76FC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27B303D"/>
    <w:multiLevelType w:val="multilevel"/>
    <w:tmpl w:val="AB3CB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49010B7"/>
    <w:multiLevelType w:val="multilevel"/>
    <w:tmpl w:val="F298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5DC544C"/>
    <w:multiLevelType w:val="multilevel"/>
    <w:tmpl w:val="6CB4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66020D4"/>
    <w:multiLevelType w:val="multilevel"/>
    <w:tmpl w:val="383A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73E523E"/>
    <w:multiLevelType w:val="multilevel"/>
    <w:tmpl w:val="B916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8135065"/>
    <w:multiLevelType w:val="multilevel"/>
    <w:tmpl w:val="FF96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95918A7"/>
    <w:multiLevelType w:val="multilevel"/>
    <w:tmpl w:val="DE340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9D528AF"/>
    <w:multiLevelType w:val="multilevel"/>
    <w:tmpl w:val="0638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AE9136D"/>
    <w:multiLevelType w:val="multilevel"/>
    <w:tmpl w:val="C5A6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C0E7F68"/>
    <w:multiLevelType w:val="multilevel"/>
    <w:tmpl w:val="FD9E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F070AEA"/>
    <w:multiLevelType w:val="multilevel"/>
    <w:tmpl w:val="D20E0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4"/>
  </w:num>
  <w:num w:numId="2">
    <w:abstractNumId w:val="2"/>
  </w:num>
  <w:num w:numId="3">
    <w:abstractNumId w:val="89"/>
  </w:num>
  <w:num w:numId="4">
    <w:abstractNumId w:val="59"/>
  </w:num>
  <w:num w:numId="5">
    <w:abstractNumId w:val="58"/>
  </w:num>
  <w:num w:numId="6">
    <w:abstractNumId w:val="94"/>
  </w:num>
  <w:num w:numId="7">
    <w:abstractNumId w:val="17"/>
  </w:num>
  <w:num w:numId="8">
    <w:abstractNumId w:val="60"/>
  </w:num>
  <w:num w:numId="9">
    <w:abstractNumId w:val="1"/>
  </w:num>
  <w:num w:numId="10">
    <w:abstractNumId w:val="84"/>
  </w:num>
  <w:num w:numId="11">
    <w:abstractNumId w:val="81"/>
  </w:num>
  <w:num w:numId="12">
    <w:abstractNumId w:val="19"/>
  </w:num>
  <w:num w:numId="13">
    <w:abstractNumId w:val="42"/>
  </w:num>
  <w:num w:numId="14">
    <w:abstractNumId w:val="27"/>
  </w:num>
  <w:num w:numId="15">
    <w:abstractNumId w:val="46"/>
  </w:num>
  <w:num w:numId="16">
    <w:abstractNumId w:val="70"/>
  </w:num>
  <w:num w:numId="17">
    <w:abstractNumId w:val="76"/>
  </w:num>
  <w:num w:numId="18">
    <w:abstractNumId w:val="85"/>
  </w:num>
  <w:num w:numId="19">
    <w:abstractNumId w:val="24"/>
  </w:num>
  <w:num w:numId="20">
    <w:abstractNumId w:val="75"/>
  </w:num>
  <w:num w:numId="21">
    <w:abstractNumId w:val="77"/>
  </w:num>
  <w:num w:numId="22">
    <w:abstractNumId w:val="53"/>
  </w:num>
  <w:num w:numId="23">
    <w:abstractNumId w:val="15"/>
  </w:num>
  <w:num w:numId="24">
    <w:abstractNumId w:val="63"/>
  </w:num>
  <w:num w:numId="25">
    <w:abstractNumId w:val="74"/>
  </w:num>
  <w:num w:numId="26">
    <w:abstractNumId w:val="23"/>
  </w:num>
  <w:num w:numId="27">
    <w:abstractNumId w:val="80"/>
  </w:num>
  <w:num w:numId="28">
    <w:abstractNumId w:val="36"/>
  </w:num>
  <w:num w:numId="29">
    <w:abstractNumId w:val="43"/>
  </w:num>
  <w:num w:numId="30">
    <w:abstractNumId w:val="51"/>
  </w:num>
  <w:num w:numId="31">
    <w:abstractNumId w:val="34"/>
  </w:num>
  <w:num w:numId="32">
    <w:abstractNumId w:val="93"/>
  </w:num>
  <w:num w:numId="33">
    <w:abstractNumId w:val="56"/>
  </w:num>
  <w:num w:numId="34">
    <w:abstractNumId w:val="29"/>
  </w:num>
  <w:num w:numId="35">
    <w:abstractNumId w:val="47"/>
  </w:num>
  <w:num w:numId="36">
    <w:abstractNumId w:val="0"/>
  </w:num>
  <w:num w:numId="37">
    <w:abstractNumId w:val="8"/>
  </w:num>
  <w:num w:numId="38">
    <w:abstractNumId w:val="66"/>
  </w:num>
  <w:num w:numId="39">
    <w:abstractNumId w:val="67"/>
  </w:num>
  <w:num w:numId="40">
    <w:abstractNumId w:val="78"/>
  </w:num>
  <w:num w:numId="41">
    <w:abstractNumId w:val="73"/>
  </w:num>
  <w:num w:numId="42">
    <w:abstractNumId w:val="90"/>
  </w:num>
  <w:num w:numId="43">
    <w:abstractNumId w:val="49"/>
  </w:num>
  <w:num w:numId="44">
    <w:abstractNumId w:val="54"/>
  </w:num>
  <w:num w:numId="45">
    <w:abstractNumId w:val="83"/>
  </w:num>
  <w:num w:numId="46">
    <w:abstractNumId w:val="79"/>
  </w:num>
  <w:num w:numId="47">
    <w:abstractNumId w:val="31"/>
  </w:num>
  <w:num w:numId="48">
    <w:abstractNumId w:val="57"/>
  </w:num>
  <w:num w:numId="49">
    <w:abstractNumId w:val="96"/>
  </w:num>
  <w:num w:numId="50">
    <w:abstractNumId w:val="61"/>
  </w:num>
  <w:num w:numId="51">
    <w:abstractNumId w:val="91"/>
  </w:num>
  <w:num w:numId="52">
    <w:abstractNumId w:val="82"/>
  </w:num>
  <w:num w:numId="53">
    <w:abstractNumId w:val="6"/>
  </w:num>
  <w:num w:numId="54">
    <w:abstractNumId w:val="9"/>
  </w:num>
  <w:num w:numId="55">
    <w:abstractNumId w:val="21"/>
  </w:num>
  <w:num w:numId="56">
    <w:abstractNumId w:val="41"/>
  </w:num>
  <w:num w:numId="57">
    <w:abstractNumId w:val="26"/>
  </w:num>
  <w:num w:numId="58">
    <w:abstractNumId w:val="10"/>
  </w:num>
  <w:num w:numId="59">
    <w:abstractNumId w:val="7"/>
  </w:num>
  <w:num w:numId="60">
    <w:abstractNumId w:val="28"/>
  </w:num>
  <w:num w:numId="61">
    <w:abstractNumId w:val="87"/>
  </w:num>
  <w:num w:numId="62">
    <w:abstractNumId w:val="50"/>
  </w:num>
  <w:num w:numId="63">
    <w:abstractNumId w:val="92"/>
  </w:num>
  <w:num w:numId="64">
    <w:abstractNumId w:val="95"/>
  </w:num>
  <w:num w:numId="65">
    <w:abstractNumId w:val="88"/>
  </w:num>
  <w:num w:numId="66">
    <w:abstractNumId w:val="52"/>
  </w:num>
  <w:num w:numId="67">
    <w:abstractNumId w:val="72"/>
  </w:num>
  <w:num w:numId="68">
    <w:abstractNumId w:val="18"/>
  </w:num>
  <w:num w:numId="69">
    <w:abstractNumId w:val="16"/>
  </w:num>
  <w:num w:numId="70">
    <w:abstractNumId w:val="5"/>
  </w:num>
  <w:num w:numId="71">
    <w:abstractNumId w:val="71"/>
  </w:num>
  <w:num w:numId="72">
    <w:abstractNumId w:val="37"/>
  </w:num>
  <w:num w:numId="73">
    <w:abstractNumId w:val="39"/>
  </w:num>
  <w:num w:numId="74">
    <w:abstractNumId w:val="20"/>
  </w:num>
  <w:num w:numId="75">
    <w:abstractNumId w:val="68"/>
  </w:num>
  <w:num w:numId="76">
    <w:abstractNumId w:val="86"/>
  </w:num>
  <w:num w:numId="77">
    <w:abstractNumId w:val="11"/>
  </w:num>
  <w:num w:numId="78">
    <w:abstractNumId w:val="33"/>
  </w:num>
  <w:num w:numId="79">
    <w:abstractNumId w:val="12"/>
  </w:num>
  <w:num w:numId="80">
    <w:abstractNumId w:val="62"/>
  </w:num>
  <w:num w:numId="81">
    <w:abstractNumId w:val="45"/>
  </w:num>
  <w:num w:numId="82">
    <w:abstractNumId w:val="40"/>
  </w:num>
  <w:num w:numId="83">
    <w:abstractNumId w:val="3"/>
  </w:num>
  <w:num w:numId="84">
    <w:abstractNumId w:val="4"/>
  </w:num>
  <w:num w:numId="85">
    <w:abstractNumId w:val="35"/>
  </w:num>
  <w:num w:numId="86">
    <w:abstractNumId w:val="32"/>
  </w:num>
  <w:num w:numId="87">
    <w:abstractNumId w:val="55"/>
  </w:num>
  <w:num w:numId="88">
    <w:abstractNumId w:val="44"/>
  </w:num>
  <w:num w:numId="89">
    <w:abstractNumId w:val="25"/>
  </w:num>
  <w:num w:numId="90">
    <w:abstractNumId w:val="13"/>
  </w:num>
  <w:num w:numId="91">
    <w:abstractNumId w:val="22"/>
  </w:num>
  <w:num w:numId="92">
    <w:abstractNumId w:val="14"/>
  </w:num>
  <w:num w:numId="93">
    <w:abstractNumId w:val="65"/>
  </w:num>
  <w:num w:numId="94">
    <w:abstractNumId w:val="48"/>
  </w:num>
  <w:num w:numId="95">
    <w:abstractNumId w:val="69"/>
  </w:num>
  <w:num w:numId="96">
    <w:abstractNumId w:val="30"/>
  </w:num>
  <w:num w:numId="97">
    <w:abstractNumId w:val="3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2DF"/>
    <w:rsid w:val="00007919"/>
    <w:rsid w:val="000B0199"/>
    <w:rsid w:val="000F7B9B"/>
    <w:rsid w:val="00145E17"/>
    <w:rsid w:val="00277AAD"/>
    <w:rsid w:val="002E7FCF"/>
    <w:rsid w:val="002F549D"/>
    <w:rsid w:val="00340AF3"/>
    <w:rsid w:val="00346A9B"/>
    <w:rsid w:val="00371F4B"/>
    <w:rsid w:val="003E53DE"/>
    <w:rsid w:val="00404E98"/>
    <w:rsid w:val="004D1C56"/>
    <w:rsid w:val="004F7EC4"/>
    <w:rsid w:val="005A5477"/>
    <w:rsid w:val="005B742E"/>
    <w:rsid w:val="0064550A"/>
    <w:rsid w:val="00677902"/>
    <w:rsid w:val="006A5EBF"/>
    <w:rsid w:val="00725A11"/>
    <w:rsid w:val="007A769F"/>
    <w:rsid w:val="007D1786"/>
    <w:rsid w:val="00816D06"/>
    <w:rsid w:val="0083505C"/>
    <w:rsid w:val="00851FD3"/>
    <w:rsid w:val="008F22DF"/>
    <w:rsid w:val="00947248"/>
    <w:rsid w:val="0097122F"/>
    <w:rsid w:val="00981925"/>
    <w:rsid w:val="00A564EB"/>
    <w:rsid w:val="00A878C8"/>
    <w:rsid w:val="00AD46D5"/>
    <w:rsid w:val="00BB5EA4"/>
    <w:rsid w:val="00D04FA9"/>
    <w:rsid w:val="00D32F52"/>
    <w:rsid w:val="00D667DE"/>
    <w:rsid w:val="00D87EAE"/>
    <w:rsid w:val="00DB3DD3"/>
    <w:rsid w:val="00DC7487"/>
    <w:rsid w:val="00DF7816"/>
    <w:rsid w:val="00E414C4"/>
    <w:rsid w:val="00E62F76"/>
    <w:rsid w:val="00E63217"/>
    <w:rsid w:val="00EE21BC"/>
    <w:rsid w:val="00EF3A63"/>
    <w:rsid w:val="00EF5B57"/>
    <w:rsid w:val="00FB0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A5EFABD-CF1A-4EDA-AE78-C5DCC575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2DF"/>
  </w:style>
  <w:style w:type="paragraph" w:styleId="Heading1">
    <w:name w:val="heading 1"/>
    <w:basedOn w:val="Normal"/>
    <w:next w:val="Normal"/>
    <w:link w:val="Heading1Char"/>
    <w:uiPriority w:val="9"/>
    <w:qFormat/>
    <w:rsid w:val="00DC74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C74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981925"/>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22DF"/>
    <w:rPr>
      <w:color w:val="0000FF"/>
      <w:u w:val="single"/>
    </w:rPr>
  </w:style>
  <w:style w:type="table" w:styleId="TableGrid">
    <w:name w:val="Table Grid"/>
    <w:basedOn w:val="TableNormal"/>
    <w:uiPriority w:val="39"/>
    <w:rsid w:val="008F22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81925"/>
    <w:rPr>
      <w:rFonts w:eastAsia="Times New Roman" w:cs="Times New Roman"/>
      <w:b/>
      <w:bCs/>
      <w:sz w:val="27"/>
      <w:szCs w:val="27"/>
    </w:rPr>
  </w:style>
  <w:style w:type="paragraph" w:styleId="NormalWeb">
    <w:name w:val="Normal (Web)"/>
    <w:basedOn w:val="Normal"/>
    <w:uiPriority w:val="99"/>
    <w:unhideWhenUsed/>
    <w:rsid w:val="00981925"/>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981925"/>
    <w:rPr>
      <w:b/>
      <w:bCs/>
    </w:rPr>
  </w:style>
  <w:style w:type="character" w:customStyle="1" w:styleId="mo">
    <w:name w:val="mo"/>
    <w:basedOn w:val="DefaultParagraphFont"/>
    <w:rsid w:val="00DB3DD3"/>
  </w:style>
  <w:style w:type="character" w:styleId="Emphasis">
    <w:name w:val="Emphasis"/>
    <w:basedOn w:val="DefaultParagraphFont"/>
    <w:uiPriority w:val="20"/>
    <w:qFormat/>
    <w:rsid w:val="000F7B9B"/>
    <w:rPr>
      <w:i/>
      <w:iCs/>
    </w:rPr>
  </w:style>
  <w:style w:type="paragraph" w:styleId="ListParagraph">
    <w:name w:val="List Paragraph"/>
    <w:basedOn w:val="Normal"/>
    <w:uiPriority w:val="34"/>
    <w:qFormat/>
    <w:rsid w:val="000F7B9B"/>
    <w:pPr>
      <w:spacing w:before="100" w:beforeAutospacing="1" w:after="100" w:afterAutospacing="1" w:line="240" w:lineRule="auto"/>
    </w:pPr>
    <w:rPr>
      <w:rFonts w:eastAsia="Times New Roman" w:cs="Times New Roman"/>
      <w:szCs w:val="24"/>
    </w:rPr>
  </w:style>
  <w:style w:type="character" w:customStyle="1" w:styleId="Heading1Char">
    <w:name w:val="Heading 1 Char"/>
    <w:basedOn w:val="DefaultParagraphFont"/>
    <w:link w:val="Heading1"/>
    <w:uiPriority w:val="9"/>
    <w:rsid w:val="00DC748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C7487"/>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4F7E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EC4"/>
  </w:style>
  <w:style w:type="paragraph" w:styleId="Footer">
    <w:name w:val="footer"/>
    <w:basedOn w:val="Normal"/>
    <w:link w:val="FooterChar"/>
    <w:uiPriority w:val="99"/>
    <w:unhideWhenUsed/>
    <w:rsid w:val="004F7E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E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7756">
      <w:bodyDiv w:val="1"/>
      <w:marLeft w:val="0"/>
      <w:marRight w:val="0"/>
      <w:marTop w:val="0"/>
      <w:marBottom w:val="0"/>
      <w:divBdr>
        <w:top w:val="none" w:sz="0" w:space="0" w:color="auto"/>
        <w:left w:val="none" w:sz="0" w:space="0" w:color="auto"/>
        <w:bottom w:val="none" w:sz="0" w:space="0" w:color="auto"/>
        <w:right w:val="none" w:sz="0" w:space="0" w:color="auto"/>
      </w:divBdr>
    </w:div>
    <w:div w:id="7370736">
      <w:bodyDiv w:val="1"/>
      <w:marLeft w:val="0"/>
      <w:marRight w:val="0"/>
      <w:marTop w:val="0"/>
      <w:marBottom w:val="0"/>
      <w:divBdr>
        <w:top w:val="none" w:sz="0" w:space="0" w:color="auto"/>
        <w:left w:val="none" w:sz="0" w:space="0" w:color="auto"/>
        <w:bottom w:val="none" w:sz="0" w:space="0" w:color="auto"/>
        <w:right w:val="none" w:sz="0" w:space="0" w:color="auto"/>
      </w:divBdr>
      <w:divsChild>
        <w:div w:id="257521604">
          <w:marLeft w:val="0"/>
          <w:marRight w:val="0"/>
          <w:marTop w:val="0"/>
          <w:marBottom w:val="0"/>
          <w:divBdr>
            <w:top w:val="none" w:sz="0" w:space="0" w:color="auto"/>
            <w:left w:val="none" w:sz="0" w:space="0" w:color="auto"/>
            <w:bottom w:val="none" w:sz="0" w:space="0" w:color="auto"/>
            <w:right w:val="none" w:sz="0" w:space="0" w:color="auto"/>
          </w:divBdr>
        </w:div>
        <w:div w:id="392045073">
          <w:marLeft w:val="0"/>
          <w:marRight w:val="0"/>
          <w:marTop w:val="0"/>
          <w:marBottom w:val="0"/>
          <w:divBdr>
            <w:top w:val="none" w:sz="0" w:space="0" w:color="auto"/>
            <w:left w:val="none" w:sz="0" w:space="0" w:color="auto"/>
            <w:bottom w:val="none" w:sz="0" w:space="0" w:color="auto"/>
            <w:right w:val="none" w:sz="0" w:space="0" w:color="auto"/>
          </w:divBdr>
          <w:divsChild>
            <w:div w:id="142117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0654">
      <w:bodyDiv w:val="1"/>
      <w:marLeft w:val="0"/>
      <w:marRight w:val="0"/>
      <w:marTop w:val="0"/>
      <w:marBottom w:val="0"/>
      <w:divBdr>
        <w:top w:val="none" w:sz="0" w:space="0" w:color="auto"/>
        <w:left w:val="none" w:sz="0" w:space="0" w:color="auto"/>
        <w:bottom w:val="none" w:sz="0" w:space="0" w:color="auto"/>
        <w:right w:val="none" w:sz="0" w:space="0" w:color="auto"/>
      </w:divBdr>
    </w:div>
    <w:div w:id="23331168">
      <w:bodyDiv w:val="1"/>
      <w:marLeft w:val="0"/>
      <w:marRight w:val="0"/>
      <w:marTop w:val="0"/>
      <w:marBottom w:val="0"/>
      <w:divBdr>
        <w:top w:val="none" w:sz="0" w:space="0" w:color="auto"/>
        <w:left w:val="none" w:sz="0" w:space="0" w:color="auto"/>
        <w:bottom w:val="none" w:sz="0" w:space="0" w:color="auto"/>
        <w:right w:val="none" w:sz="0" w:space="0" w:color="auto"/>
      </w:divBdr>
    </w:div>
    <w:div w:id="33819404">
      <w:bodyDiv w:val="1"/>
      <w:marLeft w:val="0"/>
      <w:marRight w:val="0"/>
      <w:marTop w:val="0"/>
      <w:marBottom w:val="0"/>
      <w:divBdr>
        <w:top w:val="none" w:sz="0" w:space="0" w:color="auto"/>
        <w:left w:val="none" w:sz="0" w:space="0" w:color="auto"/>
        <w:bottom w:val="none" w:sz="0" w:space="0" w:color="auto"/>
        <w:right w:val="none" w:sz="0" w:space="0" w:color="auto"/>
      </w:divBdr>
    </w:div>
    <w:div w:id="36317152">
      <w:bodyDiv w:val="1"/>
      <w:marLeft w:val="0"/>
      <w:marRight w:val="0"/>
      <w:marTop w:val="0"/>
      <w:marBottom w:val="0"/>
      <w:divBdr>
        <w:top w:val="none" w:sz="0" w:space="0" w:color="auto"/>
        <w:left w:val="none" w:sz="0" w:space="0" w:color="auto"/>
        <w:bottom w:val="none" w:sz="0" w:space="0" w:color="auto"/>
        <w:right w:val="none" w:sz="0" w:space="0" w:color="auto"/>
      </w:divBdr>
    </w:div>
    <w:div w:id="85002261">
      <w:bodyDiv w:val="1"/>
      <w:marLeft w:val="0"/>
      <w:marRight w:val="0"/>
      <w:marTop w:val="0"/>
      <w:marBottom w:val="0"/>
      <w:divBdr>
        <w:top w:val="none" w:sz="0" w:space="0" w:color="auto"/>
        <w:left w:val="none" w:sz="0" w:space="0" w:color="auto"/>
        <w:bottom w:val="none" w:sz="0" w:space="0" w:color="auto"/>
        <w:right w:val="none" w:sz="0" w:space="0" w:color="auto"/>
      </w:divBdr>
      <w:divsChild>
        <w:div w:id="1843818753">
          <w:marLeft w:val="0"/>
          <w:marRight w:val="0"/>
          <w:marTop w:val="0"/>
          <w:marBottom w:val="0"/>
          <w:divBdr>
            <w:top w:val="none" w:sz="0" w:space="0" w:color="auto"/>
            <w:left w:val="none" w:sz="0" w:space="0" w:color="auto"/>
            <w:bottom w:val="none" w:sz="0" w:space="0" w:color="auto"/>
            <w:right w:val="none" w:sz="0" w:space="0" w:color="auto"/>
          </w:divBdr>
        </w:div>
        <w:div w:id="1635210826">
          <w:marLeft w:val="0"/>
          <w:marRight w:val="0"/>
          <w:marTop w:val="0"/>
          <w:marBottom w:val="0"/>
          <w:divBdr>
            <w:top w:val="none" w:sz="0" w:space="0" w:color="auto"/>
            <w:left w:val="none" w:sz="0" w:space="0" w:color="auto"/>
            <w:bottom w:val="none" w:sz="0" w:space="0" w:color="auto"/>
            <w:right w:val="none" w:sz="0" w:space="0" w:color="auto"/>
          </w:divBdr>
          <w:divsChild>
            <w:div w:id="144357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4264">
      <w:bodyDiv w:val="1"/>
      <w:marLeft w:val="0"/>
      <w:marRight w:val="0"/>
      <w:marTop w:val="0"/>
      <w:marBottom w:val="0"/>
      <w:divBdr>
        <w:top w:val="none" w:sz="0" w:space="0" w:color="auto"/>
        <w:left w:val="none" w:sz="0" w:space="0" w:color="auto"/>
        <w:bottom w:val="none" w:sz="0" w:space="0" w:color="auto"/>
        <w:right w:val="none" w:sz="0" w:space="0" w:color="auto"/>
      </w:divBdr>
    </w:div>
    <w:div w:id="178548421">
      <w:bodyDiv w:val="1"/>
      <w:marLeft w:val="0"/>
      <w:marRight w:val="0"/>
      <w:marTop w:val="0"/>
      <w:marBottom w:val="0"/>
      <w:divBdr>
        <w:top w:val="none" w:sz="0" w:space="0" w:color="auto"/>
        <w:left w:val="none" w:sz="0" w:space="0" w:color="auto"/>
        <w:bottom w:val="none" w:sz="0" w:space="0" w:color="auto"/>
        <w:right w:val="none" w:sz="0" w:space="0" w:color="auto"/>
      </w:divBdr>
      <w:divsChild>
        <w:div w:id="1307324251">
          <w:marLeft w:val="0"/>
          <w:marRight w:val="0"/>
          <w:marTop w:val="0"/>
          <w:marBottom w:val="0"/>
          <w:divBdr>
            <w:top w:val="none" w:sz="0" w:space="0" w:color="auto"/>
            <w:left w:val="none" w:sz="0" w:space="0" w:color="auto"/>
            <w:bottom w:val="none" w:sz="0" w:space="0" w:color="auto"/>
            <w:right w:val="none" w:sz="0" w:space="0" w:color="auto"/>
          </w:divBdr>
        </w:div>
        <w:div w:id="2141530799">
          <w:marLeft w:val="0"/>
          <w:marRight w:val="0"/>
          <w:marTop w:val="0"/>
          <w:marBottom w:val="0"/>
          <w:divBdr>
            <w:top w:val="none" w:sz="0" w:space="0" w:color="auto"/>
            <w:left w:val="none" w:sz="0" w:space="0" w:color="auto"/>
            <w:bottom w:val="none" w:sz="0" w:space="0" w:color="auto"/>
            <w:right w:val="none" w:sz="0" w:space="0" w:color="auto"/>
          </w:divBdr>
          <w:divsChild>
            <w:div w:id="129459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053463">
      <w:bodyDiv w:val="1"/>
      <w:marLeft w:val="0"/>
      <w:marRight w:val="0"/>
      <w:marTop w:val="0"/>
      <w:marBottom w:val="0"/>
      <w:divBdr>
        <w:top w:val="none" w:sz="0" w:space="0" w:color="auto"/>
        <w:left w:val="none" w:sz="0" w:space="0" w:color="auto"/>
        <w:bottom w:val="none" w:sz="0" w:space="0" w:color="auto"/>
        <w:right w:val="none" w:sz="0" w:space="0" w:color="auto"/>
      </w:divBdr>
    </w:div>
    <w:div w:id="243420577">
      <w:bodyDiv w:val="1"/>
      <w:marLeft w:val="0"/>
      <w:marRight w:val="0"/>
      <w:marTop w:val="0"/>
      <w:marBottom w:val="0"/>
      <w:divBdr>
        <w:top w:val="none" w:sz="0" w:space="0" w:color="auto"/>
        <w:left w:val="none" w:sz="0" w:space="0" w:color="auto"/>
        <w:bottom w:val="none" w:sz="0" w:space="0" w:color="auto"/>
        <w:right w:val="none" w:sz="0" w:space="0" w:color="auto"/>
      </w:divBdr>
    </w:div>
    <w:div w:id="247081679">
      <w:bodyDiv w:val="1"/>
      <w:marLeft w:val="0"/>
      <w:marRight w:val="0"/>
      <w:marTop w:val="0"/>
      <w:marBottom w:val="0"/>
      <w:divBdr>
        <w:top w:val="none" w:sz="0" w:space="0" w:color="auto"/>
        <w:left w:val="none" w:sz="0" w:space="0" w:color="auto"/>
        <w:bottom w:val="none" w:sz="0" w:space="0" w:color="auto"/>
        <w:right w:val="none" w:sz="0" w:space="0" w:color="auto"/>
      </w:divBdr>
    </w:div>
    <w:div w:id="251934972">
      <w:bodyDiv w:val="1"/>
      <w:marLeft w:val="0"/>
      <w:marRight w:val="0"/>
      <w:marTop w:val="0"/>
      <w:marBottom w:val="0"/>
      <w:divBdr>
        <w:top w:val="none" w:sz="0" w:space="0" w:color="auto"/>
        <w:left w:val="none" w:sz="0" w:space="0" w:color="auto"/>
        <w:bottom w:val="none" w:sz="0" w:space="0" w:color="auto"/>
        <w:right w:val="none" w:sz="0" w:space="0" w:color="auto"/>
      </w:divBdr>
      <w:divsChild>
        <w:div w:id="1906524970">
          <w:marLeft w:val="0"/>
          <w:marRight w:val="0"/>
          <w:marTop w:val="0"/>
          <w:marBottom w:val="0"/>
          <w:divBdr>
            <w:top w:val="none" w:sz="0" w:space="0" w:color="auto"/>
            <w:left w:val="none" w:sz="0" w:space="0" w:color="auto"/>
            <w:bottom w:val="none" w:sz="0" w:space="0" w:color="auto"/>
            <w:right w:val="none" w:sz="0" w:space="0" w:color="auto"/>
          </w:divBdr>
        </w:div>
        <w:div w:id="312874503">
          <w:marLeft w:val="0"/>
          <w:marRight w:val="0"/>
          <w:marTop w:val="0"/>
          <w:marBottom w:val="0"/>
          <w:divBdr>
            <w:top w:val="none" w:sz="0" w:space="0" w:color="auto"/>
            <w:left w:val="none" w:sz="0" w:space="0" w:color="auto"/>
            <w:bottom w:val="none" w:sz="0" w:space="0" w:color="auto"/>
            <w:right w:val="none" w:sz="0" w:space="0" w:color="auto"/>
          </w:divBdr>
          <w:divsChild>
            <w:div w:id="10567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12403">
      <w:bodyDiv w:val="1"/>
      <w:marLeft w:val="0"/>
      <w:marRight w:val="0"/>
      <w:marTop w:val="0"/>
      <w:marBottom w:val="0"/>
      <w:divBdr>
        <w:top w:val="none" w:sz="0" w:space="0" w:color="auto"/>
        <w:left w:val="none" w:sz="0" w:space="0" w:color="auto"/>
        <w:bottom w:val="none" w:sz="0" w:space="0" w:color="auto"/>
        <w:right w:val="none" w:sz="0" w:space="0" w:color="auto"/>
      </w:divBdr>
    </w:div>
    <w:div w:id="278803666">
      <w:bodyDiv w:val="1"/>
      <w:marLeft w:val="0"/>
      <w:marRight w:val="0"/>
      <w:marTop w:val="0"/>
      <w:marBottom w:val="0"/>
      <w:divBdr>
        <w:top w:val="none" w:sz="0" w:space="0" w:color="auto"/>
        <w:left w:val="none" w:sz="0" w:space="0" w:color="auto"/>
        <w:bottom w:val="none" w:sz="0" w:space="0" w:color="auto"/>
        <w:right w:val="none" w:sz="0" w:space="0" w:color="auto"/>
      </w:divBdr>
    </w:div>
    <w:div w:id="300112171">
      <w:bodyDiv w:val="1"/>
      <w:marLeft w:val="0"/>
      <w:marRight w:val="0"/>
      <w:marTop w:val="0"/>
      <w:marBottom w:val="0"/>
      <w:divBdr>
        <w:top w:val="none" w:sz="0" w:space="0" w:color="auto"/>
        <w:left w:val="none" w:sz="0" w:space="0" w:color="auto"/>
        <w:bottom w:val="none" w:sz="0" w:space="0" w:color="auto"/>
        <w:right w:val="none" w:sz="0" w:space="0" w:color="auto"/>
      </w:divBdr>
      <w:divsChild>
        <w:div w:id="194001086">
          <w:marLeft w:val="0"/>
          <w:marRight w:val="0"/>
          <w:marTop w:val="0"/>
          <w:marBottom w:val="0"/>
          <w:divBdr>
            <w:top w:val="none" w:sz="0" w:space="0" w:color="auto"/>
            <w:left w:val="none" w:sz="0" w:space="0" w:color="auto"/>
            <w:bottom w:val="none" w:sz="0" w:space="0" w:color="auto"/>
            <w:right w:val="none" w:sz="0" w:space="0" w:color="auto"/>
          </w:divBdr>
        </w:div>
        <w:div w:id="852573846">
          <w:marLeft w:val="0"/>
          <w:marRight w:val="0"/>
          <w:marTop w:val="0"/>
          <w:marBottom w:val="0"/>
          <w:divBdr>
            <w:top w:val="none" w:sz="0" w:space="0" w:color="auto"/>
            <w:left w:val="none" w:sz="0" w:space="0" w:color="auto"/>
            <w:bottom w:val="none" w:sz="0" w:space="0" w:color="auto"/>
            <w:right w:val="none" w:sz="0" w:space="0" w:color="auto"/>
          </w:divBdr>
          <w:divsChild>
            <w:div w:id="152254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01178">
      <w:bodyDiv w:val="1"/>
      <w:marLeft w:val="0"/>
      <w:marRight w:val="0"/>
      <w:marTop w:val="0"/>
      <w:marBottom w:val="0"/>
      <w:divBdr>
        <w:top w:val="none" w:sz="0" w:space="0" w:color="auto"/>
        <w:left w:val="none" w:sz="0" w:space="0" w:color="auto"/>
        <w:bottom w:val="none" w:sz="0" w:space="0" w:color="auto"/>
        <w:right w:val="none" w:sz="0" w:space="0" w:color="auto"/>
      </w:divBdr>
    </w:div>
    <w:div w:id="325666814">
      <w:bodyDiv w:val="1"/>
      <w:marLeft w:val="0"/>
      <w:marRight w:val="0"/>
      <w:marTop w:val="0"/>
      <w:marBottom w:val="0"/>
      <w:divBdr>
        <w:top w:val="none" w:sz="0" w:space="0" w:color="auto"/>
        <w:left w:val="none" w:sz="0" w:space="0" w:color="auto"/>
        <w:bottom w:val="none" w:sz="0" w:space="0" w:color="auto"/>
        <w:right w:val="none" w:sz="0" w:space="0" w:color="auto"/>
      </w:divBdr>
    </w:div>
    <w:div w:id="344986044">
      <w:bodyDiv w:val="1"/>
      <w:marLeft w:val="0"/>
      <w:marRight w:val="0"/>
      <w:marTop w:val="0"/>
      <w:marBottom w:val="0"/>
      <w:divBdr>
        <w:top w:val="none" w:sz="0" w:space="0" w:color="auto"/>
        <w:left w:val="none" w:sz="0" w:space="0" w:color="auto"/>
        <w:bottom w:val="none" w:sz="0" w:space="0" w:color="auto"/>
        <w:right w:val="none" w:sz="0" w:space="0" w:color="auto"/>
      </w:divBdr>
    </w:div>
    <w:div w:id="375159598">
      <w:bodyDiv w:val="1"/>
      <w:marLeft w:val="0"/>
      <w:marRight w:val="0"/>
      <w:marTop w:val="0"/>
      <w:marBottom w:val="0"/>
      <w:divBdr>
        <w:top w:val="none" w:sz="0" w:space="0" w:color="auto"/>
        <w:left w:val="none" w:sz="0" w:space="0" w:color="auto"/>
        <w:bottom w:val="none" w:sz="0" w:space="0" w:color="auto"/>
        <w:right w:val="none" w:sz="0" w:space="0" w:color="auto"/>
      </w:divBdr>
      <w:divsChild>
        <w:div w:id="1212382457">
          <w:marLeft w:val="0"/>
          <w:marRight w:val="0"/>
          <w:marTop w:val="0"/>
          <w:marBottom w:val="0"/>
          <w:divBdr>
            <w:top w:val="none" w:sz="0" w:space="0" w:color="auto"/>
            <w:left w:val="none" w:sz="0" w:space="0" w:color="auto"/>
            <w:bottom w:val="none" w:sz="0" w:space="0" w:color="auto"/>
            <w:right w:val="none" w:sz="0" w:space="0" w:color="auto"/>
          </w:divBdr>
        </w:div>
        <w:div w:id="1410734209">
          <w:marLeft w:val="0"/>
          <w:marRight w:val="0"/>
          <w:marTop w:val="0"/>
          <w:marBottom w:val="0"/>
          <w:divBdr>
            <w:top w:val="none" w:sz="0" w:space="0" w:color="auto"/>
            <w:left w:val="none" w:sz="0" w:space="0" w:color="auto"/>
            <w:bottom w:val="none" w:sz="0" w:space="0" w:color="auto"/>
            <w:right w:val="none" w:sz="0" w:space="0" w:color="auto"/>
          </w:divBdr>
          <w:divsChild>
            <w:div w:id="201033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21284">
      <w:bodyDiv w:val="1"/>
      <w:marLeft w:val="0"/>
      <w:marRight w:val="0"/>
      <w:marTop w:val="0"/>
      <w:marBottom w:val="0"/>
      <w:divBdr>
        <w:top w:val="none" w:sz="0" w:space="0" w:color="auto"/>
        <w:left w:val="none" w:sz="0" w:space="0" w:color="auto"/>
        <w:bottom w:val="none" w:sz="0" w:space="0" w:color="auto"/>
        <w:right w:val="none" w:sz="0" w:space="0" w:color="auto"/>
      </w:divBdr>
    </w:div>
    <w:div w:id="378238624">
      <w:bodyDiv w:val="1"/>
      <w:marLeft w:val="0"/>
      <w:marRight w:val="0"/>
      <w:marTop w:val="0"/>
      <w:marBottom w:val="0"/>
      <w:divBdr>
        <w:top w:val="none" w:sz="0" w:space="0" w:color="auto"/>
        <w:left w:val="none" w:sz="0" w:space="0" w:color="auto"/>
        <w:bottom w:val="none" w:sz="0" w:space="0" w:color="auto"/>
        <w:right w:val="none" w:sz="0" w:space="0" w:color="auto"/>
      </w:divBdr>
    </w:div>
    <w:div w:id="389423522">
      <w:bodyDiv w:val="1"/>
      <w:marLeft w:val="0"/>
      <w:marRight w:val="0"/>
      <w:marTop w:val="0"/>
      <w:marBottom w:val="0"/>
      <w:divBdr>
        <w:top w:val="none" w:sz="0" w:space="0" w:color="auto"/>
        <w:left w:val="none" w:sz="0" w:space="0" w:color="auto"/>
        <w:bottom w:val="none" w:sz="0" w:space="0" w:color="auto"/>
        <w:right w:val="none" w:sz="0" w:space="0" w:color="auto"/>
      </w:divBdr>
    </w:div>
    <w:div w:id="394865249">
      <w:bodyDiv w:val="1"/>
      <w:marLeft w:val="0"/>
      <w:marRight w:val="0"/>
      <w:marTop w:val="0"/>
      <w:marBottom w:val="0"/>
      <w:divBdr>
        <w:top w:val="none" w:sz="0" w:space="0" w:color="auto"/>
        <w:left w:val="none" w:sz="0" w:space="0" w:color="auto"/>
        <w:bottom w:val="none" w:sz="0" w:space="0" w:color="auto"/>
        <w:right w:val="none" w:sz="0" w:space="0" w:color="auto"/>
      </w:divBdr>
    </w:div>
    <w:div w:id="402944984">
      <w:bodyDiv w:val="1"/>
      <w:marLeft w:val="0"/>
      <w:marRight w:val="0"/>
      <w:marTop w:val="0"/>
      <w:marBottom w:val="0"/>
      <w:divBdr>
        <w:top w:val="none" w:sz="0" w:space="0" w:color="auto"/>
        <w:left w:val="none" w:sz="0" w:space="0" w:color="auto"/>
        <w:bottom w:val="none" w:sz="0" w:space="0" w:color="auto"/>
        <w:right w:val="none" w:sz="0" w:space="0" w:color="auto"/>
      </w:divBdr>
    </w:div>
    <w:div w:id="404955606">
      <w:bodyDiv w:val="1"/>
      <w:marLeft w:val="0"/>
      <w:marRight w:val="0"/>
      <w:marTop w:val="0"/>
      <w:marBottom w:val="0"/>
      <w:divBdr>
        <w:top w:val="none" w:sz="0" w:space="0" w:color="auto"/>
        <w:left w:val="none" w:sz="0" w:space="0" w:color="auto"/>
        <w:bottom w:val="none" w:sz="0" w:space="0" w:color="auto"/>
        <w:right w:val="none" w:sz="0" w:space="0" w:color="auto"/>
      </w:divBdr>
    </w:div>
    <w:div w:id="459151830">
      <w:bodyDiv w:val="1"/>
      <w:marLeft w:val="0"/>
      <w:marRight w:val="0"/>
      <w:marTop w:val="0"/>
      <w:marBottom w:val="0"/>
      <w:divBdr>
        <w:top w:val="none" w:sz="0" w:space="0" w:color="auto"/>
        <w:left w:val="none" w:sz="0" w:space="0" w:color="auto"/>
        <w:bottom w:val="none" w:sz="0" w:space="0" w:color="auto"/>
        <w:right w:val="none" w:sz="0" w:space="0" w:color="auto"/>
      </w:divBdr>
      <w:divsChild>
        <w:div w:id="661809016">
          <w:marLeft w:val="0"/>
          <w:marRight w:val="0"/>
          <w:marTop w:val="0"/>
          <w:marBottom w:val="0"/>
          <w:divBdr>
            <w:top w:val="none" w:sz="0" w:space="0" w:color="auto"/>
            <w:left w:val="none" w:sz="0" w:space="0" w:color="auto"/>
            <w:bottom w:val="none" w:sz="0" w:space="0" w:color="auto"/>
            <w:right w:val="none" w:sz="0" w:space="0" w:color="auto"/>
          </w:divBdr>
        </w:div>
        <w:div w:id="425351468">
          <w:marLeft w:val="0"/>
          <w:marRight w:val="0"/>
          <w:marTop w:val="0"/>
          <w:marBottom w:val="0"/>
          <w:divBdr>
            <w:top w:val="none" w:sz="0" w:space="0" w:color="auto"/>
            <w:left w:val="none" w:sz="0" w:space="0" w:color="auto"/>
            <w:bottom w:val="none" w:sz="0" w:space="0" w:color="auto"/>
            <w:right w:val="none" w:sz="0" w:space="0" w:color="auto"/>
          </w:divBdr>
          <w:divsChild>
            <w:div w:id="208850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91077">
      <w:bodyDiv w:val="1"/>
      <w:marLeft w:val="0"/>
      <w:marRight w:val="0"/>
      <w:marTop w:val="0"/>
      <w:marBottom w:val="0"/>
      <w:divBdr>
        <w:top w:val="none" w:sz="0" w:space="0" w:color="auto"/>
        <w:left w:val="none" w:sz="0" w:space="0" w:color="auto"/>
        <w:bottom w:val="none" w:sz="0" w:space="0" w:color="auto"/>
        <w:right w:val="none" w:sz="0" w:space="0" w:color="auto"/>
      </w:divBdr>
      <w:divsChild>
        <w:div w:id="931007992">
          <w:marLeft w:val="0"/>
          <w:marRight w:val="0"/>
          <w:marTop w:val="0"/>
          <w:marBottom w:val="0"/>
          <w:divBdr>
            <w:top w:val="none" w:sz="0" w:space="0" w:color="auto"/>
            <w:left w:val="none" w:sz="0" w:space="0" w:color="auto"/>
            <w:bottom w:val="none" w:sz="0" w:space="0" w:color="auto"/>
            <w:right w:val="none" w:sz="0" w:space="0" w:color="auto"/>
          </w:divBdr>
        </w:div>
        <w:div w:id="483661920">
          <w:marLeft w:val="0"/>
          <w:marRight w:val="0"/>
          <w:marTop w:val="0"/>
          <w:marBottom w:val="0"/>
          <w:divBdr>
            <w:top w:val="none" w:sz="0" w:space="0" w:color="auto"/>
            <w:left w:val="none" w:sz="0" w:space="0" w:color="auto"/>
            <w:bottom w:val="none" w:sz="0" w:space="0" w:color="auto"/>
            <w:right w:val="none" w:sz="0" w:space="0" w:color="auto"/>
          </w:divBdr>
          <w:divsChild>
            <w:div w:id="208151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3620">
      <w:bodyDiv w:val="1"/>
      <w:marLeft w:val="0"/>
      <w:marRight w:val="0"/>
      <w:marTop w:val="0"/>
      <w:marBottom w:val="0"/>
      <w:divBdr>
        <w:top w:val="none" w:sz="0" w:space="0" w:color="auto"/>
        <w:left w:val="none" w:sz="0" w:space="0" w:color="auto"/>
        <w:bottom w:val="none" w:sz="0" w:space="0" w:color="auto"/>
        <w:right w:val="none" w:sz="0" w:space="0" w:color="auto"/>
      </w:divBdr>
    </w:div>
    <w:div w:id="483281881">
      <w:bodyDiv w:val="1"/>
      <w:marLeft w:val="0"/>
      <w:marRight w:val="0"/>
      <w:marTop w:val="0"/>
      <w:marBottom w:val="0"/>
      <w:divBdr>
        <w:top w:val="none" w:sz="0" w:space="0" w:color="auto"/>
        <w:left w:val="none" w:sz="0" w:space="0" w:color="auto"/>
        <w:bottom w:val="none" w:sz="0" w:space="0" w:color="auto"/>
        <w:right w:val="none" w:sz="0" w:space="0" w:color="auto"/>
      </w:divBdr>
    </w:div>
    <w:div w:id="492915566">
      <w:bodyDiv w:val="1"/>
      <w:marLeft w:val="0"/>
      <w:marRight w:val="0"/>
      <w:marTop w:val="0"/>
      <w:marBottom w:val="0"/>
      <w:divBdr>
        <w:top w:val="none" w:sz="0" w:space="0" w:color="auto"/>
        <w:left w:val="none" w:sz="0" w:space="0" w:color="auto"/>
        <w:bottom w:val="none" w:sz="0" w:space="0" w:color="auto"/>
        <w:right w:val="none" w:sz="0" w:space="0" w:color="auto"/>
      </w:divBdr>
    </w:div>
    <w:div w:id="495387522">
      <w:bodyDiv w:val="1"/>
      <w:marLeft w:val="0"/>
      <w:marRight w:val="0"/>
      <w:marTop w:val="0"/>
      <w:marBottom w:val="0"/>
      <w:divBdr>
        <w:top w:val="none" w:sz="0" w:space="0" w:color="auto"/>
        <w:left w:val="none" w:sz="0" w:space="0" w:color="auto"/>
        <w:bottom w:val="none" w:sz="0" w:space="0" w:color="auto"/>
        <w:right w:val="none" w:sz="0" w:space="0" w:color="auto"/>
      </w:divBdr>
      <w:divsChild>
        <w:div w:id="452401815">
          <w:marLeft w:val="0"/>
          <w:marRight w:val="0"/>
          <w:marTop w:val="0"/>
          <w:marBottom w:val="0"/>
          <w:divBdr>
            <w:top w:val="none" w:sz="0" w:space="0" w:color="auto"/>
            <w:left w:val="none" w:sz="0" w:space="0" w:color="auto"/>
            <w:bottom w:val="none" w:sz="0" w:space="0" w:color="auto"/>
            <w:right w:val="none" w:sz="0" w:space="0" w:color="auto"/>
          </w:divBdr>
        </w:div>
        <w:div w:id="1775514231">
          <w:marLeft w:val="0"/>
          <w:marRight w:val="0"/>
          <w:marTop w:val="0"/>
          <w:marBottom w:val="0"/>
          <w:divBdr>
            <w:top w:val="none" w:sz="0" w:space="0" w:color="auto"/>
            <w:left w:val="none" w:sz="0" w:space="0" w:color="auto"/>
            <w:bottom w:val="none" w:sz="0" w:space="0" w:color="auto"/>
            <w:right w:val="none" w:sz="0" w:space="0" w:color="auto"/>
          </w:divBdr>
          <w:divsChild>
            <w:div w:id="4029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3631">
      <w:bodyDiv w:val="1"/>
      <w:marLeft w:val="0"/>
      <w:marRight w:val="0"/>
      <w:marTop w:val="0"/>
      <w:marBottom w:val="0"/>
      <w:divBdr>
        <w:top w:val="none" w:sz="0" w:space="0" w:color="auto"/>
        <w:left w:val="none" w:sz="0" w:space="0" w:color="auto"/>
        <w:bottom w:val="none" w:sz="0" w:space="0" w:color="auto"/>
        <w:right w:val="none" w:sz="0" w:space="0" w:color="auto"/>
      </w:divBdr>
    </w:div>
    <w:div w:id="526286440">
      <w:bodyDiv w:val="1"/>
      <w:marLeft w:val="0"/>
      <w:marRight w:val="0"/>
      <w:marTop w:val="0"/>
      <w:marBottom w:val="0"/>
      <w:divBdr>
        <w:top w:val="none" w:sz="0" w:space="0" w:color="auto"/>
        <w:left w:val="none" w:sz="0" w:space="0" w:color="auto"/>
        <w:bottom w:val="none" w:sz="0" w:space="0" w:color="auto"/>
        <w:right w:val="none" w:sz="0" w:space="0" w:color="auto"/>
      </w:divBdr>
      <w:divsChild>
        <w:div w:id="320547865">
          <w:marLeft w:val="0"/>
          <w:marRight w:val="0"/>
          <w:marTop w:val="0"/>
          <w:marBottom w:val="0"/>
          <w:divBdr>
            <w:top w:val="none" w:sz="0" w:space="0" w:color="auto"/>
            <w:left w:val="none" w:sz="0" w:space="0" w:color="auto"/>
            <w:bottom w:val="none" w:sz="0" w:space="0" w:color="auto"/>
            <w:right w:val="none" w:sz="0" w:space="0" w:color="auto"/>
          </w:divBdr>
        </w:div>
        <w:div w:id="391124400">
          <w:marLeft w:val="0"/>
          <w:marRight w:val="0"/>
          <w:marTop w:val="0"/>
          <w:marBottom w:val="0"/>
          <w:divBdr>
            <w:top w:val="none" w:sz="0" w:space="0" w:color="auto"/>
            <w:left w:val="none" w:sz="0" w:space="0" w:color="auto"/>
            <w:bottom w:val="none" w:sz="0" w:space="0" w:color="auto"/>
            <w:right w:val="none" w:sz="0" w:space="0" w:color="auto"/>
          </w:divBdr>
          <w:divsChild>
            <w:div w:id="14004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479230">
      <w:bodyDiv w:val="1"/>
      <w:marLeft w:val="0"/>
      <w:marRight w:val="0"/>
      <w:marTop w:val="0"/>
      <w:marBottom w:val="0"/>
      <w:divBdr>
        <w:top w:val="none" w:sz="0" w:space="0" w:color="auto"/>
        <w:left w:val="none" w:sz="0" w:space="0" w:color="auto"/>
        <w:bottom w:val="none" w:sz="0" w:space="0" w:color="auto"/>
        <w:right w:val="none" w:sz="0" w:space="0" w:color="auto"/>
      </w:divBdr>
    </w:div>
    <w:div w:id="572475606">
      <w:bodyDiv w:val="1"/>
      <w:marLeft w:val="0"/>
      <w:marRight w:val="0"/>
      <w:marTop w:val="0"/>
      <w:marBottom w:val="0"/>
      <w:divBdr>
        <w:top w:val="none" w:sz="0" w:space="0" w:color="auto"/>
        <w:left w:val="none" w:sz="0" w:space="0" w:color="auto"/>
        <w:bottom w:val="none" w:sz="0" w:space="0" w:color="auto"/>
        <w:right w:val="none" w:sz="0" w:space="0" w:color="auto"/>
      </w:divBdr>
      <w:divsChild>
        <w:div w:id="218902905">
          <w:marLeft w:val="0"/>
          <w:marRight w:val="0"/>
          <w:marTop w:val="0"/>
          <w:marBottom w:val="0"/>
          <w:divBdr>
            <w:top w:val="none" w:sz="0" w:space="0" w:color="auto"/>
            <w:left w:val="none" w:sz="0" w:space="0" w:color="auto"/>
            <w:bottom w:val="none" w:sz="0" w:space="0" w:color="auto"/>
            <w:right w:val="none" w:sz="0" w:space="0" w:color="auto"/>
          </w:divBdr>
        </w:div>
        <w:div w:id="1400984726">
          <w:marLeft w:val="0"/>
          <w:marRight w:val="0"/>
          <w:marTop w:val="0"/>
          <w:marBottom w:val="0"/>
          <w:divBdr>
            <w:top w:val="none" w:sz="0" w:space="0" w:color="auto"/>
            <w:left w:val="none" w:sz="0" w:space="0" w:color="auto"/>
            <w:bottom w:val="none" w:sz="0" w:space="0" w:color="auto"/>
            <w:right w:val="none" w:sz="0" w:space="0" w:color="auto"/>
          </w:divBdr>
          <w:divsChild>
            <w:div w:id="5285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7245">
      <w:bodyDiv w:val="1"/>
      <w:marLeft w:val="0"/>
      <w:marRight w:val="0"/>
      <w:marTop w:val="0"/>
      <w:marBottom w:val="0"/>
      <w:divBdr>
        <w:top w:val="none" w:sz="0" w:space="0" w:color="auto"/>
        <w:left w:val="none" w:sz="0" w:space="0" w:color="auto"/>
        <w:bottom w:val="none" w:sz="0" w:space="0" w:color="auto"/>
        <w:right w:val="none" w:sz="0" w:space="0" w:color="auto"/>
      </w:divBdr>
      <w:divsChild>
        <w:div w:id="42172336">
          <w:marLeft w:val="0"/>
          <w:marRight w:val="0"/>
          <w:marTop w:val="0"/>
          <w:marBottom w:val="0"/>
          <w:divBdr>
            <w:top w:val="none" w:sz="0" w:space="0" w:color="auto"/>
            <w:left w:val="none" w:sz="0" w:space="0" w:color="auto"/>
            <w:bottom w:val="none" w:sz="0" w:space="0" w:color="auto"/>
            <w:right w:val="none" w:sz="0" w:space="0" w:color="auto"/>
          </w:divBdr>
        </w:div>
        <w:div w:id="1557668510">
          <w:marLeft w:val="0"/>
          <w:marRight w:val="0"/>
          <w:marTop w:val="0"/>
          <w:marBottom w:val="0"/>
          <w:divBdr>
            <w:top w:val="none" w:sz="0" w:space="0" w:color="auto"/>
            <w:left w:val="none" w:sz="0" w:space="0" w:color="auto"/>
            <w:bottom w:val="none" w:sz="0" w:space="0" w:color="auto"/>
            <w:right w:val="none" w:sz="0" w:space="0" w:color="auto"/>
          </w:divBdr>
          <w:divsChild>
            <w:div w:id="71840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988">
      <w:bodyDiv w:val="1"/>
      <w:marLeft w:val="0"/>
      <w:marRight w:val="0"/>
      <w:marTop w:val="0"/>
      <w:marBottom w:val="0"/>
      <w:divBdr>
        <w:top w:val="none" w:sz="0" w:space="0" w:color="auto"/>
        <w:left w:val="none" w:sz="0" w:space="0" w:color="auto"/>
        <w:bottom w:val="none" w:sz="0" w:space="0" w:color="auto"/>
        <w:right w:val="none" w:sz="0" w:space="0" w:color="auto"/>
      </w:divBdr>
    </w:div>
    <w:div w:id="631980692">
      <w:bodyDiv w:val="1"/>
      <w:marLeft w:val="0"/>
      <w:marRight w:val="0"/>
      <w:marTop w:val="0"/>
      <w:marBottom w:val="0"/>
      <w:divBdr>
        <w:top w:val="none" w:sz="0" w:space="0" w:color="auto"/>
        <w:left w:val="none" w:sz="0" w:space="0" w:color="auto"/>
        <w:bottom w:val="none" w:sz="0" w:space="0" w:color="auto"/>
        <w:right w:val="none" w:sz="0" w:space="0" w:color="auto"/>
      </w:divBdr>
    </w:div>
    <w:div w:id="633020963">
      <w:bodyDiv w:val="1"/>
      <w:marLeft w:val="0"/>
      <w:marRight w:val="0"/>
      <w:marTop w:val="0"/>
      <w:marBottom w:val="0"/>
      <w:divBdr>
        <w:top w:val="none" w:sz="0" w:space="0" w:color="auto"/>
        <w:left w:val="none" w:sz="0" w:space="0" w:color="auto"/>
        <w:bottom w:val="none" w:sz="0" w:space="0" w:color="auto"/>
        <w:right w:val="none" w:sz="0" w:space="0" w:color="auto"/>
      </w:divBdr>
    </w:div>
    <w:div w:id="674379922">
      <w:bodyDiv w:val="1"/>
      <w:marLeft w:val="0"/>
      <w:marRight w:val="0"/>
      <w:marTop w:val="0"/>
      <w:marBottom w:val="0"/>
      <w:divBdr>
        <w:top w:val="none" w:sz="0" w:space="0" w:color="auto"/>
        <w:left w:val="none" w:sz="0" w:space="0" w:color="auto"/>
        <w:bottom w:val="none" w:sz="0" w:space="0" w:color="auto"/>
        <w:right w:val="none" w:sz="0" w:space="0" w:color="auto"/>
      </w:divBdr>
    </w:div>
    <w:div w:id="681592752">
      <w:bodyDiv w:val="1"/>
      <w:marLeft w:val="0"/>
      <w:marRight w:val="0"/>
      <w:marTop w:val="0"/>
      <w:marBottom w:val="0"/>
      <w:divBdr>
        <w:top w:val="none" w:sz="0" w:space="0" w:color="auto"/>
        <w:left w:val="none" w:sz="0" w:space="0" w:color="auto"/>
        <w:bottom w:val="none" w:sz="0" w:space="0" w:color="auto"/>
        <w:right w:val="none" w:sz="0" w:space="0" w:color="auto"/>
      </w:divBdr>
    </w:div>
    <w:div w:id="683674930">
      <w:bodyDiv w:val="1"/>
      <w:marLeft w:val="0"/>
      <w:marRight w:val="0"/>
      <w:marTop w:val="0"/>
      <w:marBottom w:val="0"/>
      <w:divBdr>
        <w:top w:val="none" w:sz="0" w:space="0" w:color="auto"/>
        <w:left w:val="none" w:sz="0" w:space="0" w:color="auto"/>
        <w:bottom w:val="none" w:sz="0" w:space="0" w:color="auto"/>
        <w:right w:val="none" w:sz="0" w:space="0" w:color="auto"/>
      </w:divBdr>
    </w:div>
    <w:div w:id="693960945">
      <w:bodyDiv w:val="1"/>
      <w:marLeft w:val="0"/>
      <w:marRight w:val="0"/>
      <w:marTop w:val="0"/>
      <w:marBottom w:val="0"/>
      <w:divBdr>
        <w:top w:val="none" w:sz="0" w:space="0" w:color="auto"/>
        <w:left w:val="none" w:sz="0" w:space="0" w:color="auto"/>
        <w:bottom w:val="none" w:sz="0" w:space="0" w:color="auto"/>
        <w:right w:val="none" w:sz="0" w:space="0" w:color="auto"/>
      </w:divBdr>
    </w:div>
    <w:div w:id="699284134">
      <w:bodyDiv w:val="1"/>
      <w:marLeft w:val="0"/>
      <w:marRight w:val="0"/>
      <w:marTop w:val="0"/>
      <w:marBottom w:val="0"/>
      <w:divBdr>
        <w:top w:val="none" w:sz="0" w:space="0" w:color="auto"/>
        <w:left w:val="none" w:sz="0" w:space="0" w:color="auto"/>
        <w:bottom w:val="none" w:sz="0" w:space="0" w:color="auto"/>
        <w:right w:val="none" w:sz="0" w:space="0" w:color="auto"/>
      </w:divBdr>
    </w:div>
    <w:div w:id="740517206">
      <w:bodyDiv w:val="1"/>
      <w:marLeft w:val="0"/>
      <w:marRight w:val="0"/>
      <w:marTop w:val="0"/>
      <w:marBottom w:val="0"/>
      <w:divBdr>
        <w:top w:val="none" w:sz="0" w:space="0" w:color="auto"/>
        <w:left w:val="none" w:sz="0" w:space="0" w:color="auto"/>
        <w:bottom w:val="none" w:sz="0" w:space="0" w:color="auto"/>
        <w:right w:val="none" w:sz="0" w:space="0" w:color="auto"/>
      </w:divBdr>
    </w:div>
    <w:div w:id="754207314">
      <w:bodyDiv w:val="1"/>
      <w:marLeft w:val="0"/>
      <w:marRight w:val="0"/>
      <w:marTop w:val="0"/>
      <w:marBottom w:val="0"/>
      <w:divBdr>
        <w:top w:val="none" w:sz="0" w:space="0" w:color="auto"/>
        <w:left w:val="none" w:sz="0" w:space="0" w:color="auto"/>
        <w:bottom w:val="none" w:sz="0" w:space="0" w:color="auto"/>
        <w:right w:val="none" w:sz="0" w:space="0" w:color="auto"/>
      </w:divBdr>
    </w:div>
    <w:div w:id="754281896">
      <w:bodyDiv w:val="1"/>
      <w:marLeft w:val="0"/>
      <w:marRight w:val="0"/>
      <w:marTop w:val="0"/>
      <w:marBottom w:val="0"/>
      <w:divBdr>
        <w:top w:val="none" w:sz="0" w:space="0" w:color="auto"/>
        <w:left w:val="none" w:sz="0" w:space="0" w:color="auto"/>
        <w:bottom w:val="none" w:sz="0" w:space="0" w:color="auto"/>
        <w:right w:val="none" w:sz="0" w:space="0" w:color="auto"/>
      </w:divBdr>
      <w:divsChild>
        <w:div w:id="1511023351">
          <w:marLeft w:val="0"/>
          <w:marRight w:val="0"/>
          <w:marTop w:val="0"/>
          <w:marBottom w:val="0"/>
          <w:divBdr>
            <w:top w:val="none" w:sz="0" w:space="0" w:color="auto"/>
            <w:left w:val="none" w:sz="0" w:space="0" w:color="auto"/>
            <w:bottom w:val="none" w:sz="0" w:space="0" w:color="auto"/>
            <w:right w:val="none" w:sz="0" w:space="0" w:color="auto"/>
          </w:divBdr>
        </w:div>
        <w:div w:id="1332101749">
          <w:marLeft w:val="0"/>
          <w:marRight w:val="0"/>
          <w:marTop w:val="0"/>
          <w:marBottom w:val="0"/>
          <w:divBdr>
            <w:top w:val="none" w:sz="0" w:space="0" w:color="auto"/>
            <w:left w:val="none" w:sz="0" w:space="0" w:color="auto"/>
            <w:bottom w:val="none" w:sz="0" w:space="0" w:color="auto"/>
            <w:right w:val="none" w:sz="0" w:space="0" w:color="auto"/>
          </w:divBdr>
          <w:divsChild>
            <w:div w:id="121740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472496">
      <w:bodyDiv w:val="1"/>
      <w:marLeft w:val="0"/>
      <w:marRight w:val="0"/>
      <w:marTop w:val="0"/>
      <w:marBottom w:val="0"/>
      <w:divBdr>
        <w:top w:val="none" w:sz="0" w:space="0" w:color="auto"/>
        <w:left w:val="none" w:sz="0" w:space="0" w:color="auto"/>
        <w:bottom w:val="none" w:sz="0" w:space="0" w:color="auto"/>
        <w:right w:val="none" w:sz="0" w:space="0" w:color="auto"/>
      </w:divBdr>
    </w:div>
    <w:div w:id="783228026">
      <w:bodyDiv w:val="1"/>
      <w:marLeft w:val="0"/>
      <w:marRight w:val="0"/>
      <w:marTop w:val="0"/>
      <w:marBottom w:val="0"/>
      <w:divBdr>
        <w:top w:val="none" w:sz="0" w:space="0" w:color="auto"/>
        <w:left w:val="none" w:sz="0" w:space="0" w:color="auto"/>
        <w:bottom w:val="none" w:sz="0" w:space="0" w:color="auto"/>
        <w:right w:val="none" w:sz="0" w:space="0" w:color="auto"/>
      </w:divBdr>
    </w:div>
    <w:div w:id="818964455">
      <w:bodyDiv w:val="1"/>
      <w:marLeft w:val="0"/>
      <w:marRight w:val="0"/>
      <w:marTop w:val="0"/>
      <w:marBottom w:val="0"/>
      <w:divBdr>
        <w:top w:val="none" w:sz="0" w:space="0" w:color="auto"/>
        <w:left w:val="none" w:sz="0" w:space="0" w:color="auto"/>
        <w:bottom w:val="none" w:sz="0" w:space="0" w:color="auto"/>
        <w:right w:val="none" w:sz="0" w:space="0" w:color="auto"/>
      </w:divBdr>
      <w:divsChild>
        <w:div w:id="387264006">
          <w:marLeft w:val="0"/>
          <w:marRight w:val="0"/>
          <w:marTop w:val="0"/>
          <w:marBottom w:val="0"/>
          <w:divBdr>
            <w:top w:val="none" w:sz="0" w:space="0" w:color="auto"/>
            <w:left w:val="none" w:sz="0" w:space="0" w:color="auto"/>
            <w:bottom w:val="none" w:sz="0" w:space="0" w:color="auto"/>
            <w:right w:val="none" w:sz="0" w:space="0" w:color="auto"/>
          </w:divBdr>
        </w:div>
        <w:div w:id="1833718531">
          <w:marLeft w:val="0"/>
          <w:marRight w:val="0"/>
          <w:marTop w:val="0"/>
          <w:marBottom w:val="0"/>
          <w:divBdr>
            <w:top w:val="none" w:sz="0" w:space="0" w:color="auto"/>
            <w:left w:val="none" w:sz="0" w:space="0" w:color="auto"/>
            <w:bottom w:val="none" w:sz="0" w:space="0" w:color="auto"/>
            <w:right w:val="none" w:sz="0" w:space="0" w:color="auto"/>
          </w:divBdr>
          <w:divsChild>
            <w:div w:id="88896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82">
      <w:bodyDiv w:val="1"/>
      <w:marLeft w:val="0"/>
      <w:marRight w:val="0"/>
      <w:marTop w:val="0"/>
      <w:marBottom w:val="0"/>
      <w:divBdr>
        <w:top w:val="none" w:sz="0" w:space="0" w:color="auto"/>
        <w:left w:val="none" w:sz="0" w:space="0" w:color="auto"/>
        <w:bottom w:val="none" w:sz="0" w:space="0" w:color="auto"/>
        <w:right w:val="none" w:sz="0" w:space="0" w:color="auto"/>
      </w:divBdr>
    </w:div>
    <w:div w:id="827869767">
      <w:bodyDiv w:val="1"/>
      <w:marLeft w:val="0"/>
      <w:marRight w:val="0"/>
      <w:marTop w:val="0"/>
      <w:marBottom w:val="0"/>
      <w:divBdr>
        <w:top w:val="none" w:sz="0" w:space="0" w:color="auto"/>
        <w:left w:val="none" w:sz="0" w:space="0" w:color="auto"/>
        <w:bottom w:val="none" w:sz="0" w:space="0" w:color="auto"/>
        <w:right w:val="none" w:sz="0" w:space="0" w:color="auto"/>
      </w:divBdr>
    </w:div>
    <w:div w:id="833305566">
      <w:bodyDiv w:val="1"/>
      <w:marLeft w:val="0"/>
      <w:marRight w:val="0"/>
      <w:marTop w:val="0"/>
      <w:marBottom w:val="0"/>
      <w:divBdr>
        <w:top w:val="none" w:sz="0" w:space="0" w:color="auto"/>
        <w:left w:val="none" w:sz="0" w:space="0" w:color="auto"/>
        <w:bottom w:val="none" w:sz="0" w:space="0" w:color="auto"/>
        <w:right w:val="none" w:sz="0" w:space="0" w:color="auto"/>
      </w:divBdr>
      <w:divsChild>
        <w:div w:id="1355110729">
          <w:marLeft w:val="0"/>
          <w:marRight w:val="0"/>
          <w:marTop w:val="0"/>
          <w:marBottom w:val="0"/>
          <w:divBdr>
            <w:top w:val="none" w:sz="0" w:space="0" w:color="auto"/>
            <w:left w:val="none" w:sz="0" w:space="0" w:color="auto"/>
            <w:bottom w:val="none" w:sz="0" w:space="0" w:color="auto"/>
            <w:right w:val="none" w:sz="0" w:space="0" w:color="auto"/>
          </w:divBdr>
        </w:div>
        <w:div w:id="928083386">
          <w:marLeft w:val="0"/>
          <w:marRight w:val="0"/>
          <w:marTop w:val="0"/>
          <w:marBottom w:val="0"/>
          <w:divBdr>
            <w:top w:val="none" w:sz="0" w:space="0" w:color="auto"/>
            <w:left w:val="none" w:sz="0" w:space="0" w:color="auto"/>
            <w:bottom w:val="none" w:sz="0" w:space="0" w:color="auto"/>
            <w:right w:val="none" w:sz="0" w:space="0" w:color="auto"/>
          </w:divBdr>
        </w:div>
      </w:divsChild>
    </w:div>
    <w:div w:id="841624015">
      <w:bodyDiv w:val="1"/>
      <w:marLeft w:val="0"/>
      <w:marRight w:val="0"/>
      <w:marTop w:val="0"/>
      <w:marBottom w:val="0"/>
      <w:divBdr>
        <w:top w:val="none" w:sz="0" w:space="0" w:color="auto"/>
        <w:left w:val="none" w:sz="0" w:space="0" w:color="auto"/>
        <w:bottom w:val="none" w:sz="0" w:space="0" w:color="auto"/>
        <w:right w:val="none" w:sz="0" w:space="0" w:color="auto"/>
      </w:divBdr>
    </w:div>
    <w:div w:id="886646473">
      <w:bodyDiv w:val="1"/>
      <w:marLeft w:val="0"/>
      <w:marRight w:val="0"/>
      <w:marTop w:val="0"/>
      <w:marBottom w:val="0"/>
      <w:divBdr>
        <w:top w:val="none" w:sz="0" w:space="0" w:color="auto"/>
        <w:left w:val="none" w:sz="0" w:space="0" w:color="auto"/>
        <w:bottom w:val="none" w:sz="0" w:space="0" w:color="auto"/>
        <w:right w:val="none" w:sz="0" w:space="0" w:color="auto"/>
      </w:divBdr>
    </w:div>
    <w:div w:id="906574956">
      <w:bodyDiv w:val="1"/>
      <w:marLeft w:val="0"/>
      <w:marRight w:val="0"/>
      <w:marTop w:val="0"/>
      <w:marBottom w:val="0"/>
      <w:divBdr>
        <w:top w:val="none" w:sz="0" w:space="0" w:color="auto"/>
        <w:left w:val="none" w:sz="0" w:space="0" w:color="auto"/>
        <w:bottom w:val="none" w:sz="0" w:space="0" w:color="auto"/>
        <w:right w:val="none" w:sz="0" w:space="0" w:color="auto"/>
      </w:divBdr>
      <w:divsChild>
        <w:div w:id="1263950942">
          <w:marLeft w:val="0"/>
          <w:marRight w:val="0"/>
          <w:marTop w:val="0"/>
          <w:marBottom w:val="0"/>
          <w:divBdr>
            <w:top w:val="none" w:sz="0" w:space="0" w:color="auto"/>
            <w:left w:val="none" w:sz="0" w:space="0" w:color="auto"/>
            <w:bottom w:val="none" w:sz="0" w:space="0" w:color="auto"/>
            <w:right w:val="none" w:sz="0" w:space="0" w:color="auto"/>
          </w:divBdr>
        </w:div>
        <w:div w:id="570895017">
          <w:marLeft w:val="0"/>
          <w:marRight w:val="0"/>
          <w:marTop w:val="0"/>
          <w:marBottom w:val="0"/>
          <w:divBdr>
            <w:top w:val="none" w:sz="0" w:space="0" w:color="auto"/>
            <w:left w:val="none" w:sz="0" w:space="0" w:color="auto"/>
            <w:bottom w:val="none" w:sz="0" w:space="0" w:color="auto"/>
            <w:right w:val="none" w:sz="0" w:space="0" w:color="auto"/>
          </w:divBdr>
          <w:divsChild>
            <w:div w:id="83002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91096">
      <w:bodyDiv w:val="1"/>
      <w:marLeft w:val="0"/>
      <w:marRight w:val="0"/>
      <w:marTop w:val="0"/>
      <w:marBottom w:val="0"/>
      <w:divBdr>
        <w:top w:val="none" w:sz="0" w:space="0" w:color="auto"/>
        <w:left w:val="none" w:sz="0" w:space="0" w:color="auto"/>
        <w:bottom w:val="none" w:sz="0" w:space="0" w:color="auto"/>
        <w:right w:val="none" w:sz="0" w:space="0" w:color="auto"/>
      </w:divBdr>
    </w:div>
    <w:div w:id="934359893">
      <w:bodyDiv w:val="1"/>
      <w:marLeft w:val="0"/>
      <w:marRight w:val="0"/>
      <w:marTop w:val="0"/>
      <w:marBottom w:val="0"/>
      <w:divBdr>
        <w:top w:val="none" w:sz="0" w:space="0" w:color="auto"/>
        <w:left w:val="none" w:sz="0" w:space="0" w:color="auto"/>
        <w:bottom w:val="none" w:sz="0" w:space="0" w:color="auto"/>
        <w:right w:val="none" w:sz="0" w:space="0" w:color="auto"/>
      </w:divBdr>
      <w:divsChild>
        <w:div w:id="429471677">
          <w:marLeft w:val="0"/>
          <w:marRight w:val="0"/>
          <w:marTop w:val="0"/>
          <w:marBottom w:val="0"/>
          <w:divBdr>
            <w:top w:val="none" w:sz="0" w:space="0" w:color="auto"/>
            <w:left w:val="none" w:sz="0" w:space="0" w:color="auto"/>
            <w:bottom w:val="none" w:sz="0" w:space="0" w:color="auto"/>
            <w:right w:val="none" w:sz="0" w:space="0" w:color="auto"/>
          </w:divBdr>
        </w:div>
        <w:div w:id="2091922130">
          <w:marLeft w:val="0"/>
          <w:marRight w:val="0"/>
          <w:marTop w:val="0"/>
          <w:marBottom w:val="0"/>
          <w:divBdr>
            <w:top w:val="none" w:sz="0" w:space="0" w:color="auto"/>
            <w:left w:val="none" w:sz="0" w:space="0" w:color="auto"/>
            <w:bottom w:val="none" w:sz="0" w:space="0" w:color="auto"/>
            <w:right w:val="none" w:sz="0" w:space="0" w:color="auto"/>
          </w:divBdr>
          <w:divsChild>
            <w:div w:id="14422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00383">
      <w:bodyDiv w:val="1"/>
      <w:marLeft w:val="0"/>
      <w:marRight w:val="0"/>
      <w:marTop w:val="0"/>
      <w:marBottom w:val="0"/>
      <w:divBdr>
        <w:top w:val="none" w:sz="0" w:space="0" w:color="auto"/>
        <w:left w:val="none" w:sz="0" w:space="0" w:color="auto"/>
        <w:bottom w:val="none" w:sz="0" w:space="0" w:color="auto"/>
        <w:right w:val="none" w:sz="0" w:space="0" w:color="auto"/>
      </w:divBdr>
    </w:div>
    <w:div w:id="950480414">
      <w:bodyDiv w:val="1"/>
      <w:marLeft w:val="0"/>
      <w:marRight w:val="0"/>
      <w:marTop w:val="0"/>
      <w:marBottom w:val="0"/>
      <w:divBdr>
        <w:top w:val="none" w:sz="0" w:space="0" w:color="auto"/>
        <w:left w:val="none" w:sz="0" w:space="0" w:color="auto"/>
        <w:bottom w:val="none" w:sz="0" w:space="0" w:color="auto"/>
        <w:right w:val="none" w:sz="0" w:space="0" w:color="auto"/>
      </w:divBdr>
    </w:div>
    <w:div w:id="985859188">
      <w:bodyDiv w:val="1"/>
      <w:marLeft w:val="0"/>
      <w:marRight w:val="0"/>
      <w:marTop w:val="0"/>
      <w:marBottom w:val="0"/>
      <w:divBdr>
        <w:top w:val="none" w:sz="0" w:space="0" w:color="auto"/>
        <w:left w:val="none" w:sz="0" w:space="0" w:color="auto"/>
        <w:bottom w:val="none" w:sz="0" w:space="0" w:color="auto"/>
        <w:right w:val="none" w:sz="0" w:space="0" w:color="auto"/>
      </w:divBdr>
      <w:divsChild>
        <w:div w:id="1241331405">
          <w:marLeft w:val="0"/>
          <w:marRight w:val="0"/>
          <w:marTop w:val="0"/>
          <w:marBottom w:val="0"/>
          <w:divBdr>
            <w:top w:val="none" w:sz="0" w:space="0" w:color="auto"/>
            <w:left w:val="none" w:sz="0" w:space="0" w:color="auto"/>
            <w:bottom w:val="none" w:sz="0" w:space="0" w:color="auto"/>
            <w:right w:val="none" w:sz="0" w:space="0" w:color="auto"/>
          </w:divBdr>
        </w:div>
        <w:div w:id="1205025411">
          <w:marLeft w:val="0"/>
          <w:marRight w:val="0"/>
          <w:marTop w:val="0"/>
          <w:marBottom w:val="0"/>
          <w:divBdr>
            <w:top w:val="none" w:sz="0" w:space="0" w:color="auto"/>
            <w:left w:val="none" w:sz="0" w:space="0" w:color="auto"/>
            <w:bottom w:val="none" w:sz="0" w:space="0" w:color="auto"/>
            <w:right w:val="none" w:sz="0" w:space="0" w:color="auto"/>
          </w:divBdr>
          <w:divsChild>
            <w:div w:id="159108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97364">
      <w:bodyDiv w:val="1"/>
      <w:marLeft w:val="0"/>
      <w:marRight w:val="0"/>
      <w:marTop w:val="0"/>
      <w:marBottom w:val="0"/>
      <w:divBdr>
        <w:top w:val="none" w:sz="0" w:space="0" w:color="auto"/>
        <w:left w:val="none" w:sz="0" w:space="0" w:color="auto"/>
        <w:bottom w:val="none" w:sz="0" w:space="0" w:color="auto"/>
        <w:right w:val="none" w:sz="0" w:space="0" w:color="auto"/>
      </w:divBdr>
      <w:divsChild>
        <w:div w:id="729572452">
          <w:marLeft w:val="0"/>
          <w:marRight w:val="0"/>
          <w:marTop w:val="0"/>
          <w:marBottom w:val="0"/>
          <w:divBdr>
            <w:top w:val="none" w:sz="0" w:space="0" w:color="auto"/>
            <w:left w:val="none" w:sz="0" w:space="0" w:color="auto"/>
            <w:bottom w:val="none" w:sz="0" w:space="0" w:color="auto"/>
            <w:right w:val="none" w:sz="0" w:space="0" w:color="auto"/>
          </w:divBdr>
        </w:div>
        <w:div w:id="1489593763">
          <w:marLeft w:val="0"/>
          <w:marRight w:val="0"/>
          <w:marTop w:val="0"/>
          <w:marBottom w:val="0"/>
          <w:divBdr>
            <w:top w:val="none" w:sz="0" w:space="0" w:color="auto"/>
            <w:left w:val="none" w:sz="0" w:space="0" w:color="auto"/>
            <w:bottom w:val="none" w:sz="0" w:space="0" w:color="auto"/>
            <w:right w:val="none" w:sz="0" w:space="0" w:color="auto"/>
          </w:divBdr>
          <w:divsChild>
            <w:div w:id="186158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2283">
      <w:bodyDiv w:val="1"/>
      <w:marLeft w:val="0"/>
      <w:marRight w:val="0"/>
      <w:marTop w:val="0"/>
      <w:marBottom w:val="0"/>
      <w:divBdr>
        <w:top w:val="none" w:sz="0" w:space="0" w:color="auto"/>
        <w:left w:val="none" w:sz="0" w:space="0" w:color="auto"/>
        <w:bottom w:val="none" w:sz="0" w:space="0" w:color="auto"/>
        <w:right w:val="none" w:sz="0" w:space="0" w:color="auto"/>
      </w:divBdr>
      <w:divsChild>
        <w:div w:id="2046709256">
          <w:marLeft w:val="0"/>
          <w:marRight w:val="0"/>
          <w:marTop w:val="0"/>
          <w:marBottom w:val="0"/>
          <w:divBdr>
            <w:top w:val="none" w:sz="0" w:space="0" w:color="auto"/>
            <w:left w:val="none" w:sz="0" w:space="0" w:color="auto"/>
            <w:bottom w:val="none" w:sz="0" w:space="0" w:color="auto"/>
            <w:right w:val="none" w:sz="0" w:space="0" w:color="auto"/>
          </w:divBdr>
        </w:div>
        <w:div w:id="452138477">
          <w:marLeft w:val="0"/>
          <w:marRight w:val="0"/>
          <w:marTop w:val="0"/>
          <w:marBottom w:val="0"/>
          <w:divBdr>
            <w:top w:val="none" w:sz="0" w:space="0" w:color="auto"/>
            <w:left w:val="none" w:sz="0" w:space="0" w:color="auto"/>
            <w:bottom w:val="none" w:sz="0" w:space="0" w:color="auto"/>
            <w:right w:val="none" w:sz="0" w:space="0" w:color="auto"/>
          </w:divBdr>
          <w:divsChild>
            <w:div w:id="51526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342486">
      <w:bodyDiv w:val="1"/>
      <w:marLeft w:val="0"/>
      <w:marRight w:val="0"/>
      <w:marTop w:val="0"/>
      <w:marBottom w:val="0"/>
      <w:divBdr>
        <w:top w:val="none" w:sz="0" w:space="0" w:color="auto"/>
        <w:left w:val="none" w:sz="0" w:space="0" w:color="auto"/>
        <w:bottom w:val="none" w:sz="0" w:space="0" w:color="auto"/>
        <w:right w:val="none" w:sz="0" w:space="0" w:color="auto"/>
      </w:divBdr>
      <w:divsChild>
        <w:div w:id="1489596813">
          <w:marLeft w:val="0"/>
          <w:marRight w:val="0"/>
          <w:marTop w:val="0"/>
          <w:marBottom w:val="0"/>
          <w:divBdr>
            <w:top w:val="none" w:sz="0" w:space="0" w:color="auto"/>
            <w:left w:val="none" w:sz="0" w:space="0" w:color="auto"/>
            <w:bottom w:val="none" w:sz="0" w:space="0" w:color="auto"/>
            <w:right w:val="none" w:sz="0" w:space="0" w:color="auto"/>
          </w:divBdr>
        </w:div>
        <w:div w:id="948586069">
          <w:marLeft w:val="0"/>
          <w:marRight w:val="0"/>
          <w:marTop w:val="0"/>
          <w:marBottom w:val="0"/>
          <w:divBdr>
            <w:top w:val="none" w:sz="0" w:space="0" w:color="auto"/>
            <w:left w:val="none" w:sz="0" w:space="0" w:color="auto"/>
            <w:bottom w:val="none" w:sz="0" w:space="0" w:color="auto"/>
            <w:right w:val="none" w:sz="0" w:space="0" w:color="auto"/>
          </w:divBdr>
          <w:divsChild>
            <w:div w:id="19296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006703">
      <w:bodyDiv w:val="1"/>
      <w:marLeft w:val="0"/>
      <w:marRight w:val="0"/>
      <w:marTop w:val="0"/>
      <w:marBottom w:val="0"/>
      <w:divBdr>
        <w:top w:val="none" w:sz="0" w:space="0" w:color="auto"/>
        <w:left w:val="none" w:sz="0" w:space="0" w:color="auto"/>
        <w:bottom w:val="none" w:sz="0" w:space="0" w:color="auto"/>
        <w:right w:val="none" w:sz="0" w:space="0" w:color="auto"/>
      </w:divBdr>
    </w:div>
    <w:div w:id="1027606335">
      <w:bodyDiv w:val="1"/>
      <w:marLeft w:val="0"/>
      <w:marRight w:val="0"/>
      <w:marTop w:val="0"/>
      <w:marBottom w:val="0"/>
      <w:divBdr>
        <w:top w:val="none" w:sz="0" w:space="0" w:color="auto"/>
        <w:left w:val="none" w:sz="0" w:space="0" w:color="auto"/>
        <w:bottom w:val="none" w:sz="0" w:space="0" w:color="auto"/>
        <w:right w:val="none" w:sz="0" w:space="0" w:color="auto"/>
      </w:divBdr>
    </w:div>
    <w:div w:id="1042169217">
      <w:bodyDiv w:val="1"/>
      <w:marLeft w:val="0"/>
      <w:marRight w:val="0"/>
      <w:marTop w:val="0"/>
      <w:marBottom w:val="0"/>
      <w:divBdr>
        <w:top w:val="none" w:sz="0" w:space="0" w:color="auto"/>
        <w:left w:val="none" w:sz="0" w:space="0" w:color="auto"/>
        <w:bottom w:val="none" w:sz="0" w:space="0" w:color="auto"/>
        <w:right w:val="none" w:sz="0" w:space="0" w:color="auto"/>
      </w:divBdr>
    </w:div>
    <w:div w:id="1044447538">
      <w:bodyDiv w:val="1"/>
      <w:marLeft w:val="0"/>
      <w:marRight w:val="0"/>
      <w:marTop w:val="0"/>
      <w:marBottom w:val="0"/>
      <w:divBdr>
        <w:top w:val="none" w:sz="0" w:space="0" w:color="auto"/>
        <w:left w:val="none" w:sz="0" w:space="0" w:color="auto"/>
        <w:bottom w:val="none" w:sz="0" w:space="0" w:color="auto"/>
        <w:right w:val="none" w:sz="0" w:space="0" w:color="auto"/>
      </w:divBdr>
      <w:divsChild>
        <w:div w:id="1424299659">
          <w:marLeft w:val="0"/>
          <w:marRight w:val="0"/>
          <w:marTop w:val="0"/>
          <w:marBottom w:val="0"/>
          <w:divBdr>
            <w:top w:val="none" w:sz="0" w:space="0" w:color="auto"/>
            <w:left w:val="none" w:sz="0" w:space="0" w:color="auto"/>
            <w:bottom w:val="none" w:sz="0" w:space="0" w:color="auto"/>
            <w:right w:val="none" w:sz="0" w:space="0" w:color="auto"/>
          </w:divBdr>
        </w:div>
        <w:div w:id="1176573855">
          <w:marLeft w:val="0"/>
          <w:marRight w:val="0"/>
          <w:marTop w:val="0"/>
          <w:marBottom w:val="0"/>
          <w:divBdr>
            <w:top w:val="none" w:sz="0" w:space="0" w:color="auto"/>
            <w:left w:val="none" w:sz="0" w:space="0" w:color="auto"/>
            <w:bottom w:val="none" w:sz="0" w:space="0" w:color="auto"/>
            <w:right w:val="none" w:sz="0" w:space="0" w:color="auto"/>
          </w:divBdr>
          <w:divsChild>
            <w:div w:id="209289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4174">
      <w:bodyDiv w:val="1"/>
      <w:marLeft w:val="0"/>
      <w:marRight w:val="0"/>
      <w:marTop w:val="0"/>
      <w:marBottom w:val="0"/>
      <w:divBdr>
        <w:top w:val="none" w:sz="0" w:space="0" w:color="auto"/>
        <w:left w:val="none" w:sz="0" w:space="0" w:color="auto"/>
        <w:bottom w:val="none" w:sz="0" w:space="0" w:color="auto"/>
        <w:right w:val="none" w:sz="0" w:space="0" w:color="auto"/>
      </w:divBdr>
      <w:divsChild>
        <w:div w:id="83962110">
          <w:marLeft w:val="0"/>
          <w:marRight w:val="0"/>
          <w:marTop w:val="0"/>
          <w:marBottom w:val="0"/>
          <w:divBdr>
            <w:top w:val="none" w:sz="0" w:space="0" w:color="auto"/>
            <w:left w:val="none" w:sz="0" w:space="0" w:color="auto"/>
            <w:bottom w:val="none" w:sz="0" w:space="0" w:color="auto"/>
            <w:right w:val="none" w:sz="0" w:space="0" w:color="auto"/>
          </w:divBdr>
        </w:div>
        <w:div w:id="127283986">
          <w:marLeft w:val="0"/>
          <w:marRight w:val="0"/>
          <w:marTop w:val="0"/>
          <w:marBottom w:val="0"/>
          <w:divBdr>
            <w:top w:val="none" w:sz="0" w:space="0" w:color="auto"/>
            <w:left w:val="none" w:sz="0" w:space="0" w:color="auto"/>
            <w:bottom w:val="none" w:sz="0" w:space="0" w:color="auto"/>
            <w:right w:val="none" w:sz="0" w:space="0" w:color="auto"/>
          </w:divBdr>
          <w:divsChild>
            <w:div w:id="44708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8791">
      <w:bodyDiv w:val="1"/>
      <w:marLeft w:val="0"/>
      <w:marRight w:val="0"/>
      <w:marTop w:val="0"/>
      <w:marBottom w:val="0"/>
      <w:divBdr>
        <w:top w:val="none" w:sz="0" w:space="0" w:color="auto"/>
        <w:left w:val="none" w:sz="0" w:space="0" w:color="auto"/>
        <w:bottom w:val="none" w:sz="0" w:space="0" w:color="auto"/>
        <w:right w:val="none" w:sz="0" w:space="0" w:color="auto"/>
      </w:divBdr>
    </w:div>
    <w:div w:id="1099912581">
      <w:bodyDiv w:val="1"/>
      <w:marLeft w:val="0"/>
      <w:marRight w:val="0"/>
      <w:marTop w:val="0"/>
      <w:marBottom w:val="0"/>
      <w:divBdr>
        <w:top w:val="none" w:sz="0" w:space="0" w:color="auto"/>
        <w:left w:val="none" w:sz="0" w:space="0" w:color="auto"/>
        <w:bottom w:val="none" w:sz="0" w:space="0" w:color="auto"/>
        <w:right w:val="none" w:sz="0" w:space="0" w:color="auto"/>
      </w:divBdr>
    </w:div>
    <w:div w:id="1100301407">
      <w:bodyDiv w:val="1"/>
      <w:marLeft w:val="0"/>
      <w:marRight w:val="0"/>
      <w:marTop w:val="0"/>
      <w:marBottom w:val="0"/>
      <w:divBdr>
        <w:top w:val="none" w:sz="0" w:space="0" w:color="auto"/>
        <w:left w:val="none" w:sz="0" w:space="0" w:color="auto"/>
        <w:bottom w:val="none" w:sz="0" w:space="0" w:color="auto"/>
        <w:right w:val="none" w:sz="0" w:space="0" w:color="auto"/>
      </w:divBdr>
    </w:div>
    <w:div w:id="1103651152">
      <w:bodyDiv w:val="1"/>
      <w:marLeft w:val="0"/>
      <w:marRight w:val="0"/>
      <w:marTop w:val="0"/>
      <w:marBottom w:val="0"/>
      <w:divBdr>
        <w:top w:val="none" w:sz="0" w:space="0" w:color="auto"/>
        <w:left w:val="none" w:sz="0" w:space="0" w:color="auto"/>
        <w:bottom w:val="none" w:sz="0" w:space="0" w:color="auto"/>
        <w:right w:val="none" w:sz="0" w:space="0" w:color="auto"/>
      </w:divBdr>
      <w:divsChild>
        <w:div w:id="219096029">
          <w:marLeft w:val="0"/>
          <w:marRight w:val="0"/>
          <w:marTop w:val="0"/>
          <w:marBottom w:val="0"/>
          <w:divBdr>
            <w:top w:val="none" w:sz="0" w:space="0" w:color="auto"/>
            <w:left w:val="none" w:sz="0" w:space="0" w:color="auto"/>
            <w:bottom w:val="none" w:sz="0" w:space="0" w:color="auto"/>
            <w:right w:val="none" w:sz="0" w:space="0" w:color="auto"/>
          </w:divBdr>
        </w:div>
        <w:div w:id="777791996">
          <w:marLeft w:val="0"/>
          <w:marRight w:val="0"/>
          <w:marTop w:val="0"/>
          <w:marBottom w:val="0"/>
          <w:divBdr>
            <w:top w:val="none" w:sz="0" w:space="0" w:color="auto"/>
            <w:left w:val="none" w:sz="0" w:space="0" w:color="auto"/>
            <w:bottom w:val="none" w:sz="0" w:space="0" w:color="auto"/>
            <w:right w:val="none" w:sz="0" w:space="0" w:color="auto"/>
          </w:divBdr>
          <w:divsChild>
            <w:div w:id="177151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365555">
      <w:bodyDiv w:val="1"/>
      <w:marLeft w:val="0"/>
      <w:marRight w:val="0"/>
      <w:marTop w:val="0"/>
      <w:marBottom w:val="0"/>
      <w:divBdr>
        <w:top w:val="none" w:sz="0" w:space="0" w:color="auto"/>
        <w:left w:val="none" w:sz="0" w:space="0" w:color="auto"/>
        <w:bottom w:val="none" w:sz="0" w:space="0" w:color="auto"/>
        <w:right w:val="none" w:sz="0" w:space="0" w:color="auto"/>
      </w:divBdr>
    </w:div>
    <w:div w:id="1123037801">
      <w:bodyDiv w:val="1"/>
      <w:marLeft w:val="0"/>
      <w:marRight w:val="0"/>
      <w:marTop w:val="0"/>
      <w:marBottom w:val="0"/>
      <w:divBdr>
        <w:top w:val="none" w:sz="0" w:space="0" w:color="auto"/>
        <w:left w:val="none" w:sz="0" w:space="0" w:color="auto"/>
        <w:bottom w:val="none" w:sz="0" w:space="0" w:color="auto"/>
        <w:right w:val="none" w:sz="0" w:space="0" w:color="auto"/>
      </w:divBdr>
      <w:divsChild>
        <w:div w:id="726027805">
          <w:marLeft w:val="0"/>
          <w:marRight w:val="0"/>
          <w:marTop w:val="0"/>
          <w:marBottom w:val="0"/>
          <w:divBdr>
            <w:top w:val="none" w:sz="0" w:space="0" w:color="auto"/>
            <w:left w:val="none" w:sz="0" w:space="0" w:color="auto"/>
            <w:bottom w:val="none" w:sz="0" w:space="0" w:color="auto"/>
            <w:right w:val="none" w:sz="0" w:space="0" w:color="auto"/>
          </w:divBdr>
          <w:divsChild>
            <w:div w:id="130557634">
              <w:marLeft w:val="0"/>
              <w:marRight w:val="0"/>
              <w:marTop w:val="0"/>
              <w:marBottom w:val="0"/>
              <w:divBdr>
                <w:top w:val="none" w:sz="0" w:space="0" w:color="auto"/>
                <w:left w:val="none" w:sz="0" w:space="0" w:color="auto"/>
                <w:bottom w:val="none" w:sz="0" w:space="0" w:color="auto"/>
                <w:right w:val="none" w:sz="0" w:space="0" w:color="auto"/>
              </w:divBdr>
              <w:divsChild>
                <w:div w:id="1079139203">
                  <w:marLeft w:val="0"/>
                  <w:marRight w:val="0"/>
                  <w:marTop w:val="0"/>
                  <w:marBottom w:val="0"/>
                  <w:divBdr>
                    <w:top w:val="none" w:sz="0" w:space="0" w:color="auto"/>
                    <w:left w:val="none" w:sz="0" w:space="0" w:color="auto"/>
                    <w:bottom w:val="none" w:sz="0" w:space="0" w:color="auto"/>
                    <w:right w:val="none" w:sz="0" w:space="0" w:color="auto"/>
                  </w:divBdr>
                  <w:divsChild>
                    <w:div w:id="1021777793">
                      <w:marLeft w:val="0"/>
                      <w:marRight w:val="0"/>
                      <w:marTop w:val="0"/>
                      <w:marBottom w:val="0"/>
                      <w:divBdr>
                        <w:top w:val="none" w:sz="0" w:space="0" w:color="auto"/>
                        <w:left w:val="none" w:sz="0" w:space="0" w:color="auto"/>
                        <w:bottom w:val="none" w:sz="0" w:space="0" w:color="auto"/>
                        <w:right w:val="none" w:sz="0" w:space="0" w:color="auto"/>
                      </w:divBdr>
                    </w:div>
                    <w:div w:id="95066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797520">
      <w:bodyDiv w:val="1"/>
      <w:marLeft w:val="0"/>
      <w:marRight w:val="0"/>
      <w:marTop w:val="0"/>
      <w:marBottom w:val="0"/>
      <w:divBdr>
        <w:top w:val="none" w:sz="0" w:space="0" w:color="auto"/>
        <w:left w:val="none" w:sz="0" w:space="0" w:color="auto"/>
        <w:bottom w:val="none" w:sz="0" w:space="0" w:color="auto"/>
        <w:right w:val="none" w:sz="0" w:space="0" w:color="auto"/>
      </w:divBdr>
    </w:div>
    <w:div w:id="1151629821">
      <w:bodyDiv w:val="1"/>
      <w:marLeft w:val="0"/>
      <w:marRight w:val="0"/>
      <w:marTop w:val="0"/>
      <w:marBottom w:val="0"/>
      <w:divBdr>
        <w:top w:val="none" w:sz="0" w:space="0" w:color="auto"/>
        <w:left w:val="none" w:sz="0" w:space="0" w:color="auto"/>
        <w:bottom w:val="none" w:sz="0" w:space="0" w:color="auto"/>
        <w:right w:val="none" w:sz="0" w:space="0" w:color="auto"/>
      </w:divBdr>
      <w:divsChild>
        <w:div w:id="277220978">
          <w:marLeft w:val="0"/>
          <w:marRight w:val="0"/>
          <w:marTop w:val="0"/>
          <w:marBottom w:val="0"/>
          <w:divBdr>
            <w:top w:val="none" w:sz="0" w:space="0" w:color="auto"/>
            <w:left w:val="none" w:sz="0" w:space="0" w:color="auto"/>
            <w:bottom w:val="none" w:sz="0" w:space="0" w:color="auto"/>
            <w:right w:val="none" w:sz="0" w:space="0" w:color="auto"/>
          </w:divBdr>
        </w:div>
        <w:div w:id="1251042626">
          <w:marLeft w:val="0"/>
          <w:marRight w:val="0"/>
          <w:marTop w:val="0"/>
          <w:marBottom w:val="0"/>
          <w:divBdr>
            <w:top w:val="none" w:sz="0" w:space="0" w:color="auto"/>
            <w:left w:val="none" w:sz="0" w:space="0" w:color="auto"/>
            <w:bottom w:val="none" w:sz="0" w:space="0" w:color="auto"/>
            <w:right w:val="none" w:sz="0" w:space="0" w:color="auto"/>
          </w:divBdr>
          <w:divsChild>
            <w:div w:id="11489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567286">
      <w:bodyDiv w:val="1"/>
      <w:marLeft w:val="0"/>
      <w:marRight w:val="0"/>
      <w:marTop w:val="0"/>
      <w:marBottom w:val="0"/>
      <w:divBdr>
        <w:top w:val="none" w:sz="0" w:space="0" w:color="auto"/>
        <w:left w:val="none" w:sz="0" w:space="0" w:color="auto"/>
        <w:bottom w:val="none" w:sz="0" w:space="0" w:color="auto"/>
        <w:right w:val="none" w:sz="0" w:space="0" w:color="auto"/>
      </w:divBdr>
    </w:div>
    <w:div w:id="1178347525">
      <w:bodyDiv w:val="1"/>
      <w:marLeft w:val="0"/>
      <w:marRight w:val="0"/>
      <w:marTop w:val="0"/>
      <w:marBottom w:val="0"/>
      <w:divBdr>
        <w:top w:val="none" w:sz="0" w:space="0" w:color="auto"/>
        <w:left w:val="none" w:sz="0" w:space="0" w:color="auto"/>
        <w:bottom w:val="none" w:sz="0" w:space="0" w:color="auto"/>
        <w:right w:val="none" w:sz="0" w:space="0" w:color="auto"/>
      </w:divBdr>
      <w:divsChild>
        <w:div w:id="2138639210">
          <w:marLeft w:val="0"/>
          <w:marRight w:val="0"/>
          <w:marTop w:val="0"/>
          <w:marBottom w:val="0"/>
          <w:divBdr>
            <w:top w:val="none" w:sz="0" w:space="0" w:color="auto"/>
            <w:left w:val="none" w:sz="0" w:space="0" w:color="auto"/>
            <w:bottom w:val="none" w:sz="0" w:space="0" w:color="auto"/>
            <w:right w:val="none" w:sz="0" w:space="0" w:color="auto"/>
          </w:divBdr>
        </w:div>
        <w:div w:id="332605538">
          <w:marLeft w:val="0"/>
          <w:marRight w:val="0"/>
          <w:marTop w:val="0"/>
          <w:marBottom w:val="0"/>
          <w:divBdr>
            <w:top w:val="none" w:sz="0" w:space="0" w:color="auto"/>
            <w:left w:val="none" w:sz="0" w:space="0" w:color="auto"/>
            <w:bottom w:val="none" w:sz="0" w:space="0" w:color="auto"/>
            <w:right w:val="none" w:sz="0" w:space="0" w:color="auto"/>
          </w:divBdr>
          <w:divsChild>
            <w:div w:id="20718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1846">
      <w:bodyDiv w:val="1"/>
      <w:marLeft w:val="0"/>
      <w:marRight w:val="0"/>
      <w:marTop w:val="0"/>
      <w:marBottom w:val="0"/>
      <w:divBdr>
        <w:top w:val="none" w:sz="0" w:space="0" w:color="auto"/>
        <w:left w:val="none" w:sz="0" w:space="0" w:color="auto"/>
        <w:bottom w:val="none" w:sz="0" w:space="0" w:color="auto"/>
        <w:right w:val="none" w:sz="0" w:space="0" w:color="auto"/>
      </w:divBdr>
    </w:div>
    <w:div w:id="1207834538">
      <w:bodyDiv w:val="1"/>
      <w:marLeft w:val="0"/>
      <w:marRight w:val="0"/>
      <w:marTop w:val="0"/>
      <w:marBottom w:val="0"/>
      <w:divBdr>
        <w:top w:val="none" w:sz="0" w:space="0" w:color="auto"/>
        <w:left w:val="none" w:sz="0" w:space="0" w:color="auto"/>
        <w:bottom w:val="none" w:sz="0" w:space="0" w:color="auto"/>
        <w:right w:val="none" w:sz="0" w:space="0" w:color="auto"/>
      </w:divBdr>
    </w:div>
    <w:div w:id="1224297131">
      <w:bodyDiv w:val="1"/>
      <w:marLeft w:val="0"/>
      <w:marRight w:val="0"/>
      <w:marTop w:val="0"/>
      <w:marBottom w:val="0"/>
      <w:divBdr>
        <w:top w:val="none" w:sz="0" w:space="0" w:color="auto"/>
        <w:left w:val="none" w:sz="0" w:space="0" w:color="auto"/>
        <w:bottom w:val="none" w:sz="0" w:space="0" w:color="auto"/>
        <w:right w:val="none" w:sz="0" w:space="0" w:color="auto"/>
      </w:divBdr>
      <w:divsChild>
        <w:div w:id="2131388785">
          <w:marLeft w:val="0"/>
          <w:marRight w:val="0"/>
          <w:marTop w:val="0"/>
          <w:marBottom w:val="0"/>
          <w:divBdr>
            <w:top w:val="none" w:sz="0" w:space="0" w:color="auto"/>
            <w:left w:val="none" w:sz="0" w:space="0" w:color="auto"/>
            <w:bottom w:val="none" w:sz="0" w:space="0" w:color="auto"/>
            <w:right w:val="none" w:sz="0" w:space="0" w:color="auto"/>
          </w:divBdr>
        </w:div>
        <w:div w:id="480196817">
          <w:marLeft w:val="0"/>
          <w:marRight w:val="0"/>
          <w:marTop w:val="0"/>
          <w:marBottom w:val="0"/>
          <w:divBdr>
            <w:top w:val="none" w:sz="0" w:space="0" w:color="auto"/>
            <w:left w:val="none" w:sz="0" w:space="0" w:color="auto"/>
            <w:bottom w:val="none" w:sz="0" w:space="0" w:color="auto"/>
            <w:right w:val="none" w:sz="0" w:space="0" w:color="auto"/>
          </w:divBdr>
          <w:divsChild>
            <w:div w:id="128477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78067">
      <w:bodyDiv w:val="1"/>
      <w:marLeft w:val="0"/>
      <w:marRight w:val="0"/>
      <w:marTop w:val="0"/>
      <w:marBottom w:val="0"/>
      <w:divBdr>
        <w:top w:val="none" w:sz="0" w:space="0" w:color="auto"/>
        <w:left w:val="none" w:sz="0" w:space="0" w:color="auto"/>
        <w:bottom w:val="none" w:sz="0" w:space="0" w:color="auto"/>
        <w:right w:val="none" w:sz="0" w:space="0" w:color="auto"/>
      </w:divBdr>
      <w:divsChild>
        <w:div w:id="541209766">
          <w:marLeft w:val="0"/>
          <w:marRight w:val="0"/>
          <w:marTop w:val="0"/>
          <w:marBottom w:val="0"/>
          <w:divBdr>
            <w:top w:val="none" w:sz="0" w:space="0" w:color="auto"/>
            <w:left w:val="none" w:sz="0" w:space="0" w:color="auto"/>
            <w:bottom w:val="none" w:sz="0" w:space="0" w:color="auto"/>
            <w:right w:val="none" w:sz="0" w:space="0" w:color="auto"/>
          </w:divBdr>
        </w:div>
        <w:div w:id="2115712920">
          <w:marLeft w:val="0"/>
          <w:marRight w:val="0"/>
          <w:marTop w:val="0"/>
          <w:marBottom w:val="0"/>
          <w:divBdr>
            <w:top w:val="none" w:sz="0" w:space="0" w:color="auto"/>
            <w:left w:val="none" w:sz="0" w:space="0" w:color="auto"/>
            <w:bottom w:val="none" w:sz="0" w:space="0" w:color="auto"/>
            <w:right w:val="none" w:sz="0" w:space="0" w:color="auto"/>
          </w:divBdr>
          <w:divsChild>
            <w:div w:id="89786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46467">
      <w:bodyDiv w:val="1"/>
      <w:marLeft w:val="0"/>
      <w:marRight w:val="0"/>
      <w:marTop w:val="0"/>
      <w:marBottom w:val="0"/>
      <w:divBdr>
        <w:top w:val="none" w:sz="0" w:space="0" w:color="auto"/>
        <w:left w:val="none" w:sz="0" w:space="0" w:color="auto"/>
        <w:bottom w:val="none" w:sz="0" w:space="0" w:color="auto"/>
        <w:right w:val="none" w:sz="0" w:space="0" w:color="auto"/>
      </w:divBdr>
      <w:divsChild>
        <w:div w:id="514080622">
          <w:marLeft w:val="0"/>
          <w:marRight w:val="0"/>
          <w:marTop w:val="0"/>
          <w:marBottom w:val="0"/>
          <w:divBdr>
            <w:top w:val="none" w:sz="0" w:space="0" w:color="auto"/>
            <w:left w:val="none" w:sz="0" w:space="0" w:color="auto"/>
            <w:bottom w:val="none" w:sz="0" w:space="0" w:color="auto"/>
            <w:right w:val="none" w:sz="0" w:space="0" w:color="auto"/>
          </w:divBdr>
        </w:div>
        <w:div w:id="993605241">
          <w:marLeft w:val="0"/>
          <w:marRight w:val="0"/>
          <w:marTop w:val="0"/>
          <w:marBottom w:val="0"/>
          <w:divBdr>
            <w:top w:val="none" w:sz="0" w:space="0" w:color="auto"/>
            <w:left w:val="none" w:sz="0" w:space="0" w:color="auto"/>
            <w:bottom w:val="none" w:sz="0" w:space="0" w:color="auto"/>
            <w:right w:val="none" w:sz="0" w:space="0" w:color="auto"/>
          </w:divBdr>
          <w:divsChild>
            <w:div w:id="17869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69946">
      <w:bodyDiv w:val="1"/>
      <w:marLeft w:val="0"/>
      <w:marRight w:val="0"/>
      <w:marTop w:val="0"/>
      <w:marBottom w:val="0"/>
      <w:divBdr>
        <w:top w:val="none" w:sz="0" w:space="0" w:color="auto"/>
        <w:left w:val="none" w:sz="0" w:space="0" w:color="auto"/>
        <w:bottom w:val="none" w:sz="0" w:space="0" w:color="auto"/>
        <w:right w:val="none" w:sz="0" w:space="0" w:color="auto"/>
      </w:divBdr>
    </w:div>
    <w:div w:id="1268082935">
      <w:bodyDiv w:val="1"/>
      <w:marLeft w:val="0"/>
      <w:marRight w:val="0"/>
      <w:marTop w:val="0"/>
      <w:marBottom w:val="0"/>
      <w:divBdr>
        <w:top w:val="none" w:sz="0" w:space="0" w:color="auto"/>
        <w:left w:val="none" w:sz="0" w:space="0" w:color="auto"/>
        <w:bottom w:val="none" w:sz="0" w:space="0" w:color="auto"/>
        <w:right w:val="none" w:sz="0" w:space="0" w:color="auto"/>
      </w:divBdr>
      <w:divsChild>
        <w:div w:id="1100106987">
          <w:marLeft w:val="0"/>
          <w:marRight w:val="0"/>
          <w:marTop w:val="0"/>
          <w:marBottom w:val="0"/>
          <w:divBdr>
            <w:top w:val="none" w:sz="0" w:space="0" w:color="auto"/>
            <w:left w:val="none" w:sz="0" w:space="0" w:color="auto"/>
            <w:bottom w:val="none" w:sz="0" w:space="0" w:color="auto"/>
            <w:right w:val="none" w:sz="0" w:space="0" w:color="auto"/>
          </w:divBdr>
        </w:div>
        <w:div w:id="614362455">
          <w:marLeft w:val="0"/>
          <w:marRight w:val="0"/>
          <w:marTop w:val="0"/>
          <w:marBottom w:val="0"/>
          <w:divBdr>
            <w:top w:val="none" w:sz="0" w:space="0" w:color="auto"/>
            <w:left w:val="none" w:sz="0" w:space="0" w:color="auto"/>
            <w:bottom w:val="none" w:sz="0" w:space="0" w:color="auto"/>
            <w:right w:val="none" w:sz="0" w:space="0" w:color="auto"/>
          </w:divBdr>
          <w:divsChild>
            <w:div w:id="176719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43813">
      <w:bodyDiv w:val="1"/>
      <w:marLeft w:val="0"/>
      <w:marRight w:val="0"/>
      <w:marTop w:val="0"/>
      <w:marBottom w:val="0"/>
      <w:divBdr>
        <w:top w:val="none" w:sz="0" w:space="0" w:color="auto"/>
        <w:left w:val="none" w:sz="0" w:space="0" w:color="auto"/>
        <w:bottom w:val="none" w:sz="0" w:space="0" w:color="auto"/>
        <w:right w:val="none" w:sz="0" w:space="0" w:color="auto"/>
      </w:divBdr>
      <w:divsChild>
        <w:div w:id="434980759">
          <w:marLeft w:val="0"/>
          <w:marRight w:val="0"/>
          <w:marTop w:val="0"/>
          <w:marBottom w:val="0"/>
          <w:divBdr>
            <w:top w:val="none" w:sz="0" w:space="0" w:color="auto"/>
            <w:left w:val="none" w:sz="0" w:space="0" w:color="auto"/>
            <w:bottom w:val="none" w:sz="0" w:space="0" w:color="auto"/>
            <w:right w:val="none" w:sz="0" w:space="0" w:color="auto"/>
          </w:divBdr>
        </w:div>
        <w:div w:id="25254924">
          <w:marLeft w:val="0"/>
          <w:marRight w:val="0"/>
          <w:marTop w:val="0"/>
          <w:marBottom w:val="0"/>
          <w:divBdr>
            <w:top w:val="none" w:sz="0" w:space="0" w:color="auto"/>
            <w:left w:val="none" w:sz="0" w:space="0" w:color="auto"/>
            <w:bottom w:val="none" w:sz="0" w:space="0" w:color="auto"/>
            <w:right w:val="none" w:sz="0" w:space="0" w:color="auto"/>
          </w:divBdr>
          <w:divsChild>
            <w:div w:id="4313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28874">
      <w:bodyDiv w:val="1"/>
      <w:marLeft w:val="0"/>
      <w:marRight w:val="0"/>
      <w:marTop w:val="0"/>
      <w:marBottom w:val="0"/>
      <w:divBdr>
        <w:top w:val="none" w:sz="0" w:space="0" w:color="auto"/>
        <w:left w:val="none" w:sz="0" w:space="0" w:color="auto"/>
        <w:bottom w:val="none" w:sz="0" w:space="0" w:color="auto"/>
        <w:right w:val="none" w:sz="0" w:space="0" w:color="auto"/>
      </w:divBdr>
      <w:divsChild>
        <w:div w:id="700981481">
          <w:marLeft w:val="0"/>
          <w:marRight w:val="0"/>
          <w:marTop w:val="0"/>
          <w:marBottom w:val="0"/>
          <w:divBdr>
            <w:top w:val="none" w:sz="0" w:space="0" w:color="auto"/>
            <w:left w:val="none" w:sz="0" w:space="0" w:color="auto"/>
            <w:bottom w:val="none" w:sz="0" w:space="0" w:color="auto"/>
            <w:right w:val="none" w:sz="0" w:space="0" w:color="auto"/>
          </w:divBdr>
        </w:div>
        <w:div w:id="1801457290">
          <w:marLeft w:val="0"/>
          <w:marRight w:val="0"/>
          <w:marTop w:val="0"/>
          <w:marBottom w:val="0"/>
          <w:divBdr>
            <w:top w:val="none" w:sz="0" w:space="0" w:color="auto"/>
            <w:left w:val="none" w:sz="0" w:space="0" w:color="auto"/>
            <w:bottom w:val="none" w:sz="0" w:space="0" w:color="auto"/>
            <w:right w:val="none" w:sz="0" w:space="0" w:color="auto"/>
          </w:divBdr>
          <w:divsChild>
            <w:div w:id="62443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18961">
      <w:bodyDiv w:val="1"/>
      <w:marLeft w:val="0"/>
      <w:marRight w:val="0"/>
      <w:marTop w:val="0"/>
      <w:marBottom w:val="0"/>
      <w:divBdr>
        <w:top w:val="none" w:sz="0" w:space="0" w:color="auto"/>
        <w:left w:val="none" w:sz="0" w:space="0" w:color="auto"/>
        <w:bottom w:val="none" w:sz="0" w:space="0" w:color="auto"/>
        <w:right w:val="none" w:sz="0" w:space="0" w:color="auto"/>
      </w:divBdr>
      <w:divsChild>
        <w:div w:id="2032758450">
          <w:marLeft w:val="0"/>
          <w:marRight w:val="0"/>
          <w:marTop w:val="0"/>
          <w:marBottom w:val="0"/>
          <w:divBdr>
            <w:top w:val="none" w:sz="0" w:space="0" w:color="auto"/>
            <w:left w:val="none" w:sz="0" w:space="0" w:color="auto"/>
            <w:bottom w:val="none" w:sz="0" w:space="0" w:color="auto"/>
            <w:right w:val="none" w:sz="0" w:space="0" w:color="auto"/>
          </w:divBdr>
        </w:div>
        <w:div w:id="362940789">
          <w:marLeft w:val="0"/>
          <w:marRight w:val="0"/>
          <w:marTop w:val="0"/>
          <w:marBottom w:val="0"/>
          <w:divBdr>
            <w:top w:val="none" w:sz="0" w:space="0" w:color="auto"/>
            <w:left w:val="none" w:sz="0" w:space="0" w:color="auto"/>
            <w:bottom w:val="none" w:sz="0" w:space="0" w:color="auto"/>
            <w:right w:val="none" w:sz="0" w:space="0" w:color="auto"/>
          </w:divBdr>
          <w:divsChild>
            <w:div w:id="143983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926396">
      <w:bodyDiv w:val="1"/>
      <w:marLeft w:val="0"/>
      <w:marRight w:val="0"/>
      <w:marTop w:val="0"/>
      <w:marBottom w:val="0"/>
      <w:divBdr>
        <w:top w:val="none" w:sz="0" w:space="0" w:color="auto"/>
        <w:left w:val="none" w:sz="0" w:space="0" w:color="auto"/>
        <w:bottom w:val="none" w:sz="0" w:space="0" w:color="auto"/>
        <w:right w:val="none" w:sz="0" w:space="0" w:color="auto"/>
      </w:divBdr>
    </w:div>
    <w:div w:id="1346328835">
      <w:bodyDiv w:val="1"/>
      <w:marLeft w:val="0"/>
      <w:marRight w:val="0"/>
      <w:marTop w:val="0"/>
      <w:marBottom w:val="0"/>
      <w:divBdr>
        <w:top w:val="none" w:sz="0" w:space="0" w:color="auto"/>
        <w:left w:val="none" w:sz="0" w:space="0" w:color="auto"/>
        <w:bottom w:val="none" w:sz="0" w:space="0" w:color="auto"/>
        <w:right w:val="none" w:sz="0" w:space="0" w:color="auto"/>
      </w:divBdr>
      <w:divsChild>
        <w:div w:id="1252272659">
          <w:marLeft w:val="0"/>
          <w:marRight w:val="0"/>
          <w:marTop w:val="0"/>
          <w:marBottom w:val="0"/>
          <w:divBdr>
            <w:top w:val="none" w:sz="0" w:space="0" w:color="auto"/>
            <w:left w:val="none" w:sz="0" w:space="0" w:color="auto"/>
            <w:bottom w:val="none" w:sz="0" w:space="0" w:color="auto"/>
            <w:right w:val="none" w:sz="0" w:space="0" w:color="auto"/>
          </w:divBdr>
        </w:div>
        <w:div w:id="1413897054">
          <w:marLeft w:val="0"/>
          <w:marRight w:val="0"/>
          <w:marTop w:val="0"/>
          <w:marBottom w:val="0"/>
          <w:divBdr>
            <w:top w:val="none" w:sz="0" w:space="0" w:color="auto"/>
            <w:left w:val="none" w:sz="0" w:space="0" w:color="auto"/>
            <w:bottom w:val="none" w:sz="0" w:space="0" w:color="auto"/>
            <w:right w:val="none" w:sz="0" w:space="0" w:color="auto"/>
          </w:divBdr>
          <w:divsChild>
            <w:div w:id="82512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455371">
      <w:bodyDiv w:val="1"/>
      <w:marLeft w:val="0"/>
      <w:marRight w:val="0"/>
      <w:marTop w:val="0"/>
      <w:marBottom w:val="0"/>
      <w:divBdr>
        <w:top w:val="none" w:sz="0" w:space="0" w:color="auto"/>
        <w:left w:val="none" w:sz="0" w:space="0" w:color="auto"/>
        <w:bottom w:val="none" w:sz="0" w:space="0" w:color="auto"/>
        <w:right w:val="none" w:sz="0" w:space="0" w:color="auto"/>
      </w:divBdr>
      <w:divsChild>
        <w:div w:id="1469011094">
          <w:marLeft w:val="0"/>
          <w:marRight w:val="0"/>
          <w:marTop w:val="0"/>
          <w:marBottom w:val="0"/>
          <w:divBdr>
            <w:top w:val="none" w:sz="0" w:space="0" w:color="auto"/>
            <w:left w:val="none" w:sz="0" w:space="0" w:color="auto"/>
            <w:bottom w:val="none" w:sz="0" w:space="0" w:color="auto"/>
            <w:right w:val="none" w:sz="0" w:space="0" w:color="auto"/>
          </w:divBdr>
        </w:div>
        <w:div w:id="1224175362">
          <w:marLeft w:val="0"/>
          <w:marRight w:val="0"/>
          <w:marTop w:val="0"/>
          <w:marBottom w:val="0"/>
          <w:divBdr>
            <w:top w:val="none" w:sz="0" w:space="0" w:color="auto"/>
            <w:left w:val="none" w:sz="0" w:space="0" w:color="auto"/>
            <w:bottom w:val="none" w:sz="0" w:space="0" w:color="auto"/>
            <w:right w:val="none" w:sz="0" w:space="0" w:color="auto"/>
          </w:divBdr>
          <w:divsChild>
            <w:div w:id="3620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792268">
      <w:bodyDiv w:val="1"/>
      <w:marLeft w:val="0"/>
      <w:marRight w:val="0"/>
      <w:marTop w:val="0"/>
      <w:marBottom w:val="0"/>
      <w:divBdr>
        <w:top w:val="none" w:sz="0" w:space="0" w:color="auto"/>
        <w:left w:val="none" w:sz="0" w:space="0" w:color="auto"/>
        <w:bottom w:val="none" w:sz="0" w:space="0" w:color="auto"/>
        <w:right w:val="none" w:sz="0" w:space="0" w:color="auto"/>
      </w:divBdr>
      <w:divsChild>
        <w:div w:id="1819304452">
          <w:marLeft w:val="0"/>
          <w:marRight w:val="0"/>
          <w:marTop w:val="0"/>
          <w:marBottom w:val="0"/>
          <w:divBdr>
            <w:top w:val="none" w:sz="0" w:space="0" w:color="auto"/>
            <w:left w:val="none" w:sz="0" w:space="0" w:color="auto"/>
            <w:bottom w:val="none" w:sz="0" w:space="0" w:color="auto"/>
            <w:right w:val="none" w:sz="0" w:space="0" w:color="auto"/>
          </w:divBdr>
        </w:div>
        <w:div w:id="1329483720">
          <w:marLeft w:val="0"/>
          <w:marRight w:val="0"/>
          <w:marTop w:val="0"/>
          <w:marBottom w:val="0"/>
          <w:divBdr>
            <w:top w:val="none" w:sz="0" w:space="0" w:color="auto"/>
            <w:left w:val="none" w:sz="0" w:space="0" w:color="auto"/>
            <w:bottom w:val="none" w:sz="0" w:space="0" w:color="auto"/>
            <w:right w:val="none" w:sz="0" w:space="0" w:color="auto"/>
          </w:divBdr>
          <w:divsChild>
            <w:div w:id="151677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373423">
      <w:bodyDiv w:val="1"/>
      <w:marLeft w:val="0"/>
      <w:marRight w:val="0"/>
      <w:marTop w:val="0"/>
      <w:marBottom w:val="0"/>
      <w:divBdr>
        <w:top w:val="none" w:sz="0" w:space="0" w:color="auto"/>
        <w:left w:val="none" w:sz="0" w:space="0" w:color="auto"/>
        <w:bottom w:val="none" w:sz="0" w:space="0" w:color="auto"/>
        <w:right w:val="none" w:sz="0" w:space="0" w:color="auto"/>
      </w:divBdr>
    </w:div>
    <w:div w:id="1425612464">
      <w:bodyDiv w:val="1"/>
      <w:marLeft w:val="0"/>
      <w:marRight w:val="0"/>
      <w:marTop w:val="0"/>
      <w:marBottom w:val="0"/>
      <w:divBdr>
        <w:top w:val="none" w:sz="0" w:space="0" w:color="auto"/>
        <w:left w:val="none" w:sz="0" w:space="0" w:color="auto"/>
        <w:bottom w:val="none" w:sz="0" w:space="0" w:color="auto"/>
        <w:right w:val="none" w:sz="0" w:space="0" w:color="auto"/>
      </w:divBdr>
    </w:div>
    <w:div w:id="1427113818">
      <w:bodyDiv w:val="1"/>
      <w:marLeft w:val="0"/>
      <w:marRight w:val="0"/>
      <w:marTop w:val="0"/>
      <w:marBottom w:val="0"/>
      <w:divBdr>
        <w:top w:val="none" w:sz="0" w:space="0" w:color="auto"/>
        <w:left w:val="none" w:sz="0" w:space="0" w:color="auto"/>
        <w:bottom w:val="none" w:sz="0" w:space="0" w:color="auto"/>
        <w:right w:val="none" w:sz="0" w:space="0" w:color="auto"/>
      </w:divBdr>
      <w:divsChild>
        <w:div w:id="340352624">
          <w:marLeft w:val="0"/>
          <w:marRight w:val="0"/>
          <w:marTop w:val="0"/>
          <w:marBottom w:val="0"/>
          <w:divBdr>
            <w:top w:val="none" w:sz="0" w:space="0" w:color="auto"/>
            <w:left w:val="none" w:sz="0" w:space="0" w:color="auto"/>
            <w:bottom w:val="none" w:sz="0" w:space="0" w:color="auto"/>
            <w:right w:val="none" w:sz="0" w:space="0" w:color="auto"/>
          </w:divBdr>
        </w:div>
        <w:div w:id="596400910">
          <w:marLeft w:val="0"/>
          <w:marRight w:val="0"/>
          <w:marTop w:val="0"/>
          <w:marBottom w:val="0"/>
          <w:divBdr>
            <w:top w:val="none" w:sz="0" w:space="0" w:color="auto"/>
            <w:left w:val="none" w:sz="0" w:space="0" w:color="auto"/>
            <w:bottom w:val="none" w:sz="0" w:space="0" w:color="auto"/>
            <w:right w:val="none" w:sz="0" w:space="0" w:color="auto"/>
          </w:divBdr>
          <w:divsChild>
            <w:div w:id="303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6916">
      <w:bodyDiv w:val="1"/>
      <w:marLeft w:val="0"/>
      <w:marRight w:val="0"/>
      <w:marTop w:val="0"/>
      <w:marBottom w:val="0"/>
      <w:divBdr>
        <w:top w:val="none" w:sz="0" w:space="0" w:color="auto"/>
        <w:left w:val="none" w:sz="0" w:space="0" w:color="auto"/>
        <w:bottom w:val="none" w:sz="0" w:space="0" w:color="auto"/>
        <w:right w:val="none" w:sz="0" w:space="0" w:color="auto"/>
      </w:divBdr>
    </w:div>
    <w:div w:id="1446384145">
      <w:bodyDiv w:val="1"/>
      <w:marLeft w:val="0"/>
      <w:marRight w:val="0"/>
      <w:marTop w:val="0"/>
      <w:marBottom w:val="0"/>
      <w:divBdr>
        <w:top w:val="none" w:sz="0" w:space="0" w:color="auto"/>
        <w:left w:val="none" w:sz="0" w:space="0" w:color="auto"/>
        <w:bottom w:val="none" w:sz="0" w:space="0" w:color="auto"/>
        <w:right w:val="none" w:sz="0" w:space="0" w:color="auto"/>
      </w:divBdr>
      <w:divsChild>
        <w:div w:id="43990168">
          <w:marLeft w:val="0"/>
          <w:marRight w:val="0"/>
          <w:marTop w:val="0"/>
          <w:marBottom w:val="0"/>
          <w:divBdr>
            <w:top w:val="none" w:sz="0" w:space="0" w:color="auto"/>
            <w:left w:val="none" w:sz="0" w:space="0" w:color="auto"/>
            <w:bottom w:val="none" w:sz="0" w:space="0" w:color="auto"/>
            <w:right w:val="none" w:sz="0" w:space="0" w:color="auto"/>
          </w:divBdr>
        </w:div>
        <w:div w:id="1679623094">
          <w:marLeft w:val="0"/>
          <w:marRight w:val="0"/>
          <w:marTop w:val="0"/>
          <w:marBottom w:val="0"/>
          <w:divBdr>
            <w:top w:val="none" w:sz="0" w:space="0" w:color="auto"/>
            <w:left w:val="none" w:sz="0" w:space="0" w:color="auto"/>
            <w:bottom w:val="none" w:sz="0" w:space="0" w:color="auto"/>
            <w:right w:val="none" w:sz="0" w:space="0" w:color="auto"/>
          </w:divBdr>
          <w:divsChild>
            <w:div w:id="171052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3456">
      <w:bodyDiv w:val="1"/>
      <w:marLeft w:val="0"/>
      <w:marRight w:val="0"/>
      <w:marTop w:val="0"/>
      <w:marBottom w:val="0"/>
      <w:divBdr>
        <w:top w:val="none" w:sz="0" w:space="0" w:color="auto"/>
        <w:left w:val="none" w:sz="0" w:space="0" w:color="auto"/>
        <w:bottom w:val="none" w:sz="0" w:space="0" w:color="auto"/>
        <w:right w:val="none" w:sz="0" w:space="0" w:color="auto"/>
      </w:divBdr>
    </w:div>
    <w:div w:id="1483497388">
      <w:bodyDiv w:val="1"/>
      <w:marLeft w:val="0"/>
      <w:marRight w:val="0"/>
      <w:marTop w:val="0"/>
      <w:marBottom w:val="0"/>
      <w:divBdr>
        <w:top w:val="none" w:sz="0" w:space="0" w:color="auto"/>
        <w:left w:val="none" w:sz="0" w:space="0" w:color="auto"/>
        <w:bottom w:val="none" w:sz="0" w:space="0" w:color="auto"/>
        <w:right w:val="none" w:sz="0" w:space="0" w:color="auto"/>
      </w:divBdr>
      <w:divsChild>
        <w:div w:id="574751987">
          <w:marLeft w:val="0"/>
          <w:marRight w:val="0"/>
          <w:marTop w:val="0"/>
          <w:marBottom w:val="0"/>
          <w:divBdr>
            <w:top w:val="none" w:sz="0" w:space="0" w:color="auto"/>
            <w:left w:val="none" w:sz="0" w:space="0" w:color="auto"/>
            <w:bottom w:val="none" w:sz="0" w:space="0" w:color="auto"/>
            <w:right w:val="none" w:sz="0" w:space="0" w:color="auto"/>
          </w:divBdr>
          <w:divsChild>
            <w:div w:id="705838399">
              <w:marLeft w:val="0"/>
              <w:marRight w:val="0"/>
              <w:marTop w:val="150"/>
              <w:marBottom w:val="0"/>
              <w:divBdr>
                <w:top w:val="none" w:sz="0" w:space="0" w:color="auto"/>
                <w:left w:val="none" w:sz="0" w:space="0" w:color="auto"/>
                <w:bottom w:val="none" w:sz="0" w:space="0" w:color="auto"/>
                <w:right w:val="none" w:sz="0" w:space="0" w:color="auto"/>
              </w:divBdr>
            </w:div>
          </w:divsChild>
        </w:div>
        <w:div w:id="738477617">
          <w:marLeft w:val="0"/>
          <w:marRight w:val="0"/>
          <w:marTop w:val="0"/>
          <w:marBottom w:val="0"/>
          <w:divBdr>
            <w:top w:val="none" w:sz="0" w:space="0" w:color="auto"/>
            <w:left w:val="none" w:sz="0" w:space="0" w:color="auto"/>
            <w:bottom w:val="none" w:sz="0" w:space="0" w:color="auto"/>
            <w:right w:val="none" w:sz="0" w:space="0" w:color="auto"/>
          </w:divBdr>
          <w:divsChild>
            <w:div w:id="1853058724">
              <w:marLeft w:val="0"/>
              <w:marRight w:val="0"/>
              <w:marTop w:val="0"/>
              <w:marBottom w:val="0"/>
              <w:divBdr>
                <w:top w:val="none" w:sz="0" w:space="0" w:color="auto"/>
                <w:left w:val="none" w:sz="0" w:space="0" w:color="auto"/>
                <w:bottom w:val="none" w:sz="0" w:space="0" w:color="auto"/>
                <w:right w:val="none" w:sz="0" w:space="0" w:color="auto"/>
              </w:divBdr>
              <w:divsChild>
                <w:div w:id="1419864861">
                  <w:marLeft w:val="0"/>
                  <w:marRight w:val="0"/>
                  <w:marTop w:val="0"/>
                  <w:marBottom w:val="0"/>
                  <w:divBdr>
                    <w:top w:val="none" w:sz="0" w:space="0" w:color="auto"/>
                    <w:left w:val="none" w:sz="0" w:space="0" w:color="auto"/>
                    <w:bottom w:val="none" w:sz="0" w:space="0" w:color="auto"/>
                    <w:right w:val="none" w:sz="0" w:space="0" w:color="auto"/>
                  </w:divBdr>
                  <w:divsChild>
                    <w:div w:id="694618325">
                      <w:marLeft w:val="0"/>
                      <w:marRight w:val="0"/>
                      <w:marTop w:val="0"/>
                      <w:marBottom w:val="0"/>
                      <w:divBdr>
                        <w:top w:val="none" w:sz="0" w:space="0" w:color="auto"/>
                        <w:left w:val="none" w:sz="0" w:space="0" w:color="auto"/>
                        <w:bottom w:val="none" w:sz="0" w:space="0" w:color="auto"/>
                        <w:right w:val="none" w:sz="0" w:space="0" w:color="auto"/>
                      </w:divBdr>
                      <w:divsChild>
                        <w:div w:id="1775782004">
                          <w:marLeft w:val="0"/>
                          <w:marRight w:val="0"/>
                          <w:marTop w:val="0"/>
                          <w:marBottom w:val="0"/>
                          <w:divBdr>
                            <w:top w:val="none" w:sz="0" w:space="0" w:color="auto"/>
                            <w:left w:val="none" w:sz="0" w:space="0" w:color="auto"/>
                            <w:bottom w:val="none" w:sz="0" w:space="0" w:color="auto"/>
                            <w:right w:val="none" w:sz="0" w:space="0" w:color="auto"/>
                          </w:divBdr>
                        </w:div>
                        <w:div w:id="712920779">
                          <w:marLeft w:val="0"/>
                          <w:marRight w:val="0"/>
                          <w:marTop w:val="0"/>
                          <w:marBottom w:val="0"/>
                          <w:divBdr>
                            <w:top w:val="none" w:sz="0" w:space="0" w:color="auto"/>
                            <w:left w:val="none" w:sz="0" w:space="0" w:color="auto"/>
                            <w:bottom w:val="none" w:sz="0" w:space="0" w:color="auto"/>
                            <w:right w:val="none" w:sz="0" w:space="0" w:color="auto"/>
                          </w:divBdr>
                          <w:divsChild>
                            <w:div w:id="2053723647">
                              <w:marLeft w:val="0"/>
                              <w:marRight w:val="0"/>
                              <w:marTop w:val="0"/>
                              <w:marBottom w:val="0"/>
                              <w:divBdr>
                                <w:top w:val="none" w:sz="0" w:space="0" w:color="auto"/>
                                <w:left w:val="none" w:sz="0" w:space="0" w:color="auto"/>
                                <w:bottom w:val="none" w:sz="0" w:space="0" w:color="auto"/>
                                <w:right w:val="none" w:sz="0" w:space="0" w:color="auto"/>
                              </w:divBdr>
                            </w:div>
                          </w:divsChild>
                        </w:div>
                        <w:div w:id="1356346973">
                          <w:marLeft w:val="0"/>
                          <w:marRight w:val="0"/>
                          <w:marTop w:val="0"/>
                          <w:marBottom w:val="0"/>
                          <w:divBdr>
                            <w:top w:val="none" w:sz="0" w:space="0" w:color="auto"/>
                            <w:left w:val="none" w:sz="0" w:space="0" w:color="auto"/>
                            <w:bottom w:val="none" w:sz="0" w:space="0" w:color="auto"/>
                            <w:right w:val="none" w:sz="0" w:space="0" w:color="auto"/>
                          </w:divBdr>
                          <w:divsChild>
                            <w:div w:id="1577785705">
                              <w:marLeft w:val="0"/>
                              <w:marRight w:val="0"/>
                              <w:marTop w:val="0"/>
                              <w:marBottom w:val="0"/>
                              <w:divBdr>
                                <w:top w:val="none" w:sz="0" w:space="0" w:color="auto"/>
                                <w:left w:val="none" w:sz="0" w:space="0" w:color="auto"/>
                                <w:bottom w:val="none" w:sz="0" w:space="0" w:color="auto"/>
                                <w:right w:val="none" w:sz="0" w:space="0" w:color="auto"/>
                              </w:divBdr>
                            </w:div>
                            <w:div w:id="34356684">
                              <w:marLeft w:val="0"/>
                              <w:marRight w:val="0"/>
                              <w:marTop w:val="0"/>
                              <w:marBottom w:val="0"/>
                              <w:divBdr>
                                <w:top w:val="none" w:sz="0" w:space="0" w:color="auto"/>
                                <w:left w:val="none" w:sz="0" w:space="0" w:color="auto"/>
                                <w:bottom w:val="none" w:sz="0" w:space="0" w:color="auto"/>
                                <w:right w:val="none" w:sz="0" w:space="0" w:color="auto"/>
                              </w:divBdr>
                              <w:divsChild>
                                <w:div w:id="201275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6411691">
      <w:bodyDiv w:val="1"/>
      <w:marLeft w:val="0"/>
      <w:marRight w:val="0"/>
      <w:marTop w:val="0"/>
      <w:marBottom w:val="0"/>
      <w:divBdr>
        <w:top w:val="none" w:sz="0" w:space="0" w:color="auto"/>
        <w:left w:val="none" w:sz="0" w:space="0" w:color="auto"/>
        <w:bottom w:val="none" w:sz="0" w:space="0" w:color="auto"/>
        <w:right w:val="none" w:sz="0" w:space="0" w:color="auto"/>
      </w:divBdr>
    </w:div>
    <w:div w:id="1497694886">
      <w:bodyDiv w:val="1"/>
      <w:marLeft w:val="0"/>
      <w:marRight w:val="0"/>
      <w:marTop w:val="0"/>
      <w:marBottom w:val="0"/>
      <w:divBdr>
        <w:top w:val="none" w:sz="0" w:space="0" w:color="auto"/>
        <w:left w:val="none" w:sz="0" w:space="0" w:color="auto"/>
        <w:bottom w:val="none" w:sz="0" w:space="0" w:color="auto"/>
        <w:right w:val="none" w:sz="0" w:space="0" w:color="auto"/>
      </w:divBdr>
      <w:divsChild>
        <w:div w:id="1633247037">
          <w:marLeft w:val="0"/>
          <w:marRight w:val="0"/>
          <w:marTop w:val="0"/>
          <w:marBottom w:val="0"/>
          <w:divBdr>
            <w:top w:val="none" w:sz="0" w:space="0" w:color="auto"/>
            <w:left w:val="none" w:sz="0" w:space="0" w:color="auto"/>
            <w:bottom w:val="none" w:sz="0" w:space="0" w:color="auto"/>
            <w:right w:val="none" w:sz="0" w:space="0" w:color="auto"/>
          </w:divBdr>
        </w:div>
      </w:divsChild>
    </w:div>
    <w:div w:id="1507398083">
      <w:bodyDiv w:val="1"/>
      <w:marLeft w:val="0"/>
      <w:marRight w:val="0"/>
      <w:marTop w:val="0"/>
      <w:marBottom w:val="0"/>
      <w:divBdr>
        <w:top w:val="none" w:sz="0" w:space="0" w:color="auto"/>
        <w:left w:val="none" w:sz="0" w:space="0" w:color="auto"/>
        <w:bottom w:val="none" w:sz="0" w:space="0" w:color="auto"/>
        <w:right w:val="none" w:sz="0" w:space="0" w:color="auto"/>
      </w:divBdr>
      <w:divsChild>
        <w:div w:id="146360242">
          <w:marLeft w:val="0"/>
          <w:marRight w:val="0"/>
          <w:marTop w:val="0"/>
          <w:marBottom w:val="0"/>
          <w:divBdr>
            <w:top w:val="none" w:sz="0" w:space="0" w:color="auto"/>
            <w:left w:val="none" w:sz="0" w:space="0" w:color="auto"/>
            <w:bottom w:val="none" w:sz="0" w:space="0" w:color="auto"/>
            <w:right w:val="none" w:sz="0" w:space="0" w:color="auto"/>
          </w:divBdr>
        </w:div>
        <w:div w:id="1615210181">
          <w:marLeft w:val="0"/>
          <w:marRight w:val="0"/>
          <w:marTop w:val="0"/>
          <w:marBottom w:val="0"/>
          <w:divBdr>
            <w:top w:val="none" w:sz="0" w:space="0" w:color="auto"/>
            <w:left w:val="none" w:sz="0" w:space="0" w:color="auto"/>
            <w:bottom w:val="none" w:sz="0" w:space="0" w:color="auto"/>
            <w:right w:val="none" w:sz="0" w:space="0" w:color="auto"/>
          </w:divBdr>
          <w:divsChild>
            <w:div w:id="22931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999191">
      <w:bodyDiv w:val="1"/>
      <w:marLeft w:val="0"/>
      <w:marRight w:val="0"/>
      <w:marTop w:val="0"/>
      <w:marBottom w:val="0"/>
      <w:divBdr>
        <w:top w:val="none" w:sz="0" w:space="0" w:color="auto"/>
        <w:left w:val="none" w:sz="0" w:space="0" w:color="auto"/>
        <w:bottom w:val="none" w:sz="0" w:space="0" w:color="auto"/>
        <w:right w:val="none" w:sz="0" w:space="0" w:color="auto"/>
      </w:divBdr>
    </w:div>
    <w:div w:id="1530027024">
      <w:bodyDiv w:val="1"/>
      <w:marLeft w:val="0"/>
      <w:marRight w:val="0"/>
      <w:marTop w:val="0"/>
      <w:marBottom w:val="0"/>
      <w:divBdr>
        <w:top w:val="none" w:sz="0" w:space="0" w:color="auto"/>
        <w:left w:val="none" w:sz="0" w:space="0" w:color="auto"/>
        <w:bottom w:val="none" w:sz="0" w:space="0" w:color="auto"/>
        <w:right w:val="none" w:sz="0" w:space="0" w:color="auto"/>
      </w:divBdr>
      <w:divsChild>
        <w:div w:id="1209757730">
          <w:marLeft w:val="0"/>
          <w:marRight w:val="0"/>
          <w:marTop w:val="0"/>
          <w:marBottom w:val="0"/>
          <w:divBdr>
            <w:top w:val="none" w:sz="0" w:space="0" w:color="auto"/>
            <w:left w:val="none" w:sz="0" w:space="0" w:color="auto"/>
            <w:bottom w:val="none" w:sz="0" w:space="0" w:color="auto"/>
            <w:right w:val="none" w:sz="0" w:space="0" w:color="auto"/>
          </w:divBdr>
        </w:div>
        <w:div w:id="1064330229">
          <w:marLeft w:val="0"/>
          <w:marRight w:val="0"/>
          <w:marTop w:val="0"/>
          <w:marBottom w:val="0"/>
          <w:divBdr>
            <w:top w:val="none" w:sz="0" w:space="0" w:color="auto"/>
            <w:left w:val="none" w:sz="0" w:space="0" w:color="auto"/>
            <w:bottom w:val="none" w:sz="0" w:space="0" w:color="auto"/>
            <w:right w:val="none" w:sz="0" w:space="0" w:color="auto"/>
          </w:divBdr>
          <w:divsChild>
            <w:div w:id="193569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230137">
      <w:bodyDiv w:val="1"/>
      <w:marLeft w:val="0"/>
      <w:marRight w:val="0"/>
      <w:marTop w:val="0"/>
      <w:marBottom w:val="0"/>
      <w:divBdr>
        <w:top w:val="none" w:sz="0" w:space="0" w:color="auto"/>
        <w:left w:val="none" w:sz="0" w:space="0" w:color="auto"/>
        <w:bottom w:val="none" w:sz="0" w:space="0" w:color="auto"/>
        <w:right w:val="none" w:sz="0" w:space="0" w:color="auto"/>
      </w:divBdr>
    </w:div>
    <w:div w:id="1554581693">
      <w:bodyDiv w:val="1"/>
      <w:marLeft w:val="0"/>
      <w:marRight w:val="0"/>
      <w:marTop w:val="0"/>
      <w:marBottom w:val="0"/>
      <w:divBdr>
        <w:top w:val="none" w:sz="0" w:space="0" w:color="auto"/>
        <w:left w:val="none" w:sz="0" w:space="0" w:color="auto"/>
        <w:bottom w:val="none" w:sz="0" w:space="0" w:color="auto"/>
        <w:right w:val="none" w:sz="0" w:space="0" w:color="auto"/>
      </w:divBdr>
      <w:divsChild>
        <w:div w:id="1722629282">
          <w:marLeft w:val="0"/>
          <w:marRight w:val="0"/>
          <w:marTop w:val="0"/>
          <w:marBottom w:val="0"/>
          <w:divBdr>
            <w:top w:val="none" w:sz="0" w:space="0" w:color="auto"/>
            <w:left w:val="none" w:sz="0" w:space="0" w:color="auto"/>
            <w:bottom w:val="none" w:sz="0" w:space="0" w:color="auto"/>
            <w:right w:val="none" w:sz="0" w:space="0" w:color="auto"/>
          </w:divBdr>
        </w:div>
        <w:div w:id="1078869129">
          <w:marLeft w:val="0"/>
          <w:marRight w:val="0"/>
          <w:marTop w:val="0"/>
          <w:marBottom w:val="0"/>
          <w:divBdr>
            <w:top w:val="none" w:sz="0" w:space="0" w:color="auto"/>
            <w:left w:val="none" w:sz="0" w:space="0" w:color="auto"/>
            <w:bottom w:val="none" w:sz="0" w:space="0" w:color="auto"/>
            <w:right w:val="none" w:sz="0" w:space="0" w:color="auto"/>
          </w:divBdr>
          <w:divsChild>
            <w:div w:id="105862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7044">
      <w:bodyDiv w:val="1"/>
      <w:marLeft w:val="0"/>
      <w:marRight w:val="0"/>
      <w:marTop w:val="0"/>
      <w:marBottom w:val="0"/>
      <w:divBdr>
        <w:top w:val="none" w:sz="0" w:space="0" w:color="auto"/>
        <w:left w:val="none" w:sz="0" w:space="0" w:color="auto"/>
        <w:bottom w:val="none" w:sz="0" w:space="0" w:color="auto"/>
        <w:right w:val="none" w:sz="0" w:space="0" w:color="auto"/>
      </w:divBdr>
      <w:divsChild>
        <w:div w:id="1800219094">
          <w:marLeft w:val="0"/>
          <w:marRight w:val="0"/>
          <w:marTop w:val="0"/>
          <w:marBottom w:val="0"/>
          <w:divBdr>
            <w:top w:val="none" w:sz="0" w:space="0" w:color="auto"/>
            <w:left w:val="none" w:sz="0" w:space="0" w:color="auto"/>
            <w:bottom w:val="none" w:sz="0" w:space="0" w:color="auto"/>
            <w:right w:val="none" w:sz="0" w:space="0" w:color="auto"/>
          </w:divBdr>
        </w:div>
        <w:div w:id="743183060">
          <w:marLeft w:val="0"/>
          <w:marRight w:val="0"/>
          <w:marTop w:val="0"/>
          <w:marBottom w:val="0"/>
          <w:divBdr>
            <w:top w:val="none" w:sz="0" w:space="0" w:color="auto"/>
            <w:left w:val="none" w:sz="0" w:space="0" w:color="auto"/>
            <w:bottom w:val="none" w:sz="0" w:space="0" w:color="auto"/>
            <w:right w:val="none" w:sz="0" w:space="0" w:color="auto"/>
          </w:divBdr>
          <w:divsChild>
            <w:div w:id="2560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909411">
      <w:bodyDiv w:val="1"/>
      <w:marLeft w:val="0"/>
      <w:marRight w:val="0"/>
      <w:marTop w:val="0"/>
      <w:marBottom w:val="0"/>
      <w:divBdr>
        <w:top w:val="none" w:sz="0" w:space="0" w:color="auto"/>
        <w:left w:val="none" w:sz="0" w:space="0" w:color="auto"/>
        <w:bottom w:val="none" w:sz="0" w:space="0" w:color="auto"/>
        <w:right w:val="none" w:sz="0" w:space="0" w:color="auto"/>
      </w:divBdr>
    </w:div>
    <w:div w:id="1616520110">
      <w:bodyDiv w:val="1"/>
      <w:marLeft w:val="0"/>
      <w:marRight w:val="0"/>
      <w:marTop w:val="0"/>
      <w:marBottom w:val="0"/>
      <w:divBdr>
        <w:top w:val="none" w:sz="0" w:space="0" w:color="auto"/>
        <w:left w:val="none" w:sz="0" w:space="0" w:color="auto"/>
        <w:bottom w:val="none" w:sz="0" w:space="0" w:color="auto"/>
        <w:right w:val="none" w:sz="0" w:space="0" w:color="auto"/>
      </w:divBdr>
    </w:div>
    <w:div w:id="1618834658">
      <w:bodyDiv w:val="1"/>
      <w:marLeft w:val="0"/>
      <w:marRight w:val="0"/>
      <w:marTop w:val="0"/>
      <w:marBottom w:val="0"/>
      <w:divBdr>
        <w:top w:val="none" w:sz="0" w:space="0" w:color="auto"/>
        <w:left w:val="none" w:sz="0" w:space="0" w:color="auto"/>
        <w:bottom w:val="none" w:sz="0" w:space="0" w:color="auto"/>
        <w:right w:val="none" w:sz="0" w:space="0" w:color="auto"/>
      </w:divBdr>
      <w:divsChild>
        <w:div w:id="1268734961">
          <w:marLeft w:val="0"/>
          <w:marRight w:val="0"/>
          <w:marTop w:val="0"/>
          <w:marBottom w:val="0"/>
          <w:divBdr>
            <w:top w:val="none" w:sz="0" w:space="0" w:color="auto"/>
            <w:left w:val="none" w:sz="0" w:space="0" w:color="auto"/>
            <w:bottom w:val="none" w:sz="0" w:space="0" w:color="auto"/>
            <w:right w:val="none" w:sz="0" w:space="0" w:color="auto"/>
          </w:divBdr>
        </w:div>
        <w:div w:id="846941275">
          <w:marLeft w:val="0"/>
          <w:marRight w:val="0"/>
          <w:marTop w:val="0"/>
          <w:marBottom w:val="0"/>
          <w:divBdr>
            <w:top w:val="none" w:sz="0" w:space="0" w:color="auto"/>
            <w:left w:val="none" w:sz="0" w:space="0" w:color="auto"/>
            <w:bottom w:val="none" w:sz="0" w:space="0" w:color="auto"/>
            <w:right w:val="none" w:sz="0" w:space="0" w:color="auto"/>
          </w:divBdr>
          <w:divsChild>
            <w:div w:id="128472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13490">
      <w:bodyDiv w:val="1"/>
      <w:marLeft w:val="0"/>
      <w:marRight w:val="0"/>
      <w:marTop w:val="0"/>
      <w:marBottom w:val="0"/>
      <w:divBdr>
        <w:top w:val="none" w:sz="0" w:space="0" w:color="auto"/>
        <w:left w:val="none" w:sz="0" w:space="0" w:color="auto"/>
        <w:bottom w:val="none" w:sz="0" w:space="0" w:color="auto"/>
        <w:right w:val="none" w:sz="0" w:space="0" w:color="auto"/>
      </w:divBdr>
      <w:divsChild>
        <w:div w:id="974986585">
          <w:marLeft w:val="0"/>
          <w:marRight w:val="0"/>
          <w:marTop w:val="0"/>
          <w:marBottom w:val="0"/>
          <w:divBdr>
            <w:top w:val="none" w:sz="0" w:space="0" w:color="auto"/>
            <w:left w:val="none" w:sz="0" w:space="0" w:color="auto"/>
            <w:bottom w:val="none" w:sz="0" w:space="0" w:color="auto"/>
            <w:right w:val="none" w:sz="0" w:space="0" w:color="auto"/>
          </w:divBdr>
        </w:div>
        <w:div w:id="28721162">
          <w:marLeft w:val="0"/>
          <w:marRight w:val="0"/>
          <w:marTop w:val="0"/>
          <w:marBottom w:val="0"/>
          <w:divBdr>
            <w:top w:val="none" w:sz="0" w:space="0" w:color="auto"/>
            <w:left w:val="none" w:sz="0" w:space="0" w:color="auto"/>
            <w:bottom w:val="none" w:sz="0" w:space="0" w:color="auto"/>
            <w:right w:val="none" w:sz="0" w:space="0" w:color="auto"/>
          </w:divBdr>
          <w:divsChild>
            <w:div w:id="2229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097145">
      <w:bodyDiv w:val="1"/>
      <w:marLeft w:val="0"/>
      <w:marRight w:val="0"/>
      <w:marTop w:val="0"/>
      <w:marBottom w:val="0"/>
      <w:divBdr>
        <w:top w:val="none" w:sz="0" w:space="0" w:color="auto"/>
        <w:left w:val="none" w:sz="0" w:space="0" w:color="auto"/>
        <w:bottom w:val="none" w:sz="0" w:space="0" w:color="auto"/>
        <w:right w:val="none" w:sz="0" w:space="0" w:color="auto"/>
      </w:divBdr>
    </w:div>
    <w:div w:id="1689528571">
      <w:bodyDiv w:val="1"/>
      <w:marLeft w:val="0"/>
      <w:marRight w:val="0"/>
      <w:marTop w:val="0"/>
      <w:marBottom w:val="0"/>
      <w:divBdr>
        <w:top w:val="none" w:sz="0" w:space="0" w:color="auto"/>
        <w:left w:val="none" w:sz="0" w:space="0" w:color="auto"/>
        <w:bottom w:val="none" w:sz="0" w:space="0" w:color="auto"/>
        <w:right w:val="none" w:sz="0" w:space="0" w:color="auto"/>
      </w:divBdr>
      <w:divsChild>
        <w:div w:id="1778214200">
          <w:marLeft w:val="0"/>
          <w:marRight w:val="0"/>
          <w:marTop w:val="0"/>
          <w:marBottom w:val="0"/>
          <w:divBdr>
            <w:top w:val="none" w:sz="0" w:space="0" w:color="auto"/>
            <w:left w:val="none" w:sz="0" w:space="0" w:color="auto"/>
            <w:bottom w:val="none" w:sz="0" w:space="0" w:color="auto"/>
            <w:right w:val="none" w:sz="0" w:space="0" w:color="auto"/>
          </w:divBdr>
        </w:div>
        <w:div w:id="908688375">
          <w:marLeft w:val="0"/>
          <w:marRight w:val="0"/>
          <w:marTop w:val="0"/>
          <w:marBottom w:val="0"/>
          <w:divBdr>
            <w:top w:val="none" w:sz="0" w:space="0" w:color="auto"/>
            <w:left w:val="none" w:sz="0" w:space="0" w:color="auto"/>
            <w:bottom w:val="none" w:sz="0" w:space="0" w:color="auto"/>
            <w:right w:val="none" w:sz="0" w:space="0" w:color="auto"/>
          </w:divBdr>
          <w:divsChild>
            <w:div w:id="68540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57993">
      <w:bodyDiv w:val="1"/>
      <w:marLeft w:val="0"/>
      <w:marRight w:val="0"/>
      <w:marTop w:val="0"/>
      <w:marBottom w:val="0"/>
      <w:divBdr>
        <w:top w:val="none" w:sz="0" w:space="0" w:color="auto"/>
        <w:left w:val="none" w:sz="0" w:space="0" w:color="auto"/>
        <w:bottom w:val="none" w:sz="0" w:space="0" w:color="auto"/>
        <w:right w:val="none" w:sz="0" w:space="0" w:color="auto"/>
      </w:divBdr>
    </w:div>
    <w:div w:id="1693918242">
      <w:bodyDiv w:val="1"/>
      <w:marLeft w:val="0"/>
      <w:marRight w:val="0"/>
      <w:marTop w:val="0"/>
      <w:marBottom w:val="0"/>
      <w:divBdr>
        <w:top w:val="none" w:sz="0" w:space="0" w:color="auto"/>
        <w:left w:val="none" w:sz="0" w:space="0" w:color="auto"/>
        <w:bottom w:val="none" w:sz="0" w:space="0" w:color="auto"/>
        <w:right w:val="none" w:sz="0" w:space="0" w:color="auto"/>
      </w:divBdr>
    </w:div>
    <w:div w:id="1697123497">
      <w:bodyDiv w:val="1"/>
      <w:marLeft w:val="0"/>
      <w:marRight w:val="0"/>
      <w:marTop w:val="0"/>
      <w:marBottom w:val="0"/>
      <w:divBdr>
        <w:top w:val="none" w:sz="0" w:space="0" w:color="auto"/>
        <w:left w:val="none" w:sz="0" w:space="0" w:color="auto"/>
        <w:bottom w:val="none" w:sz="0" w:space="0" w:color="auto"/>
        <w:right w:val="none" w:sz="0" w:space="0" w:color="auto"/>
      </w:divBdr>
      <w:divsChild>
        <w:div w:id="1952323008">
          <w:marLeft w:val="0"/>
          <w:marRight w:val="0"/>
          <w:marTop w:val="0"/>
          <w:marBottom w:val="0"/>
          <w:divBdr>
            <w:top w:val="none" w:sz="0" w:space="0" w:color="auto"/>
            <w:left w:val="none" w:sz="0" w:space="0" w:color="auto"/>
            <w:bottom w:val="none" w:sz="0" w:space="0" w:color="auto"/>
            <w:right w:val="none" w:sz="0" w:space="0" w:color="auto"/>
          </w:divBdr>
        </w:div>
        <w:div w:id="263802645">
          <w:marLeft w:val="0"/>
          <w:marRight w:val="0"/>
          <w:marTop w:val="0"/>
          <w:marBottom w:val="0"/>
          <w:divBdr>
            <w:top w:val="none" w:sz="0" w:space="0" w:color="auto"/>
            <w:left w:val="none" w:sz="0" w:space="0" w:color="auto"/>
            <w:bottom w:val="none" w:sz="0" w:space="0" w:color="auto"/>
            <w:right w:val="none" w:sz="0" w:space="0" w:color="auto"/>
          </w:divBdr>
          <w:divsChild>
            <w:div w:id="181325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522621">
      <w:bodyDiv w:val="1"/>
      <w:marLeft w:val="0"/>
      <w:marRight w:val="0"/>
      <w:marTop w:val="0"/>
      <w:marBottom w:val="0"/>
      <w:divBdr>
        <w:top w:val="none" w:sz="0" w:space="0" w:color="auto"/>
        <w:left w:val="none" w:sz="0" w:space="0" w:color="auto"/>
        <w:bottom w:val="none" w:sz="0" w:space="0" w:color="auto"/>
        <w:right w:val="none" w:sz="0" w:space="0" w:color="auto"/>
      </w:divBdr>
      <w:divsChild>
        <w:div w:id="343284154">
          <w:marLeft w:val="0"/>
          <w:marRight w:val="0"/>
          <w:marTop w:val="0"/>
          <w:marBottom w:val="0"/>
          <w:divBdr>
            <w:top w:val="none" w:sz="0" w:space="0" w:color="auto"/>
            <w:left w:val="none" w:sz="0" w:space="0" w:color="auto"/>
            <w:bottom w:val="none" w:sz="0" w:space="0" w:color="auto"/>
            <w:right w:val="none" w:sz="0" w:space="0" w:color="auto"/>
          </w:divBdr>
        </w:div>
        <w:div w:id="605773843">
          <w:marLeft w:val="0"/>
          <w:marRight w:val="0"/>
          <w:marTop w:val="0"/>
          <w:marBottom w:val="0"/>
          <w:divBdr>
            <w:top w:val="none" w:sz="0" w:space="0" w:color="auto"/>
            <w:left w:val="none" w:sz="0" w:space="0" w:color="auto"/>
            <w:bottom w:val="none" w:sz="0" w:space="0" w:color="auto"/>
            <w:right w:val="none" w:sz="0" w:space="0" w:color="auto"/>
          </w:divBdr>
          <w:divsChild>
            <w:div w:id="3243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09152">
      <w:bodyDiv w:val="1"/>
      <w:marLeft w:val="0"/>
      <w:marRight w:val="0"/>
      <w:marTop w:val="0"/>
      <w:marBottom w:val="0"/>
      <w:divBdr>
        <w:top w:val="none" w:sz="0" w:space="0" w:color="auto"/>
        <w:left w:val="none" w:sz="0" w:space="0" w:color="auto"/>
        <w:bottom w:val="none" w:sz="0" w:space="0" w:color="auto"/>
        <w:right w:val="none" w:sz="0" w:space="0" w:color="auto"/>
      </w:divBdr>
      <w:divsChild>
        <w:div w:id="2069571927">
          <w:marLeft w:val="0"/>
          <w:marRight w:val="0"/>
          <w:marTop w:val="0"/>
          <w:marBottom w:val="0"/>
          <w:divBdr>
            <w:top w:val="none" w:sz="0" w:space="0" w:color="auto"/>
            <w:left w:val="none" w:sz="0" w:space="0" w:color="auto"/>
            <w:bottom w:val="none" w:sz="0" w:space="0" w:color="auto"/>
            <w:right w:val="none" w:sz="0" w:space="0" w:color="auto"/>
          </w:divBdr>
        </w:div>
        <w:div w:id="1487934945">
          <w:marLeft w:val="0"/>
          <w:marRight w:val="0"/>
          <w:marTop w:val="0"/>
          <w:marBottom w:val="0"/>
          <w:divBdr>
            <w:top w:val="none" w:sz="0" w:space="0" w:color="auto"/>
            <w:left w:val="none" w:sz="0" w:space="0" w:color="auto"/>
            <w:bottom w:val="none" w:sz="0" w:space="0" w:color="auto"/>
            <w:right w:val="none" w:sz="0" w:space="0" w:color="auto"/>
          </w:divBdr>
          <w:divsChild>
            <w:div w:id="208105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61940">
      <w:bodyDiv w:val="1"/>
      <w:marLeft w:val="0"/>
      <w:marRight w:val="0"/>
      <w:marTop w:val="0"/>
      <w:marBottom w:val="0"/>
      <w:divBdr>
        <w:top w:val="none" w:sz="0" w:space="0" w:color="auto"/>
        <w:left w:val="none" w:sz="0" w:space="0" w:color="auto"/>
        <w:bottom w:val="none" w:sz="0" w:space="0" w:color="auto"/>
        <w:right w:val="none" w:sz="0" w:space="0" w:color="auto"/>
      </w:divBdr>
    </w:div>
    <w:div w:id="1736974914">
      <w:bodyDiv w:val="1"/>
      <w:marLeft w:val="0"/>
      <w:marRight w:val="0"/>
      <w:marTop w:val="0"/>
      <w:marBottom w:val="0"/>
      <w:divBdr>
        <w:top w:val="none" w:sz="0" w:space="0" w:color="auto"/>
        <w:left w:val="none" w:sz="0" w:space="0" w:color="auto"/>
        <w:bottom w:val="none" w:sz="0" w:space="0" w:color="auto"/>
        <w:right w:val="none" w:sz="0" w:space="0" w:color="auto"/>
      </w:divBdr>
    </w:div>
    <w:div w:id="1754233090">
      <w:bodyDiv w:val="1"/>
      <w:marLeft w:val="0"/>
      <w:marRight w:val="0"/>
      <w:marTop w:val="0"/>
      <w:marBottom w:val="0"/>
      <w:divBdr>
        <w:top w:val="none" w:sz="0" w:space="0" w:color="auto"/>
        <w:left w:val="none" w:sz="0" w:space="0" w:color="auto"/>
        <w:bottom w:val="none" w:sz="0" w:space="0" w:color="auto"/>
        <w:right w:val="none" w:sz="0" w:space="0" w:color="auto"/>
      </w:divBdr>
    </w:div>
    <w:div w:id="1775128342">
      <w:bodyDiv w:val="1"/>
      <w:marLeft w:val="0"/>
      <w:marRight w:val="0"/>
      <w:marTop w:val="0"/>
      <w:marBottom w:val="0"/>
      <w:divBdr>
        <w:top w:val="none" w:sz="0" w:space="0" w:color="auto"/>
        <w:left w:val="none" w:sz="0" w:space="0" w:color="auto"/>
        <w:bottom w:val="none" w:sz="0" w:space="0" w:color="auto"/>
        <w:right w:val="none" w:sz="0" w:space="0" w:color="auto"/>
      </w:divBdr>
    </w:div>
    <w:div w:id="1821732732">
      <w:bodyDiv w:val="1"/>
      <w:marLeft w:val="0"/>
      <w:marRight w:val="0"/>
      <w:marTop w:val="0"/>
      <w:marBottom w:val="0"/>
      <w:divBdr>
        <w:top w:val="none" w:sz="0" w:space="0" w:color="auto"/>
        <w:left w:val="none" w:sz="0" w:space="0" w:color="auto"/>
        <w:bottom w:val="none" w:sz="0" w:space="0" w:color="auto"/>
        <w:right w:val="none" w:sz="0" w:space="0" w:color="auto"/>
      </w:divBdr>
    </w:div>
    <w:div w:id="1825465693">
      <w:bodyDiv w:val="1"/>
      <w:marLeft w:val="0"/>
      <w:marRight w:val="0"/>
      <w:marTop w:val="0"/>
      <w:marBottom w:val="0"/>
      <w:divBdr>
        <w:top w:val="none" w:sz="0" w:space="0" w:color="auto"/>
        <w:left w:val="none" w:sz="0" w:space="0" w:color="auto"/>
        <w:bottom w:val="none" w:sz="0" w:space="0" w:color="auto"/>
        <w:right w:val="none" w:sz="0" w:space="0" w:color="auto"/>
      </w:divBdr>
    </w:div>
    <w:div w:id="1846171558">
      <w:bodyDiv w:val="1"/>
      <w:marLeft w:val="0"/>
      <w:marRight w:val="0"/>
      <w:marTop w:val="0"/>
      <w:marBottom w:val="0"/>
      <w:divBdr>
        <w:top w:val="none" w:sz="0" w:space="0" w:color="auto"/>
        <w:left w:val="none" w:sz="0" w:space="0" w:color="auto"/>
        <w:bottom w:val="none" w:sz="0" w:space="0" w:color="auto"/>
        <w:right w:val="none" w:sz="0" w:space="0" w:color="auto"/>
      </w:divBdr>
      <w:divsChild>
        <w:div w:id="1046297391">
          <w:marLeft w:val="0"/>
          <w:marRight w:val="0"/>
          <w:marTop w:val="0"/>
          <w:marBottom w:val="0"/>
          <w:divBdr>
            <w:top w:val="none" w:sz="0" w:space="0" w:color="auto"/>
            <w:left w:val="none" w:sz="0" w:space="0" w:color="auto"/>
            <w:bottom w:val="none" w:sz="0" w:space="0" w:color="auto"/>
            <w:right w:val="none" w:sz="0" w:space="0" w:color="auto"/>
          </w:divBdr>
        </w:div>
        <w:div w:id="691347995">
          <w:marLeft w:val="0"/>
          <w:marRight w:val="0"/>
          <w:marTop w:val="0"/>
          <w:marBottom w:val="0"/>
          <w:divBdr>
            <w:top w:val="none" w:sz="0" w:space="0" w:color="auto"/>
            <w:left w:val="none" w:sz="0" w:space="0" w:color="auto"/>
            <w:bottom w:val="none" w:sz="0" w:space="0" w:color="auto"/>
            <w:right w:val="none" w:sz="0" w:space="0" w:color="auto"/>
          </w:divBdr>
          <w:divsChild>
            <w:div w:id="1459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252480">
      <w:bodyDiv w:val="1"/>
      <w:marLeft w:val="0"/>
      <w:marRight w:val="0"/>
      <w:marTop w:val="0"/>
      <w:marBottom w:val="0"/>
      <w:divBdr>
        <w:top w:val="none" w:sz="0" w:space="0" w:color="auto"/>
        <w:left w:val="none" w:sz="0" w:space="0" w:color="auto"/>
        <w:bottom w:val="none" w:sz="0" w:space="0" w:color="auto"/>
        <w:right w:val="none" w:sz="0" w:space="0" w:color="auto"/>
      </w:divBdr>
      <w:divsChild>
        <w:div w:id="2137022774">
          <w:marLeft w:val="0"/>
          <w:marRight w:val="0"/>
          <w:marTop w:val="0"/>
          <w:marBottom w:val="0"/>
          <w:divBdr>
            <w:top w:val="none" w:sz="0" w:space="0" w:color="auto"/>
            <w:left w:val="none" w:sz="0" w:space="0" w:color="auto"/>
            <w:bottom w:val="none" w:sz="0" w:space="0" w:color="auto"/>
            <w:right w:val="none" w:sz="0" w:space="0" w:color="auto"/>
          </w:divBdr>
        </w:div>
        <w:div w:id="311640578">
          <w:marLeft w:val="0"/>
          <w:marRight w:val="0"/>
          <w:marTop w:val="0"/>
          <w:marBottom w:val="0"/>
          <w:divBdr>
            <w:top w:val="none" w:sz="0" w:space="0" w:color="auto"/>
            <w:left w:val="none" w:sz="0" w:space="0" w:color="auto"/>
            <w:bottom w:val="none" w:sz="0" w:space="0" w:color="auto"/>
            <w:right w:val="none" w:sz="0" w:space="0" w:color="auto"/>
          </w:divBdr>
          <w:divsChild>
            <w:div w:id="19905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635013">
      <w:bodyDiv w:val="1"/>
      <w:marLeft w:val="0"/>
      <w:marRight w:val="0"/>
      <w:marTop w:val="0"/>
      <w:marBottom w:val="0"/>
      <w:divBdr>
        <w:top w:val="none" w:sz="0" w:space="0" w:color="auto"/>
        <w:left w:val="none" w:sz="0" w:space="0" w:color="auto"/>
        <w:bottom w:val="none" w:sz="0" w:space="0" w:color="auto"/>
        <w:right w:val="none" w:sz="0" w:space="0" w:color="auto"/>
      </w:divBdr>
    </w:div>
    <w:div w:id="1858496546">
      <w:bodyDiv w:val="1"/>
      <w:marLeft w:val="0"/>
      <w:marRight w:val="0"/>
      <w:marTop w:val="0"/>
      <w:marBottom w:val="0"/>
      <w:divBdr>
        <w:top w:val="none" w:sz="0" w:space="0" w:color="auto"/>
        <w:left w:val="none" w:sz="0" w:space="0" w:color="auto"/>
        <w:bottom w:val="none" w:sz="0" w:space="0" w:color="auto"/>
        <w:right w:val="none" w:sz="0" w:space="0" w:color="auto"/>
      </w:divBdr>
      <w:divsChild>
        <w:div w:id="15470509">
          <w:marLeft w:val="0"/>
          <w:marRight w:val="0"/>
          <w:marTop w:val="0"/>
          <w:marBottom w:val="0"/>
          <w:divBdr>
            <w:top w:val="none" w:sz="0" w:space="0" w:color="auto"/>
            <w:left w:val="none" w:sz="0" w:space="0" w:color="auto"/>
            <w:bottom w:val="none" w:sz="0" w:space="0" w:color="auto"/>
            <w:right w:val="none" w:sz="0" w:space="0" w:color="auto"/>
          </w:divBdr>
        </w:div>
        <w:div w:id="2125271855">
          <w:marLeft w:val="0"/>
          <w:marRight w:val="0"/>
          <w:marTop w:val="0"/>
          <w:marBottom w:val="0"/>
          <w:divBdr>
            <w:top w:val="none" w:sz="0" w:space="0" w:color="auto"/>
            <w:left w:val="none" w:sz="0" w:space="0" w:color="auto"/>
            <w:bottom w:val="none" w:sz="0" w:space="0" w:color="auto"/>
            <w:right w:val="none" w:sz="0" w:space="0" w:color="auto"/>
          </w:divBdr>
          <w:divsChild>
            <w:div w:id="196812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035856">
      <w:bodyDiv w:val="1"/>
      <w:marLeft w:val="0"/>
      <w:marRight w:val="0"/>
      <w:marTop w:val="0"/>
      <w:marBottom w:val="0"/>
      <w:divBdr>
        <w:top w:val="none" w:sz="0" w:space="0" w:color="auto"/>
        <w:left w:val="none" w:sz="0" w:space="0" w:color="auto"/>
        <w:bottom w:val="none" w:sz="0" w:space="0" w:color="auto"/>
        <w:right w:val="none" w:sz="0" w:space="0" w:color="auto"/>
      </w:divBdr>
    </w:div>
    <w:div w:id="1878348063">
      <w:bodyDiv w:val="1"/>
      <w:marLeft w:val="0"/>
      <w:marRight w:val="0"/>
      <w:marTop w:val="0"/>
      <w:marBottom w:val="0"/>
      <w:divBdr>
        <w:top w:val="none" w:sz="0" w:space="0" w:color="auto"/>
        <w:left w:val="none" w:sz="0" w:space="0" w:color="auto"/>
        <w:bottom w:val="none" w:sz="0" w:space="0" w:color="auto"/>
        <w:right w:val="none" w:sz="0" w:space="0" w:color="auto"/>
      </w:divBdr>
    </w:div>
    <w:div w:id="1879976064">
      <w:bodyDiv w:val="1"/>
      <w:marLeft w:val="0"/>
      <w:marRight w:val="0"/>
      <w:marTop w:val="0"/>
      <w:marBottom w:val="0"/>
      <w:divBdr>
        <w:top w:val="none" w:sz="0" w:space="0" w:color="auto"/>
        <w:left w:val="none" w:sz="0" w:space="0" w:color="auto"/>
        <w:bottom w:val="none" w:sz="0" w:space="0" w:color="auto"/>
        <w:right w:val="none" w:sz="0" w:space="0" w:color="auto"/>
      </w:divBdr>
      <w:divsChild>
        <w:div w:id="457379298">
          <w:marLeft w:val="0"/>
          <w:marRight w:val="0"/>
          <w:marTop w:val="0"/>
          <w:marBottom w:val="0"/>
          <w:divBdr>
            <w:top w:val="none" w:sz="0" w:space="0" w:color="auto"/>
            <w:left w:val="none" w:sz="0" w:space="0" w:color="auto"/>
            <w:bottom w:val="none" w:sz="0" w:space="0" w:color="auto"/>
            <w:right w:val="none" w:sz="0" w:space="0" w:color="auto"/>
          </w:divBdr>
        </w:div>
        <w:div w:id="821194062">
          <w:marLeft w:val="0"/>
          <w:marRight w:val="0"/>
          <w:marTop w:val="0"/>
          <w:marBottom w:val="0"/>
          <w:divBdr>
            <w:top w:val="none" w:sz="0" w:space="0" w:color="auto"/>
            <w:left w:val="none" w:sz="0" w:space="0" w:color="auto"/>
            <w:bottom w:val="none" w:sz="0" w:space="0" w:color="auto"/>
            <w:right w:val="none" w:sz="0" w:space="0" w:color="auto"/>
          </w:divBdr>
          <w:divsChild>
            <w:div w:id="87997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591298">
      <w:bodyDiv w:val="1"/>
      <w:marLeft w:val="0"/>
      <w:marRight w:val="0"/>
      <w:marTop w:val="0"/>
      <w:marBottom w:val="0"/>
      <w:divBdr>
        <w:top w:val="none" w:sz="0" w:space="0" w:color="auto"/>
        <w:left w:val="none" w:sz="0" w:space="0" w:color="auto"/>
        <w:bottom w:val="none" w:sz="0" w:space="0" w:color="auto"/>
        <w:right w:val="none" w:sz="0" w:space="0" w:color="auto"/>
      </w:divBdr>
    </w:div>
    <w:div w:id="1924949448">
      <w:bodyDiv w:val="1"/>
      <w:marLeft w:val="0"/>
      <w:marRight w:val="0"/>
      <w:marTop w:val="0"/>
      <w:marBottom w:val="0"/>
      <w:divBdr>
        <w:top w:val="none" w:sz="0" w:space="0" w:color="auto"/>
        <w:left w:val="none" w:sz="0" w:space="0" w:color="auto"/>
        <w:bottom w:val="none" w:sz="0" w:space="0" w:color="auto"/>
        <w:right w:val="none" w:sz="0" w:space="0" w:color="auto"/>
      </w:divBdr>
    </w:div>
    <w:div w:id="1930774448">
      <w:bodyDiv w:val="1"/>
      <w:marLeft w:val="0"/>
      <w:marRight w:val="0"/>
      <w:marTop w:val="0"/>
      <w:marBottom w:val="0"/>
      <w:divBdr>
        <w:top w:val="none" w:sz="0" w:space="0" w:color="auto"/>
        <w:left w:val="none" w:sz="0" w:space="0" w:color="auto"/>
        <w:bottom w:val="none" w:sz="0" w:space="0" w:color="auto"/>
        <w:right w:val="none" w:sz="0" w:space="0" w:color="auto"/>
      </w:divBdr>
      <w:divsChild>
        <w:div w:id="260332501">
          <w:marLeft w:val="0"/>
          <w:marRight w:val="0"/>
          <w:marTop w:val="0"/>
          <w:marBottom w:val="0"/>
          <w:divBdr>
            <w:top w:val="none" w:sz="0" w:space="0" w:color="auto"/>
            <w:left w:val="none" w:sz="0" w:space="0" w:color="auto"/>
            <w:bottom w:val="none" w:sz="0" w:space="0" w:color="auto"/>
            <w:right w:val="none" w:sz="0" w:space="0" w:color="auto"/>
          </w:divBdr>
        </w:div>
        <w:div w:id="586038896">
          <w:marLeft w:val="0"/>
          <w:marRight w:val="0"/>
          <w:marTop w:val="0"/>
          <w:marBottom w:val="0"/>
          <w:divBdr>
            <w:top w:val="none" w:sz="0" w:space="0" w:color="auto"/>
            <w:left w:val="none" w:sz="0" w:space="0" w:color="auto"/>
            <w:bottom w:val="none" w:sz="0" w:space="0" w:color="auto"/>
            <w:right w:val="none" w:sz="0" w:space="0" w:color="auto"/>
          </w:divBdr>
          <w:divsChild>
            <w:div w:id="46609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3295">
      <w:bodyDiv w:val="1"/>
      <w:marLeft w:val="0"/>
      <w:marRight w:val="0"/>
      <w:marTop w:val="0"/>
      <w:marBottom w:val="0"/>
      <w:divBdr>
        <w:top w:val="none" w:sz="0" w:space="0" w:color="auto"/>
        <w:left w:val="none" w:sz="0" w:space="0" w:color="auto"/>
        <w:bottom w:val="none" w:sz="0" w:space="0" w:color="auto"/>
        <w:right w:val="none" w:sz="0" w:space="0" w:color="auto"/>
      </w:divBdr>
      <w:divsChild>
        <w:div w:id="1056585615">
          <w:marLeft w:val="0"/>
          <w:marRight w:val="0"/>
          <w:marTop w:val="0"/>
          <w:marBottom w:val="0"/>
          <w:divBdr>
            <w:top w:val="none" w:sz="0" w:space="0" w:color="auto"/>
            <w:left w:val="none" w:sz="0" w:space="0" w:color="auto"/>
            <w:bottom w:val="none" w:sz="0" w:space="0" w:color="auto"/>
            <w:right w:val="none" w:sz="0" w:space="0" w:color="auto"/>
          </w:divBdr>
        </w:div>
        <w:div w:id="342980675">
          <w:marLeft w:val="0"/>
          <w:marRight w:val="0"/>
          <w:marTop w:val="0"/>
          <w:marBottom w:val="0"/>
          <w:divBdr>
            <w:top w:val="none" w:sz="0" w:space="0" w:color="auto"/>
            <w:left w:val="none" w:sz="0" w:space="0" w:color="auto"/>
            <w:bottom w:val="none" w:sz="0" w:space="0" w:color="auto"/>
            <w:right w:val="none" w:sz="0" w:space="0" w:color="auto"/>
          </w:divBdr>
        </w:div>
        <w:div w:id="1111511493">
          <w:marLeft w:val="0"/>
          <w:marRight w:val="0"/>
          <w:marTop w:val="0"/>
          <w:marBottom w:val="0"/>
          <w:divBdr>
            <w:top w:val="none" w:sz="0" w:space="0" w:color="auto"/>
            <w:left w:val="none" w:sz="0" w:space="0" w:color="auto"/>
            <w:bottom w:val="none" w:sz="0" w:space="0" w:color="auto"/>
            <w:right w:val="none" w:sz="0" w:space="0" w:color="auto"/>
          </w:divBdr>
        </w:div>
        <w:div w:id="1774669209">
          <w:marLeft w:val="0"/>
          <w:marRight w:val="0"/>
          <w:marTop w:val="0"/>
          <w:marBottom w:val="0"/>
          <w:divBdr>
            <w:top w:val="none" w:sz="0" w:space="0" w:color="auto"/>
            <w:left w:val="none" w:sz="0" w:space="0" w:color="auto"/>
            <w:bottom w:val="none" w:sz="0" w:space="0" w:color="auto"/>
            <w:right w:val="none" w:sz="0" w:space="0" w:color="auto"/>
          </w:divBdr>
        </w:div>
      </w:divsChild>
    </w:div>
    <w:div w:id="1983583251">
      <w:bodyDiv w:val="1"/>
      <w:marLeft w:val="0"/>
      <w:marRight w:val="0"/>
      <w:marTop w:val="0"/>
      <w:marBottom w:val="0"/>
      <w:divBdr>
        <w:top w:val="none" w:sz="0" w:space="0" w:color="auto"/>
        <w:left w:val="none" w:sz="0" w:space="0" w:color="auto"/>
        <w:bottom w:val="none" w:sz="0" w:space="0" w:color="auto"/>
        <w:right w:val="none" w:sz="0" w:space="0" w:color="auto"/>
      </w:divBdr>
    </w:div>
    <w:div w:id="2015381604">
      <w:bodyDiv w:val="1"/>
      <w:marLeft w:val="0"/>
      <w:marRight w:val="0"/>
      <w:marTop w:val="0"/>
      <w:marBottom w:val="0"/>
      <w:divBdr>
        <w:top w:val="none" w:sz="0" w:space="0" w:color="auto"/>
        <w:left w:val="none" w:sz="0" w:space="0" w:color="auto"/>
        <w:bottom w:val="none" w:sz="0" w:space="0" w:color="auto"/>
        <w:right w:val="none" w:sz="0" w:space="0" w:color="auto"/>
      </w:divBdr>
      <w:divsChild>
        <w:div w:id="1896575078">
          <w:marLeft w:val="0"/>
          <w:marRight w:val="0"/>
          <w:marTop w:val="0"/>
          <w:marBottom w:val="0"/>
          <w:divBdr>
            <w:top w:val="none" w:sz="0" w:space="0" w:color="auto"/>
            <w:left w:val="none" w:sz="0" w:space="0" w:color="auto"/>
            <w:bottom w:val="none" w:sz="0" w:space="0" w:color="auto"/>
            <w:right w:val="none" w:sz="0" w:space="0" w:color="auto"/>
          </w:divBdr>
        </w:div>
        <w:div w:id="1588884134">
          <w:marLeft w:val="0"/>
          <w:marRight w:val="0"/>
          <w:marTop w:val="0"/>
          <w:marBottom w:val="0"/>
          <w:divBdr>
            <w:top w:val="none" w:sz="0" w:space="0" w:color="auto"/>
            <w:left w:val="none" w:sz="0" w:space="0" w:color="auto"/>
            <w:bottom w:val="none" w:sz="0" w:space="0" w:color="auto"/>
            <w:right w:val="none" w:sz="0" w:space="0" w:color="auto"/>
          </w:divBdr>
          <w:divsChild>
            <w:div w:id="76110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623757">
      <w:bodyDiv w:val="1"/>
      <w:marLeft w:val="0"/>
      <w:marRight w:val="0"/>
      <w:marTop w:val="0"/>
      <w:marBottom w:val="0"/>
      <w:divBdr>
        <w:top w:val="none" w:sz="0" w:space="0" w:color="auto"/>
        <w:left w:val="none" w:sz="0" w:space="0" w:color="auto"/>
        <w:bottom w:val="none" w:sz="0" w:space="0" w:color="auto"/>
        <w:right w:val="none" w:sz="0" w:space="0" w:color="auto"/>
      </w:divBdr>
      <w:divsChild>
        <w:div w:id="1547987246">
          <w:marLeft w:val="0"/>
          <w:marRight w:val="0"/>
          <w:marTop w:val="0"/>
          <w:marBottom w:val="0"/>
          <w:divBdr>
            <w:top w:val="none" w:sz="0" w:space="0" w:color="auto"/>
            <w:left w:val="none" w:sz="0" w:space="0" w:color="auto"/>
            <w:bottom w:val="none" w:sz="0" w:space="0" w:color="auto"/>
            <w:right w:val="none" w:sz="0" w:space="0" w:color="auto"/>
          </w:divBdr>
        </w:div>
        <w:div w:id="1220634064">
          <w:marLeft w:val="0"/>
          <w:marRight w:val="0"/>
          <w:marTop w:val="0"/>
          <w:marBottom w:val="0"/>
          <w:divBdr>
            <w:top w:val="none" w:sz="0" w:space="0" w:color="auto"/>
            <w:left w:val="none" w:sz="0" w:space="0" w:color="auto"/>
            <w:bottom w:val="none" w:sz="0" w:space="0" w:color="auto"/>
            <w:right w:val="none" w:sz="0" w:space="0" w:color="auto"/>
          </w:divBdr>
          <w:divsChild>
            <w:div w:id="467161683">
              <w:marLeft w:val="0"/>
              <w:marRight w:val="0"/>
              <w:marTop w:val="0"/>
              <w:marBottom w:val="0"/>
              <w:divBdr>
                <w:top w:val="none" w:sz="0" w:space="0" w:color="auto"/>
                <w:left w:val="none" w:sz="0" w:space="0" w:color="auto"/>
                <w:bottom w:val="none" w:sz="0" w:space="0" w:color="auto"/>
                <w:right w:val="none" w:sz="0" w:space="0" w:color="auto"/>
              </w:divBdr>
              <w:divsChild>
                <w:div w:id="8801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3461">
      <w:bodyDiv w:val="1"/>
      <w:marLeft w:val="0"/>
      <w:marRight w:val="0"/>
      <w:marTop w:val="0"/>
      <w:marBottom w:val="0"/>
      <w:divBdr>
        <w:top w:val="none" w:sz="0" w:space="0" w:color="auto"/>
        <w:left w:val="none" w:sz="0" w:space="0" w:color="auto"/>
        <w:bottom w:val="none" w:sz="0" w:space="0" w:color="auto"/>
        <w:right w:val="none" w:sz="0" w:space="0" w:color="auto"/>
      </w:divBdr>
    </w:div>
    <w:div w:id="2027634440">
      <w:bodyDiv w:val="1"/>
      <w:marLeft w:val="0"/>
      <w:marRight w:val="0"/>
      <w:marTop w:val="0"/>
      <w:marBottom w:val="0"/>
      <w:divBdr>
        <w:top w:val="none" w:sz="0" w:space="0" w:color="auto"/>
        <w:left w:val="none" w:sz="0" w:space="0" w:color="auto"/>
        <w:bottom w:val="none" w:sz="0" w:space="0" w:color="auto"/>
        <w:right w:val="none" w:sz="0" w:space="0" w:color="auto"/>
      </w:divBdr>
    </w:div>
    <w:div w:id="2034920853">
      <w:bodyDiv w:val="1"/>
      <w:marLeft w:val="0"/>
      <w:marRight w:val="0"/>
      <w:marTop w:val="0"/>
      <w:marBottom w:val="0"/>
      <w:divBdr>
        <w:top w:val="none" w:sz="0" w:space="0" w:color="auto"/>
        <w:left w:val="none" w:sz="0" w:space="0" w:color="auto"/>
        <w:bottom w:val="none" w:sz="0" w:space="0" w:color="auto"/>
        <w:right w:val="none" w:sz="0" w:space="0" w:color="auto"/>
      </w:divBdr>
    </w:div>
    <w:div w:id="2038965270">
      <w:bodyDiv w:val="1"/>
      <w:marLeft w:val="0"/>
      <w:marRight w:val="0"/>
      <w:marTop w:val="0"/>
      <w:marBottom w:val="0"/>
      <w:divBdr>
        <w:top w:val="none" w:sz="0" w:space="0" w:color="auto"/>
        <w:left w:val="none" w:sz="0" w:space="0" w:color="auto"/>
        <w:bottom w:val="none" w:sz="0" w:space="0" w:color="auto"/>
        <w:right w:val="none" w:sz="0" w:space="0" w:color="auto"/>
      </w:divBdr>
    </w:div>
    <w:div w:id="2046443537">
      <w:bodyDiv w:val="1"/>
      <w:marLeft w:val="0"/>
      <w:marRight w:val="0"/>
      <w:marTop w:val="0"/>
      <w:marBottom w:val="0"/>
      <w:divBdr>
        <w:top w:val="none" w:sz="0" w:space="0" w:color="auto"/>
        <w:left w:val="none" w:sz="0" w:space="0" w:color="auto"/>
        <w:bottom w:val="none" w:sz="0" w:space="0" w:color="auto"/>
        <w:right w:val="none" w:sz="0" w:space="0" w:color="auto"/>
      </w:divBdr>
    </w:div>
    <w:div w:id="2051370833">
      <w:bodyDiv w:val="1"/>
      <w:marLeft w:val="0"/>
      <w:marRight w:val="0"/>
      <w:marTop w:val="0"/>
      <w:marBottom w:val="0"/>
      <w:divBdr>
        <w:top w:val="none" w:sz="0" w:space="0" w:color="auto"/>
        <w:left w:val="none" w:sz="0" w:space="0" w:color="auto"/>
        <w:bottom w:val="none" w:sz="0" w:space="0" w:color="auto"/>
        <w:right w:val="none" w:sz="0" w:space="0" w:color="auto"/>
      </w:divBdr>
      <w:divsChild>
        <w:div w:id="1376278218">
          <w:marLeft w:val="0"/>
          <w:marRight w:val="0"/>
          <w:marTop w:val="0"/>
          <w:marBottom w:val="0"/>
          <w:divBdr>
            <w:top w:val="none" w:sz="0" w:space="0" w:color="auto"/>
            <w:left w:val="none" w:sz="0" w:space="0" w:color="auto"/>
            <w:bottom w:val="none" w:sz="0" w:space="0" w:color="auto"/>
            <w:right w:val="none" w:sz="0" w:space="0" w:color="auto"/>
          </w:divBdr>
        </w:div>
        <w:div w:id="2004896593">
          <w:marLeft w:val="0"/>
          <w:marRight w:val="0"/>
          <w:marTop w:val="0"/>
          <w:marBottom w:val="0"/>
          <w:divBdr>
            <w:top w:val="none" w:sz="0" w:space="0" w:color="auto"/>
            <w:left w:val="none" w:sz="0" w:space="0" w:color="auto"/>
            <w:bottom w:val="none" w:sz="0" w:space="0" w:color="auto"/>
            <w:right w:val="none" w:sz="0" w:space="0" w:color="auto"/>
          </w:divBdr>
          <w:divsChild>
            <w:div w:id="8017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78912">
      <w:bodyDiv w:val="1"/>
      <w:marLeft w:val="0"/>
      <w:marRight w:val="0"/>
      <w:marTop w:val="0"/>
      <w:marBottom w:val="0"/>
      <w:divBdr>
        <w:top w:val="none" w:sz="0" w:space="0" w:color="auto"/>
        <w:left w:val="none" w:sz="0" w:space="0" w:color="auto"/>
        <w:bottom w:val="none" w:sz="0" w:space="0" w:color="auto"/>
        <w:right w:val="none" w:sz="0" w:space="0" w:color="auto"/>
      </w:divBdr>
      <w:divsChild>
        <w:div w:id="1236550625">
          <w:marLeft w:val="0"/>
          <w:marRight w:val="0"/>
          <w:marTop w:val="0"/>
          <w:marBottom w:val="0"/>
          <w:divBdr>
            <w:top w:val="none" w:sz="0" w:space="0" w:color="auto"/>
            <w:left w:val="none" w:sz="0" w:space="0" w:color="auto"/>
            <w:bottom w:val="none" w:sz="0" w:space="0" w:color="auto"/>
            <w:right w:val="none" w:sz="0" w:space="0" w:color="auto"/>
          </w:divBdr>
        </w:div>
        <w:div w:id="1066101133">
          <w:marLeft w:val="0"/>
          <w:marRight w:val="0"/>
          <w:marTop w:val="0"/>
          <w:marBottom w:val="0"/>
          <w:divBdr>
            <w:top w:val="none" w:sz="0" w:space="0" w:color="auto"/>
            <w:left w:val="none" w:sz="0" w:space="0" w:color="auto"/>
            <w:bottom w:val="none" w:sz="0" w:space="0" w:color="auto"/>
            <w:right w:val="none" w:sz="0" w:space="0" w:color="auto"/>
          </w:divBdr>
          <w:divsChild>
            <w:div w:id="127521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48528">
      <w:bodyDiv w:val="1"/>
      <w:marLeft w:val="0"/>
      <w:marRight w:val="0"/>
      <w:marTop w:val="0"/>
      <w:marBottom w:val="0"/>
      <w:divBdr>
        <w:top w:val="none" w:sz="0" w:space="0" w:color="auto"/>
        <w:left w:val="none" w:sz="0" w:space="0" w:color="auto"/>
        <w:bottom w:val="none" w:sz="0" w:space="0" w:color="auto"/>
        <w:right w:val="none" w:sz="0" w:space="0" w:color="auto"/>
      </w:divBdr>
      <w:divsChild>
        <w:div w:id="862596288">
          <w:marLeft w:val="0"/>
          <w:marRight w:val="0"/>
          <w:marTop w:val="0"/>
          <w:marBottom w:val="0"/>
          <w:divBdr>
            <w:top w:val="none" w:sz="0" w:space="0" w:color="auto"/>
            <w:left w:val="none" w:sz="0" w:space="0" w:color="auto"/>
            <w:bottom w:val="none" w:sz="0" w:space="0" w:color="auto"/>
            <w:right w:val="none" w:sz="0" w:space="0" w:color="auto"/>
          </w:divBdr>
        </w:div>
        <w:div w:id="638877214">
          <w:marLeft w:val="0"/>
          <w:marRight w:val="0"/>
          <w:marTop w:val="0"/>
          <w:marBottom w:val="0"/>
          <w:divBdr>
            <w:top w:val="none" w:sz="0" w:space="0" w:color="auto"/>
            <w:left w:val="none" w:sz="0" w:space="0" w:color="auto"/>
            <w:bottom w:val="none" w:sz="0" w:space="0" w:color="auto"/>
            <w:right w:val="none" w:sz="0" w:space="0" w:color="auto"/>
          </w:divBdr>
          <w:divsChild>
            <w:div w:id="149390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387313">
      <w:bodyDiv w:val="1"/>
      <w:marLeft w:val="0"/>
      <w:marRight w:val="0"/>
      <w:marTop w:val="0"/>
      <w:marBottom w:val="0"/>
      <w:divBdr>
        <w:top w:val="none" w:sz="0" w:space="0" w:color="auto"/>
        <w:left w:val="none" w:sz="0" w:space="0" w:color="auto"/>
        <w:bottom w:val="none" w:sz="0" w:space="0" w:color="auto"/>
        <w:right w:val="none" w:sz="0" w:space="0" w:color="auto"/>
      </w:divBdr>
    </w:div>
    <w:div w:id="2108690520">
      <w:bodyDiv w:val="1"/>
      <w:marLeft w:val="0"/>
      <w:marRight w:val="0"/>
      <w:marTop w:val="0"/>
      <w:marBottom w:val="0"/>
      <w:divBdr>
        <w:top w:val="none" w:sz="0" w:space="0" w:color="auto"/>
        <w:left w:val="none" w:sz="0" w:space="0" w:color="auto"/>
        <w:bottom w:val="none" w:sz="0" w:space="0" w:color="auto"/>
        <w:right w:val="none" w:sz="0" w:space="0" w:color="auto"/>
      </w:divBdr>
    </w:div>
    <w:div w:id="2114204025">
      <w:bodyDiv w:val="1"/>
      <w:marLeft w:val="0"/>
      <w:marRight w:val="0"/>
      <w:marTop w:val="0"/>
      <w:marBottom w:val="0"/>
      <w:divBdr>
        <w:top w:val="none" w:sz="0" w:space="0" w:color="auto"/>
        <w:left w:val="none" w:sz="0" w:space="0" w:color="auto"/>
        <w:bottom w:val="none" w:sz="0" w:space="0" w:color="auto"/>
        <w:right w:val="none" w:sz="0" w:space="0" w:color="auto"/>
      </w:divBdr>
      <w:divsChild>
        <w:div w:id="466553820">
          <w:marLeft w:val="0"/>
          <w:marRight w:val="0"/>
          <w:marTop w:val="0"/>
          <w:marBottom w:val="0"/>
          <w:divBdr>
            <w:top w:val="none" w:sz="0" w:space="0" w:color="auto"/>
            <w:left w:val="none" w:sz="0" w:space="0" w:color="auto"/>
            <w:bottom w:val="none" w:sz="0" w:space="0" w:color="auto"/>
            <w:right w:val="none" w:sz="0" w:space="0" w:color="auto"/>
          </w:divBdr>
        </w:div>
        <w:div w:id="830027613">
          <w:marLeft w:val="0"/>
          <w:marRight w:val="0"/>
          <w:marTop w:val="0"/>
          <w:marBottom w:val="0"/>
          <w:divBdr>
            <w:top w:val="none" w:sz="0" w:space="0" w:color="auto"/>
            <w:left w:val="none" w:sz="0" w:space="0" w:color="auto"/>
            <w:bottom w:val="none" w:sz="0" w:space="0" w:color="auto"/>
            <w:right w:val="none" w:sz="0" w:space="0" w:color="auto"/>
          </w:divBdr>
          <w:divsChild>
            <w:div w:id="213466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2.png"/><Relationship Id="rId68" Type="http://schemas.openxmlformats.org/officeDocument/2006/relationships/image" Target="media/image47.png"/><Relationship Id="rId84" Type="http://schemas.openxmlformats.org/officeDocument/2006/relationships/image" Target="media/image63.png"/><Relationship Id="rId89" Type="http://schemas.openxmlformats.org/officeDocument/2006/relationships/theme" Target="theme/theme1.xml"/><Relationship Id="rId16" Type="http://schemas.openxmlformats.org/officeDocument/2006/relationships/hyperlink" Target="https://tech12h.com/bai-hoc/ket-noi-tri-thuc-giai-khoa-hoc-tu-nhien-bai-9-bai-tap-chuong-i.html" TargetMode="External"/><Relationship Id="rId11" Type="http://schemas.openxmlformats.org/officeDocument/2006/relationships/hyperlink" Target="https://tech12h.com/bai-hoc/ket-noi-tri-thuc-giai-khoa-hoc-tu-nhien-bai-4-su-dung-kinh-hien-vi-quang-hoc.html" TargetMode="External"/><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hyperlink" Target="https://vi.wikipedia.org/wiki/Tr%E1%BB%8Dng_l%C6%B0%E1%BB%A3ng" TargetMode="External"/><Relationship Id="rId58" Type="http://schemas.openxmlformats.org/officeDocument/2006/relationships/image" Target="media/image37.png"/><Relationship Id="rId74" Type="http://schemas.openxmlformats.org/officeDocument/2006/relationships/image" Target="media/image53.png"/><Relationship Id="rId79" Type="http://schemas.openxmlformats.org/officeDocument/2006/relationships/image" Target="media/image58.png"/><Relationship Id="rId5" Type="http://schemas.openxmlformats.org/officeDocument/2006/relationships/webSettings" Target="webSettings.xml"/><Relationship Id="rId14" Type="http://schemas.openxmlformats.org/officeDocument/2006/relationships/hyperlink" Target="https://tech12h.com/bai-hoc/ket-noi-tri-thuc-giai-khoa-hoc-tu-nhien-bai-7-do-thoi-gian.html"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hyperlink" Target="https://vi.wikipedia.org/wiki/Kh%E1%BB%91i_l%C6%B0%E1%BB%A3ng" TargetMode="External"/><Relationship Id="rId64" Type="http://schemas.openxmlformats.org/officeDocument/2006/relationships/image" Target="media/image43.png"/><Relationship Id="rId69" Type="http://schemas.openxmlformats.org/officeDocument/2006/relationships/image" Target="media/image48.png"/><Relationship Id="rId77" Type="http://schemas.openxmlformats.org/officeDocument/2006/relationships/image" Target="media/image56.png"/><Relationship Id="rId8" Type="http://schemas.openxmlformats.org/officeDocument/2006/relationships/hyperlink" Target="https://tech12h.com/bai-hoc/ket-noi-tri-thuc-giai-khoa-hoc-tu-nhien-6-bai-1-gioi-thieu-ve-khoa-hoc-tu-nhien.html" TargetMode="External"/><Relationship Id="rId51" Type="http://schemas.openxmlformats.org/officeDocument/2006/relationships/image" Target="media/image34.png"/><Relationship Id="rId72" Type="http://schemas.openxmlformats.org/officeDocument/2006/relationships/image" Target="media/image51.png"/><Relationship Id="rId80" Type="http://schemas.openxmlformats.org/officeDocument/2006/relationships/image" Target="media/image59.png"/><Relationship Id="rId85"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hyperlink" Target="https://tech12h.com/bai-hoc/ket-noi-tri-thuc-giai-khoa-hoc-tu-nhien-bai-5-do-chieu-dai.html" TargetMode="External"/><Relationship Id="rId17" Type="http://schemas.openxmlformats.org/officeDocument/2006/relationships/image" Target="media/image1.wmf"/><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38.png"/><Relationship Id="rId67" Type="http://schemas.openxmlformats.org/officeDocument/2006/relationships/image" Target="media/image46.png"/><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hyperlink" Target="https://vi.wikipedia.org/wiki/Kh%E1%BB%91i_l%C6%B0%E1%BB%A3ng" TargetMode="External"/><Relationship Id="rId62" Type="http://schemas.openxmlformats.org/officeDocument/2006/relationships/image" Target="media/image41.png"/><Relationship Id="rId70" Type="http://schemas.openxmlformats.org/officeDocument/2006/relationships/image" Target="media/image49.png"/><Relationship Id="rId75" Type="http://schemas.openxmlformats.org/officeDocument/2006/relationships/image" Target="media/image54.png"/><Relationship Id="rId83" Type="http://schemas.openxmlformats.org/officeDocument/2006/relationships/image" Target="media/image62.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ech12h.com/bai-hoc/ket-noi-tri-thuc-giai-khoa-hoc-tu-nhien-bai-8-do-nhiet-do.html"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36.png"/><Relationship Id="rId10" Type="http://schemas.openxmlformats.org/officeDocument/2006/relationships/hyperlink" Target="https://tech12h.com/bai-hoc/ket-noi-tri-thuc-giai-khoa-hoc-tu-nhien-bai-3-su-dung-kinh-lup.html"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image" Target="media/image52.png"/><Relationship Id="rId78" Type="http://schemas.openxmlformats.org/officeDocument/2006/relationships/image" Target="media/image57.png"/><Relationship Id="rId81" Type="http://schemas.openxmlformats.org/officeDocument/2006/relationships/image" Target="media/image60.png"/><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ech12h.com/bai-hoc/ket-noi-tri-thuc-giai-khoa-hoc-tu-nhien-bai-2-toan-trong-phong-thuc-hanh.html" TargetMode="External"/><Relationship Id="rId13" Type="http://schemas.openxmlformats.org/officeDocument/2006/relationships/hyperlink" Target="https://tech12h.com/bai-hoc/ket-noi-tri-thuc-giai-khoa-hoc-tu-nhien-bai-6-do-khoi-luong.html" TargetMode="External"/><Relationship Id="rId18" Type="http://schemas.openxmlformats.org/officeDocument/2006/relationships/oleObject" Target="embeddings/oleObject1.bin"/><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hyperlink" Target="https://vi.wikipedia.org/wiki/Tr%E1%BB%8Dng_l%C6%B0%E1%BB%A3ng" TargetMode="External"/><Relationship Id="rId76"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image" Target="media/image50.png"/><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5.png"/><Relationship Id="rId87" Type="http://schemas.openxmlformats.org/officeDocument/2006/relationships/footer" Target="footer1.xml"/><Relationship Id="rId61" Type="http://schemas.openxmlformats.org/officeDocument/2006/relationships/image" Target="media/image40.png"/><Relationship Id="rId82" Type="http://schemas.openxmlformats.org/officeDocument/2006/relationships/image" Target="media/image61.png"/><Relationship Id="rId1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AAF6C-0044-4655-BB49-98A9EDBED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10451</Words>
  <Characters>59575</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29</cp:revision>
  <dcterms:created xsi:type="dcterms:W3CDTF">2021-06-15T05:50:00Z</dcterms:created>
  <dcterms:modified xsi:type="dcterms:W3CDTF">2021-06-21T04:56:00Z</dcterms:modified>
</cp:coreProperties>
</file>