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CC1" w:rsidRPr="00F71BCF" w:rsidRDefault="00AB1CC1" w:rsidP="00AB1CC1">
      <w:pPr>
        <w:spacing w:line="288" w:lineRule="auto"/>
      </w:pPr>
      <w:r w:rsidRPr="00F71BCF">
        <w:rPr>
          <w:b/>
        </w:rPr>
        <w:t xml:space="preserve">Tuần </w:t>
      </w:r>
      <w:r w:rsidRPr="00F71BCF">
        <w:t>35</w:t>
      </w:r>
      <w:r w:rsidRPr="00F71BCF">
        <w:rPr>
          <w:b/>
        </w:rPr>
        <w:t>:</w:t>
      </w:r>
      <w:r w:rsidRPr="00F71BCF">
        <w:tab/>
      </w:r>
      <w:r w:rsidRPr="00F71BCF">
        <w:tab/>
      </w:r>
      <w:r w:rsidRPr="00F71BCF">
        <w:tab/>
      </w:r>
      <w:r w:rsidRPr="00F71BCF">
        <w:tab/>
      </w:r>
      <w:r w:rsidRPr="00F71BCF">
        <w:tab/>
      </w:r>
      <w:r w:rsidRPr="00F71BCF">
        <w:tab/>
        <w:t xml:space="preserve">      </w:t>
      </w:r>
    </w:p>
    <w:p w:rsidR="00AB1CC1" w:rsidRPr="00F71BCF" w:rsidRDefault="00AB1CC1" w:rsidP="00AB1CC1">
      <w:pPr>
        <w:spacing w:line="288" w:lineRule="auto"/>
        <w:jc w:val="center"/>
      </w:pPr>
      <w:r w:rsidRPr="00F71BCF">
        <w:t xml:space="preserve">Bài.     Tiết 175: </w:t>
      </w:r>
      <w:r w:rsidRPr="00F71BCF">
        <w:rPr>
          <w:b/>
          <w:bCs/>
        </w:rPr>
        <w:t>TRẢ BÀI KIỂM TRA TỔNG HỢP  HỌC KỲ II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</w:rPr>
      </w:pPr>
      <w:r w:rsidRPr="00F71BCF">
        <w:rPr>
          <w:rFonts w:ascii="Helvetica" w:hAnsi="Helvetica" w:cs="Helvetica"/>
        </w:rPr>
        <w:t> 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</w:rPr>
      </w:pPr>
      <w:r>
        <w:rPr>
          <w:b/>
          <w:bCs/>
        </w:rPr>
        <w:t>I. MỤC TIÊU</w:t>
      </w:r>
    </w:p>
    <w:p w:rsidR="00AB1CC1" w:rsidRPr="002C0CE2" w:rsidRDefault="00AB1CC1" w:rsidP="00AB1CC1">
      <w:pPr>
        <w:spacing w:line="288" w:lineRule="auto"/>
        <w:jc w:val="both"/>
        <w:rPr>
          <w:b/>
          <w:color w:val="000000"/>
        </w:rPr>
      </w:pPr>
      <w:r w:rsidRPr="002C0CE2">
        <w:rPr>
          <w:b/>
          <w:color w:val="000000"/>
        </w:rPr>
        <w:t>1. Kiến thức</w:t>
      </w:r>
    </w:p>
    <w:p w:rsidR="00AB1CC1" w:rsidRPr="002C0CE2" w:rsidRDefault="00AB1CC1" w:rsidP="00AB1CC1">
      <w:pPr>
        <w:spacing w:line="288" w:lineRule="auto"/>
        <w:jc w:val="both"/>
        <w:rPr>
          <w:color w:val="000000"/>
        </w:rPr>
      </w:pPr>
      <w:r w:rsidRPr="002C0CE2">
        <w:rPr>
          <w:color w:val="000000"/>
        </w:rPr>
        <w:t>- Hiểu kĩ, nhớ đầy đủ  và hoàn chỉnh hơn những kiến thức trọng tâm đã học thông qua việc sửa bài kiểm tra văn học.</w:t>
      </w:r>
    </w:p>
    <w:p w:rsidR="00AB1CC1" w:rsidRPr="002C0CE2" w:rsidRDefault="00AB1CC1" w:rsidP="00AB1CC1">
      <w:pPr>
        <w:spacing w:line="288" w:lineRule="auto"/>
        <w:jc w:val="both"/>
        <w:rPr>
          <w:color w:val="000000"/>
        </w:rPr>
      </w:pPr>
      <w:r w:rsidRPr="002C0CE2">
        <w:rPr>
          <w:color w:val="000000"/>
        </w:rPr>
        <w:t>- Nhận thấy rõ những ưu khuyết điểm trong bài làm của mình.</w:t>
      </w:r>
    </w:p>
    <w:p w:rsidR="00AB1CC1" w:rsidRPr="002C0CE2" w:rsidRDefault="00AB1CC1" w:rsidP="00AB1CC1">
      <w:pPr>
        <w:spacing w:line="288" w:lineRule="auto"/>
        <w:jc w:val="both"/>
        <w:rPr>
          <w:color w:val="000000"/>
        </w:rPr>
      </w:pPr>
      <w:r w:rsidRPr="002C0CE2">
        <w:rPr>
          <w:color w:val="000000"/>
        </w:rPr>
        <w:t>2. Kĩ năng: Rèn kĩ năng sửa chữa những lỗi sai trong bài làm.</w:t>
      </w:r>
    </w:p>
    <w:p w:rsidR="00AB1CC1" w:rsidRPr="002C0CE2" w:rsidRDefault="00AB1CC1" w:rsidP="00AB1CC1">
      <w:pPr>
        <w:spacing w:line="288" w:lineRule="auto"/>
        <w:jc w:val="both"/>
        <w:rPr>
          <w:color w:val="000000"/>
        </w:rPr>
      </w:pPr>
      <w:r w:rsidRPr="002C0CE2">
        <w:rPr>
          <w:color w:val="000000"/>
        </w:rPr>
        <w:t>3. Thái độ: Giáo dục tình yêu quê hương đất nước, lối sống giàu tình yêu thương con người thông qua nội dung kiểm tra.</w:t>
      </w:r>
    </w:p>
    <w:p w:rsidR="00AB1CC1" w:rsidRPr="002C0CE2" w:rsidRDefault="00AB1CC1" w:rsidP="00AB1CC1">
      <w:pPr>
        <w:spacing w:line="288" w:lineRule="auto"/>
        <w:jc w:val="both"/>
        <w:rPr>
          <w:b/>
          <w:color w:val="000000"/>
        </w:rPr>
      </w:pPr>
      <w:r>
        <w:rPr>
          <w:b/>
          <w:color w:val="000000"/>
          <w:lang w:val="vi-VN"/>
        </w:rPr>
        <w:t>2</w:t>
      </w:r>
      <w:r w:rsidRPr="002C0CE2">
        <w:rPr>
          <w:b/>
          <w:color w:val="000000"/>
        </w:rPr>
        <w:t>. Năng lực:</w:t>
      </w:r>
    </w:p>
    <w:p w:rsidR="00AB1CC1" w:rsidRPr="002C0CE2" w:rsidRDefault="00AB1CC1" w:rsidP="00AB1CC1">
      <w:pPr>
        <w:spacing w:line="288" w:lineRule="auto"/>
        <w:jc w:val="both"/>
        <w:rPr>
          <w:color w:val="000000"/>
        </w:rPr>
      </w:pPr>
      <w:r w:rsidRPr="002C0CE2">
        <w:rPr>
          <w:b/>
          <w:color w:val="000000"/>
        </w:rPr>
        <w:t>a. Năng lực chung:</w:t>
      </w:r>
      <w:r w:rsidRPr="002C0CE2">
        <w:rPr>
          <w:color w:val="000000"/>
        </w:rPr>
        <w:t xml:space="preserve"> Rèn cho học sinh năng lực phát hiện và tự giải quyết vấn đề.</w:t>
      </w:r>
    </w:p>
    <w:p w:rsidR="00AB1CC1" w:rsidRPr="002C0CE2" w:rsidRDefault="00AB1CC1" w:rsidP="00AB1CC1">
      <w:pPr>
        <w:spacing w:line="288" w:lineRule="auto"/>
        <w:jc w:val="both"/>
        <w:rPr>
          <w:color w:val="000000"/>
        </w:rPr>
      </w:pPr>
      <w:r>
        <w:rPr>
          <w:b/>
          <w:color w:val="000000"/>
          <w:lang w:val="vi-VN"/>
        </w:rPr>
        <w:t>b.</w:t>
      </w:r>
      <w:r w:rsidRPr="002C0CE2">
        <w:rPr>
          <w:b/>
          <w:color w:val="000000"/>
        </w:rPr>
        <w:t xml:space="preserve"> Năng lực riêng:</w:t>
      </w:r>
      <w:r w:rsidRPr="002C0CE2">
        <w:rPr>
          <w:color w:val="000000"/>
        </w:rPr>
        <w:t xml:space="preserve"> Năng lực nghe, nói, tạo lập văn bản.</w:t>
      </w:r>
    </w:p>
    <w:p w:rsidR="00AB1CC1" w:rsidRPr="00D41DB6" w:rsidRDefault="00AB1CC1" w:rsidP="00AB1CC1">
      <w:pPr>
        <w:spacing w:line="288" w:lineRule="auto"/>
        <w:rPr>
          <w:b/>
          <w:lang w:val="vi-VN"/>
        </w:rPr>
      </w:pPr>
      <w:r w:rsidRPr="00D41DB6">
        <w:rPr>
          <w:b/>
          <w:lang w:val="vi-VN"/>
        </w:rPr>
        <w:t>3. Phẩm chất:</w:t>
      </w:r>
    </w:p>
    <w:p w:rsidR="00AB1CC1" w:rsidRPr="00D41DB6" w:rsidRDefault="00AB1CC1" w:rsidP="00AB1CC1">
      <w:pPr>
        <w:spacing w:line="288" w:lineRule="auto"/>
        <w:rPr>
          <w:lang w:val="vi-VN"/>
        </w:rPr>
      </w:pPr>
      <w:r w:rsidRPr="00D41DB6">
        <w:rPr>
          <w:lang w:val="vi-VN"/>
        </w:rPr>
        <w:t>- Yêu quê hương đất nước, yêu Tiếng Việt.</w:t>
      </w:r>
    </w:p>
    <w:p w:rsidR="00AB1CC1" w:rsidRPr="00D41DB6" w:rsidRDefault="00AB1CC1" w:rsidP="00AB1CC1">
      <w:pPr>
        <w:spacing w:line="288" w:lineRule="auto"/>
        <w:rPr>
          <w:lang w:val="vi-VN"/>
        </w:rPr>
      </w:pPr>
      <w:r w:rsidRPr="00D41DB6">
        <w:rPr>
          <w:lang w:val="vi-VN"/>
        </w:rPr>
        <w:t>- Tự lập, tự tin, tự chủ.</w:t>
      </w:r>
    </w:p>
    <w:p w:rsidR="00AB1CC1" w:rsidRPr="00D41DB6" w:rsidRDefault="00AB1CC1" w:rsidP="00AB1CC1">
      <w:pPr>
        <w:spacing w:line="288" w:lineRule="auto"/>
        <w:rPr>
          <w:b/>
          <w:color w:val="000000"/>
          <w:lang w:val="nl-NL"/>
        </w:rPr>
      </w:pPr>
      <w:r w:rsidRPr="00D41DB6">
        <w:rPr>
          <w:b/>
          <w:color w:val="000000"/>
          <w:lang w:val="nl-NL"/>
        </w:rPr>
        <w:t>II. THIẾT BỊ DẠY HỌC VÀ HỌC LIỆU</w:t>
      </w:r>
    </w:p>
    <w:p w:rsidR="00AB1CC1" w:rsidRPr="00D41DB6" w:rsidRDefault="00AB1CC1" w:rsidP="00AB1CC1">
      <w:pPr>
        <w:spacing w:line="288" w:lineRule="auto"/>
        <w:rPr>
          <w:lang w:val="vi-VN"/>
        </w:rPr>
      </w:pPr>
      <w:r w:rsidRPr="00D41DB6">
        <w:rPr>
          <w:b/>
          <w:lang w:val="vi-VN"/>
        </w:rPr>
        <w:t>1. Chuẩn bị của giáo viên:</w:t>
      </w:r>
      <w:r w:rsidRPr="00D41DB6">
        <w:rPr>
          <w:lang w:val="vi-VN"/>
        </w:rPr>
        <w:t xml:space="preserve"> </w:t>
      </w:r>
    </w:p>
    <w:p w:rsidR="00AB1CC1" w:rsidRPr="00D41DB6" w:rsidRDefault="00AB1CC1" w:rsidP="00AB1CC1">
      <w:pPr>
        <w:spacing w:line="288" w:lineRule="auto"/>
        <w:rPr>
          <w:lang w:val="vi-VN"/>
        </w:rPr>
      </w:pPr>
      <w:r w:rsidRPr="00D41DB6">
        <w:rPr>
          <w:lang w:val="vi-VN"/>
        </w:rPr>
        <w:t>- Kế hoạch dạy học</w:t>
      </w:r>
    </w:p>
    <w:p w:rsidR="00AB1CC1" w:rsidRPr="002C0CE2" w:rsidRDefault="00AB1CC1" w:rsidP="00AB1CC1">
      <w:pPr>
        <w:spacing w:line="288" w:lineRule="auto"/>
        <w:rPr>
          <w:lang w:val="vi-VN"/>
        </w:rPr>
      </w:pPr>
      <w:r w:rsidRPr="00D41DB6">
        <w:rPr>
          <w:lang w:val="vi-VN"/>
        </w:rPr>
        <w:t xml:space="preserve">- Học liệu: </w:t>
      </w:r>
      <w:r w:rsidRPr="002C0CE2">
        <w:rPr>
          <w:color w:val="000000"/>
          <w:lang w:val="vi-VN"/>
        </w:rPr>
        <w:t>Chấm bài</w:t>
      </w:r>
      <w:r>
        <w:rPr>
          <w:color w:val="000000"/>
          <w:lang w:val="vi-VN"/>
        </w:rPr>
        <w:t xml:space="preserve"> của HS</w:t>
      </w:r>
      <w:r w:rsidRPr="002C0CE2">
        <w:rPr>
          <w:color w:val="000000"/>
          <w:lang w:val="vi-VN"/>
        </w:rPr>
        <w:t>, chọn lọc những lỗi sai cơ bản của bài làm của học sinh.</w:t>
      </w:r>
      <w:r w:rsidRPr="00D41DB6">
        <w:rPr>
          <w:lang w:val="fr-FR"/>
        </w:rPr>
        <w:t xml:space="preserve"> </w:t>
      </w:r>
      <w:r w:rsidRPr="00D41DB6">
        <w:rPr>
          <w:b/>
          <w:lang w:val="vi-VN"/>
        </w:rPr>
        <w:t>2. Chuẩn bị của học sinh:</w:t>
      </w:r>
      <w:r w:rsidRPr="00D41DB6">
        <w:rPr>
          <w:lang w:val="vi-VN"/>
        </w:rPr>
        <w:t xml:space="preserve"> </w:t>
      </w:r>
      <w:r w:rsidRPr="00D41DB6">
        <w:rPr>
          <w:lang w:val="fr-FR"/>
        </w:rPr>
        <w:t xml:space="preserve"> </w:t>
      </w:r>
      <w:r>
        <w:rPr>
          <w:lang w:val="vi-VN"/>
        </w:rPr>
        <w:t>Xem lại đề</w:t>
      </w:r>
    </w:p>
    <w:p w:rsidR="00AB1CC1" w:rsidRPr="00D41DB6" w:rsidRDefault="00AB1CC1" w:rsidP="00AB1CC1">
      <w:pPr>
        <w:spacing w:line="288" w:lineRule="auto"/>
        <w:rPr>
          <w:b/>
          <w:lang w:val="vi-VN"/>
        </w:rPr>
      </w:pPr>
      <w:r>
        <w:rPr>
          <w:b/>
          <w:lang w:val="vi-VN"/>
        </w:rPr>
        <w:t>III. CÁC HOẠT ĐỘNG DẠY VÀ HỌC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b/>
          <w:i/>
          <w:color w:val="555555"/>
        </w:rPr>
      </w:pPr>
      <w:r w:rsidRPr="00F71BCF">
        <w:rPr>
          <w:bCs/>
          <w:i/>
          <w:color w:val="555555"/>
        </w:rPr>
        <w:t>1. Ổn định lớp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b/>
          <w:i/>
          <w:color w:val="555555"/>
        </w:rPr>
      </w:pPr>
      <w:r w:rsidRPr="00F71BCF">
        <w:rPr>
          <w:bCs/>
          <w:i/>
          <w:color w:val="555555"/>
        </w:rPr>
        <w:t>2. Bài mới</w:t>
      </w:r>
    </w:p>
    <w:p w:rsidR="00AB1CC1" w:rsidRPr="00F71BCF" w:rsidRDefault="00AB1CC1" w:rsidP="00AB1CC1">
      <w:pPr>
        <w:shd w:val="clear" w:color="auto" w:fill="FFFFFF"/>
        <w:spacing w:line="288" w:lineRule="auto"/>
        <w:jc w:val="center"/>
        <w:rPr>
          <w:b/>
          <w:bCs/>
          <w:color w:val="555555"/>
        </w:rPr>
      </w:pPr>
      <w:r w:rsidRPr="00F71BCF">
        <w:rPr>
          <w:b/>
          <w:bCs/>
          <w:color w:val="555555"/>
        </w:rPr>
        <w:t>Hoạt động 1: Chữa bài kiểm tra cho học sinh</w:t>
      </w:r>
    </w:p>
    <w:p w:rsidR="00AB1CC1" w:rsidRPr="00F71BCF" w:rsidRDefault="00AB1CC1" w:rsidP="00AB1CC1">
      <w:pPr>
        <w:shd w:val="clear" w:color="auto" w:fill="FFFFFF"/>
        <w:spacing w:line="288" w:lineRule="auto"/>
        <w:jc w:val="center"/>
        <w:rPr>
          <w:rFonts w:ascii="Helvetica" w:hAnsi="Helvetica" w:cs="Helvetica"/>
          <w:color w:val="555555"/>
        </w:rPr>
      </w:pPr>
      <w:r w:rsidRPr="00F71BCF">
        <w:rPr>
          <w:b/>
          <w:bCs/>
          <w:color w:val="555555"/>
        </w:rPr>
        <w:t>( Theo đáp án trong giáo án kiểm tra)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 xml:space="preserve"> </w:t>
      </w:r>
      <w:proofErr w:type="spellStart"/>
      <w:r w:rsidRPr="00F71BCF">
        <w:rPr>
          <w:color w:val="555555"/>
        </w:rPr>
        <w:t>Gv</w:t>
      </w:r>
      <w:proofErr w:type="spellEnd"/>
      <w:r w:rsidRPr="00F71BCF">
        <w:rPr>
          <w:color w:val="555555"/>
        </w:rPr>
        <w:t xml:space="preserve"> cho </w:t>
      </w:r>
      <w:proofErr w:type="spellStart"/>
      <w:r w:rsidRPr="00F71BCF">
        <w:rPr>
          <w:color w:val="555555"/>
        </w:rPr>
        <w:t>hs</w:t>
      </w:r>
      <w:proofErr w:type="spellEnd"/>
      <w:r w:rsidRPr="00F71BCF">
        <w:rPr>
          <w:color w:val="555555"/>
        </w:rPr>
        <w:t xml:space="preserve"> nhắc lại từng câu theo đề bài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 xml:space="preserve"> </w:t>
      </w:r>
      <w:proofErr w:type="spellStart"/>
      <w:r w:rsidRPr="00F71BCF">
        <w:rPr>
          <w:color w:val="555555"/>
        </w:rPr>
        <w:t>Gv</w:t>
      </w:r>
      <w:proofErr w:type="spellEnd"/>
      <w:r w:rsidRPr="00F71BCF">
        <w:rPr>
          <w:color w:val="555555"/>
        </w:rPr>
        <w:t xml:space="preserve"> nêu đáp án của bài </w:t>
      </w:r>
    </w:p>
    <w:p w:rsidR="00AB1CC1" w:rsidRPr="00F71BCF" w:rsidRDefault="00AB1CC1" w:rsidP="00AB1CC1">
      <w:pPr>
        <w:shd w:val="clear" w:color="auto" w:fill="FFFFFF"/>
        <w:spacing w:line="288" w:lineRule="auto"/>
        <w:jc w:val="center"/>
        <w:rPr>
          <w:rFonts w:ascii="Helvetica" w:hAnsi="Helvetica" w:cs="Helvetica"/>
          <w:color w:val="555555"/>
        </w:rPr>
      </w:pPr>
      <w:r w:rsidRPr="00F71BCF">
        <w:rPr>
          <w:b/>
          <w:bCs/>
          <w:color w:val="555555"/>
        </w:rPr>
        <w:t>Hoạt động 2</w:t>
      </w:r>
      <w:r w:rsidRPr="00F71BCF">
        <w:rPr>
          <w:color w:val="555555"/>
        </w:rPr>
        <w:t xml:space="preserve">: </w:t>
      </w:r>
      <w:proofErr w:type="spellStart"/>
      <w:r w:rsidRPr="00F71BCF">
        <w:rPr>
          <w:color w:val="555555"/>
        </w:rPr>
        <w:t>Gv</w:t>
      </w:r>
      <w:proofErr w:type="spellEnd"/>
      <w:r w:rsidRPr="00F71BCF">
        <w:rPr>
          <w:color w:val="555555"/>
        </w:rPr>
        <w:t xml:space="preserve"> nhận xét bài làm của </w:t>
      </w:r>
      <w:proofErr w:type="spellStart"/>
      <w:r w:rsidRPr="00F71BCF">
        <w:rPr>
          <w:color w:val="555555"/>
        </w:rPr>
        <w:t>hs</w:t>
      </w:r>
      <w:proofErr w:type="spellEnd"/>
      <w:r w:rsidRPr="00F71BCF">
        <w:rPr>
          <w:color w:val="555555"/>
        </w:rPr>
        <w:t>, đọc một số bài tiêu biểu: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b/>
          <w:bCs/>
          <w:color w:val="555555"/>
        </w:rPr>
        <w:t>+ Ưu điểm</w:t>
      </w:r>
      <w:r w:rsidRPr="00F71BCF">
        <w:rPr>
          <w:color w:val="555555"/>
        </w:rPr>
        <w:t>: Một số bài: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Trình bày sạch, đẹp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Nội dung câu trả lời rõ ràng, đúng trọng tâm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lastRenderedPageBreak/>
        <w:t xml:space="preserve">       - Đa số </w:t>
      </w:r>
      <w:proofErr w:type="spellStart"/>
      <w:r w:rsidRPr="00F71BCF">
        <w:rPr>
          <w:color w:val="555555"/>
        </w:rPr>
        <w:t>hs</w:t>
      </w:r>
      <w:proofErr w:type="spellEnd"/>
      <w:r w:rsidRPr="00F71BCF">
        <w:rPr>
          <w:color w:val="555555"/>
        </w:rPr>
        <w:t xml:space="preserve"> nắm được yêu cầu của đề bài.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Xác định được nội dung cần diễn đạt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Phần câu hỏi vận dụng cao có tập trung đầu tư tốt, hiểu được nội dung yêu cầu của đề và làm bám sát yêu cầu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       - Bài TLV xác định đúng thể loại, bài viết có cảm xúc, vận dụng tốt thể văn  nghị luận. Đặc biệt có chú ý đến phần mở rộng.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GV: đọc bài làm tốt của học sinh.....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</w:t>
      </w:r>
      <w:r w:rsidRPr="00F71BCF">
        <w:rPr>
          <w:b/>
          <w:bCs/>
          <w:color w:val="555555"/>
        </w:rPr>
        <w:t>+Tồn tại: </w:t>
      </w:r>
      <w:r w:rsidRPr="00F71BCF">
        <w:rPr>
          <w:color w:val="555555"/>
        </w:rPr>
        <w:t>Một số bài: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Viết sai lỗi chính tả nhiều; dùng từ không chính xác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Bài văn trình bày luộm thuộm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Câu trả lời chưa đúng trọng tâm; trình bày bài làm chưa khoa học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       - Bài văn chưa thể hiện được cảm xúc và chưa vận dụng tốt vào liên hệ cuộc sống.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       - Một số bài làm còn sơ sài, tỏ ra ít đầu tư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color w:val="555555"/>
        </w:rPr>
        <w:t>GV: Chỉ rõ tên học sinh cần rút kinh nghiệm.....</w:t>
      </w:r>
    </w:p>
    <w:p w:rsidR="00AB1CC1" w:rsidRPr="00F71BCF" w:rsidRDefault="00AB1CC1" w:rsidP="00AB1CC1">
      <w:pPr>
        <w:shd w:val="clear" w:color="auto" w:fill="FFFFFF"/>
        <w:spacing w:line="288" w:lineRule="auto"/>
        <w:jc w:val="center"/>
        <w:rPr>
          <w:b/>
          <w:bCs/>
          <w:color w:val="555555"/>
        </w:rPr>
      </w:pPr>
      <w:r w:rsidRPr="00F71BCF">
        <w:rPr>
          <w:b/>
          <w:bCs/>
          <w:color w:val="555555"/>
        </w:rPr>
        <w:t>Hoạt động 3: Trả bài và sửa lại: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proofErr w:type="spellStart"/>
      <w:r w:rsidRPr="00F71BCF">
        <w:rPr>
          <w:color w:val="555555"/>
        </w:rPr>
        <w:t>Gv</w:t>
      </w:r>
      <w:proofErr w:type="spellEnd"/>
      <w:r w:rsidRPr="00F71BCF">
        <w:rPr>
          <w:color w:val="555555"/>
        </w:rPr>
        <w:t xml:space="preserve"> hướng dẫn  </w:t>
      </w:r>
      <w:proofErr w:type="spellStart"/>
      <w:r w:rsidRPr="00F71BCF">
        <w:rPr>
          <w:color w:val="555555"/>
        </w:rPr>
        <w:t>hs</w:t>
      </w:r>
      <w:proofErr w:type="spellEnd"/>
      <w:r w:rsidRPr="00F71BCF">
        <w:rPr>
          <w:color w:val="555555"/>
        </w:rPr>
        <w:t xml:space="preserve"> sửa những lỗi sai cụ thể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Qua phần chữa và nhận xét trong bài làm các em sửa vào bảng dưới đậy.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7"/>
        <w:gridCol w:w="2336"/>
        <w:gridCol w:w="2339"/>
        <w:gridCol w:w="2338"/>
      </w:tblGrid>
      <w:tr w:rsidR="00AB1CC1" w:rsidRPr="00F71BCF" w:rsidTr="005A6946"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Các yêu cầu:</w:t>
            </w: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Các lỗi cụ thể</w:t>
            </w: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Nguyên nhân mắc lỗi</w:t>
            </w:r>
          </w:p>
        </w:tc>
        <w:tc>
          <w:tcPr>
            <w:tcW w:w="2351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Cách sửa</w:t>
            </w:r>
          </w:p>
        </w:tc>
      </w:tr>
      <w:tr w:rsidR="00AB1CC1" w:rsidRPr="00F71BCF" w:rsidTr="005A6946"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Về bố cục</w:t>
            </w: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1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</w:tr>
      <w:tr w:rsidR="00AB1CC1" w:rsidRPr="00F71BCF" w:rsidTr="005A6946"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Về dùng từ, diễn đạt</w:t>
            </w: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1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</w:tr>
      <w:tr w:rsidR="00AB1CC1" w:rsidRPr="00F71BCF" w:rsidTr="005A6946"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Về chính tả</w:t>
            </w: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1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</w:tr>
      <w:tr w:rsidR="00AB1CC1" w:rsidRPr="00F71BCF" w:rsidTr="005A6946"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Về ngữ pháp</w:t>
            </w: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1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</w:tr>
      <w:tr w:rsidR="00AB1CC1" w:rsidRPr="00F71BCF" w:rsidTr="005A6946"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color w:val="555555"/>
              </w:rPr>
            </w:pPr>
            <w:r w:rsidRPr="00F71BCF">
              <w:rPr>
                <w:color w:val="555555"/>
              </w:rPr>
              <w:t>Về thiếu ý, thừa ý</w:t>
            </w: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0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  <w:tc>
          <w:tcPr>
            <w:tcW w:w="2351" w:type="dxa"/>
          </w:tcPr>
          <w:p w:rsidR="00AB1CC1" w:rsidRPr="00F71BCF" w:rsidRDefault="00AB1CC1" w:rsidP="005A6946">
            <w:pPr>
              <w:spacing w:line="288" w:lineRule="auto"/>
              <w:jc w:val="both"/>
              <w:rPr>
                <w:rFonts w:ascii="Helvetica" w:hAnsi="Helvetica" w:cs="Helvetica"/>
                <w:color w:val="555555"/>
              </w:rPr>
            </w:pPr>
          </w:p>
        </w:tc>
      </w:tr>
    </w:tbl>
    <w:p w:rsidR="00AB1CC1" w:rsidRPr="00F71BCF" w:rsidRDefault="00AB1CC1" w:rsidP="00AB1CC1">
      <w:pPr>
        <w:shd w:val="clear" w:color="auto" w:fill="FFFFFF"/>
        <w:spacing w:line="288" w:lineRule="auto"/>
        <w:jc w:val="center"/>
        <w:rPr>
          <w:b/>
          <w:color w:val="555555"/>
        </w:rPr>
      </w:pPr>
    </w:p>
    <w:p w:rsidR="00AB1CC1" w:rsidRPr="00F71BCF" w:rsidRDefault="00AB1CC1" w:rsidP="00AB1CC1">
      <w:pPr>
        <w:shd w:val="clear" w:color="auto" w:fill="FFFFFF"/>
        <w:spacing w:line="288" w:lineRule="auto"/>
        <w:jc w:val="center"/>
        <w:rPr>
          <w:b/>
          <w:color w:val="555555"/>
        </w:rPr>
      </w:pPr>
    </w:p>
    <w:p w:rsidR="00AB1CC1" w:rsidRPr="00F71BCF" w:rsidRDefault="00AB1CC1" w:rsidP="00AB1CC1">
      <w:pPr>
        <w:shd w:val="clear" w:color="auto" w:fill="FFFFFF"/>
        <w:spacing w:line="288" w:lineRule="auto"/>
        <w:jc w:val="center"/>
        <w:rPr>
          <w:b/>
          <w:color w:val="555555"/>
        </w:rPr>
      </w:pPr>
      <w:r w:rsidRPr="00F71BCF">
        <w:rPr>
          <w:b/>
          <w:color w:val="555555"/>
        </w:rPr>
        <w:t>Hoạt động 4: Thống kê: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Loại giỏi: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Loại khá: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Loại TB: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color w:val="555555"/>
        </w:rPr>
      </w:pPr>
      <w:r w:rsidRPr="00F71BCF">
        <w:rPr>
          <w:color w:val="555555"/>
        </w:rPr>
        <w:t>Loại yếu: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  <w:rPr>
          <w:rFonts w:ascii="Helvetica" w:hAnsi="Helvetica" w:cs="Helvetica"/>
          <w:color w:val="555555"/>
        </w:rPr>
      </w:pPr>
      <w:r w:rsidRPr="00F71BCF">
        <w:rPr>
          <w:b/>
          <w:bCs/>
          <w:color w:val="555555"/>
        </w:rPr>
        <w:lastRenderedPageBreak/>
        <w:t>3/Củng cố</w:t>
      </w:r>
      <w:r w:rsidRPr="00F71BCF">
        <w:rPr>
          <w:color w:val="555555"/>
        </w:rPr>
        <w:t>:  GV ghi điểm - Tổng kết, rút kinh nghiệm</w:t>
      </w:r>
    </w:p>
    <w:p w:rsidR="00AB1CC1" w:rsidRPr="00F71BCF" w:rsidRDefault="00AB1CC1" w:rsidP="00AB1CC1">
      <w:pPr>
        <w:shd w:val="clear" w:color="auto" w:fill="FFFFFF"/>
        <w:spacing w:line="288" w:lineRule="auto"/>
        <w:jc w:val="both"/>
      </w:pPr>
      <w:r w:rsidRPr="00F71BCF">
        <w:rPr>
          <w:b/>
          <w:bCs/>
          <w:color w:val="555555"/>
        </w:rPr>
        <w:t>4/ Dặn dò</w:t>
      </w:r>
      <w:r w:rsidRPr="00F71BCF">
        <w:rPr>
          <w:color w:val="555555"/>
        </w:rPr>
        <w:t xml:space="preserve">: </w:t>
      </w:r>
      <w:proofErr w:type="spellStart"/>
      <w:r w:rsidRPr="00F71BCF">
        <w:rPr>
          <w:color w:val="555555"/>
        </w:rPr>
        <w:t>Gv</w:t>
      </w:r>
      <w:proofErr w:type="spellEnd"/>
      <w:r w:rsidRPr="00F71BCF">
        <w:rPr>
          <w:color w:val="555555"/>
        </w:rPr>
        <w:t xml:space="preserve"> dặn </w:t>
      </w:r>
      <w:proofErr w:type="spellStart"/>
      <w:r w:rsidRPr="00F71BCF">
        <w:rPr>
          <w:color w:val="555555"/>
        </w:rPr>
        <w:t>hs</w:t>
      </w:r>
      <w:proofErr w:type="spellEnd"/>
      <w:r w:rsidRPr="00F71BCF">
        <w:rPr>
          <w:color w:val="555555"/>
        </w:rPr>
        <w:t xml:space="preserve"> chuẩn bị ôn thi vào 10 THPT.</w:t>
      </w:r>
    </w:p>
    <w:p w:rsidR="00AB1CC1" w:rsidRPr="00F71BCF" w:rsidRDefault="00AB1CC1" w:rsidP="00AB1CC1">
      <w:pPr>
        <w:spacing w:line="288" w:lineRule="auto"/>
      </w:pPr>
      <w:r w:rsidRPr="00F71BCF">
        <w:rPr>
          <w:b/>
          <w:lang w:val="vi-VN" w:eastAsia="vi-VN"/>
        </w:rPr>
        <w:t xml:space="preserve">IV. Rút kinh nghiệm                                         </w:t>
      </w:r>
    </w:p>
    <w:p w:rsidR="00AB1CC1" w:rsidRPr="00F71BCF" w:rsidRDefault="00AB1CC1" w:rsidP="00AB1CC1">
      <w:pPr>
        <w:spacing w:line="288" w:lineRule="auto"/>
      </w:pPr>
      <w:r w:rsidRPr="00F71BCF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1CC1" w:rsidRPr="00F71BCF" w:rsidRDefault="00AB1CC1" w:rsidP="00AB1CC1">
      <w:pPr>
        <w:tabs>
          <w:tab w:val="left" w:pos="1515"/>
        </w:tabs>
        <w:spacing w:line="288" w:lineRule="auto"/>
        <w:rPr>
          <w:lang w:val="de-DE"/>
        </w:rPr>
      </w:pPr>
    </w:p>
    <w:p w:rsidR="00AB1CC1" w:rsidRDefault="00AB1CC1" w:rsidP="00AB1CC1">
      <w:pPr>
        <w:jc w:val="both"/>
        <w:rPr>
          <w:b/>
          <w:lang w:val="vi-VN" w:eastAsia="vi-VN"/>
        </w:rPr>
      </w:pPr>
    </w:p>
    <w:p w:rsidR="00AB1CC1" w:rsidRPr="00AE0B9E" w:rsidRDefault="00AB1CC1" w:rsidP="00AB1CC1">
      <w:pPr>
        <w:jc w:val="both"/>
        <w:rPr>
          <w:b/>
          <w:lang w:val="vi-VN" w:eastAsia="vi-VN"/>
        </w:rPr>
      </w:pPr>
    </w:p>
    <w:p w:rsidR="00AB1CC1" w:rsidRPr="00CC343F" w:rsidRDefault="00AB1CC1" w:rsidP="00AB1CC1">
      <w:pPr>
        <w:jc w:val="both"/>
      </w:pPr>
    </w:p>
    <w:p w:rsidR="00AB1CC1" w:rsidRPr="00CC343F" w:rsidRDefault="00AB1CC1" w:rsidP="00AB1CC1">
      <w:pPr>
        <w:jc w:val="both"/>
      </w:pPr>
    </w:p>
    <w:p w:rsidR="00AB1CC1" w:rsidRPr="00CC343F" w:rsidRDefault="00AB1CC1" w:rsidP="00AB1CC1">
      <w:pPr>
        <w:jc w:val="both"/>
      </w:pPr>
    </w:p>
    <w:p w:rsidR="00AB1CC1" w:rsidRPr="00CC343F" w:rsidRDefault="00AB1CC1" w:rsidP="00AB1CC1">
      <w:pPr>
        <w:jc w:val="both"/>
      </w:pPr>
    </w:p>
    <w:p w:rsidR="00AB1CC1" w:rsidRPr="00CC343F" w:rsidRDefault="00AB1CC1" w:rsidP="00AB1CC1">
      <w:pPr>
        <w:jc w:val="both"/>
      </w:pPr>
    </w:p>
    <w:p w:rsidR="00AB1CC1" w:rsidRPr="00CC343F" w:rsidRDefault="00AB1CC1" w:rsidP="00AB1CC1">
      <w:pPr>
        <w:jc w:val="both"/>
      </w:pPr>
    </w:p>
    <w:p w:rsidR="00AB1CC1" w:rsidRPr="00CC343F" w:rsidRDefault="00AB1CC1" w:rsidP="00AB1CC1">
      <w:pPr>
        <w:jc w:val="both"/>
      </w:pPr>
    </w:p>
    <w:p w:rsidR="00AB1CC1" w:rsidRPr="00CC343F" w:rsidRDefault="00AB1CC1" w:rsidP="00AB1CC1">
      <w:pPr>
        <w:jc w:val="both"/>
      </w:pPr>
    </w:p>
    <w:p w:rsidR="00C15826" w:rsidRDefault="00AB1CC1">
      <w:bookmarkStart w:id="0" w:name="_GoBack"/>
      <w:bookmarkEnd w:id="0"/>
    </w:p>
    <w:sectPr w:rsidR="00C15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CC1"/>
    <w:rsid w:val="002A0829"/>
    <w:rsid w:val="006570BF"/>
    <w:rsid w:val="00920462"/>
    <w:rsid w:val="00AB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E3AE7B-471D-48F1-BF28-B36CD1AB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CC1"/>
    <w:pPr>
      <w:jc w:val="left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 Char Char"/>
    <w:basedOn w:val="Normal"/>
    <w:rsid w:val="00AB1CC1"/>
    <w:pPr>
      <w:spacing w:after="160" w:line="240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2023-08-19T11:42:00Z</dcterms:created>
  <dcterms:modified xsi:type="dcterms:W3CDTF">2023-08-19T11:42:00Z</dcterms:modified>
</cp:coreProperties>
</file>