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67D" w:rsidRDefault="00B1767D" w:rsidP="00B1767D">
      <w:pPr>
        <w:spacing w:before="120"/>
        <w:rPr>
          <w:rFonts w:eastAsia="Calibri" w:cs="Times New Roman"/>
          <w:b/>
          <w:color w:val="000000"/>
          <w:szCs w:val="28"/>
          <w:lang w:val="nl-NL"/>
        </w:rPr>
      </w:pPr>
      <w:r>
        <w:rPr>
          <w:rFonts w:eastAsia="Calibri" w:cs="Times New Roman"/>
          <w:b/>
          <w:color w:val="000000"/>
          <w:szCs w:val="28"/>
          <w:lang w:val="nl-NL"/>
        </w:rPr>
        <w:t xml:space="preserve">                              Tiết 55: PHÂN TÍCH VÀ SỬ LÝ DỮ LIỆU( tiếp)</w:t>
      </w:r>
    </w:p>
    <w:p w:rsidR="00B1767D" w:rsidRDefault="00B1767D" w:rsidP="00B1767D">
      <w:pPr>
        <w:spacing w:before="120"/>
        <w:rPr>
          <w:rFonts w:eastAsia="Calibri" w:cs="Times New Roman"/>
          <w:b/>
          <w:color w:val="000000"/>
          <w:szCs w:val="28"/>
          <w:lang w:val="nl-NL"/>
        </w:rPr>
      </w:pPr>
      <w:r>
        <w:rPr>
          <w:rFonts w:eastAsia="Calibri" w:cs="Times New Roman"/>
          <w:b/>
          <w:color w:val="000000"/>
          <w:szCs w:val="28"/>
          <w:lang w:val="nl-NL"/>
        </w:rPr>
        <w:t>TIẾN TRÌNH DẠY HỌC</w:t>
      </w:r>
    </w:p>
    <w:p w:rsidR="00B1767D" w:rsidRPr="00452357" w:rsidRDefault="00B1767D" w:rsidP="00B1767D">
      <w:pPr>
        <w:spacing w:before="120"/>
        <w:rPr>
          <w:b/>
          <w:color w:val="000000"/>
          <w:szCs w:val="28"/>
          <w:lang w:val="nl-NL"/>
        </w:rPr>
      </w:pPr>
      <w:r>
        <w:rPr>
          <w:b/>
          <w:color w:val="000000"/>
          <w:szCs w:val="28"/>
          <w:lang w:val="nl-NL"/>
        </w:rPr>
        <w:t>1.HOẠT ĐỘNG HÌNH THÀNH KIẾN THỨC</w:t>
      </w:r>
    </w:p>
    <w:p w:rsidR="00B1767D" w:rsidRPr="00B36A7E" w:rsidRDefault="00B1767D" w:rsidP="00B1767D">
      <w:pPr>
        <w:spacing w:before="120"/>
        <w:rPr>
          <w:rFonts w:eastAsia="Calibri" w:cs="Times New Roman"/>
          <w:b/>
          <w:color w:val="000000"/>
          <w:szCs w:val="28"/>
          <w:lang w:val="nl-NL"/>
        </w:rPr>
      </w:pPr>
      <w:r w:rsidRPr="00B36A7E">
        <w:rPr>
          <w:rFonts w:eastAsia="Calibri" w:cs="Times New Roman"/>
          <w:b/>
          <w:color w:val="000000"/>
          <w:szCs w:val="28"/>
          <w:lang w:val="nl-NL"/>
        </w:rPr>
        <w:t xml:space="preserve">Hoạt động </w:t>
      </w:r>
      <w:r>
        <w:rPr>
          <w:rFonts w:eastAsia="Calibri" w:cs="Times New Roman"/>
          <w:b/>
          <w:color w:val="000000"/>
          <w:szCs w:val="28"/>
          <w:lang w:val="nl-NL"/>
        </w:rPr>
        <w:t>2</w:t>
      </w:r>
      <w:r w:rsidRPr="00B36A7E">
        <w:rPr>
          <w:rFonts w:eastAsia="Calibri" w:cs="Times New Roman"/>
          <w:b/>
          <w:color w:val="000000"/>
          <w:szCs w:val="28"/>
          <w:lang w:val="nl-NL"/>
        </w:rPr>
        <w:t xml:space="preserve">: Tính hợp lí của kết luận thống kê. </w:t>
      </w:r>
    </w:p>
    <w:p w:rsidR="00B1767D" w:rsidRPr="00B36A7E" w:rsidRDefault="00B1767D" w:rsidP="00B1767D">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B1767D" w:rsidRPr="00B36A7E" w:rsidRDefault="00B1767D" w:rsidP="00B1767D">
      <w:pPr>
        <w:rPr>
          <w:rFonts w:eastAsia="Calibri" w:cs="Times New Roman"/>
          <w:color w:val="000000"/>
          <w:szCs w:val="28"/>
        </w:rPr>
      </w:pPr>
      <w:r w:rsidRPr="00B36A7E">
        <w:rPr>
          <w:rFonts w:eastAsia="Calibri" w:cs="Times New Roman"/>
          <w:color w:val="000000"/>
          <w:szCs w:val="28"/>
        </w:rPr>
        <w:t xml:space="preserve">- Giúp HS nhận biết được ý nghĩa của quá trình phân tích và xử lí dữ lệu trong việc tìm ra những thông tin hữu ích và rút ra kết luận </w:t>
      </w:r>
    </w:p>
    <w:p w:rsidR="00B1767D" w:rsidRPr="00B36A7E" w:rsidRDefault="00B1767D" w:rsidP="00B1767D">
      <w:pPr>
        <w:rPr>
          <w:rFonts w:eastAsia="Calibri" w:cs="Times New Roman"/>
          <w:b/>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thảo luận, tìm hiểu kiến thức về tính hợp lí của kết quả thống kê theo dẫn dắt và yêu cầu của GV.</w:t>
      </w:r>
    </w:p>
    <w:p w:rsidR="00B1767D" w:rsidRPr="00B36A7E" w:rsidRDefault="00B1767D" w:rsidP="00B1767D">
      <w:pPr>
        <w:rPr>
          <w:rFonts w:eastAsia="Calibri" w:cs="Times New Roman"/>
          <w:b/>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 xml:space="preserve">HS phân tích và xử lí dữ liệu để tìm ra những thông tin hữu ích và rút ra kết luận (tính hợp lí của số liệu thống kê, tính hợp lí của kết luận thống kê, bác bỏ kết luận không chính xác), hoàn thành yêu cầu của  </w:t>
      </w:r>
      <w:r w:rsidRPr="00B36A7E">
        <w:rPr>
          <w:rFonts w:eastAsia="Calibri" w:cs="Times New Roman"/>
          <w:b/>
          <w:i/>
          <w:iCs/>
          <w:color w:val="000000"/>
          <w:szCs w:val="28"/>
        </w:rPr>
        <w:t>HĐ2</w:t>
      </w:r>
      <w:r w:rsidRPr="00B36A7E">
        <w:rPr>
          <w:rFonts w:eastAsia="Calibri" w:cs="Times New Roman"/>
          <w:i/>
          <w:iCs/>
          <w:color w:val="000000"/>
          <w:szCs w:val="28"/>
        </w:rPr>
        <w:t>,</w:t>
      </w:r>
      <w:r w:rsidRPr="00B36A7E">
        <w:rPr>
          <w:rFonts w:eastAsia="Calibri" w:cs="Times New Roman"/>
          <w:color w:val="000000"/>
          <w:szCs w:val="28"/>
        </w:rPr>
        <w:t xml:space="preserve"> </w:t>
      </w:r>
      <w:r w:rsidRPr="00B36A7E">
        <w:rPr>
          <w:rFonts w:eastAsia="Calibri" w:cs="Times New Roman"/>
          <w:b/>
          <w:bCs/>
          <w:i/>
          <w:iCs/>
          <w:color w:val="000000"/>
          <w:szCs w:val="28"/>
        </w:rPr>
        <w:t>Ví dụ 3.</w:t>
      </w:r>
      <w:r w:rsidRPr="00B36A7E">
        <w:rPr>
          <w:rFonts w:eastAsia="Calibri" w:cs="Times New Roman"/>
          <w:color w:val="000000"/>
          <w:szCs w:val="28"/>
        </w:rPr>
        <w:t xml:space="preserve"> </w:t>
      </w:r>
    </w:p>
    <w:p w:rsidR="00B1767D" w:rsidRPr="00B36A7E" w:rsidRDefault="00B1767D" w:rsidP="00B1767D">
      <w:pPr>
        <w:tabs>
          <w:tab w:val="left" w:pos="567"/>
          <w:tab w:val="left" w:pos="1134"/>
        </w:tabs>
        <w:spacing w:before="120"/>
        <w:rPr>
          <w:rFonts w:eastAsia="Calibri" w:cs="Times New Roman"/>
          <w:b/>
          <w:color w:val="000000"/>
          <w:szCs w:val="28"/>
        </w:rPr>
      </w:pPr>
      <w:r w:rsidRPr="00B36A7E">
        <w:rPr>
          <w:rFonts w:eastAsia="Calibri" w:cs="Times New Roman"/>
          <w:b/>
          <w:color w:val="000000"/>
          <w:szCs w:val="28"/>
        </w:rPr>
        <w:t xml:space="preserve">d) Tổ chức thực hiện: </w:t>
      </w:r>
    </w:p>
    <w:tbl>
      <w:tblPr>
        <w:tblStyle w:val="TableGrid1"/>
        <w:tblW w:w="9241" w:type="dxa"/>
        <w:tblLayout w:type="fixed"/>
        <w:tblLook w:val="04A0" w:firstRow="1" w:lastRow="0" w:firstColumn="1" w:lastColumn="0" w:noHBand="0" w:noVBand="1"/>
      </w:tblPr>
      <w:tblGrid>
        <w:gridCol w:w="4855"/>
        <w:gridCol w:w="4386"/>
      </w:tblGrid>
      <w:tr w:rsidR="00B1767D" w:rsidRPr="00B36A7E" w:rsidTr="00087B25">
        <w:tc>
          <w:tcPr>
            <w:tcW w:w="4855" w:type="dxa"/>
          </w:tcPr>
          <w:p w:rsidR="00B1767D" w:rsidRPr="00B36A7E" w:rsidRDefault="00B1767D" w:rsidP="00087B25">
            <w:pPr>
              <w:tabs>
                <w:tab w:val="left" w:pos="495"/>
              </w:tabs>
              <w:spacing w:before="120"/>
              <w:jc w:val="center"/>
              <w:rPr>
                <w:rFonts w:eastAsia="Calibri" w:cs="Times New Roman"/>
                <w:b/>
                <w:color w:val="000000"/>
                <w:szCs w:val="28"/>
              </w:rPr>
            </w:pPr>
            <w:r w:rsidRPr="00B36A7E">
              <w:rPr>
                <w:rFonts w:eastAsia="Calibri" w:cs="Times New Roman"/>
                <w:b/>
                <w:color w:val="000000"/>
                <w:szCs w:val="28"/>
              </w:rPr>
              <w:t>HOẠT ĐỘNG CỦA GV VÀ HS</w:t>
            </w:r>
          </w:p>
        </w:tc>
        <w:tc>
          <w:tcPr>
            <w:tcW w:w="4386" w:type="dxa"/>
          </w:tcPr>
          <w:p w:rsidR="00B1767D" w:rsidRPr="00B36A7E" w:rsidRDefault="00B1767D" w:rsidP="00087B25">
            <w:pPr>
              <w:spacing w:before="120"/>
              <w:jc w:val="center"/>
              <w:rPr>
                <w:rFonts w:eastAsia="Calibri" w:cs="Times New Roman"/>
                <w:b/>
                <w:color w:val="000000"/>
                <w:szCs w:val="28"/>
              </w:rPr>
            </w:pPr>
            <w:r>
              <w:rPr>
                <w:rFonts w:eastAsia="Calibri" w:cs="Times New Roman"/>
                <w:b/>
                <w:color w:val="000000"/>
                <w:szCs w:val="28"/>
              </w:rPr>
              <w:t>NỘI DUNG</w:t>
            </w:r>
          </w:p>
        </w:tc>
      </w:tr>
      <w:tr w:rsidR="00B1767D" w:rsidRPr="00B36A7E" w:rsidTr="00087B25">
        <w:tc>
          <w:tcPr>
            <w:tcW w:w="4855" w:type="dxa"/>
          </w:tcPr>
          <w:p w:rsidR="00B1767D" w:rsidRPr="00B36A7E" w:rsidRDefault="00B1767D" w:rsidP="00087B25">
            <w:pPr>
              <w:spacing w:before="120"/>
              <w:rPr>
                <w:rFonts w:eastAsia="Calibri" w:cs="Times New Roman"/>
                <w:b/>
                <w:color w:val="000000"/>
                <w:szCs w:val="28"/>
              </w:rPr>
            </w:pPr>
            <w:r w:rsidRPr="00B36A7E">
              <w:rPr>
                <w:rFonts w:eastAsia="Calibri" w:cs="Times New Roman"/>
                <w:b/>
                <w:color w:val="000000"/>
                <w:szCs w:val="28"/>
              </w:rPr>
              <w:t>Bước 1: Chuyển giao nhiệm vụ:</w:t>
            </w:r>
          </w:p>
          <w:p w:rsidR="00B1767D" w:rsidRPr="00B36A7E" w:rsidRDefault="00B1767D" w:rsidP="00087B25">
            <w:pPr>
              <w:rPr>
                <w:rFonts w:eastAsia="Calibri" w:cs="Times New Roman"/>
                <w:color w:val="000000"/>
                <w:szCs w:val="28"/>
              </w:rPr>
            </w:pPr>
            <w:r w:rsidRPr="00B36A7E">
              <w:rPr>
                <w:rFonts w:eastAsia="Calibri" w:cs="Times New Roman"/>
                <w:color w:val="000000"/>
                <w:szCs w:val="28"/>
                <w:lang w:val="nl-NL"/>
              </w:rPr>
              <w:t xml:space="preserve">- GV yêu cầu HS đọc kĩ phần </w:t>
            </w:r>
            <w:r w:rsidRPr="00B36A7E">
              <w:rPr>
                <w:rFonts w:eastAsia="Calibri" w:cs="Times New Roman"/>
                <w:b/>
                <w:i/>
                <w:color w:val="000000"/>
                <w:szCs w:val="28"/>
              </w:rPr>
              <w:t>HĐ1</w:t>
            </w:r>
            <w:r w:rsidRPr="00B36A7E">
              <w:rPr>
                <w:rFonts w:eastAsia="Calibri" w:cs="Times New Roman"/>
                <w:color w:val="000000"/>
                <w:szCs w:val="28"/>
              </w:rPr>
              <w:t xml:space="preserve"> và trả lời các câu hỏi dẫn dắt  </w:t>
            </w:r>
          </w:p>
          <w:p w:rsidR="00B1767D" w:rsidRPr="00B36A7E" w:rsidRDefault="00B1767D" w:rsidP="00087B25">
            <w:pPr>
              <w:rPr>
                <w:rFonts w:eastAsia="Calibri" w:cs="Times New Roman"/>
                <w:i/>
                <w:iCs/>
                <w:color w:val="000000"/>
                <w:szCs w:val="28"/>
              </w:rPr>
            </w:pPr>
            <w:r w:rsidRPr="00B36A7E">
              <w:rPr>
                <w:rFonts w:eastAsia="Calibri" w:cs="Times New Roman"/>
                <w:color w:val="000000"/>
                <w:szCs w:val="28"/>
              </w:rPr>
              <w:t xml:space="preserve">+ </w:t>
            </w:r>
            <w:r w:rsidRPr="00B36A7E">
              <w:rPr>
                <w:rFonts w:eastAsia="Calibri" w:cs="Times New Roman"/>
                <w:i/>
                <w:iCs/>
                <w:color w:val="000000"/>
                <w:szCs w:val="28"/>
              </w:rPr>
              <w:t>Hãy cho biết ý nghĩa của quá trình phân tích và xử lí dữ liệu trong việc tìm ra những thông tin hữu ích và rút ra kết luận?</w:t>
            </w:r>
          </w:p>
          <w:p w:rsidR="00B1767D" w:rsidRPr="00B36A7E" w:rsidRDefault="00B1767D" w:rsidP="00087B25">
            <w:pPr>
              <w:rPr>
                <w:rFonts w:eastAsia="Calibri" w:cs="Times New Roman"/>
                <w:color w:val="000000"/>
                <w:szCs w:val="28"/>
              </w:rPr>
            </w:pPr>
            <w:r w:rsidRPr="00B36A7E">
              <w:rPr>
                <w:rFonts w:eastAsia="Calibri" w:cs="Times New Roman"/>
                <w:i/>
                <w:iCs/>
                <w:color w:val="000000"/>
                <w:szCs w:val="28"/>
              </w:rPr>
              <w:lastRenderedPageBreak/>
              <w:sym w:font="Wingdings" w:char="F0E0"/>
            </w:r>
            <w:r w:rsidRPr="00B36A7E">
              <w:rPr>
                <w:rFonts w:eastAsia="Calibri" w:cs="Times New Roman"/>
                <w:i/>
                <w:iCs/>
                <w:color w:val="000000"/>
                <w:szCs w:val="28"/>
              </w:rPr>
              <w:t xml:space="preserve"> </w:t>
            </w:r>
            <w:r w:rsidRPr="00B36A7E">
              <w:rPr>
                <w:rFonts w:eastAsia="Calibri" w:cs="Times New Roman"/>
                <w:color w:val="000000"/>
                <w:szCs w:val="28"/>
              </w:rPr>
              <w:t xml:space="preserve">GV gọi HS trả lời, HS khác nhận xét, GV chốt lại kiến thức trọng tâm. </w:t>
            </w:r>
          </w:p>
          <w:p w:rsidR="00B1767D" w:rsidRPr="00B36A7E" w:rsidRDefault="00B1767D" w:rsidP="00087B25">
            <w:pPr>
              <w:rPr>
                <w:rFonts w:eastAsia="Calibri" w:cs="Times New Roman"/>
                <w:b/>
                <w:iCs/>
                <w:color w:val="000000"/>
                <w:szCs w:val="28"/>
              </w:rPr>
            </w:pPr>
            <w:r w:rsidRPr="00B36A7E">
              <w:rPr>
                <w:rFonts w:eastAsia="Calibri" w:cs="Times New Roman"/>
                <w:bCs/>
                <w:iCs/>
                <w:color w:val="000000"/>
                <w:szCs w:val="28"/>
              </w:rPr>
              <w:t xml:space="preserve">- HS củng cố kiến thức vừa học thông qua việc thực hiện các yêu cầu trong </w:t>
            </w:r>
            <w:r w:rsidRPr="00B36A7E">
              <w:rPr>
                <w:rFonts w:eastAsia="Calibri" w:cs="Times New Roman"/>
                <w:b/>
                <w:iCs/>
                <w:color w:val="000000"/>
                <w:szCs w:val="28"/>
              </w:rPr>
              <w:t xml:space="preserve">Ví dụ 3. </w:t>
            </w:r>
          </w:p>
          <w:p w:rsidR="00B1767D" w:rsidRPr="00B36A7E" w:rsidRDefault="00B1767D" w:rsidP="00087B25">
            <w:pPr>
              <w:rPr>
                <w:rFonts w:eastAsia="Calibri" w:cs="Times New Roman"/>
                <w:bCs/>
                <w:iCs/>
                <w:color w:val="000000"/>
                <w:szCs w:val="28"/>
              </w:rPr>
            </w:pPr>
            <w:r w:rsidRPr="00B36A7E">
              <w:rPr>
                <w:rFonts w:eastAsia="Calibri" w:cs="Times New Roman"/>
                <w:b/>
                <w:iCs/>
                <w:color w:val="000000"/>
                <w:szCs w:val="28"/>
              </w:rPr>
              <w:sym w:font="Wingdings" w:char="F0E0"/>
            </w:r>
            <w:r w:rsidRPr="00B36A7E">
              <w:rPr>
                <w:rFonts w:eastAsia="Calibri" w:cs="Times New Roman"/>
                <w:b/>
                <w:iCs/>
                <w:color w:val="000000"/>
                <w:szCs w:val="28"/>
              </w:rPr>
              <w:t xml:space="preserve"> </w:t>
            </w:r>
            <w:r w:rsidRPr="00B36A7E">
              <w:rPr>
                <w:rFonts w:eastAsia="Calibri" w:cs="Times New Roman"/>
                <w:bCs/>
                <w:iCs/>
                <w:color w:val="000000"/>
                <w:szCs w:val="28"/>
              </w:rPr>
              <w:t xml:space="preserve">GV mời đại diện HS trình bày lời giải trên bảng, các HS khác hoàn thành vào vở, GV nhận xét chữa bài chung cả lớp </w:t>
            </w:r>
          </w:p>
          <w:p w:rsidR="00B1767D" w:rsidRPr="00B36A7E" w:rsidRDefault="00B1767D" w:rsidP="00087B25">
            <w:pPr>
              <w:rPr>
                <w:rFonts w:eastAsia="Calibri" w:cs="Times New Roman"/>
                <w:bCs/>
                <w:iCs/>
                <w:color w:val="000000"/>
                <w:szCs w:val="28"/>
              </w:rPr>
            </w:pPr>
            <w:r w:rsidRPr="00B36A7E">
              <w:rPr>
                <w:rFonts w:eastAsia="Calibri" w:cs="Times New Roman"/>
                <w:bCs/>
                <w:iCs/>
                <w:color w:val="000000"/>
                <w:szCs w:val="28"/>
              </w:rPr>
              <w:t xml:space="preserve">- GV nhấn mạch HS cần nắm được việc phân tích và xử lí dữ liệu để rút ra kết luận về tính hợp lí của số liệu thống kê, tính hợp lí của kết quả thống kê và cũng có thể bác bỏ kết luận đã nêu ra. </w:t>
            </w:r>
          </w:p>
          <w:p w:rsidR="00B1767D" w:rsidRPr="00B36A7E" w:rsidRDefault="00B1767D" w:rsidP="00087B25">
            <w:pPr>
              <w:spacing w:before="120"/>
              <w:rPr>
                <w:rFonts w:eastAsia="Calibri" w:cs="Times New Roman"/>
                <w:szCs w:val="28"/>
              </w:rPr>
            </w:pPr>
            <w:r w:rsidRPr="00B36A7E">
              <w:rPr>
                <w:rFonts w:eastAsia="Calibri" w:cs="Times New Roman"/>
                <w:b/>
                <w:color w:val="000000"/>
                <w:szCs w:val="28"/>
              </w:rPr>
              <w:t xml:space="preserve">Bước 2: Thực hiện nhiệm vụ: </w:t>
            </w:r>
          </w:p>
          <w:p w:rsidR="00B1767D" w:rsidRPr="00B36A7E" w:rsidRDefault="00B1767D" w:rsidP="00087B25">
            <w:pPr>
              <w:spacing w:before="120"/>
              <w:rPr>
                <w:rFonts w:eastAsia="Calibri" w:cs="Times New Roman"/>
                <w:color w:val="000000"/>
                <w:szCs w:val="28"/>
              </w:rPr>
            </w:pPr>
            <w:r w:rsidRPr="00B36A7E">
              <w:rPr>
                <w:rFonts w:eastAsia="Calibri" w:cs="Times New Roman"/>
                <w:color w:val="000000"/>
                <w:szCs w:val="28"/>
              </w:rPr>
              <w:t>- HS theo dõi SGK, chú ý nghe, tiếp nhận kiến thức, thực hiện lần lượt các yêu cầu, hoạt động cặp đôi, kiểm tra chéo đáp án.</w:t>
            </w:r>
          </w:p>
          <w:p w:rsidR="00B1767D" w:rsidRPr="00B36A7E" w:rsidRDefault="00B1767D" w:rsidP="00087B25">
            <w:pPr>
              <w:spacing w:before="120"/>
              <w:rPr>
                <w:rFonts w:eastAsia="Calibri" w:cs="Times New Roman"/>
                <w:color w:val="000000"/>
                <w:szCs w:val="28"/>
              </w:rPr>
            </w:pPr>
            <w:r w:rsidRPr="00B36A7E">
              <w:rPr>
                <w:rFonts w:eastAsia="Calibri" w:cs="Times New Roman"/>
                <w:color w:val="000000"/>
                <w:szCs w:val="28"/>
              </w:rPr>
              <w:t>- GV: giảng, dẫn dắt, gợi ý và giúp đỡ HS.</w:t>
            </w:r>
          </w:p>
          <w:p w:rsidR="00B1767D" w:rsidRPr="00B36A7E" w:rsidRDefault="00B1767D" w:rsidP="00087B25">
            <w:pPr>
              <w:spacing w:before="120"/>
              <w:rPr>
                <w:rFonts w:eastAsia="Calibri" w:cs="Times New Roman"/>
                <w:szCs w:val="28"/>
              </w:rPr>
            </w:pPr>
            <w:r w:rsidRPr="00B36A7E">
              <w:rPr>
                <w:rFonts w:eastAsia="Calibri" w:cs="Times New Roman"/>
                <w:b/>
                <w:color w:val="000000"/>
                <w:szCs w:val="28"/>
              </w:rPr>
              <w:t xml:space="preserve">Bước 3: Báo cáo, thảo luận: </w:t>
            </w:r>
          </w:p>
          <w:p w:rsidR="00B1767D" w:rsidRPr="00B36A7E" w:rsidRDefault="00B1767D" w:rsidP="00087B25">
            <w:pPr>
              <w:rPr>
                <w:rFonts w:eastAsia="Calibri" w:cs="Times New Roman"/>
                <w:color w:val="000000"/>
                <w:szCs w:val="28"/>
              </w:rPr>
            </w:pPr>
            <w:r w:rsidRPr="00B36A7E">
              <w:rPr>
                <w:rFonts w:eastAsia="Calibri" w:cs="Times New Roman"/>
                <w:color w:val="000000"/>
                <w:szCs w:val="28"/>
              </w:rPr>
              <w:t xml:space="preserve">- Đại diện HS trình bày phần trả lời. Các nhóm khác chú ý theo dõi, bổ sung. </w:t>
            </w:r>
          </w:p>
          <w:p w:rsidR="00B1767D" w:rsidRPr="00B36A7E" w:rsidRDefault="00B1767D" w:rsidP="00087B25">
            <w:pPr>
              <w:rPr>
                <w:rFonts w:eastAsia="Calibri" w:cs="Times New Roman"/>
                <w:b/>
                <w:color w:val="000000"/>
                <w:szCs w:val="28"/>
              </w:rPr>
            </w:pPr>
            <w:r w:rsidRPr="00B36A7E">
              <w:rPr>
                <w:rFonts w:eastAsia="Calibri" w:cs="Times New Roman"/>
                <w:b/>
                <w:color w:val="000000"/>
                <w:szCs w:val="28"/>
              </w:rPr>
              <w:t xml:space="preserve">Bước 4: Kết luận, nhận định: </w:t>
            </w:r>
          </w:p>
          <w:p w:rsidR="00B1767D" w:rsidRPr="00B36A7E" w:rsidRDefault="00B1767D" w:rsidP="00087B25">
            <w:pPr>
              <w:rPr>
                <w:rFonts w:eastAsia="Calibri" w:cs="Times New Roman"/>
                <w:b/>
                <w:color w:val="000000"/>
                <w:szCs w:val="28"/>
              </w:rPr>
            </w:pPr>
            <w:r w:rsidRPr="00B36A7E">
              <w:rPr>
                <w:rFonts w:eastAsia="Calibri" w:cs="Times New Roman"/>
                <w:color w:val="000000"/>
                <w:szCs w:val="28"/>
              </w:rPr>
              <w:t>GV đánh giá quá trình hoạt động của HS. GV tổng quát các kiến thức trọng tâm và yêu cầu HS ghi chép đầy đủ vào vở.</w:t>
            </w:r>
          </w:p>
        </w:tc>
        <w:tc>
          <w:tcPr>
            <w:tcW w:w="4386" w:type="dxa"/>
            <w:shd w:val="clear" w:color="auto" w:fill="auto"/>
          </w:tcPr>
          <w:p w:rsidR="00B1767D" w:rsidRPr="00B36A7E" w:rsidRDefault="00B1767D" w:rsidP="00087B25">
            <w:pPr>
              <w:rPr>
                <w:rFonts w:eastAsia="Calibri" w:cs="Times New Roman"/>
                <w:b/>
                <w:szCs w:val="28"/>
                <w:lang w:val="nl-NL"/>
              </w:rPr>
            </w:pPr>
            <w:r w:rsidRPr="00B36A7E">
              <w:rPr>
                <w:rFonts w:eastAsia="Calibri" w:cs="Times New Roman"/>
                <w:b/>
                <w:szCs w:val="28"/>
                <w:lang w:val="nl-NL"/>
              </w:rPr>
              <w:lastRenderedPageBreak/>
              <w:t>2. Tính hợp lí của kết luận thống kê.</w:t>
            </w:r>
          </w:p>
          <w:p w:rsidR="00B1767D" w:rsidRPr="00B36A7E" w:rsidRDefault="00B1767D" w:rsidP="00087B25">
            <w:pPr>
              <w:rPr>
                <w:rFonts w:eastAsia="Calibri" w:cs="Times New Roman"/>
                <w:b/>
                <w:i/>
                <w:color w:val="000000"/>
                <w:szCs w:val="28"/>
                <w:u w:val="single"/>
                <w:lang w:val="nl-NL"/>
              </w:rPr>
            </w:pPr>
            <w:r w:rsidRPr="00B36A7E">
              <w:rPr>
                <w:rFonts w:eastAsia="Calibri" w:cs="Times New Roman"/>
                <w:b/>
                <w:i/>
                <w:color w:val="000000"/>
                <w:szCs w:val="28"/>
                <w:u w:val="single"/>
                <w:lang w:val="nl-NL"/>
              </w:rPr>
              <w:t>HĐ2:</w:t>
            </w:r>
          </w:p>
          <w:p w:rsidR="00B1767D" w:rsidRPr="00B36A7E" w:rsidRDefault="00B1767D" w:rsidP="00087B25">
            <w:pPr>
              <w:rPr>
                <w:rFonts w:eastAsia="Calibri" w:cs="Times New Roman"/>
                <w:bCs/>
                <w:iCs/>
                <w:color w:val="000000"/>
                <w:szCs w:val="28"/>
              </w:rPr>
            </w:pPr>
            <w:r w:rsidRPr="00B36A7E">
              <w:rPr>
                <w:rFonts w:eastAsia="Calibri" w:cs="Times New Roman"/>
                <w:bCs/>
                <w:iCs/>
                <w:color w:val="000000"/>
                <w:szCs w:val="28"/>
              </w:rPr>
              <w:t>- Quá trình phân tích và xử lý dữ liệu giúp chúng ta có thể nhận biết được: tính hợp lí của dữ liệu thống kê, tính hợp lí của kết luận thống kê và ta cũng có thể bác bỏ kết luận đã nêu ra.</w:t>
            </w:r>
          </w:p>
          <w:p w:rsidR="00B1767D" w:rsidRPr="00B36A7E" w:rsidRDefault="00B1767D" w:rsidP="00087B25">
            <w:pPr>
              <w:rPr>
                <w:rFonts w:eastAsia="Calibri" w:cs="Times New Roman"/>
                <w:bCs/>
                <w:iCs/>
                <w:color w:val="000000"/>
                <w:szCs w:val="28"/>
              </w:rPr>
            </w:pPr>
            <w:r w:rsidRPr="00B36A7E">
              <w:rPr>
                <w:rFonts w:eastAsia="Calibri" w:cs="Times New Roman"/>
                <w:bCs/>
                <w:iCs/>
                <w:color w:val="000000"/>
                <w:szCs w:val="28"/>
              </w:rPr>
              <w:lastRenderedPageBreak/>
              <w:t>- Thông thường, để làm được điều đó ta dựa trên những tiêu chí đơn giản hoặc dựa trên tính toán và suy luận toán học.</w:t>
            </w:r>
          </w:p>
          <w:p w:rsidR="00B1767D" w:rsidRPr="00B36A7E" w:rsidRDefault="00B1767D" w:rsidP="00087B25">
            <w:pPr>
              <w:rPr>
                <w:rFonts w:eastAsia="Calibri" w:cs="Times New Roman"/>
                <w:bCs/>
                <w:iCs/>
                <w:color w:val="000000"/>
                <w:szCs w:val="28"/>
                <w:lang w:val="nl-NL"/>
              </w:rPr>
            </w:pPr>
          </w:p>
          <w:p w:rsidR="00B1767D" w:rsidRPr="00B36A7E" w:rsidRDefault="00B1767D" w:rsidP="00087B25">
            <w:pPr>
              <w:rPr>
                <w:rFonts w:eastAsia="Calibri" w:cs="Times New Roman"/>
                <w:bCs/>
                <w:iCs/>
                <w:szCs w:val="28"/>
              </w:rPr>
            </w:pPr>
            <w:r w:rsidRPr="00B36A7E">
              <w:rPr>
                <w:rFonts w:eastAsia="Calibri" w:cs="Times New Roman"/>
                <w:b/>
                <w:i/>
                <w:color w:val="000000"/>
                <w:szCs w:val="28"/>
                <w:u w:val="single"/>
                <w:lang w:val="nl-NL"/>
              </w:rPr>
              <w:t xml:space="preserve">Ví dụ 3. </w:t>
            </w:r>
            <w:r w:rsidRPr="00B36A7E">
              <w:rPr>
                <w:rFonts w:eastAsia="Calibri" w:cs="Times New Roman"/>
                <w:bCs/>
                <w:iCs/>
                <w:color w:val="000000"/>
                <w:szCs w:val="28"/>
                <w:lang w:val="nl-NL"/>
              </w:rPr>
              <w:t>(SGK – tr11)</w:t>
            </w:r>
          </w:p>
          <w:p w:rsidR="00B1767D" w:rsidRPr="00B36A7E" w:rsidRDefault="00B1767D" w:rsidP="00087B25">
            <w:pPr>
              <w:rPr>
                <w:rFonts w:eastAsia="Calibri" w:cs="Times New Roman"/>
                <w:color w:val="000000"/>
                <w:szCs w:val="28"/>
                <w:lang w:val="nl-NL"/>
              </w:rPr>
            </w:pPr>
          </w:p>
        </w:tc>
      </w:tr>
    </w:tbl>
    <w:p w:rsidR="00B1767D" w:rsidRPr="00B36A7E" w:rsidRDefault="00B1767D" w:rsidP="00B1767D">
      <w:pPr>
        <w:spacing w:before="120"/>
        <w:rPr>
          <w:rFonts w:eastAsia="Calibri" w:cs="Times New Roman"/>
          <w:b/>
          <w:color w:val="000000"/>
          <w:szCs w:val="28"/>
          <w:lang w:val="fr-FR"/>
        </w:rPr>
      </w:pPr>
    </w:p>
    <w:p w:rsidR="00B1767D" w:rsidRPr="00B36A7E" w:rsidRDefault="00B1767D" w:rsidP="00B1767D">
      <w:pPr>
        <w:spacing w:before="120"/>
        <w:rPr>
          <w:rFonts w:eastAsia="Calibri" w:cs="Times New Roman"/>
          <w:b/>
          <w:color w:val="000000"/>
          <w:szCs w:val="28"/>
          <w:lang w:val="fr-FR"/>
        </w:rPr>
      </w:pPr>
      <w:r>
        <w:rPr>
          <w:rFonts w:eastAsia="Calibri" w:cs="Times New Roman"/>
          <w:b/>
          <w:color w:val="000000"/>
          <w:szCs w:val="28"/>
          <w:lang w:val="fr-FR"/>
        </w:rPr>
        <w:t>2</w:t>
      </w:r>
      <w:r w:rsidRPr="00B36A7E">
        <w:rPr>
          <w:rFonts w:eastAsia="Calibri" w:cs="Times New Roman"/>
          <w:b/>
          <w:color w:val="000000"/>
          <w:szCs w:val="28"/>
          <w:lang w:val="fr-FR"/>
        </w:rPr>
        <w:t>. HOẠT ĐỘNG LUYỆN TẬP</w:t>
      </w:r>
    </w:p>
    <w:p w:rsidR="00B1767D" w:rsidRPr="00B36A7E" w:rsidRDefault="00B1767D" w:rsidP="00B1767D">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Học sinh củng cố lại kiến thức về phân tích và xử lí dữ liệu thông qua một số bài tập.</w:t>
      </w:r>
    </w:p>
    <w:p w:rsidR="00B1767D" w:rsidRPr="00B36A7E" w:rsidRDefault="00B1767D" w:rsidP="00B1767D">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dung: </w:t>
      </w:r>
      <w:r w:rsidRPr="00B36A7E">
        <w:rPr>
          <w:rFonts w:eastAsia="Calibri" w:cs="Times New Roman"/>
          <w:color w:val="000000"/>
          <w:szCs w:val="28"/>
          <w:lang w:val="fr-FR"/>
        </w:rPr>
        <w:t xml:space="preserve">GV chiếu câu hỏi trắc nghiệm, HS vận dụng kiến thức đã học đưa ra câu trả lời. </w:t>
      </w:r>
    </w:p>
    <w:p w:rsidR="00B1767D" w:rsidRPr="00B36A7E" w:rsidRDefault="00B1767D" w:rsidP="00B1767D">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tập: </w:t>
      </w:r>
      <w:r w:rsidRPr="00B36A7E">
        <w:rPr>
          <w:rFonts w:eastAsia="Calibri" w:cs="Times New Roman"/>
          <w:color w:val="000000"/>
          <w:szCs w:val="28"/>
          <w:lang w:val="fr-FR"/>
        </w:rPr>
        <w:t xml:space="preserve">HS giải quyết được tất cả các bài tập liên quan đến kiến thức phân tích và xử lí dữ liệu. </w:t>
      </w:r>
    </w:p>
    <w:p w:rsidR="00B1767D" w:rsidRPr="00B36A7E" w:rsidRDefault="00B1767D" w:rsidP="00B1767D">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B1767D" w:rsidRPr="00B36A7E" w:rsidRDefault="00B1767D" w:rsidP="00B1767D">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B1767D" w:rsidRPr="00B36A7E" w:rsidRDefault="00B1767D" w:rsidP="00B1767D">
      <w:pPr>
        <w:spacing w:before="120"/>
        <w:rPr>
          <w:rFonts w:eastAsia="Calibri" w:cs="Times New Roman"/>
          <w:color w:val="000000"/>
          <w:szCs w:val="28"/>
          <w:lang w:val="nl-NL"/>
        </w:rPr>
      </w:pPr>
      <w:r w:rsidRPr="00B36A7E">
        <w:rPr>
          <w:rFonts w:eastAsia="Calibri" w:cs="Times New Roman"/>
          <w:color w:val="000000"/>
          <w:szCs w:val="28"/>
          <w:lang w:val="nl-NL"/>
        </w:rPr>
        <w:t xml:space="preserve">- GV tổ chức trò chơi trắc nghiệm cho HS củng cố lại các kiến thức đã học về phân tích và xử lí dữ liệu. </w:t>
      </w:r>
    </w:p>
    <w:p w:rsidR="00B1767D" w:rsidRPr="00B36A7E" w:rsidRDefault="00B1767D" w:rsidP="00B1767D">
      <w:pPr>
        <w:spacing w:before="120"/>
        <w:rPr>
          <w:rFonts w:eastAsia="Calibri" w:cs="Times New Roman"/>
          <w:b/>
          <w:bCs/>
          <w:color w:val="000000"/>
          <w:szCs w:val="28"/>
          <w:lang w:val="nl-NL"/>
        </w:rPr>
      </w:pPr>
      <w:r w:rsidRPr="00B36A7E">
        <w:rPr>
          <w:rFonts w:eastAsia="Calibri" w:cs="Times New Roman"/>
          <w:b/>
          <w:bCs/>
          <w:color w:val="000000"/>
          <w:szCs w:val="28"/>
          <w:lang w:val="nl-NL"/>
        </w:rPr>
        <w:t xml:space="preserve">Câu </w:t>
      </w:r>
      <w:r>
        <w:rPr>
          <w:rFonts w:eastAsia="Calibri" w:cs="Times New Roman"/>
          <w:b/>
          <w:bCs/>
          <w:color w:val="000000"/>
          <w:szCs w:val="28"/>
          <w:lang w:val="nl-NL"/>
        </w:rPr>
        <w:t>1</w:t>
      </w:r>
      <w:r w:rsidRPr="00B36A7E">
        <w:rPr>
          <w:rFonts w:eastAsia="Calibri" w:cs="Times New Roman"/>
          <w:b/>
          <w:bCs/>
          <w:color w:val="000000"/>
          <w:szCs w:val="28"/>
          <w:lang w:val="nl-NL"/>
        </w:rPr>
        <w:t xml:space="preserve">. </w:t>
      </w:r>
      <w:r w:rsidRPr="00B36A7E">
        <w:rPr>
          <w:rFonts w:eastAsia="Calibri" w:cs="Times New Roman"/>
          <w:color w:val="000000"/>
          <w:szCs w:val="28"/>
        </w:rPr>
        <w:t>Biểu đồ dưới đây cho biết số lượng ngày có mưa trong các tháng 8, 9, 10 của năm 2021 .</w:t>
      </w:r>
    </w:p>
    <w:p w:rsidR="00B1767D" w:rsidRPr="00B36A7E" w:rsidRDefault="00B1767D" w:rsidP="00B1767D">
      <w:pPr>
        <w:spacing w:before="120"/>
        <w:jc w:val="center"/>
        <w:rPr>
          <w:rFonts w:eastAsia="Calibri" w:cs="Times New Roman"/>
          <w:color w:val="000000"/>
          <w:szCs w:val="28"/>
          <w:lang w:val="nl-NL"/>
        </w:rPr>
      </w:pPr>
      <w:r w:rsidRPr="00B36A7E">
        <w:rPr>
          <w:rFonts w:cs="Times New Roman"/>
          <w:noProof/>
          <w:szCs w:val="28"/>
        </w:rPr>
        <w:drawing>
          <wp:inline distT="0" distB="0" distL="0" distR="0" wp14:anchorId="4603A5F6" wp14:editId="150296D3">
            <wp:extent cx="2810672" cy="2072640"/>
            <wp:effectExtent l="0" t="0" r="8890" b="381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4"/>
                    <a:stretch>
                      <a:fillRect/>
                    </a:stretch>
                  </pic:blipFill>
                  <pic:spPr>
                    <a:xfrm>
                      <a:off x="0" y="0"/>
                      <a:ext cx="2814617" cy="2075549"/>
                    </a:xfrm>
                    <a:prstGeom prst="rect">
                      <a:avLst/>
                    </a:prstGeom>
                  </pic:spPr>
                </pic:pic>
              </a:graphicData>
            </a:graphic>
          </wp:inline>
        </w:drawing>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Những nhận xét sau đây đúng hay sai?</w:t>
      </w:r>
    </w:p>
    <w:tbl>
      <w:tblPr>
        <w:tblStyle w:val="TableGrid"/>
        <w:tblW w:w="0" w:type="auto"/>
        <w:tblLook w:val="04A0" w:firstRow="1" w:lastRow="0" w:firstColumn="1" w:lastColumn="0" w:noHBand="0" w:noVBand="1"/>
      </w:tblPr>
      <w:tblGrid>
        <w:gridCol w:w="5665"/>
        <w:gridCol w:w="1701"/>
        <w:gridCol w:w="1650"/>
      </w:tblGrid>
      <w:tr w:rsidR="00B1767D" w:rsidRPr="00B36A7E" w:rsidTr="00087B25">
        <w:tc>
          <w:tcPr>
            <w:tcW w:w="5665" w:type="dxa"/>
            <w:shd w:val="clear" w:color="auto" w:fill="FFFFFF"/>
          </w:tcPr>
          <w:p w:rsidR="00B1767D" w:rsidRPr="00B36A7E" w:rsidRDefault="00B1767D" w:rsidP="00087B25">
            <w:pPr>
              <w:spacing w:before="120"/>
              <w:rPr>
                <w:rFonts w:eastAsia="Calibri" w:cs="Times New Roman"/>
                <w:color w:val="000000"/>
                <w:szCs w:val="28"/>
                <w:lang w:val="nl-NL"/>
              </w:rPr>
            </w:pPr>
          </w:p>
        </w:tc>
        <w:tc>
          <w:tcPr>
            <w:tcW w:w="1701" w:type="dxa"/>
          </w:tcPr>
          <w:p w:rsidR="00B1767D" w:rsidRPr="00B36A7E" w:rsidRDefault="00B1767D" w:rsidP="00087B25">
            <w:pPr>
              <w:spacing w:before="120"/>
              <w:jc w:val="center"/>
              <w:rPr>
                <w:rFonts w:eastAsia="Calibri" w:cs="Times New Roman"/>
                <w:color w:val="000000"/>
                <w:szCs w:val="28"/>
                <w:lang w:val="nl-NL"/>
              </w:rPr>
            </w:pPr>
            <w:r w:rsidRPr="00B36A7E">
              <w:rPr>
                <w:rFonts w:eastAsia="Calibri" w:cs="Times New Roman"/>
                <w:color w:val="000000"/>
                <w:szCs w:val="28"/>
                <w:lang w:val="nl-NL"/>
              </w:rPr>
              <w:t>Đúng</w:t>
            </w:r>
          </w:p>
        </w:tc>
        <w:tc>
          <w:tcPr>
            <w:tcW w:w="1650" w:type="dxa"/>
          </w:tcPr>
          <w:p w:rsidR="00B1767D" w:rsidRPr="00B36A7E" w:rsidRDefault="00B1767D" w:rsidP="00087B25">
            <w:pPr>
              <w:spacing w:before="120"/>
              <w:jc w:val="center"/>
              <w:rPr>
                <w:rFonts w:eastAsia="Calibri" w:cs="Times New Roman"/>
                <w:color w:val="000000"/>
                <w:szCs w:val="28"/>
                <w:lang w:val="nl-NL"/>
              </w:rPr>
            </w:pPr>
            <w:r w:rsidRPr="00B36A7E">
              <w:rPr>
                <w:rFonts w:eastAsia="Calibri" w:cs="Times New Roman"/>
                <w:color w:val="000000"/>
                <w:szCs w:val="28"/>
                <w:lang w:val="nl-NL"/>
              </w:rPr>
              <w:t>Sai</w:t>
            </w:r>
          </w:p>
        </w:tc>
      </w:tr>
      <w:tr w:rsidR="00B1767D" w:rsidRPr="00B36A7E" w:rsidTr="00087B25">
        <w:tc>
          <w:tcPr>
            <w:tcW w:w="5665" w:type="dxa"/>
            <w:shd w:val="clear" w:color="auto" w:fill="FFFFFF"/>
          </w:tcPr>
          <w:p w:rsidR="00B1767D" w:rsidRPr="00B36A7E" w:rsidRDefault="00B1767D" w:rsidP="00087B25">
            <w:pPr>
              <w:spacing w:before="120"/>
              <w:rPr>
                <w:rStyle w:val="clause"/>
                <w:rFonts w:cs="Times New Roman"/>
                <w:color w:val="212529"/>
                <w:szCs w:val="28"/>
              </w:rPr>
            </w:pPr>
            <w:r w:rsidRPr="00B36A7E">
              <w:rPr>
                <w:rStyle w:val="clause"/>
                <w:rFonts w:cs="Times New Roman"/>
                <w:color w:val="212529"/>
                <w:szCs w:val="28"/>
              </w:rPr>
              <w:lastRenderedPageBreak/>
              <w:t>Tháng 9 có số ngày mưa ít nhất.</w:t>
            </w:r>
          </w:p>
        </w:tc>
        <w:tc>
          <w:tcPr>
            <w:tcW w:w="1701" w:type="dxa"/>
          </w:tcPr>
          <w:p w:rsidR="00B1767D" w:rsidRPr="00B36A7E" w:rsidRDefault="00B1767D" w:rsidP="00087B25">
            <w:pPr>
              <w:spacing w:before="120"/>
              <w:rPr>
                <w:rFonts w:eastAsia="Calibri" w:cs="Times New Roman"/>
                <w:color w:val="000000"/>
                <w:szCs w:val="28"/>
                <w:lang w:val="nl-NL"/>
              </w:rPr>
            </w:pPr>
          </w:p>
        </w:tc>
        <w:tc>
          <w:tcPr>
            <w:tcW w:w="1650" w:type="dxa"/>
          </w:tcPr>
          <w:p w:rsidR="00B1767D" w:rsidRPr="00B36A7E" w:rsidRDefault="00B1767D" w:rsidP="00087B25">
            <w:pPr>
              <w:spacing w:before="120"/>
              <w:rPr>
                <w:rFonts w:eastAsia="Calibri" w:cs="Times New Roman"/>
                <w:color w:val="000000"/>
                <w:szCs w:val="28"/>
                <w:lang w:val="nl-NL"/>
              </w:rPr>
            </w:pPr>
          </w:p>
        </w:tc>
      </w:tr>
      <w:tr w:rsidR="00B1767D" w:rsidRPr="00B36A7E" w:rsidTr="00087B25">
        <w:tc>
          <w:tcPr>
            <w:tcW w:w="5665" w:type="dxa"/>
            <w:shd w:val="clear" w:color="auto" w:fill="FFFFFF"/>
          </w:tcPr>
          <w:p w:rsidR="00B1767D" w:rsidRPr="00B36A7E" w:rsidRDefault="00B1767D" w:rsidP="00087B25">
            <w:pPr>
              <w:spacing w:before="120"/>
              <w:rPr>
                <w:rFonts w:eastAsia="Calibri" w:cs="Times New Roman"/>
                <w:color w:val="000000"/>
                <w:szCs w:val="28"/>
                <w:lang w:val="nl-NL"/>
              </w:rPr>
            </w:pPr>
            <w:r w:rsidRPr="00B36A7E">
              <w:rPr>
                <w:rStyle w:val="clause"/>
                <w:rFonts w:cs="Times New Roman"/>
                <w:color w:val="212529"/>
                <w:szCs w:val="28"/>
              </w:rPr>
              <w:t>Trong tháng 9/2021 có 12 ngày mưa.</w:t>
            </w:r>
          </w:p>
        </w:tc>
        <w:tc>
          <w:tcPr>
            <w:tcW w:w="1701" w:type="dxa"/>
          </w:tcPr>
          <w:p w:rsidR="00B1767D" w:rsidRPr="00B36A7E" w:rsidRDefault="00B1767D" w:rsidP="00087B25">
            <w:pPr>
              <w:spacing w:before="120"/>
              <w:rPr>
                <w:rFonts w:eastAsia="Calibri" w:cs="Times New Roman"/>
                <w:color w:val="000000"/>
                <w:szCs w:val="28"/>
                <w:lang w:val="nl-NL"/>
              </w:rPr>
            </w:pPr>
          </w:p>
        </w:tc>
        <w:tc>
          <w:tcPr>
            <w:tcW w:w="1650" w:type="dxa"/>
          </w:tcPr>
          <w:p w:rsidR="00B1767D" w:rsidRPr="00B36A7E" w:rsidRDefault="00B1767D" w:rsidP="00087B25">
            <w:pPr>
              <w:spacing w:before="120"/>
              <w:rPr>
                <w:rFonts w:eastAsia="Calibri" w:cs="Times New Roman"/>
                <w:color w:val="000000"/>
                <w:szCs w:val="28"/>
                <w:lang w:val="nl-NL"/>
              </w:rPr>
            </w:pPr>
          </w:p>
        </w:tc>
      </w:tr>
      <w:tr w:rsidR="00B1767D" w:rsidRPr="00B36A7E" w:rsidTr="00087B25">
        <w:tc>
          <w:tcPr>
            <w:tcW w:w="5665" w:type="dxa"/>
            <w:shd w:val="clear" w:color="auto" w:fill="FFFFFF"/>
          </w:tcPr>
          <w:p w:rsidR="00B1767D" w:rsidRPr="00B36A7E" w:rsidRDefault="00B1767D" w:rsidP="00087B25">
            <w:pPr>
              <w:spacing w:before="120"/>
              <w:rPr>
                <w:rFonts w:eastAsia="Calibri" w:cs="Times New Roman"/>
                <w:color w:val="000000"/>
                <w:szCs w:val="28"/>
                <w:lang w:val="nl-NL"/>
              </w:rPr>
            </w:pPr>
            <w:r w:rsidRPr="00B36A7E">
              <w:rPr>
                <w:rStyle w:val="clause"/>
                <w:rFonts w:cs="Times New Roman"/>
                <w:color w:val="212529"/>
                <w:szCs w:val="28"/>
              </w:rPr>
              <w:t>Tháng 8 có số ngày mưa lớn nhất.</w:t>
            </w:r>
          </w:p>
        </w:tc>
        <w:tc>
          <w:tcPr>
            <w:tcW w:w="1701" w:type="dxa"/>
          </w:tcPr>
          <w:p w:rsidR="00B1767D" w:rsidRPr="00B36A7E" w:rsidRDefault="00B1767D" w:rsidP="00087B25">
            <w:pPr>
              <w:spacing w:before="120"/>
              <w:rPr>
                <w:rFonts w:eastAsia="Calibri" w:cs="Times New Roman"/>
                <w:color w:val="000000"/>
                <w:szCs w:val="28"/>
                <w:lang w:val="nl-NL"/>
              </w:rPr>
            </w:pPr>
          </w:p>
        </w:tc>
        <w:tc>
          <w:tcPr>
            <w:tcW w:w="1650" w:type="dxa"/>
          </w:tcPr>
          <w:p w:rsidR="00B1767D" w:rsidRPr="00B36A7E" w:rsidRDefault="00B1767D" w:rsidP="00087B25">
            <w:pPr>
              <w:spacing w:before="120"/>
              <w:rPr>
                <w:rFonts w:eastAsia="Calibri" w:cs="Times New Roman"/>
                <w:color w:val="000000"/>
                <w:szCs w:val="28"/>
                <w:lang w:val="nl-NL"/>
              </w:rPr>
            </w:pPr>
          </w:p>
        </w:tc>
      </w:tr>
      <w:tr w:rsidR="00B1767D" w:rsidRPr="00B36A7E" w:rsidTr="00087B25">
        <w:tc>
          <w:tcPr>
            <w:tcW w:w="5665" w:type="dxa"/>
            <w:shd w:val="clear" w:color="auto" w:fill="FFFFFF"/>
          </w:tcPr>
          <w:p w:rsidR="00B1767D" w:rsidRPr="00B36A7E" w:rsidRDefault="00B1767D" w:rsidP="00087B25">
            <w:pPr>
              <w:spacing w:before="120"/>
              <w:rPr>
                <w:rFonts w:eastAsia="Calibri" w:cs="Times New Roman"/>
                <w:color w:val="000000"/>
                <w:szCs w:val="28"/>
                <w:lang w:val="nl-NL"/>
              </w:rPr>
            </w:pPr>
            <w:r w:rsidRPr="00B36A7E">
              <w:rPr>
                <w:rStyle w:val="clause"/>
                <w:rFonts w:cs="Times New Roman"/>
                <w:color w:val="212529"/>
                <w:szCs w:val="28"/>
              </w:rPr>
              <w:t>Tháng 8 có số ngày mưa nhiều hơn tháng 10 là 10 ngày.</w:t>
            </w:r>
          </w:p>
        </w:tc>
        <w:tc>
          <w:tcPr>
            <w:tcW w:w="1701" w:type="dxa"/>
          </w:tcPr>
          <w:p w:rsidR="00B1767D" w:rsidRPr="00B36A7E" w:rsidRDefault="00B1767D" w:rsidP="00087B25">
            <w:pPr>
              <w:spacing w:before="120"/>
              <w:rPr>
                <w:rFonts w:eastAsia="Calibri" w:cs="Times New Roman"/>
                <w:color w:val="000000"/>
                <w:szCs w:val="28"/>
                <w:lang w:val="nl-NL"/>
              </w:rPr>
            </w:pPr>
          </w:p>
        </w:tc>
        <w:tc>
          <w:tcPr>
            <w:tcW w:w="1650" w:type="dxa"/>
          </w:tcPr>
          <w:p w:rsidR="00B1767D" w:rsidRPr="00B36A7E" w:rsidRDefault="00B1767D" w:rsidP="00087B25">
            <w:pPr>
              <w:spacing w:before="120"/>
              <w:rPr>
                <w:rFonts w:eastAsia="Calibri" w:cs="Times New Roman"/>
                <w:color w:val="000000"/>
                <w:szCs w:val="28"/>
                <w:lang w:val="nl-NL"/>
              </w:rPr>
            </w:pPr>
          </w:p>
        </w:tc>
      </w:tr>
      <w:tr w:rsidR="00B1767D" w:rsidRPr="00B36A7E" w:rsidTr="00087B25">
        <w:tc>
          <w:tcPr>
            <w:tcW w:w="5665" w:type="dxa"/>
            <w:shd w:val="clear" w:color="auto" w:fill="FFFFFF"/>
          </w:tcPr>
          <w:p w:rsidR="00B1767D" w:rsidRPr="00B36A7E" w:rsidRDefault="00B1767D" w:rsidP="00087B25">
            <w:pPr>
              <w:spacing w:before="120"/>
              <w:rPr>
                <w:rFonts w:eastAsia="Calibri" w:cs="Times New Roman"/>
                <w:color w:val="000000"/>
                <w:szCs w:val="28"/>
                <w:lang w:val="nl-NL"/>
              </w:rPr>
            </w:pPr>
            <w:r w:rsidRPr="00B36A7E">
              <w:rPr>
                <w:rStyle w:val="clause"/>
                <w:rFonts w:cs="Times New Roman"/>
                <w:color w:val="212529"/>
                <w:szCs w:val="28"/>
              </w:rPr>
              <w:t>Trong tháng 10/2021 có 17 ngày mưa.</w:t>
            </w:r>
          </w:p>
        </w:tc>
        <w:tc>
          <w:tcPr>
            <w:tcW w:w="1701" w:type="dxa"/>
          </w:tcPr>
          <w:p w:rsidR="00B1767D" w:rsidRPr="00B36A7E" w:rsidRDefault="00B1767D" w:rsidP="00087B25">
            <w:pPr>
              <w:spacing w:before="120"/>
              <w:rPr>
                <w:rFonts w:eastAsia="Calibri" w:cs="Times New Roman"/>
                <w:color w:val="000000"/>
                <w:szCs w:val="28"/>
                <w:lang w:val="nl-NL"/>
              </w:rPr>
            </w:pPr>
          </w:p>
        </w:tc>
        <w:tc>
          <w:tcPr>
            <w:tcW w:w="1650" w:type="dxa"/>
          </w:tcPr>
          <w:p w:rsidR="00B1767D" w:rsidRPr="00B36A7E" w:rsidRDefault="00B1767D" w:rsidP="00087B25">
            <w:pPr>
              <w:spacing w:before="120"/>
              <w:rPr>
                <w:rFonts w:eastAsia="Calibri" w:cs="Times New Roman"/>
                <w:color w:val="000000"/>
                <w:szCs w:val="28"/>
                <w:lang w:val="nl-NL"/>
              </w:rPr>
            </w:pPr>
          </w:p>
        </w:tc>
      </w:tr>
      <w:tr w:rsidR="00B1767D" w:rsidRPr="00B36A7E" w:rsidTr="00087B25">
        <w:tc>
          <w:tcPr>
            <w:tcW w:w="5665" w:type="dxa"/>
            <w:shd w:val="clear" w:color="auto" w:fill="FFFFFF"/>
          </w:tcPr>
          <w:p w:rsidR="00B1767D" w:rsidRPr="00B36A7E" w:rsidRDefault="00B1767D" w:rsidP="00087B25">
            <w:pPr>
              <w:spacing w:before="120"/>
              <w:rPr>
                <w:rFonts w:eastAsia="Calibri" w:cs="Times New Roman"/>
                <w:color w:val="000000"/>
                <w:szCs w:val="28"/>
                <w:lang w:val="nl-NL"/>
              </w:rPr>
            </w:pPr>
            <w:r w:rsidRPr="00B36A7E">
              <w:rPr>
                <w:rStyle w:val="clause"/>
                <w:rFonts w:cs="Times New Roman"/>
                <w:color w:val="212529"/>
                <w:szCs w:val="28"/>
              </w:rPr>
              <w:t>Tháng 9 có số ngày mưa ít nhất.</w:t>
            </w:r>
          </w:p>
        </w:tc>
        <w:tc>
          <w:tcPr>
            <w:tcW w:w="1701" w:type="dxa"/>
          </w:tcPr>
          <w:p w:rsidR="00B1767D" w:rsidRPr="00B36A7E" w:rsidRDefault="00B1767D" w:rsidP="00087B25">
            <w:pPr>
              <w:spacing w:before="120"/>
              <w:rPr>
                <w:rFonts w:eastAsia="Calibri" w:cs="Times New Roman"/>
                <w:color w:val="000000"/>
                <w:szCs w:val="28"/>
                <w:lang w:val="nl-NL"/>
              </w:rPr>
            </w:pPr>
          </w:p>
        </w:tc>
        <w:tc>
          <w:tcPr>
            <w:tcW w:w="1650" w:type="dxa"/>
          </w:tcPr>
          <w:p w:rsidR="00B1767D" w:rsidRPr="00B36A7E" w:rsidRDefault="00B1767D" w:rsidP="00087B25">
            <w:pPr>
              <w:spacing w:before="120"/>
              <w:rPr>
                <w:rFonts w:eastAsia="Calibri" w:cs="Times New Roman"/>
                <w:color w:val="000000"/>
                <w:szCs w:val="28"/>
                <w:lang w:val="nl-NL"/>
              </w:rPr>
            </w:pPr>
          </w:p>
        </w:tc>
      </w:tr>
    </w:tbl>
    <w:p w:rsidR="00B1767D" w:rsidRPr="00B36A7E" w:rsidRDefault="00B1767D" w:rsidP="00B1767D">
      <w:pPr>
        <w:spacing w:before="120"/>
        <w:rPr>
          <w:rFonts w:eastAsia="Calibri" w:cs="Times New Roman"/>
          <w:color w:val="000000"/>
          <w:szCs w:val="28"/>
          <w:lang w:val="nl-NL"/>
        </w:rPr>
      </w:pPr>
    </w:p>
    <w:p w:rsidR="00B1767D" w:rsidRPr="00B36A7E" w:rsidRDefault="00B1767D" w:rsidP="00B1767D">
      <w:pPr>
        <w:spacing w:before="120"/>
        <w:rPr>
          <w:rFonts w:eastAsia="Calibri" w:cs="Times New Roman"/>
          <w:color w:val="000000"/>
          <w:szCs w:val="28"/>
          <w:lang w:val="nl-NL"/>
        </w:rPr>
      </w:pPr>
      <w:r w:rsidRPr="00B36A7E">
        <w:rPr>
          <w:rFonts w:eastAsia="Calibri" w:cs="Times New Roman"/>
          <w:b/>
          <w:bCs/>
          <w:color w:val="000000"/>
          <w:szCs w:val="28"/>
          <w:lang w:val="nl-NL"/>
        </w:rPr>
        <w:t xml:space="preserve">Câu </w:t>
      </w:r>
      <w:r>
        <w:rPr>
          <w:rFonts w:eastAsia="Calibri" w:cs="Times New Roman"/>
          <w:b/>
          <w:bCs/>
          <w:color w:val="000000"/>
          <w:szCs w:val="28"/>
          <w:lang w:val="nl-NL"/>
        </w:rPr>
        <w:t>2</w:t>
      </w:r>
      <w:r w:rsidRPr="00B36A7E">
        <w:rPr>
          <w:rFonts w:eastAsia="Calibri" w:cs="Times New Roman"/>
          <w:b/>
          <w:bCs/>
          <w:color w:val="000000"/>
          <w:szCs w:val="28"/>
          <w:lang w:val="nl-NL"/>
        </w:rPr>
        <w:t xml:space="preserve">. </w:t>
      </w:r>
      <w:r w:rsidRPr="00B36A7E">
        <w:rPr>
          <w:rFonts w:eastAsia="Calibri" w:cs="Times New Roman"/>
          <w:color w:val="000000"/>
          <w:szCs w:val="28"/>
        </w:rPr>
        <w:t>Cho biểu đồ cột kép thể hiện điểm trung bình môn số môn của bạn Nam trong hai học kì:</w:t>
      </w:r>
    </w:p>
    <w:p w:rsidR="00B1767D" w:rsidRPr="00B36A7E" w:rsidRDefault="00B1767D" w:rsidP="00B1767D">
      <w:pPr>
        <w:spacing w:before="120"/>
        <w:jc w:val="center"/>
        <w:rPr>
          <w:rFonts w:eastAsia="Calibri" w:cs="Times New Roman"/>
          <w:color w:val="000000"/>
          <w:szCs w:val="28"/>
          <w:lang w:val="nl-NL"/>
        </w:rPr>
      </w:pPr>
      <w:r w:rsidRPr="00B36A7E">
        <w:rPr>
          <w:rFonts w:cs="Times New Roman"/>
          <w:noProof/>
          <w:szCs w:val="28"/>
        </w:rPr>
        <w:drawing>
          <wp:inline distT="0" distB="0" distL="0" distR="0" wp14:anchorId="1F60E8EF" wp14:editId="63D4C8DA">
            <wp:extent cx="5044877" cy="2827265"/>
            <wp:effectExtent l="0" t="0" r="3810" b="0"/>
            <wp:docPr id="59" name="Picture 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ar chart&#10;&#10;Description automatically generated"/>
                    <pic:cNvPicPr/>
                  </pic:nvPicPr>
                  <pic:blipFill>
                    <a:blip r:embed="rId5"/>
                    <a:stretch>
                      <a:fillRect/>
                    </a:stretch>
                  </pic:blipFill>
                  <pic:spPr>
                    <a:xfrm>
                      <a:off x="0" y="0"/>
                      <a:ext cx="5044877" cy="2827265"/>
                    </a:xfrm>
                    <a:prstGeom prst="rect">
                      <a:avLst/>
                    </a:prstGeom>
                  </pic:spPr>
                </pic:pic>
              </a:graphicData>
            </a:graphic>
          </wp:inline>
        </w:drawing>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Trong các môn trên, môn nào bạn Nam có điểm học kì II tiến bộ hơn học kì I nhiều nhất?</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u w:val="single"/>
        </w:rPr>
        <w:t>A.</w:t>
      </w:r>
      <w:r w:rsidRPr="00B36A7E">
        <w:rPr>
          <w:rFonts w:eastAsia="Calibri" w:cs="Times New Roman"/>
          <w:color w:val="000000"/>
          <w:szCs w:val="28"/>
        </w:rPr>
        <w:t xml:space="preserve"> Khoa học xã hội (KHXH).</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lastRenderedPageBreak/>
        <w:t>B. Khoa học tự nhiên (KHTN).</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C. Toán.</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D. Ngữ Văn.</w:t>
      </w:r>
    </w:p>
    <w:p w:rsidR="00B1767D" w:rsidRPr="00B36A7E" w:rsidRDefault="00B1767D" w:rsidP="00B1767D">
      <w:pPr>
        <w:spacing w:before="120"/>
        <w:rPr>
          <w:rFonts w:eastAsia="Calibri" w:cs="Times New Roman"/>
          <w:b/>
          <w:bCs/>
          <w:color w:val="000000"/>
          <w:szCs w:val="28"/>
          <w:lang w:val="nl-NL"/>
        </w:rPr>
      </w:pPr>
      <w:r w:rsidRPr="00B36A7E">
        <w:rPr>
          <w:rFonts w:eastAsia="Calibri" w:cs="Times New Roman"/>
          <w:b/>
          <w:bCs/>
          <w:color w:val="000000"/>
          <w:szCs w:val="28"/>
          <w:lang w:val="nl-NL"/>
        </w:rPr>
        <w:t xml:space="preserve">Câu </w:t>
      </w:r>
      <w:r>
        <w:rPr>
          <w:rFonts w:eastAsia="Calibri" w:cs="Times New Roman"/>
          <w:b/>
          <w:bCs/>
          <w:color w:val="000000"/>
          <w:szCs w:val="28"/>
          <w:lang w:val="nl-NL"/>
        </w:rPr>
        <w:t>3</w:t>
      </w:r>
      <w:r w:rsidRPr="00B36A7E">
        <w:rPr>
          <w:rFonts w:eastAsia="Calibri" w:cs="Times New Roman"/>
          <w:b/>
          <w:bCs/>
          <w:color w:val="000000"/>
          <w:szCs w:val="28"/>
          <w:lang w:val="nl-NL"/>
        </w:rPr>
        <w:t xml:space="preserve">. </w:t>
      </w:r>
      <w:r w:rsidRPr="00B36A7E">
        <w:rPr>
          <w:rFonts w:eastAsia="Calibri" w:cs="Times New Roman"/>
          <w:color w:val="000000"/>
          <w:szCs w:val="28"/>
        </w:rPr>
        <w:t>Biểu đồ cột cho biết doanh số của một cửa hàng trong các năm từ 2014 đến 2017.</w:t>
      </w:r>
    </w:p>
    <w:p w:rsidR="00B1767D" w:rsidRPr="00B36A7E" w:rsidRDefault="00B1767D" w:rsidP="00B1767D">
      <w:pPr>
        <w:spacing w:before="120"/>
        <w:jc w:val="center"/>
        <w:rPr>
          <w:rFonts w:eastAsia="Calibri" w:cs="Times New Roman"/>
          <w:color w:val="000000"/>
          <w:szCs w:val="28"/>
          <w:lang w:val="nl-NL"/>
        </w:rPr>
      </w:pPr>
      <w:r w:rsidRPr="00B36A7E">
        <w:rPr>
          <w:rFonts w:cs="Times New Roman"/>
          <w:noProof/>
          <w:szCs w:val="28"/>
        </w:rPr>
        <w:drawing>
          <wp:inline distT="0" distB="0" distL="0" distR="0" wp14:anchorId="752A3D97" wp14:editId="7089C75C">
            <wp:extent cx="3756986" cy="2690093"/>
            <wp:effectExtent l="0" t="0" r="0" b="0"/>
            <wp:docPr id="68" name="Picture 6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bar chart&#10;&#10;Description automatically generated"/>
                    <pic:cNvPicPr/>
                  </pic:nvPicPr>
                  <pic:blipFill>
                    <a:blip r:embed="rId6"/>
                    <a:stretch>
                      <a:fillRect/>
                    </a:stretch>
                  </pic:blipFill>
                  <pic:spPr>
                    <a:xfrm>
                      <a:off x="0" y="0"/>
                      <a:ext cx="3756986" cy="2690093"/>
                    </a:xfrm>
                    <a:prstGeom prst="rect">
                      <a:avLst/>
                    </a:prstGeom>
                  </pic:spPr>
                </pic:pic>
              </a:graphicData>
            </a:graphic>
          </wp:inline>
        </w:drawing>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Trong bốn năm đó, tổng doanh số của cửa hàng là</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A. 36 triệu đồng.</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B. 32 triệu đồng.</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rPr>
        <w:t>C. 33 triệu đồng.</w:t>
      </w:r>
    </w:p>
    <w:p w:rsidR="00B1767D" w:rsidRPr="00B36A7E" w:rsidRDefault="00B1767D" w:rsidP="00B1767D">
      <w:pPr>
        <w:spacing w:before="120"/>
        <w:rPr>
          <w:rFonts w:eastAsia="Calibri" w:cs="Times New Roman"/>
          <w:color w:val="000000"/>
          <w:szCs w:val="28"/>
        </w:rPr>
      </w:pPr>
      <w:r w:rsidRPr="00B36A7E">
        <w:rPr>
          <w:rFonts w:eastAsia="Calibri" w:cs="Times New Roman"/>
          <w:color w:val="000000"/>
          <w:szCs w:val="28"/>
          <w:u w:val="single"/>
        </w:rPr>
        <w:t>D.</w:t>
      </w:r>
      <w:r w:rsidRPr="00B36A7E">
        <w:rPr>
          <w:rFonts w:eastAsia="Calibri" w:cs="Times New Roman"/>
          <w:color w:val="000000"/>
          <w:szCs w:val="28"/>
        </w:rPr>
        <w:t xml:space="preserve"> 45 triệu đồng.</w:t>
      </w:r>
    </w:p>
    <w:p w:rsidR="00B1767D" w:rsidRPr="00B36A7E" w:rsidRDefault="00B1767D" w:rsidP="00B1767D">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trả lời câu hỏi</w:t>
      </w:r>
    </w:p>
    <w:p w:rsidR="00B1767D" w:rsidRPr="00B36A7E" w:rsidRDefault="00B1767D" w:rsidP="00B1767D">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bCs/>
          <w:color w:val="000000"/>
          <w:szCs w:val="28"/>
          <w:lang w:val="nl-NL"/>
        </w:rPr>
        <w:t>HS</w:t>
      </w:r>
      <w:r w:rsidRPr="00B36A7E">
        <w:rPr>
          <w:rFonts w:eastAsia="Calibri" w:cs="Times New Roman"/>
          <w:b/>
          <w:color w:val="000000"/>
          <w:szCs w:val="28"/>
          <w:lang w:val="nl-NL"/>
        </w:rPr>
        <w:t xml:space="preserve"> </w:t>
      </w:r>
      <w:r w:rsidRPr="00B36A7E">
        <w:rPr>
          <w:rFonts w:eastAsia="Calibri" w:cs="Times New Roman"/>
          <w:color w:val="000000"/>
          <w:szCs w:val="28"/>
          <w:lang w:val="nl-NL"/>
        </w:rPr>
        <w:t>đưa ra đáp án đúng cho các câu hỏi của GV.</w:t>
      </w:r>
    </w:p>
    <w:p w:rsidR="00B1767D" w:rsidRPr="00B36A7E" w:rsidRDefault="00B1767D" w:rsidP="00B1767D">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Kết quả:</w:t>
      </w:r>
    </w:p>
    <w:tbl>
      <w:tblPr>
        <w:tblStyle w:val="TableGrid"/>
        <w:tblW w:w="0" w:type="auto"/>
        <w:tblLook w:val="04A0" w:firstRow="1" w:lastRow="0" w:firstColumn="1" w:lastColumn="0" w:noHBand="0" w:noVBand="1"/>
      </w:tblPr>
      <w:tblGrid>
        <w:gridCol w:w="1771"/>
        <w:gridCol w:w="1771"/>
        <w:gridCol w:w="1771"/>
        <w:gridCol w:w="1771"/>
        <w:gridCol w:w="1771"/>
      </w:tblGrid>
      <w:tr w:rsidR="00B1767D" w:rsidRPr="00B36A7E" w:rsidTr="00087B25">
        <w:trPr>
          <w:trHeight w:val="411"/>
        </w:trPr>
        <w:tc>
          <w:tcPr>
            <w:tcW w:w="1771" w:type="dxa"/>
          </w:tcPr>
          <w:p w:rsidR="00B1767D" w:rsidRPr="00B36A7E" w:rsidRDefault="00B1767D" w:rsidP="00087B25">
            <w:pPr>
              <w:spacing w:before="120"/>
              <w:jc w:val="center"/>
              <w:rPr>
                <w:rFonts w:eastAsia="Calibri" w:cs="Times New Roman"/>
                <w:b/>
                <w:color w:val="000000"/>
                <w:szCs w:val="28"/>
                <w:lang w:val="nl-NL"/>
              </w:rPr>
            </w:pPr>
            <w:r w:rsidRPr="00B36A7E">
              <w:rPr>
                <w:rFonts w:eastAsia="Calibri" w:cs="Times New Roman"/>
                <w:b/>
                <w:color w:val="000000"/>
                <w:szCs w:val="28"/>
                <w:lang w:val="nl-NL"/>
              </w:rPr>
              <w:lastRenderedPageBreak/>
              <w:t>Câu 1</w:t>
            </w:r>
          </w:p>
        </w:tc>
        <w:tc>
          <w:tcPr>
            <w:tcW w:w="1771" w:type="dxa"/>
          </w:tcPr>
          <w:p w:rsidR="00B1767D" w:rsidRPr="00B36A7E" w:rsidRDefault="00B1767D" w:rsidP="00087B25">
            <w:pPr>
              <w:spacing w:before="120"/>
              <w:jc w:val="center"/>
              <w:rPr>
                <w:rFonts w:eastAsia="Calibri" w:cs="Times New Roman"/>
                <w:b/>
                <w:color w:val="000000"/>
                <w:szCs w:val="28"/>
                <w:lang w:val="nl-NL"/>
              </w:rPr>
            </w:pPr>
            <w:r w:rsidRPr="00B36A7E">
              <w:rPr>
                <w:rFonts w:eastAsia="Calibri" w:cs="Times New Roman"/>
                <w:b/>
                <w:color w:val="000000"/>
                <w:szCs w:val="28"/>
                <w:lang w:val="nl-NL"/>
              </w:rPr>
              <w:t>Câu 2</w:t>
            </w:r>
          </w:p>
        </w:tc>
        <w:tc>
          <w:tcPr>
            <w:tcW w:w="1771" w:type="dxa"/>
          </w:tcPr>
          <w:p w:rsidR="00B1767D" w:rsidRPr="00B36A7E" w:rsidRDefault="00B1767D" w:rsidP="00087B25">
            <w:pPr>
              <w:spacing w:before="120"/>
              <w:jc w:val="center"/>
              <w:rPr>
                <w:rFonts w:eastAsia="Calibri" w:cs="Times New Roman"/>
                <w:b/>
                <w:color w:val="000000"/>
                <w:szCs w:val="28"/>
                <w:lang w:val="nl-NL"/>
              </w:rPr>
            </w:pPr>
            <w:r w:rsidRPr="00B36A7E">
              <w:rPr>
                <w:rFonts w:eastAsia="Calibri" w:cs="Times New Roman"/>
                <w:b/>
                <w:color w:val="000000"/>
                <w:szCs w:val="28"/>
                <w:lang w:val="nl-NL"/>
              </w:rPr>
              <w:t>Câu 3</w:t>
            </w:r>
          </w:p>
        </w:tc>
        <w:tc>
          <w:tcPr>
            <w:tcW w:w="1771" w:type="dxa"/>
          </w:tcPr>
          <w:p w:rsidR="00B1767D" w:rsidRPr="00B36A7E" w:rsidRDefault="00B1767D" w:rsidP="00087B25">
            <w:pPr>
              <w:spacing w:before="120"/>
              <w:jc w:val="center"/>
              <w:rPr>
                <w:rFonts w:eastAsia="Calibri" w:cs="Times New Roman"/>
                <w:b/>
                <w:color w:val="000000"/>
                <w:szCs w:val="28"/>
                <w:lang w:val="nl-NL"/>
              </w:rPr>
            </w:pPr>
            <w:r w:rsidRPr="00B36A7E">
              <w:rPr>
                <w:rFonts w:eastAsia="Calibri" w:cs="Times New Roman"/>
                <w:b/>
                <w:color w:val="000000"/>
                <w:szCs w:val="28"/>
                <w:lang w:val="nl-NL"/>
              </w:rPr>
              <w:t>Câu 4</w:t>
            </w:r>
          </w:p>
        </w:tc>
        <w:tc>
          <w:tcPr>
            <w:tcW w:w="1771" w:type="dxa"/>
          </w:tcPr>
          <w:p w:rsidR="00B1767D" w:rsidRPr="00B36A7E" w:rsidRDefault="00B1767D" w:rsidP="00087B25">
            <w:pPr>
              <w:spacing w:before="120"/>
              <w:jc w:val="center"/>
              <w:rPr>
                <w:rFonts w:eastAsia="Calibri" w:cs="Times New Roman"/>
                <w:b/>
                <w:color w:val="000000"/>
                <w:szCs w:val="28"/>
                <w:lang w:val="nl-NL"/>
              </w:rPr>
            </w:pPr>
            <w:r w:rsidRPr="00B36A7E">
              <w:rPr>
                <w:rFonts w:eastAsia="Calibri" w:cs="Times New Roman"/>
                <w:b/>
                <w:color w:val="000000"/>
                <w:szCs w:val="28"/>
                <w:lang w:val="nl-NL"/>
              </w:rPr>
              <w:t>Câu 5</w:t>
            </w:r>
          </w:p>
        </w:tc>
      </w:tr>
      <w:tr w:rsidR="00B1767D" w:rsidRPr="00B36A7E" w:rsidTr="00087B25">
        <w:trPr>
          <w:trHeight w:val="411"/>
        </w:trPr>
        <w:tc>
          <w:tcPr>
            <w:tcW w:w="1771" w:type="dxa"/>
          </w:tcPr>
          <w:p w:rsidR="00B1767D" w:rsidRPr="00B36A7E" w:rsidRDefault="00B1767D" w:rsidP="00087B25">
            <w:pPr>
              <w:spacing w:before="120"/>
              <w:jc w:val="center"/>
              <w:rPr>
                <w:rFonts w:eastAsia="Calibri" w:cs="Times New Roman"/>
                <w:bCs/>
                <w:color w:val="000000"/>
                <w:szCs w:val="28"/>
                <w:lang w:val="nl-NL"/>
              </w:rPr>
            </w:pPr>
            <w:r w:rsidRPr="00B36A7E">
              <w:rPr>
                <w:rFonts w:eastAsia="Calibri" w:cs="Times New Roman"/>
                <w:bCs/>
                <w:color w:val="000000"/>
                <w:szCs w:val="28"/>
                <w:lang w:val="nl-NL"/>
              </w:rPr>
              <w:t>A</w:t>
            </w:r>
          </w:p>
        </w:tc>
        <w:tc>
          <w:tcPr>
            <w:tcW w:w="1771" w:type="dxa"/>
          </w:tcPr>
          <w:p w:rsidR="00B1767D" w:rsidRPr="00B36A7E" w:rsidRDefault="00B1767D" w:rsidP="00087B25">
            <w:pPr>
              <w:spacing w:before="120"/>
              <w:jc w:val="center"/>
              <w:rPr>
                <w:rFonts w:eastAsia="Calibri" w:cs="Times New Roman"/>
                <w:bCs/>
                <w:color w:val="000000"/>
                <w:szCs w:val="28"/>
                <w:lang w:val="nl-NL"/>
              </w:rPr>
            </w:pPr>
            <w:r w:rsidRPr="00B36A7E">
              <w:rPr>
                <w:rFonts w:eastAsia="Calibri" w:cs="Times New Roman"/>
                <w:bCs/>
                <w:color w:val="000000"/>
                <w:szCs w:val="28"/>
                <w:lang w:val="nl-NL"/>
              </w:rPr>
              <w:t>B</w:t>
            </w:r>
          </w:p>
        </w:tc>
        <w:tc>
          <w:tcPr>
            <w:tcW w:w="1771" w:type="dxa"/>
          </w:tcPr>
          <w:p w:rsidR="00B1767D" w:rsidRPr="00B36A7E" w:rsidRDefault="00B1767D" w:rsidP="00087B25">
            <w:pPr>
              <w:spacing w:before="120"/>
              <w:jc w:val="center"/>
              <w:rPr>
                <w:rFonts w:eastAsia="Calibri" w:cs="Times New Roman"/>
                <w:bCs/>
                <w:color w:val="000000"/>
                <w:szCs w:val="28"/>
                <w:lang w:val="nl-NL"/>
              </w:rPr>
            </w:pPr>
            <w:r w:rsidRPr="00B36A7E">
              <w:rPr>
                <w:rFonts w:eastAsia="Calibri" w:cs="Times New Roman"/>
                <w:bCs/>
                <w:color w:val="000000"/>
                <w:szCs w:val="28"/>
                <w:lang w:val="nl-NL"/>
              </w:rPr>
              <w:t>S/S/Đ/Đ/Đ</w:t>
            </w:r>
          </w:p>
        </w:tc>
        <w:tc>
          <w:tcPr>
            <w:tcW w:w="1771" w:type="dxa"/>
          </w:tcPr>
          <w:p w:rsidR="00B1767D" w:rsidRPr="00B36A7E" w:rsidRDefault="00B1767D" w:rsidP="00087B25">
            <w:pPr>
              <w:spacing w:before="120"/>
              <w:jc w:val="center"/>
              <w:rPr>
                <w:rFonts w:eastAsia="Calibri" w:cs="Times New Roman"/>
                <w:bCs/>
                <w:color w:val="000000"/>
                <w:szCs w:val="28"/>
                <w:lang w:val="nl-NL"/>
              </w:rPr>
            </w:pPr>
            <w:r w:rsidRPr="00B36A7E">
              <w:rPr>
                <w:rFonts w:eastAsia="Calibri" w:cs="Times New Roman"/>
                <w:bCs/>
                <w:color w:val="000000"/>
                <w:szCs w:val="28"/>
                <w:lang w:val="nl-NL"/>
              </w:rPr>
              <w:t>A</w:t>
            </w:r>
          </w:p>
        </w:tc>
        <w:tc>
          <w:tcPr>
            <w:tcW w:w="1771" w:type="dxa"/>
          </w:tcPr>
          <w:p w:rsidR="00B1767D" w:rsidRPr="00B36A7E" w:rsidRDefault="00B1767D" w:rsidP="00087B25">
            <w:pPr>
              <w:spacing w:before="120"/>
              <w:jc w:val="center"/>
              <w:rPr>
                <w:rFonts w:eastAsia="Calibri" w:cs="Times New Roman"/>
                <w:bCs/>
                <w:color w:val="000000"/>
                <w:szCs w:val="28"/>
                <w:lang w:val="nl-NL"/>
              </w:rPr>
            </w:pPr>
            <w:r w:rsidRPr="00B36A7E">
              <w:rPr>
                <w:rFonts w:eastAsia="Calibri" w:cs="Times New Roman"/>
                <w:bCs/>
                <w:color w:val="000000"/>
                <w:szCs w:val="28"/>
                <w:lang w:val="nl-NL"/>
              </w:rPr>
              <w:t>D</w:t>
            </w:r>
          </w:p>
        </w:tc>
      </w:tr>
    </w:tbl>
    <w:p w:rsidR="00B1767D" w:rsidRPr="00B36A7E" w:rsidRDefault="00B1767D" w:rsidP="00B1767D">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B1767D" w:rsidRPr="00B36A7E" w:rsidRDefault="00B1767D" w:rsidP="00B1767D">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bạn ra kết quả chính xác.</w:t>
      </w:r>
    </w:p>
    <w:p w:rsidR="00B1767D" w:rsidRPr="00B36A7E" w:rsidRDefault="00B1767D" w:rsidP="00B1767D">
      <w:pPr>
        <w:spacing w:before="120"/>
        <w:rPr>
          <w:rFonts w:eastAsia="Calibri" w:cs="Times New Roman"/>
          <w:color w:val="000000"/>
          <w:szCs w:val="28"/>
          <w:lang w:val="nl-NL"/>
        </w:rPr>
      </w:pPr>
      <w:r w:rsidRPr="00B36A7E">
        <w:rPr>
          <w:rFonts w:eastAsia="Calibri" w:cs="Times New Roman"/>
          <w:color w:val="000000"/>
          <w:szCs w:val="28"/>
          <w:lang w:val="fr-FR"/>
        </w:rPr>
        <w:t xml:space="preserve">- GV chú ý cho HS các lỗi sai hay mắc phải. </w:t>
      </w:r>
    </w:p>
    <w:p w:rsidR="00B1767D" w:rsidRPr="00B36A7E" w:rsidRDefault="00B1767D" w:rsidP="00B1767D">
      <w:pPr>
        <w:spacing w:before="120"/>
        <w:rPr>
          <w:rFonts w:eastAsia="Calibri" w:cs="Times New Roman"/>
          <w:b/>
          <w:color w:val="000000"/>
          <w:szCs w:val="28"/>
          <w:lang w:val="fr-FR"/>
        </w:rPr>
      </w:pPr>
      <w:r>
        <w:rPr>
          <w:rFonts w:eastAsia="Calibri" w:cs="Times New Roman"/>
          <w:b/>
          <w:color w:val="000000"/>
          <w:szCs w:val="28"/>
          <w:lang w:val="fr-FR"/>
        </w:rPr>
        <w:t>3</w:t>
      </w:r>
      <w:r w:rsidRPr="00B36A7E">
        <w:rPr>
          <w:rFonts w:eastAsia="Calibri" w:cs="Times New Roman"/>
          <w:b/>
          <w:color w:val="000000"/>
          <w:szCs w:val="28"/>
          <w:lang w:val="fr-FR"/>
        </w:rPr>
        <w:t>. HOẠT ĐỘNG VẬN DỤNG</w:t>
      </w:r>
    </w:p>
    <w:p w:rsidR="00B1767D" w:rsidRPr="00B36A7E" w:rsidRDefault="00B1767D" w:rsidP="00B1767D">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w:t>
      </w:r>
    </w:p>
    <w:p w:rsidR="00B1767D" w:rsidRPr="00B36A7E" w:rsidRDefault="00B1767D" w:rsidP="00B1767D">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Học sinh thực hiện làm bài tập vận dụng để nắm vững kiến thức.</w:t>
      </w:r>
    </w:p>
    <w:p w:rsidR="00B1767D" w:rsidRPr="00B36A7E" w:rsidRDefault="00B1767D" w:rsidP="00B1767D">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rsidR="00B1767D" w:rsidRPr="00B36A7E" w:rsidRDefault="00B1767D" w:rsidP="00B1767D">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dung: </w:t>
      </w:r>
      <w:r w:rsidRPr="00B36A7E">
        <w:rPr>
          <w:rFonts w:eastAsia="Calibri" w:cs="Times New Roman"/>
          <w:color w:val="000000"/>
          <w:szCs w:val="28"/>
          <w:lang w:val="fr-FR"/>
        </w:rPr>
        <w:t xml:space="preserve">HS vận dụng các kiến thức đã học, trao đổi, thảo luận nhóm hoàn thành </w:t>
      </w:r>
      <w:r w:rsidRPr="00B36A7E">
        <w:rPr>
          <w:rFonts w:eastAsia="Calibri" w:cs="Times New Roman"/>
          <w:b/>
          <w:bCs/>
          <w:color w:val="000000"/>
          <w:szCs w:val="28"/>
          <w:lang w:val="fr-FR"/>
        </w:rPr>
        <w:t>BT 3, 4</w:t>
      </w:r>
      <w:r w:rsidRPr="00B36A7E">
        <w:rPr>
          <w:rFonts w:eastAsia="Calibri" w:cs="Times New Roman"/>
          <w:color w:val="000000"/>
          <w:szCs w:val="28"/>
          <w:lang w:val="fr-FR"/>
        </w:rPr>
        <w:t xml:space="preserve"> trong SGK. </w:t>
      </w:r>
    </w:p>
    <w:p w:rsidR="00B1767D" w:rsidRPr="00B36A7E" w:rsidRDefault="00B1767D" w:rsidP="00B1767D">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w:t>
      </w:r>
      <w:r w:rsidRPr="00B36A7E">
        <w:rPr>
          <w:rFonts w:eastAsia="Calibri" w:cs="Times New Roman"/>
          <w:color w:val="000000"/>
          <w:szCs w:val="28"/>
          <w:lang w:val="fr-FR"/>
        </w:rPr>
        <w:t xml:space="preserve">HS phân tích và xử lí dữ liệu, hoàn thành các bài tập trong SGK. </w:t>
      </w:r>
    </w:p>
    <w:p w:rsidR="00B1767D" w:rsidRPr="00B36A7E" w:rsidRDefault="00B1767D" w:rsidP="00B1767D">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B1767D" w:rsidRPr="00B36A7E" w:rsidRDefault="00B1767D" w:rsidP="00B1767D">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B1767D" w:rsidRPr="00B36A7E" w:rsidRDefault="00B1767D" w:rsidP="00B1767D">
      <w:pPr>
        <w:rPr>
          <w:rFonts w:eastAsia="Calibri" w:cs="Times New Roman"/>
          <w:color w:val="000000"/>
          <w:szCs w:val="28"/>
          <w:lang w:val="fr-FR"/>
        </w:rPr>
      </w:pPr>
      <w:r w:rsidRPr="00B36A7E">
        <w:rPr>
          <w:rFonts w:eastAsia="Calibri" w:cs="Times New Roman"/>
          <w:color w:val="000000"/>
          <w:szCs w:val="28"/>
          <w:lang w:val="fr-FR"/>
        </w:rPr>
        <w:t>- GV yêu cầu thảo luận nhóm đôi, nhóm 3, hoặc cá nhân hoàn thành các</w:t>
      </w:r>
      <w:r w:rsidRPr="00B36A7E">
        <w:rPr>
          <w:rFonts w:eastAsia="Calibri" w:cs="Times New Roman"/>
          <w:b/>
          <w:color w:val="000000"/>
          <w:szCs w:val="28"/>
          <w:lang w:val="fr-FR"/>
        </w:rPr>
        <w:t>; BT3 ; BT4</w:t>
      </w:r>
      <w:r w:rsidRPr="00B36A7E">
        <w:rPr>
          <w:rFonts w:eastAsia="Calibri" w:cs="Times New Roman"/>
          <w:color w:val="000000"/>
          <w:szCs w:val="28"/>
          <w:lang w:val="fr-FR"/>
        </w:rPr>
        <w:t xml:space="preserve"> (SGK-tr12, 13).</w:t>
      </w:r>
    </w:p>
    <w:p w:rsidR="00B1767D" w:rsidRPr="00B36A7E" w:rsidRDefault="00B1767D" w:rsidP="00B1767D">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thảo luận nhóm hoàn thành yêu cầu.</w:t>
      </w:r>
    </w:p>
    <w:p w:rsidR="00B1767D" w:rsidRPr="00B36A7E" w:rsidRDefault="00B1767D" w:rsidP="00B1767D">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GV mời đại diện các HS giơ tay lên bảng trình bày.</w:t>
      </w:r>
    </w:p>
    <w:p w:rsidR="00B1767D" w:rsidRPr="00B36A7E" w:rsidRDefault="00B1767D" w:rsidP="00B1767D">
      <w:pPr>
        <w:rPr>
          <w:rFonts w:eastAsia="Calibri" w:cs="Times New Roman"/>
          <w:b/>
          <w:color w:val="000000"/>
          <w:szCs w:val="28"/>
          <w:u w:val="single"/>
          <w:lang w:val="fr-FR"/>
        </w:rPr>
      </w:pPr>
      <w:r w:rsidRPr="00B36A7E">
        <w:rPr>
          <w:rFonts w:eastAsia="Calibri" w:cs="Times New Roman"/>
          <w:b/>
          <w:color w:val="000000"/>
          <w:szCs w:val="28"/>
          <w:u w:val="single"/>
          <w:lang w:val="fr-FR"/>
        </w:rPr>
        <w:t>Kết quả:</w:t>
      </w:r>
    </w:p>
    <w:p w:rsidR="00B1767D" w:rsidRPr="00B36A7E" w:rsidRDefault="00B1767D" w:rsidP="00B1767D">
      <w:pPr>
        <w:rPr>
          <w:rFonts w:eastAsia="Calibri" w:cs="Times New Roman"/>
          <w:b/>
          <w:szCs w:val="28"/>
          <w:lang w:val="fr-FR"/>
        </w:rPr>
      </w:pPr>
      <w:r w:rsidRPr="00B36A7E">
        <w:rPr>
          <w:rFonts w:eastAsia="Calibri" w:cs="Times New Roman"/>
          <w:b/>
          <w:szCs w:val="28"/>
          <w:lang w:val="fr-FR"/>
        </w:rPr>
        <w:t xml:space="preserve">Bài 3. </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lastRenderedPageBreak/>
        <w:t>a) Tỉ lệ đi học chung của mỗi cấp học ở nước ta năm 2019:</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Cấp Tiểu học: 101,0%</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Cấp THCS: 92,8%</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Cấp THPT: 72,3%</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b) Tỉ lệ đi học đúng tuổi của mỗi cấp học ở nước ta năm 2019:</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Cấp Tiểu học: 98,0%</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Cấp THCS: 89,2%</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Cấp THPT: 68,3%</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c) Tỉ lệ đi học chung của cấp tiểu học là 101,0% được hiểu là: tỉ số phần trăm đi học chung của năm 2019 so với năm trước là 101,0% và tăng 1,0% so với năm trước</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Tỉ lệ đi học chung của cấp tiểu học là 101,0% vì:</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Nhà nước thực hiện tốt chính sách khuyến khích người dân đi học và chính sách phổ cập giáo dục.</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Gia đình thực hiện tốt chính sách và nhận thức của họ ngày càng cao nên nhận ra được tầm quan trọng của việc học.</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Học sinh ngày càng hứng thú hơn với chương trình, nội dung học trong những năm gần đây.</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t>- Những tác động khác từ môi trường bên ngoài.</w:t>
      </w:r>
    </w:p>
    <w:p w:rsidR="00B1767D" w:rsidRPr="00B36A7E" w:rsidRDefault="00B1767D" w:rsidP="00B1767D">
      <w:pPr>
        <w:spacing w:before="240" w:after="240"/>
        <w:textAlignment w:val="baseline"/>
        <w:rPr>
          <w:rFonts w:eastAsia="Times New Roman" w:cs="Times New Roman"/>
          <w:b/>
          <w:bCs/>
          <w:color w:val="000000"/>
          <w:szCs w:val="28"/>
        </w:rPr>
      </w:pPr>
      <w:r w:rsidRPr="00B36A7E">
        <w:rPr>
          <w:rFonts w:eastAsia="Times New Roman" w:cs="Times New Roman"/>
          <w:b/>
          <w:bCs/>
          <w:color w:val="000000"/>
          <w:szCs w:val="28"/>
        </w:rPr>
        <w:t xml:space="preserve">Bài 4. </w:t>
      </w:r>
    </w:p>
    <w:p w:rsidR="00B1767D" w:rsidRPr="00B36A7E" w:rsidRDefault="00B1767D" w:rsidP="00B1767D">
      <w:pPr>
        <w:spacing w:before="240" w:after="240"/>
        <w:textAlignment w:val="baseline"/>
        <w:rPr>
          <w:rFonts w:eastAsia="Times New Roman" w:cs="Times New Roman"/>
          <w:color w:val="000000"/>
          <w:szCs w:val="28"/>
        </w:rPr>
      </w:pPr>
      <w:r w:rsidRPr="00B36A7E">
        <w:rPr>
          <w:rFonts w:eastAsia="Times New Roman" w:cs="Times New Roman"/>
          <w:color w:val="000000"/>
          <w:szCs w:val="28"/>
        </w:rPr>
        <w:lastRenderedPageBreak/>
        <w:t>a) Bảng số liệu thống kê số lượng học sinh lớp 7A và 7B có nhà nằm ở bốn hướng Đông, Tây, Nam, Bắc của trường học:</w:t>
      </w:r>
    </w:p>
    <w:tbl>
      <w:tblPr>
        <w:tblStyle w:val="TableGrid"/>
        <w:tblW w:w="9016" w:type="dxa"/>
        <w:jc w:val="center"/>
        <w:tblLook w:val="04A0" w:firstRow="1" w:lastRow="0" w:firstColumn="1" w:lastColumn="0" w:noHBand="0" w:noVBand="1"/>
      </w:tblPr>
      <w:tblGrid>
        <w:gridCol w:w="1803"/>
        <w:gridCol w:w="1803"/>
        <w:gridCol w:w="1803"/>
        <w:gridCol w:w="1803"/>
        <w:gridCol w:w="1804"/>
      </w:tblGrid>
      <w:tr w:rsidR="00B1767D" w:rsidRPr="00B36A7E" w:rsidTr="00087B25">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Style w:val="Strong"/>
                <w:rFonts w:cs="Times New Roman"/>
                <w:color w:val="000000"/>
                <w:szCs w:val="28"/>
              </w:rPr>
              <w:t>Hướng</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Style w:val="Strong"/>
                <w:rFonts w:cs="Times New Roman"/>
                <w:color w:val="000000"/>
                <w:szCs w:val="28"/>
              </w:rPr>
              <w:t>Đông</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Style w:val="Strong"/>
                <w:rFonts w:cs="Times New Roman"/>
                <w:color w:val="000000"/>
                <w:szCs w:val="28"/>
              </w:rPr>
              <w:t>Tây</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Style w:val="Strong"/>
                <w:rFonts w:cs="Times New Roman"/>
                <w:color w:val="000000"/>
                <w:szCs w:val="28"/>
              </w:rPr>
              <w:t>Nam</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Style w:val="Strong"/>
                <w:rFonts w:cs="Times New Roman"/>
                <w:color w:val="000000"/>
                <w:szCs w:val="28"/>
              </w:rPr>
              <w:t>Bắc</w:t>
            </w:r>
          </w:p>
        </w:tc>
      </w:tr>
      <w:tr w:rsidR="00B1767D" w:rsidRPr="00B36A7E" w:rsidTr="00087B25">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Lớp 7A</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6</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9</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10</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11</w:t>
            </w:r>
          </w:p>
        </w:tc>
      </w:tr>
      <w:tr w:rsidR="00B1767D" w:rsidRPr="00B36A7E" w:rsidTr="00087B25">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Lớp 7B</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7</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6</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13</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B1767D" w:rsidRPr="00B36A7E" w:rsidRDefault="00B1767D" w:rsidP="00087B25">
            <w:pPr>
              <w:spacing w:before="240" w:after="240"/>
              <w:jc w:val="center"/>
              <w:textAlignment w:val="baseline"/>
              <w:rPr>
                <w:rFonts w:eastAsia="Times New Roman" w:cs="Times New Roman"/>
                <w:b/>
                <w:bCs/>
                <w:color w:val="000000"/>
                <w:szCs w:val="28"/>
              </w:rPr>
            </w:pPr>
            <w:r w:rsidRPr="00B36A7E">
              <w:rPr>
                <w:rFonts w:cs="Times New Roman"/>
                <w:color w:val="000000"/>
                <w:szCs w:val="28"/>
              </w:rPr>
              <w:t>10</w:t>
            </w:r>
          </w:p>
        </w:tc>
      </w:tr>
    </w:tbl>
    <w:p w:rsidR="00B1767D" w:rsidRPr="00B36A7E" w:rsidRDefault="00B1767D" w:rsidP="00B1767D">
      <w:pPr>
        <w:spacing w:before="120"/>
        <w:rPr>
          <w:rFonts w:eastAsia="Calibri" w:cs="Times New Roman"/>
          <w:bCs/>
          <w:color w:val="000000"/>
          <w:szCs w:val="28"/>
        </w:rPr>
      </w:pPr>
      <w:r w:rsidRPr="00B36A7E">
        <w:rPr>
          <w:rFonts w:eastAsia="Calibri" w:cs="Times New Roman"/>
          <w:bCs/>
          <w:color w:val="000000"/>
          <w:szCs w:val="28"/>
        </w:rPr>
        <w:t>b) Theo bảng số liệu, 15 bạn trong 2 lớp 7A và 7B có nhà nằm ở hướng Tây của trường học.</w:t>
      </w:r>
    </w:p>
    <w:p w:rsidR="00B1767D" w:rsidRPr="00B36A7E" w:rsidRDefault="00B1767D" w:rsidP="00B1767D">
      <w:pPr>
        <w:spacing w:before="120"/>
        <w:rPr>
          <w:rFonts w:eastAsia="Calibri" w:cs="Times New Roman"/>
          <w:bCs/>
          <w:color w:val="000000"/>
          <w:szCs w:val="28"/>
        </w:rPr>
      </w:pPr>
      <w:r w:rsidRPr="00B36A7E">
        <w:rPr>
          <w:rFonts w:eastAsia="Calibri" w:cs="Times New Roman"/>
          <w:bCs/>
          <w:color w:val="000000"/>
          <w:szCs w:val="28"/>
        </w:rPr>
        <w:t>Và các bạn hay nói: Trong những ngày nắng, mỗi lần đi thẳng từ nhà đến trường vào buổi sáng hay bị chói mắt vì Mặt Trời chiếu thẳng vào mặt. Vì trong những ngày nắng, Mặt Trời mọc và di chuyển từ Đông sang Tây.</w:t>
      </w:r>
    </w:p>
    <w:p w:rsidR="00B1767D" w:rsidRPr="00B36A7E" w:rsidRDefault="00B1767D" w:rsidP="00B1767D">
      <w:pPr>
        <w:spacing w:before="120"/>
        <w:rPr>
          <w:rFonts w:eastAsia="Calibri" w:cs="Times New Roman"/>
          <w:bCs/>
          <w:color w:val="000000"/>
          <w:szCs w:val="28"/>
        </w:rPr>
      </w:pPr>
      <w:r w:rsidRPr="00B36A7E">
        <w:rPr>
          <w:rFonts w:eastAsia="Calibri" w:cs="Times New Roman"/>
          <w:bCs/>
          <w:color w:val="000000"/>
          <w:szCs w:val="28"/>
        </w:rPr>
        <w:t>Vậy nên, khi các bạn đi từ hướng Tây tức đang đi ngược chiều với hướng Mặt Trời mọc và di chuyển nên các bạn sẽ bị Mặt Trời chiếu thẳng vào mặt và gây chói mắt.</w:t>
      </w:r>
    </w:p>
    <w:p w:rsidR="00B1767D" w:rsidRPr="00B36A7E" w:rsidRDefault="00B1767D" w:rsidP="00B1767D">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B1767D" w:rsidRPr="00B36A7E" w:rsidRDefault="00B1767D" w:rsidP="00B1767D">
      <w:pPr>
        <w:rPr>
          <w:rFonts w:eastAsia="Calibri" w:cs="Times New Roman"/>
          <w:color w:val="000000"/>
          <w:szCs w:val="28"/>
          <w:lang w:val="fr-FR"/>
        </w:rPr>
      </w:pPr>
      <w:r w:rsidRPr="00B36A7E">
        <w:rPr>
          <w:rFonts w:eastAsia="Calibri" w:cs="Times New Roman"/>
          <w:color w:val="000000"/>
          <w:szCs w:val="28"/>
          <w:lang w:val="fr-FR"/>
        </w:rPr>
        <w:t>- GV nhận xét, đánh giá, chuẩn kiến thức và lưu ý thái độ tích cực, khi tham gia HĐ nhóm và lưu ý lại một lần nữa các lỗi sai hay mắc phải cho lớp.</w:t>
      </w:r>
    </w:p>
    <w:p w:rsidR="00B1767D" w:rsidRPr="00B36A7E" w:rsidRDefault="00B1767D" w:rsidP="00B1767D">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B1767D" w:rsidRPr="00B36A7E" w:rsidRDefault="00B1767D" w:rsidP="00B1767D">
      <w:pPr>
        <w:spacing w:before="120"/>
        <w:rPr>
          <w:rFonts w:eastAsia="Calibri" w:cs="Times New Roman"/>
          <w:color w:val="000000"/>
          <w:szCs w:val="28"/>
          <w:lang w:val="pt-BR"/>
        </w:rPr>
      </w:pPr>
      <w:r w:rsidRPr="00B36A7E">
        <w:rPr>
          <w:rFonts w:eastAsia="Calibri" w:cs="Times New Roman"/>
          <w:color w:val="000000"/>
          <w:szCs w:val="28"/>
          <w:lang w:val="pt-BR"/>
        </w:rPr>
        <w:t xml:space="preserve">- Ghi nhớ kiến thức trong bài. </w:t>
      </w:r>
    </w:p>
    <w:p w:rsidR="00B1767D" w:rsidRPr="00B36A7E" w:rsidRDefault="00B1767D" w:rsidP="00B1767D">
      <w:pPr>
        <w:spacing w:before="120"/>
        <w:rPr>
          <w:rFonts w:eastAsia="Calibri" w:cs="Times New Roman"/>
          <w:b/>
          <w:color w:val="000000"/>
          <w:szCs w:val="28"/>
          <w:lang w:val="nl-NL"/>
        </w:rPr>
      </w:pPr>
      <w:r w:rsidRPr="00B36A7E">
        <w:rPr>
          <w:rFonts w:eastAsia="Calibri" w:cs="Times New Roman"/>
          <w:color w:val="000000"/>
          <w:szCs w:val="28"/>
        </w:rPr>
        <w:t xml:space="preserve">- Chuẩn bị bài mới “ </w:t>
      </w:r>
      <w:r w:rsidRPr="00B36A7E">
        <w:rPr>
          <w:rFonts w:eastAsia="Calibri" w:cs="Times New Roman"/>
          <w:b/>
          <w:color w:val="000000"/>
          <w:szCs w:val="28"/>
        </w:rPr>
        <w:t xml:space="preserve">Bài 3. </w:t>
      </w:r>
      <w:r w:rsidRPr="00B36A7E">
        <w:rPr>
          <w:rFonts w:eastAsia="Calibri" w:cs="Times New Roman"/>
          <w:b/>
          <w:color w:val="000000"/>
          <w:szCs w:val="28"/>
          <w:lang w:val="nl-NL"/>
        </w:rPr>
        <w:t xml:space="preserve">Biểu đồ đoạn thẳng </w:t>
      </w:r>
    </w:p>
    <w:p w:rsidR="00B1767D" w:rsidRPr="00B36A7E" w:rsidRDefault="00B1767D" w:rsidP="00B1767D">
      <w:pPr>
        <w:rPr>
          <w:rFonts w:cs="Times New Roman"/>
          <w:szCs w:val="28"/>
        </w:rPr>
      </w:pPr>
      <w:r w:rsidRPr="00B36A7E">
        <w:rPr>
          <w:rFonts w:cs="Times New Roman"/>
          <w:szCs w:val="28"/>
        </w:rPr>
        <w:br w:type="page"/>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67D"/>
    <w:rsid w:val="00922569"/>
    <w:rsid w:val="00B1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07553-65DC-4720-98C0-DE535309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67D"/>
    <w:pPr>
      <w:spacing w:after="120" w:line="360" w:lineRule="auto"/>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B17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1767D"/>
    <w:rPr>
      <w:b/>
      <w:bCs/>
    </w:rPr>
  </w:style>
  <w:style w:type="table" w:customStyle="1" w:styleId="TableGrid1">
    <w:name w:val="Table Grid1"/>
    <w:basedOn w:val="TableNormal"/>
    <w:next w:val="TableGrid"/>
    <w:uiPriority w:val="39"/>
    <w:rsid w:val="00B1767D"/>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use">
    <w:name w:val="clause"/>
    <w:basedOn w:val="DefaultParagraphFont"/>
    <w:rsid w:val="00B1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2023-08-21T13:56:00Z</dcterms:created>
  <dcterms:modified xsi:type="dcterms:W3CDTF">2023-08-21T13:57:00Z</dcterms:modified>
</cp:coreProperties>
</file>