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7B6BD" w14:textId="77777777" w:rsidR="002C7C06" w:rsidRPr="005B55C9" w:rsidRDefault="002C7C06" w:rsidP="00716619">
      <w:pPr>
        <w:widowControl w:val="0"/>
        <w:pBdr>
          <w:top w:val="nil"/>
          <w:left w:val="nil"/>
          <w:bottom w:val="nil"/>
          <w:right w:val="nil"/>
          <w:between w:val="nil"/>
        </w:pBdr>
        <w:spacing w:after="0" w:line="240" w:lineRule="auto"/>
        <w:rPr>
          <w:rFonts w:eastAsia="Arial"/>
          <w:sz w:val="28"/>
          <w:szCs w:val="28"/>
        </w:rPr>
      </w:pPr>
    </w:p>
    <w:p w14:paraId="3F862CCF" w14:textId="126267C6" w:rsidR="002D6DD3" w:rsidRPr="005B55C9" w:rsidRDefault="002D6DD3" w:rsidP="00716619">
      <w:pPr>
        <w:spacing w:after="0" w:line="240" w:lineRule="auto"/>
        <w:rPr>
          <w:i/>
          <w:sz w:val="28"/>
          <w:szCs w:val="28"/>
          <w:lang w:val="en-US"/>
        </w:rPr>
      </w:pPr>
      <w:r w:rsidRPr="005B55C9">
        <w:rPr>
          <w:i/>
          <w:sz w:val="28"/>
          <w:szCs w:val="28"/>
          <w:lang w:val="en-US"/>
        </w:rPr>
        <w:t>Ngày soạn:…………………</w:t>
      </w:r>
    </w:p>
    <w:p w14:paraId="6433D3B2" w14:textId="1EAA142E" w:rsidR="002D6DD3" w:rsidRPr="005B55C9" w:rsidRDefault="002D6DD3" w:rsidP="00716619">
      <w:pPr>
        <w:spacing w:after="0" w:line="240" w:lineRule="auto"/>
        <w:rPr>
          <w:i/>
          <w:sz w:val="28"/>
          <w:szCs w:val="28"/>
          <w:lang w:val="en-US"/>
        </w:rPr>
      </w:pPr>
      <w:r w:rsidRPr="005B55C9">
        <w:rPr>
          <w:i/>
          <w:sz w:val="28"/>
          <w:szCs w:val="28"/>
          <w:lang w:val="en-US"/>
        </w:rPr>
        <w:t>Ngày dạy:……………………</w:t>
      </w:r>
    </w:p>
    <w:p w14:paraId="2E58A204" w14:textId="6E30D8F0" w:rsidR="002774C4" w:rsidRPr="005B55C9" w:rsidRDefault="002D6DD3" w:rsidP="00716619">
      <w:pPr>
        <w:spacing w:after="0" w:line="240" w:lineRule="auto"/>
        <w:jc w:val="center"/>
        <w:rPr>
          <w:b/>
          <w:sz w:val="28"/>
          <w:szCs w:val="28"/>
        </w:rPr>
      </w:pPr>
      <w:r w:rsidRPr="005B55C9">
        <w:rPr>
          <w:b/>
          <w:sz w:val="28"/>
          <w:szCs w:val="28"/>
          <w:lang w:val="en-US"/>
        </w:rPr>
        <w:t>TIẾT 17</w:t>
      </w:r>
      <w:r w:rsidR="003006DC" w:rsidRPr="005B55C9">
        <w:rPr>
          <w:b/>
          <w:sz w:val="28"/>
          <w:szCs w:val="28"/>
        </w:rPr>
        <w:t xml:space="preserve"> - BÀI 8: THỰC HÀNH</w:t>
      </w:r>
    </w:p>
    <w:p w14:paraId="194C2CDA" w14:textId="77777777" w:rsidR="002C7C06" w:rsidRPr="005B55C9" w:rsidRDefault="002774C4" w:rsidP="00716619">
      <w:pPr>
        <w:spacing w:after="0" w:line="240" w:lineRule="auto"/>
        <w:jc w:val="center"/>
        <w:rPr>
          <w:b/>
          <w:sz w:val="28"/>
          <w:szCs w:val="28"/>
        </w:rPr>
      </w:pPr>
      <w:r w:rsidRPr="005B55C9">
        <w:rPr>
          <w:b/>
          <w:sz w:val="28"/>
          <w:szCs w:val="28"/>
        </w:rPr>
        <w:t>TÌM HIỂU MỘT NỀN KINH TẾ LỚN VÀ KINH TẾ MỚI NỔI CỦA CHÂU Á</w:t>
      </w:r>
    </w:p>
    <w:p w14:paraId="24A9811B" w14:textId="55B5DAED" w:rsidR="002C7C06" w:rsidRPr="005B55C9" w:rsidRDefault="002D6DD3" w:rsidP="00716619">
      <w:pPr>
        <w:spacing w:after="0" w:line="240" w:lineRule="auto"/>
        <w:jc w:val="center"/>
        <w:rPr>
          <w:sz w:val="28"/>
          <w:szCs w:val="28"/>
        </w:rPr>
      </w:pPr>
      <w:r w:rsidRPr="005B55C9">
        <w:rPr>
          <w:sz w:val="28"/>
          <w:szCs w:val="28"/>
        </w:rPr>
        <w:t xml:space="preserve">Thời gian thực hiện: </w:t>
      </w:r>
      <w:r w:rsidRPr="005B55C9">
        <w:rPr>
          <w:sz w:val="28"/>
          <w:szCs w:val="28"/>
          <w:lang w:val="en-US"/>
        </w:rPr>
        <w:t>01 t</w:t>
      </w:r>
      <w:r w:rsidR="003006DC" w:rsidRPr="005B55C9">
        <w:rPr>
          <w:sz w:val="28"/>
          <w:szCs w:val="28"/>
        </w:rPr>
        <w:t>iết</w:t>
      </w:r>
    </w:p>
    <w:p w14:paraId="15CAAE45" w14:textId="77777777" w:rsidR="002C7C06" w:rsidRPr="005B55C9" w:rsidRDefault="002C7C06" w:rsidP="00716619">
      <w:pPr>
        <w:spacing w:after="0" w:line="240" w:lineRule="auto"/>
        <w:jc w:val="center"/>
        <w:rPr>
          <w:b/>
          <w:sz w:val="28"/>
          <w:szCs w:val="28"/>
          <w:highlight w:val="white"/>
        </w:rPr>
      </w:pPr>
    </w:p>
    <w:p w14:paraId="1B8C4F28" w14:textId="77777777" w:rsidR="002C7C06" w:rsidRPr="005B55C9" w:rsidRDefault="003006DC" w:rsidP="00716619">
      <w:pPr>
        <w:spacing w:after="0" w:line="240" w:lineRule="auto"/>
        <w:jc w:val="both"/>
        <w:rPr>
          <w:b/>
          <w:sz w:val="28"/>
          <w:szCs w:val="28"/>
          <w:highlight w:val="white"/>
        </w:rPr>
      </w:pPr>
      <w:r w:rsidRPr="005B55C9">
        <w:rPr>
          <w:b/>
          <w:sz w:val="28"/>
          <w:szCs w:val="28"/>
          <w:highlight w:val="white"/>
        </w:rPr>
        <w:t>I. MỤC TIÊU</w:t>
      </w:r>
    </w:p>
    <w:p w14:paraId="70C56CF2"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1. Kiến thức</w:t>
      </w:r>
    </w:p>
    <w:p w14:paraId="60F181B0"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Biết cách sưu tầm tư liệu và trình bày về một trong các nền kinh tế lớn và nến kinh tế mới nổi của châu Á: Trung Quốc, Nhật Bản, Hàn Quốc, Xin-ga-po.</w:t>
      </w:r>
    </w:p>
    <w:p w14:paraId="2C092DDB"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Biết thu thập, xử lí thông tin, số liệu thống kê, biểu đồ, bản đồ của một quốc gia.</w:t>
      </w:r>
    </w:p>
    <w:p w14:paraId="7730FA21"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Rèn luyện kĩ năng viết, trình bày báo cáo.</w:t>
      </w:r>
    </w:p>
    <w:p w14:paraId="2CF8C072"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2. Năng lực</w:t>
      </w:r>
    </w:p>
    <w:p w14:paraId="5DFBA403"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Năng lực chung:</w:t>
      </w:r>
      <w:r w:rsidRPr="005B55C9">
        <w:rPr>
          <w:sz w:val="28"/>
          <w:szCs w:val="28"/>
        </w:rPr>
        <w:t xml:space="preserve"> </w:t>
      </w:r>
    </w:p>
    <w:p w14:paraId="19CFF5B0"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Tự chủ và tự học: Tự học và hoàn thiện các nhiệm vụ thông qua phiếu học tập.</w:t>
      </w:r>
    </w:p>
    <w:p w14:paraId="5A11184F"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Giao tiếp và hợp tác: Sử dụng ngôn ngữ, kết hợp với các công cụ học tập để trình bày thông tin, thảo luận nhóm.</w:t>
      </w:r>
    </w:p>
    <w:p w14:paraId="5CDE7174"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Giải quyết vấn đề sáng tạo.</w:t>
      </w:r>
    </w:p>
    <w:p w14:paraId="5CB3586A"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Năng lực Địa lí</w:t>
      </w:r>
    </w:p>
    <w:p w14:paraId="6753BC36"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Năng lực nhận thức Địa lí: Sử dụng công cụ Địa lí để phân tích nghiên cứu một đối tượng Địa lí.</w:t>
      </w:r>
    </w:p>
    <w:p w14:paraId="12685E6E"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Năng lực tìm hiểu Địa lí: sử dụng công cụ Địa lí (bản đồ, bảng số liệu, hình ảnh,..)</w:t>
      </w:r>
    </w:p>
    <w:p w14:paraId="48FB4A46"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Năng lực vận dụng kiến thức, kĩ năng Địa lí để viết báo cáo.</w:t>
      </w:r>
    </w:p>
    <w:p w14:paraId="6B5D2EA0"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3. Phẩm chất</w:t>
      </w:r>
    </w:p>
    <w:p w14:paraId="70D2B01A"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Có hiểu biết về các nền kinh tế lớn và kinh tế mới nổi ở châu Á, có ý thức xây dựng đất nước ngày càng phát triển.</w:t>
      </w:r>
    </w:p>
    <w:p w14:paraId="5DBAB893"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Chăm chỉ: Tìm hiểu kiến thức từ các phương tiện truyền thông phục vụ cho học lập.</w:t>
      </w:r>
    </w:p>
    <w:p w14:paraId="5F47C53A"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Yêu khoa học, ham học hỏi.</w:t>
      </w:r>
    </w:p>
    <w:p w14:paraId="5F663C80" w14:textId="77777777" w:rsidR="002C7C06" w:rsidRPr="005B55C9" w:rsidRDefault="003006DC" w:rsidP="00716619">
      <w:pPr>
        <w:spacing w:after="0" w:line="240" w:lineRule="auto"/>
        <w:jc w:val="both"/>
        <w:rPr>
          <w:b/>
          <w:sz w:val="28"/>
          <w:szCs w:val="28"/>
          <w:highlight w:val="white"/>
          <w:lang w:val="en-US"/>
        </w:rPr>
      </w:pPr>
      <w:r w:rsidRPr="005B55C9">
        <w:rPr>
          <w:b/>
          <w:sz w:val="28"/>
          <w:szCs w:val="28"/>
          <w:highlight w:val="white"/>
        </w:rPr>
        <w:t>II. THIẾT BỊ DẠY HỌC VÀ HỌC LIỆU</w:t>
      </w:r>
    </w:p>
    <w:p w14:paraId="30BD6E8B" w14:textId="6E468C95" w:rsidR="002D6DD3" w:rsidRPr="005B55C9" w:rsidRDefault="002D6DD3" w:rsidP="00716619">
      <w:pPr>
        <w:spacing w:after="0" w:line="240" w:lineRule="auto"/>
        <w:jc w:val="both"/>
        <w:rPr>
          <w:b/>
          <w:sz w:val="28"/>
          <w:szCs w:val="28"/>
          <w:highlight w:val="white"/>
          <w:lang w:val="en-US"/>
        </w:rPr>
      </w:pPr>
      <w:r w:rsidRPr="005B55C9">
        <w:rPr>
          <w:b/>
          <w:sz w:val="28"/>
          <w:szCs w:val="28"/>
          <w:highlight w:val="white"/>
          <w:lang w:val="en-US"/>
        </w:rPr>
        <w:t>1. Chuẩn bị của giáo viên</w:t>
      </w:r>
    </w:p>
    <w:p w14:paraId="702BF30F"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Bản đồ (tự nhiên, kinh tế, hành chính) của 4 quốc gia: Trung Quốc, Nhậ</w:t>
      </w:r>
      <w:r w:rsidR="002774C4" w:rsidRPr="005B55C9">
        <w:rPr>
          <w:sz w:val="28"/>
          <w:szCs w:val="28"/>
          <w:highlight w:val="white"/>
          <w:lang w:val="en-US"/>
        </w:rPr>
        <w:t>t</w:t>
      </w:r>
      <w:r w:rsidRPr="005B55C9">
        <w:rPr>
          <w:sz w:val="28"/>
          <w:szCs w:val="28"/>
          <w:highlight w:val="white"/>
        </w:rPr>
        <w:t xml:space="preserve"> Bản, Hàn Quốc, Xin-ga-po.</w:t>
      </w:r>
    </w:p>
    <w:p w14:paraId="61186A41" w14:textId="77777777" w:rsidR="002C7C06" w:rsidRPr="005B55C9" w:rsidRDefault="003006DC" w:rsidP="00716619">
      <w:pPr>
        <w:spacing w:after="0" w:line="240" w:lineRule="auto"/>
        <w:jc w:val="both"/>
        <w:rPr>
          <w:sz w:val="28"/>
          <w:szCs w:val="28"/>
          <w:highlight w:val="white"/>
          <w:lang w:val="en-US"/>
        </w:rPr>
      </w:pPr>
      <w:r w:rsidRPr="005B55C9">
        <w:rPr>
          <w:sz w:val="28"/>
          <w:szCs w:val="28"/>
          <w:highlight w:val="white"/>
        </w:rPr>
        <w:t xml:space="preserve"> - Các hình ảnh, video về kinh tế - xã hội của các quốc gia trên.</w:t>
      </w:r>
    </w:p>
    <w:p w14:paraId="238C11EA" w14:textId="4F97F322" w:rsidR="002D6DD3" w:rsidRPr="005B55C9" w:rsidRDefault="002D6DD3" w:rsidP="00716619">
      <w:pPr>
        <w:spacing w:after="0" w:line="240" w:lineRule="auto"/>
        <w:jc w:val="both"/>
        <w:rPr>
          <w:sz w:val="28"/>
          <w:szCs w:val="28"/>
          <w:highlight w:val="white"/>
          <w:lang w:val="en-US"/>
        </w:rPr>
      </w:pPr>
      <w:r w:rsidRPr="005B55C9">
        <w:rPr>
          <w:b/>
          <w:sz w:val="28"/>
          <w:szCs w:val="28"/>
          <w:highlight w:val="white"/>
          <w:lang w:val="en-US"/>
        </w:rPr>
        <w:t>2. Chuẩn bị của học sinh</w:t>
      </w:r>
      <w:r w:rsidRPr="005B55C9">
        <w:rPr>
          <w:sz w:val="28"/>
          <w:szCs w:val="28"/>
          <w:highlight w:val="white"/>
          <w:lang w:val="en-US"/>
        </w:rPr>
        <w:t>: SGK, vở ghi, thông tin về một nền kinh tế lớn của châu Á</w:t>
      </w:r>
    </w:p>
    <w:p w14:paraId="00B1175C" w14:textId="77777777" w:rsidR="002C7C06" w:rsidRPr="005B55C9" w:rsidRDefault="003006DC" w:rsidP="00716619">
      <w:pPr>
        <w:spacing w:after="0" w:line="240" w:lineRule="auto"/>
        <w:jc w:val="both"/>
        <w:rPr>
          <w:b/>
          <w:sz w:val="28"/>
          <w:szCs w:val="28"/>
          <w:highlight w:val="white"/>
        </w:rPr>
      </w:pPr>
      <w:r w:rsidRPr="005B55C9">
        <w:rPr>
          <w:b/>
          <w:sz w:val="28"/>
          <w:szCs w:val="28"/>
          <w:highlight w:val="white"/>
        </w:rPr>
        <w:t>III. TIẾN TRÌNH DẠY HỌC</w:t>
      </w:r>
    </w:p>
    <w:p w14:paraId="24D9CC70" w14:textId="12FACCD5" w:rsidR="002C7C06" w:rsidRPr="005B55C9" w:rsidRDefault="002D6DD3" w:rsidP="00716619">
      <w:pPr>
        <w:spacing w:after="0" w:line="240" w:lineRule="auto"/>
        <w:jc w:val="both"/>
        <w:rPr>
          <w:b/>
          <w:sz w:val="28"/>
          <w:szCs w:val="28"/>
          <w:highlight w:val="white"/>
          <w:lang w:val="en-US"/>
        </w:rPr>
      </w:pPr>
      <w:bookmarkStart w:id="0" w:name="_heading=h.gjdgxs" w:colFirst="0" w:colLast="0"/>
      <w:bookmarkEnd w:id="0"/>
      <w:r w:rsidRPr="005B55C9">
        <w:rPr>
          <w:b/>
          <w:sz w:val="28"/>
          <w:szCs w:val="28"/>
          <w:highlight w:val="white"/>
          <w:lang w:val="en-US"/>
        </w:rPr>
        <w:t>HOẠT ĐỘNG 1. Mở đầu</w:t>
      </w:r>
    </w:p>
    <w:p w14:paraId="52849804"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a. Mục tiêu</w:t>
      </w:r>
    </w:p>
    <w:p w14:paraId="5F66381B" w14:textId="5CDBDB0C" w:rsidR="002C7C06" w:rsidRPr="005B55C9" w:rsidRDefault="003006DC" w:rsidP="00716619">
      <w:pPr>
        <w:spacing w:after="0" w:line="240" w:lineRule="auto"/>
        <w:jc w:val="both"/>
        <w:rPr>
          <w:sz w:val="28"/>
          <w:szCs w:val="28"/>
          <w:highlight w:val="white"/>
        </w:rPr>
      </w:pPr>
      <w:r w:rsidRPr="005B55C9">
        <w:rPr>
          <w:sz w:val="28"/>
          <w:szCs w:val="28"/>
          <w:highlight w:val="white"/>
        </w:rPr>
        <w:t>- Kết nối vào bài học, tạo hứng thú cho người học..</w:t>
      </w:r>
    </w:p>
    <w:p w14:paraId="6F8352C6" w14:textId="4074E2D5" w:rsidR="002C7C06" w:rsidRPr="005B55C9" w:rsidRDefault="002D6DD3" w:rsidP="00716619">
      <w:pPr>
        <w:spacing w:after="0" w:line="240" w:lineRule="auto"/>
        <w:jc w:val="both"/>
        <w:rPr>
          <w:b/>
          <w:sz w:val="28"/>
          <w:szCs w:val="28"/>
          <w:highlight w:val="white"/>
          <w:lang w:val="en-US"/>
        </w:rPr>
      </w:pPr>
      <w:r w:rsidRPr="005B55C9">
        <w:rPr>
          <w:sz w:val="28"/>
          <w:szCs w:val="28"/>
          <w:highlight w:val="white"/>
          <w:lang w:val="en-US"/>
        </w:rPr>
        <w:t>b</w:t>
      </w:r>
      <w:r w:rsidR="003006DC" w:rsidRPr="005B55C9">
        <w:rPr>
          <w:sz w:val="28"/>
          <w:szCs w:val="28"/>
          <w:highlight w:val="white"/>
        </w:rPr>
        <w:t xml:space="preserve">. </w:t>
      </w:r>
      <w:r w:rsidRPr="005B55C9">
        <w:rPr>
          <w:sz w:val="28"/>
          <w:szCs w:val="28"/>
          <w:highlight w:val="white"/>
          <w:lang w:val="en-US"/>
        </w:rPr>
        <w:t>Tổ chức thực hiện</w:t>
      </w:r>
    </w:p>
    <w:p w14:paraId="1C0B7682" w14:textId="77777777" w:rsidR="002C7C06" w:rsidRPr="005B55C9" w:rsidRDefault="002C7C06" w:rsidP="00716619">
      <w:pPr>
        <w:spacing w:after="0" w:line="240" w:lineRule="auto"/>
        <w:jc w:val="both"/>
        <w:rPr>
          <w:sz w:val="28"/>
          <w:szCs w:val="28"/>
          <w:highlight w:val="white"/>
        </w:rPr>
      </w:pPr>
    </w:p>
    <w:tbl>
      <w:tblPr>
        <w:tblStyle w:val="a0"/>
        <w:tblW w:w="9923" w:type="dxa"/>
        <w:tblBorders>
          <w:top w:val="nil"/>
          <w:left w:val="nil"/>
          <w:bottom w:val="nil"/>
          <w:right w:val="nil"/>
          <w:insideH w:val="nil"/>
          <w:insideV w:val="nil"/>
        </w:tblBorders>
        <w:tblLayout w:type="fixed"/>
        <w:tblLook w:val="0400" w:firstRow="0" w:lastRow="0" w:firstColumn="0" w:lastColumn="0" w:noHBand="0" w:noVBand="1"/>
      </w:tblPr>
      <w:tblGrid>
        <w:gridCol w:w="3963"/>
        <w:gridCol w:w="5960"/>
      </w:tblGrid>
      <w:tr w:rsidR="005B55C9" w:rsidRPr="005B55C9" w14:paraId="37E56B8D" w14:textId="77777777">
        <w:trPr>
          <w:trHeight w:val="3306"/>
        </w:trPr>
        <w:tc>
          <w:tcPr>
            <w:tcW w:w="3963" w:type="dxa"/>
          </w:tcPr>
          <w:p w14:paraId="7ECE2760" w14:textId="77777777" w:rsidR="002C7C06" w:rsidRPr="005B55C9" w:rsidRDefault="003006DC" w:rsidP="00716619">
            <w:pPr>
              <w:jc w:val="both"/>
              <w:rPr>
                <w:color w:val="auto"/>
                <w:highlight w:val="white"/>
              </w:rPr>
            </w:pPr>
            <w:r w:rsidRPr="005B55C9">
              <w:rPr>
                <w:b/>
                <w:color w:val="auto"/>
                <w:highlight w:val="white"/>
              </w:rPr>
              <w:lastRenderedPageBreak/>
              <w:t>Bước 1</w:t>
            </w:r>
            <w:r w:rsidRPr="005B55C9">
              <w:rPr>
                <w:color w:val="auto"/>
                <w:highlight w:val="white"/>
              </w:rPr>
              <w:t>: Giao nhiệm vụ</w:t>
            </w:r>
          </w:p>
          <w:p w14:paraId="45C97906" w14:textId="1EC14376" w:rsidR="002C7C06" w:rsidRPr="005B55C9" w:rsidRDefault="003252FB" w:rsidP="00716619">
            <w:pPr>
              <w:pBdr>
                <w:top w:val="nil"/>
                <w:left w:val="nil"/>
                <w:bottom w:val="nil"/>
                <w:right w:val="nil"/>
                <w:between w:val="nil"/>
              </w:pBdr>
              <w:jc w:val="both"/>
              <w:rPr>
                <w:color w:val="auto"/>
                <w:highlight w:val="white"/>
              </w:rPr>
            </w:pPr>
            <w:r>
              <w:rPr>
                <w:color w:val="auto"/>
                <w:highlight w:val="white"/>
              </w:rPr>
              <w:t xml:space="preserve">- Quan sát </w:t>
            </w:r>
            <w:r>
              <w:rPr>
                <w:color w:val="auto"/>
                <w:highlight w:val="white"/>
                <w:lang w:val="en-US"/>
              </w:rPr>
              <w:t>hình</w:t>
            </w:r>
            <w:r w:rsidR="003006DC" w:rsidRPr="005B55C9">
              <w:rPr>
                <w:color w:val="auto"/>
                <w:highlight w:val="white"/>
              </w:rPr>
              <w:t>, kể tên các quốc gia châu Á nằm trong top 10 quốc gia giàu nhất thế giới năm 2021?</w:t>
            </w:r>
          </w:p>
          <w:p w14:paraId="5D34AB6D" w14:textId="77777777" w:rsidR="002C7C06" w:rsidRPr="005B55C9" w:rsidRDefault="003006DC" w:rsidP="00716619">
            <w:pPr>
              <w:jc w:val="both"/>
              <w:rPr>
                <w:color w:val="auto"/>
              </w:rPr>
            </w:pPr>
            <w:r w:rsidRPr="005B55C9">
              <w:rPr>
                <w:b/>
                <w:color w:val="auto"/>
              </w:rPr>
              <w:t>Bước 2:</w:t>
            </w:r>
            <w:r w:rsidRPr="005B55C9">
              <w:rPr>
                <w:color w:val="auto"/>
              </w:rPr>
              <w:t xml:space="preserve"> HS thực hiện nhiệm vụ </w:t>
            </w:r>
          </w:p>
          <w:p w14:paraId="48A1630B" w14:textId="77777777" w:rsidR="002C7C06" w:rsidRPr="005B55C9" w:rsidRDefault="003006DC" w:rsidP="00716619">
            <w:pPr>
              <w:jc w:val="both"/>
              <w:rPr>
                <w:color w:val="auto"/>
              </w:rPr>
            </w:pPr>
            <w:r w:rsidRPr="005B55C9">
              <w:rPr>
                <w:b/>
                <w:color w:val="auto"/>
              </w:rPr>
              <w:t>Bước 3:</w:t>
            </w:r>
            <w:r w:rsidRPr="005B55C9">
              <w:rPr>
                <w:color w:val="auto"/>
              </w:rPr>
              <w:t xml:space="preserve"> Báo cáo kết quả</w:t>
            </w:r>
          </w:p>
          <w:p w14:paraId="72616CCB" w14:textId="77777777" w:rsidR="002C7C06" w:rsidRPr="005B55C9" w:rsidRDefault="003006DC" w:rsidP="00716619">
            <w:pPr>
              <w:jc w:val="both"/>
              <w:rPr>
                <w:color w:val="auto"/>
              </w:rPr>
            </w:pPr>
            <w:r w:rsidRPr="005B55C9">
              <w:rPr>
                <w:b/>
                <w:color w:val="auto"/>
              </w:rPr>
              <w:t>Bước 4:</w:t>
            </w:r>
            <w:r w:rsidRPr="005B55C9">
              <w:rPr>
                <w:color w:val="auto"/>
              </w:rPr>
              <w:t xml:space="preserve"> Đánh giá và chốt kiến thức, và kết nối vào bài học.</w:t>
            </w:r>
          </w:p>
        </w:tc>
        <w:tc>
          <w:tcPr>
            <w:tcW w:w="5960" w:type="dxa"/>
          </w:tcPr>
          <w:p w14:paraId="1E9792BF" w14:textId="77777777" w:rsidR="002C7C06" w:rsidRPr="005B55C9" w:rsidRDefault="003006DC" w:rsidP="00716619">
            <w:pPr>
              <w:jc w:val="both"/>
              <w:rPr>
                <w:color w:val="auto"/>
              </w:rPr>
            </w:pPr>
            <w:r w:rsidRPr="005B55C9">
              <w:rPr>
                <w:noProof/>
                <w:color w:val="auto"/>
                <w:lang w:val="en-US"/>
              </w:rPr>
              <w:drawing>
                <wp:inline distT="0" distB="0" distL="0" distR="0" wp14:anchorId="430D04FC" wp14:editId="65852132">
                  <wp:extent cx="3661177" cy="2078376"/>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3661177" cy="2078376"/>
                          </a:xfrm>
                          <a:prstGeom prst="rect">
                            <a:avLst/>
                          </a:prstGeom>
                          <a:ln/>
                        </pic:spPr>
                      </pic:pic>
                    </a:graphicData>
                  </a:graphic>
                </wp:inline>
              </w:drawing>
            </w:r>
          </w:p>
        </w:tc>
      </w:tr>
      <w:tr w:rsidR="005B55C9" w:rsidRPr="005B55C9" w14:paraId="1645B1F7" w14:textId="77777777" w:rsidTr="005B55C9">
        <w:trPr>
          <w:trHeight w:val="81"/>
        </w:trPr>
        <w:tc>
          <w:tcPr>
            <w:tcW w:w="9923" w:type="dxa"/>
            <w:gridSpan w:val="2"/>
          </w:tcPr>
          <w:p w14:paraId="775BC29B" w14:textId="4942B8BE" w:rsidR="002C7C06" w:rsidRPr="005B55C9" w:rsidRDefault="002C7C06" w:rsidP="00716619">
            <w:pPr>
              <w:jc w:val="both"/>
              <w:rPr>
                <w:color w:val="auto"/>
              </w:rPr>
            </w:pPr>
          </w:p>
        </w:tc>
      </w:tr>
    </w:tbl>
    <w:p w14:paraId="0AC91BBD" w14:textId="77777777" w:rsidR="002C7C06" w:rsidRPr="005B55C9" w:rsidRDefault="003006DC" w:rsidP="00716619">
      <w:pPr>
        <w:spacing w:after="0" w:line="240" w:lineRule="auto"/>
        <w:jc w:val="both"/>
        <w:rPr>
          <w:i/>
          <w:sz w:val="28"/>
          <w:szCs w:val="28"/>
          <w:highlight w:val="white"/>
        </w:rPr>
      </w:pPr>
      <w:r w:rsidRPr="005B55C9">
        <w:rPr>
          <w:i/>
          <w:sz w:val="28"/>
          <w:szCs w:val="28"/>
          <w:highlight w:val="white"/>
        </w:rPr>
        <w:t xml:space="preserve">           </w:t>
      </w:r>
    </w:p>
    <w:p w14:paraId="6039CE51" w14:textId="23840109" w:rsidR="002C7C06" w:rsidRPr="005B55C9" w:rsidRDefault="002D6DD3" w:rsidP="00716619">
      <w:pPr>
        <w:spacing w:after="0" w:line="240" w:lineRule="auto"/>
        <w:jc w:val="both"/>
        <w:rPr>
          <w:b/>
          <w:sz w:val="28"/>
          <w:szCs w:val="28"/>
          <w:highlight w:val="white"/>
        </w:rPr>
      </w:pPr>
      <w:r w:rsidRPr="005B55C9">
        <w:rPr>
          <w:b/>
          <w:sz w:val="28"/>
          <w:szCs w:val="28"/>
          <w:highlight w:val="white"/>
          <w:lang w:val="en-US"/>
        </w:rPr>
        <w:t>HOẠT ĐỘNG</w:t>
      </w:r>
      <w:r w:rsidR="003006DC" w:rsidRPr="005B55C9">
        <w:rPr>
          <w:b/>
          <w:sz w:val="28"/>
          <w:szCs w:val="28"/>
          <w:highlight w:val="white"/>
        </w:rPr>
        <w:t xml:space="preserve"> 2: Hình thành kiến thức mới </w:t>
      </w:r>
    </w:p>
    <w:p w14:paraId="24ACDD28" w14:textId="55D5CB23" w:rsidR="002C7C06" w:rsidRPr="005B55C9" w:rsidRDefault="002D6DD3" w:rsidP="00716619">
      <w:pPr>
        <w:spacing w:after="0" w:line="240" w:lineRule="auto"/>
        <w:jc w:val="both"/>
        <w:rPr>
          <w:b/>
          <w:sz w:val="28"/>
          <w:szCs w:val="28"/>
          <w:highlight w:val="white"/>
        </w:rPr>
      </w:pPr>
      <w:bookmarkStart w:id="1" w:name="_heading=h.30j0zll" w:colFirst="0" w:colLast="0"/>
      <w:bookmarkEnd w:id="1"/>
      <w:r w:rsidRPr="005B55C9">
        <w:rPr>
          <w:b/>
          <w:sz w:val="28"/>
          <w:szCs w:val="28"/>
          <w:highlight w:val="white"/>
          <w:lang w:val="en-US"/>
        </w:rPr>
        <w:t xml:space="preserve">Hoạt động </w:t>
      </w:r>
      <w:r w:rsidR="003006DC" w:rsidRPr="005B55C9">
        <w:rPr>
          <w:b/>
          <w:sz w:val="28"/>
          <w:szCs w:val="28"/>
          <w:highlight w:val="white"/>
        </w:rPr>
        <w:t>2.1. Chuẩn bị</w:t>
      </w:r>
    </w:p>
    <w:p w14:paraId="16AD184F" w14:textId="77777777" w:rsidR="002C7C06" w:rsidRPr="005B55C9" w:rsidRDefault="003006DC" w:rsidP="00716619">
      <w:pPr>
        <w:pBdr>
          <w:top w:val="nil"/>
          <w:left w:val="nil"/>
          <w:bottom w:val="nil"/>
          <w:right w:val="nil"/>
          <w:between w:val="nil"/>
        </w:pBdr>
        <w:spacing w:after="0" w:line="240" w:lineRule="auto"/>
        <w:jc w:val="both"/>
        <w:rPr>
          <w:sz w:val="28"/>
          <w:szCs w:val="28"/>
          <w:highlight w:val="white"/>
        </w:rPr>
      </w:pPr>
      <w:r w:rsidRPr="005B55C9">
        <w:rPr>
          <w:sz w:val="28"/>
          <w:szCs w:val="28"/>
          <w:highlight w:val="white"/>
        </w:rPr>
        <w:t>a. Mục tiêu</w:t>
      </w:r>
    </w:p>
    <w:p w14:paraId="098A3AD6"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Biết sưu tầm, thu thập, xử lý thông tin, số liệu thống kê, biểu đồ, bản đồ của một quốc gia.</w:t>
      </w:r>
    </w:p>
    <w:p w14:paraId="6ECFB846" w14:textId="4EF987A6" w:rsidR="002C7C06" w:rsidRPr="005B55C9" w:rsidRDefault="002D6DD3" w:rsidP="00716619">
      <w:pPr>
        <w:pBdr>
          <w:top w:val="nil"/>
          <w:left w:val="nil"/>
          <w:bottom w:val="nil"/>
          <w:right w:val="nil"/>
          <w:between w:val="nil"/>
        </w:pBdr>
        <w:spacing w:after="0" w:line="240" w:lineRule="auto"/>
        <w:jc w:val="both"/>
        <w:rPr>
          <w:sz w:val="28"/>
          <w:szCs w:val="28"/>
          <w:lang w:val="en-US"/>
        </w:rPr>
      </w:pPr>
      <w:r w:rsidRPr="005B55C9">
        <w:rPr>
          <w:sz w:val="28"/>
          <w:szCs w:val="28"/>
          <w:lang w:val="en-US"/>
        </w:rPr>
        <w:t>b. Tổ chức thực hiện</w:t>
      </w:r>
    </w:p>
    <w:p w14:paraId="31DD4EE4" w14:textId="77777777" w:rsidR="002C7C06" w:rsidRPr="005B55C9" w:rsidRDefault="003006DC" w:rsidP="00716619">
      <w:pPr>
        <w:pBdr>
          <w:top w:val="nil"/>
          <w:left w:val="nil"/>
          <w:bottom w:val="nil"/>
          <w:right w:val="nil"/>
          <w:between w:val="nil"/>
        </w:pBdr>
        <w:spacing w:after="0" w:line="240" w:lineRule="auto"/>
        <w:jc w:val="both"/>
        <w:rPr>
          <w:sz w:val="28"/>
          <w:szCs w:val="28"/>
        </w:rPr>
      </w:pPr>
      <w:r w:rsidRPr="005B55C9">
        <w:rPr>
          <w:b/>
          <w:sz w:val="28"/>
          <w:szCs w:val="28"/>
        </w:rPr>
        <w:t xml:space="preserve">Bước 1: </w:t>
      </w:r>
      <w:r w:rsidRPr="005B55C9">
        <w:rPr>
          <w:sz w:val="28"/>
          <w:szCs w:val="28"/>
        </w:rPr>
        <w:t>Giao nhiệm vụ</w:t>
      </w:r>
    </w:p>
    <w:p w14:paraId="1228453E" w14:textId="77777777" w:rsidR="002C7C06" w:rsidRPr="005B55C9" w:rsidRDefault="003006DC" w:rsidP="00716619">
      <w:pPr>
        <w:spacing w:after="0" w:line="240" w:lineRule="auto"/>
        <w:jc w:val="both"/>
        <w:rPr>
          <w:sz w:val="28"/>
          <w:szCs w:val="28"/>
        </w:rPr>
      </w:pPr>
      <w:r w:rsidRPr="005B55C9">
        <w:rPr>
          <w:sz w:val="28"/>
          <w:szCs w:val="28"/>
        </w:rPr>
        <w:t>- GV giao nhiệm vụ cho HS chuẩn bị ở nhà, từ buổi học trước.</w:t>
      </w:r>
    </w:p>
    <w:p w14:paraId="1F62BC97" w14:textId="28C7403D" w:rsidR="002774C4" w:rsidRPr="005B55C9" w:rsidRDefault="003006DC" w:rsidP="00716619">
      <w:pPr>
        <w:spacing w:after="0" w:line="240" w:lineRule="auto"/>
        <w:jc w:val="both"/>
        <w:rPr>
          <w:sz w:val="28"/>
          <w:szCs w:val="28"/>
        </w:rPr>
      </w:pPr>
      <w:r w:rsidRPr="005B55C9">
        <w:rPr>
          <w:sz w:val="28"/>
          <w:szCs w:val="28"/>
        </w:rPr>
        <w:t>- GV chia lớp thành nhiều nhóm. Mỗi nhóm bốc thăm một nền kinh tế để chuẩn bị nội dung báo cáo. Có thể gợi ý cho HS một số chủ đề để HS tìm hiểu:</w:t>
      </w:r>
    </w:p>
    <w:p w14:paraId="29E9AFC5" w14:textId="77777777" w:rsidR="002774C4" w:rsidRPr="005B55C9" w:rsidRDefault="002774C4" w:rsidP="00716619">
      <w:pPr>
        <w:spacing w:after="0" w:line="240" w:lineRule="auto"/>
        <w:jc w:val="both"/>
        <w:rPr>
          <w:sz w:val="28"/>
          <w:szCs w:val="28"/>
        </w:rPr>
      </w:pPr>
      <w:r w:rsidRPr="005B55C9">
        <w:rPr>
          <w:sz w:val="28"/>
          <w:szCs w:val="28"/>
        </w:rPr>
        <w:t xml:space="preserve">1. Tìm hiểu khái quát chung: vị trí địa lí, diện tích, tên thủ đô, tổng số dân,... </w:t>
      </w:r>
    </w:p>
    <w:p w14:paraId="0508D3EA" w14:textId="77777777" w:rsidR="002774C4" w:rsidRPr="005B55C9" w:rsidRDefault="002774C4" w:rsidP="00716619">
      <w:pPr>
        <w:spacing w:after="0" w:line="240" w:lineRule="auto"/>
        <w:jc w:val="both"/>
        <w:rPr>
          <w:sz w:val="28"/>
          <w:szCs w:val="28"/>
        </w:rPr>
      </w:pPr>
      <w:r w:rsidRPr="005B55C9">
        <w:rPr>
          <w:sz w:val="28"/>
          <w:szCs w:val="28"/>
        </w:rPr>
        <w:t>2. Tìm hiểu về đặc điêm kinh tế</w:t>
      </w:r>
    </w:p>
    <w:p w14:paraId="4005B3F8" w14:textId="3EB66617" w:rsidR="002774C4" w:rsidRDefault="002774C4" w:rsidP="00716619">
      <w:pPr>
        <w:spacing w:after="0" w:line="240" w:lineRule="auto"/>
        <w:jc w:val="both"/>
        <w:rPr>
          <w:sz w:val="28"/>
          <w:szCs w:val="28"/>
          <w:lang w:val="en-US"/>
        </w:rPr>
      </w:pPr>
      <w:r w:rsidRPr="005B55C9">
        <w:rPr>
          <w:sz w:val="28"/>
          <w:szCs w:val="28"/>
        </w:rPr>
        <w:t>- Một số chỉ tiêu kinh tế: tổng sản phẩm trong nước (GDP), GDP/người.</w:t>
      </w:r>
    </w:p>
    <w:p w14:paraId="1FBF5EF7" w14:textId="3847C67A" w:rsidR="009E4B0E" w:rsidRPr="009E4B0E" w:rsidRDefault="009E4B0E" w:rsidP="00716619">
      <w:pPr>
        <w:numPr>
          <w:ilvl w:val="0"/>
          <w:numId w:val="7"/>
        </w:numPr>
        <w:spacing w:after="0" w:line="240" w:lineRule="auto"/>
        <w:jc w:val="both"/>
        <w:rPr>
          <w:sz w:val="28"/>
          <w:szCs w:val="28"/>
          <w:lang w:val="en-US"/>
        </w:rPr>
      </w:pPr>
      <w:r w:rsidRPr="009E4B0E">
        <w:rPr>
          <w:sz w:val="28"/>
          <w:szCs w:val="28"/>
          <w:lang w:val="en-US"/>
        </w:rPr>
        <w:t>Các sản phẩn nông nghiệp, công nghiệp, dịch vụ nổi tiếng</w:t>
      </w:r>
    </w:p>
    <w:p w14:paraId="689937A8" w14:textId="77777777" w:rsidR="002C7C06" w:rsidRPr="005B55C9" w:rsidRDefault="003006DC" w:rsidP="00716619">
      <w:pPr>
        <w:pBdr>
          <w:top w:val="nil"/>
          <w:left w:val="nil"/>
          <w:bottom w:val="nil"/>
          <w:right w:val="nil"/>
          <w:between w:val="nil"/>
        </w:pBdr>
        <w:spacing w:after="0" w:line="240" w:lineRule="auto"/>
        <w:jc w:val="both"/>
        <w:rPr>
          <w:sz w:val="28"/>
          <w:szCs w:val="28"/>
        </w:rPr>
      </w:pPr>
      <w:r w:rsidRPr="005B55C9">
        <w:rPr>
          <w:sz w:val="28"/>
          <w:szCs w:val="28"/>
        </w:rPr>
        <w:t>- GV hướng dẫn HS cách khai thác, chọn lọc và xử li thông tin.</w:t>
      </w:r>
    </w:p>
    <w:p w14:paraId="58F91C18" w14:textId="77777777" w:rsidR="002C7C06" w:rsidRPr="005B55C9" w:rsidRDefault="003006DC" w:rsidP="00716619">
      <w:pPr>
        <w:spacing w:after="0" w:line="240" w:lineRule="auto"/>
        <w:jc w:val="both"/>
        <w:rPr>
          <w:sz w:val="28"/>
          <w:szCs w:val="28"/>
        </w:rPr>
      </w:pPr>
      <w:r w:rsidRPr="005B55C9">
        <w:rPr>
          <w:b/>
          <w:sz w:val="28"/>
          <w:szCs w:val="28"/>
        </w:rPr>
        <w:t>Bước 2:</w:t>
      </w:r>
      <w:r w:rsidRPr="005B55C9">
        <w:rPr>
          <w:sz w:val="28"/>
          <w:szCs w:val="28"/>
        </w:rPr>
        <w:t xml:space="preserve"> Thực hiện nhiệm vụ. </w:t>
      </w:r>
    </w:p>
    <w:p w14:paraId="67B7AC6B" w14:textId="77777777" w:rsidR="002C7C06" w:rsidRPr="005B55C9" w:rsidRDefault="003006DC" w:rsidP="00716619">
      <w:pPr>
        <w:spacing w:after="0" w:line="240" w:lineRule="auto"/>
        <w:jc w:val="both"/>
        <w:rPr>
          <w:sz w:val="28"/>
          <w:szCs w:val="28"/>
        </w:rPr>
      </w:pPr>
      <w:r w:rsidRPr="005B55C9">
        <w:rPr>
          <w:b/>
          <w:sz w:val="28"/>
          <w:szCs w:val="28"/>
        </w:rPr>
        <w:t>Bước 3:</w:t>
      </w:r>
      <w:r w:rsidRPr="005B55C9">
        <w:rPr>
          <w:sz w:val="28"/>
          <w:szCs w:val="28"/>
        </w:rPr>
        <w:t xml:space="preserve"> Báo cáo kết quả</w:t>
      </w:r>
    </w:p>
    <w:p w14:paraId="0C5E6DB3" w14:textId="77777777" w:rsidR="002C7C06" w:rsidRPr="005B55C9" w:rsidRDefault="003006DC" w:rsidP="00716619">
      <w:pPr>
        <w:spacing w:after="0" w:line="240" w:lineRule="auto"/>
        <w:jc w:val="both"/>
        <w:rPr>
          <w:sz w:val="28"/>
          <w:szCs w:val="28"/>
        </w:rPr>
      </w:pPr>
      <w:r w:rsidRPr="005B55C9">
        <w:rPr>
          <w:b/>
          <w:sz w:val="28"/>
          <w:szCs w:val="28"/>
        </w:rPr>
        <w:t>Bước 4:</w:t>
      </w:r>
      <w:r w:rsidRPr="005B55C9">
        <w:rPr>
          <w:sz w:val="28"/>
          <w:szCs w:val="28"/>
        </w:rPr>
        <w:t xml:space="preserve"> Đánh giá và chốt kiến thức </w:t>
      </w:r>
    </w:p>
    <w:p w14:paraId="1DA323ED" w14:textId="77777777" w:rsidR="002C7C06" w:rsidRPr="005B55C9" w:rsidRDefault="003006DC" w:rsidP="00716619">
      <w:pPr>
        <w:spacing w:after="0" w:line="240" w:lineRule="auto"/>
        <w:jc w:val="both"/>
        <w:rPr>
          <w:sz w:val="28"/>
          <w:szCs w:val="28"/>
        </w:rPr>
      </w:pPr>
      <w:r w:rsidRPr="005B55C9">
        <w:rPr>
          <w:sz w:val="28"/>
          <w:szCs w:val="28"/>
        </w:rPr>
        <w:t>- Giáo viên quan sát, nhận xét đánh giá quá trình thực hiện của học sinh về thái độ, tinh thần học tập, khả năng giao tiếp, trình bày và đánh giá kết quả cuối cùng của học sinh.</w:t>
      </w:r>
    </w:p>
    <w:p w14:paraId="16A601E8" w14:textId="05DEE3C5" w:rsidR="002C7C06" w:rsidRPr="005B55C9" w:rsidRDefault="002D6DD3" w:rsidP="00716619">
      <w:pPr>
        <w:spacing w:after="0" w:line="240" w:lineRule="auto"/>
        <w:jc w:val="both"/>
        <w:rPr>
          <w:b/>
          <w:sz w:val="28"/>
          <w:szCs w:val="28"/>
          <w:highlight w:val="white"/>
        </w:rPr>
      </w:pPr>
      <w:bookmarkStart w:id="2" w:name="_heading=h.1fob9te" w:colFirst="0" w:colLast="0"/>
      <w:bookmarkEnd w:id="2"/>
      <w:r w:rsidRPr="005B55C9">
        <w:rPr>
          <w:b/>
          <w:sz w:val="28"/>
          <w:szCs w:val="28"/>
          <w:highlight w:val="white"/>
          <w:lang w:val="en-US"/>
        </w:rPr>
        <w:t xml:space="preserve">Hoạt động </w:t>
      </w:r>
      <w:r w:rsidR="003006DC" w:rsidRPr="005B55C9">
        <w:rPr>
          <w:b/>
          <w:sz w:val="28"/>
          <w:szCs w:val="28"/>
          <w:highlight w:val="white"/>
        </w:rPr>
        <w:t>2.2. Viết báo cáo và trình bày báo cáo</w:t>
      </w:r>
    </w:p>
    <w:p w14:paraId="79A3EDB4" w14:textId="77777777" w:rsidR="002C7C06" w:rsidRPr="005B55C9" w:rsidRDefault="003006DC" w:rsidP="00716619">
      <w:pPr>
        <w:pBdr>
          <w:top w:val="nil"/>
          <w:left w:val="nil"/>
          <w:bottom w:val="nil"/>
          <w:right w:val="nil"/>
          <w:between w:val="nil"/>
        </w:pBdr>
        <w:spacing w:after="0" w:line="240" w:lineRule="auto"/>
        <w:jc w:val="both"/>
        <w:rPr>
          <w:sz w:val="28"/>
          <w:szCs w:val="28"/>
          <w:highlight w:val="white"/>
        </w:rPr>
      </w:pPr>
      <w:r w:rsidRPr="005B55C9">
        <w:rPr>
          <w:sz w:val="28"/>
          <w:szCs w:val="28"/>
          <w:highlight w:val="white"/>
        </w:rPr>
        <w:t>a. Mục tiêu</w:t>
      </w:r>
    </w:p>
    <w:p w14:paraId="20E31D16"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Rèn luyện kĩ năng viết, trình bày báo cáo.</w:t>
      </w:r>
    </w:p>
    <w:p w14:paraId="5873BCBA" w14:textId="46B70D8B" w:rsidR="002C7C06" w:rsidRPr="005B55C9" w:rsidRDefault="002D6DD3" w:rsidP="00716619">
      <w:pPr>
        <w:pBdr>
          <w:top w:val="nil"/>
          <w:left w:val="nil"/>
          <w:bottom w:val="nil"/>
          <w:right w:val="nil"/>
          <w:between w:val="nil"/>
        </w:pBdr>
        <w:spacing w:after="0" w:line="240" w:lineRule="auto"/>
        <w:jc w:val="both"/>
        <w:rPr>
          <w:sz w:val="28"/>
          <w:szCs w:val="28"/>
          <w:lang w:val="en-US"/>
        </w:rPr>
      </w:pPr>
      <w:r w:rsidRPr="005B55C9">
        <w:rPr>
          <w:sz w:val="28"/>
          <w:szCs w:val="28"/>
          <w:lang w:val="en-US"/>
        </w:rPr>
        <w:t>b. Tổ chức thực hiện</w:t>
      </w:r>
    </w:p>
    <w:p w14:paraId="6B1C19DD" w14:textId="77777777" w:rsidR="002C7C06" w:rsidRPr="005B55C9" w:rsidRDefault="003006DC" w:rsidP="00716619">
      <w:pPr>
        <w:spacing w:after="0" w:line="240" w:lineRule="auto"/>
        <w:rPr>
          <w:sz w:val="28"/>
          <w:szCs w:val="28"/>
          <w:highlight w:val="white"/>
        </w:rPr>
      </w:pPr>
      <w:r w:rsidRPr="005B55C9">
        <w:rPr>
          <w:b/>
          <w:sz w:val="28"/>
          <w:szCs w:val="28"/>
          <w:highlight w:val="white"/>
        </w:rPr>
        <w:t>Bước 1:</w:t>
      </w:r>
      <w:r w:rsidRPr="005B55C9">
        <w:rPr>
          <w:sz w:val="28"/>
          <w:szCs w:val="28"/>
          <w:highlight w:val="white"/>
        </w:rPr>
        <w:t xml:space="preserve"> Giao nhiệm vụ </w:t>
      </w:r>
    </w:p>
    <w:p w14:paraId="18605728" w14:textId="17BF44CE" w:rsidR="002774C4" w:rsidRPr="005B55C9" w:rsidRDefault="003006DC" w:rsidP="009E4B0E">
      <w:pPr>
        <w:spacing w:after="0" w:line="240" w:lineRule="auto"/>
        <w:rPr>
          <w:sz w:val="28"/>
          <w:szCs w:val="28"/>
          <w:highlight w:val="white"/>
        </w:rPr>
      </w:pPr>
      <w:r w:rsidRPr="005B55C9">
        <w:rPr>
          <w:sz w:val="28"/>
          <w:szCs w:val="28"/>
          <w:highlight w:val="white"/>
        </w:rPr>
        <w:t xml:space="preserve">- GV hướng dẫn HS thực hiện theo các bước </w:t>
      </w:r>
    </w:p>
    <w:p w14:paraId="42FC45AA" w14:textId="77777777" w:rsidR="002774C4" w:rsidRPr="005B55C9" w:rsidRDefault="002774C4" w:rsidP="00716619">
      <w:pPr>
        <w:spacing w:after="0" w:line="240" w:lineRule="auto"/>
        <w:rPr>
          <w:sz w:val="28"/>
          <w:szCs w:val="28"/>
          <w:highlight w:val="white"/>
        </w:rPr>
      </w:pPr>
      <w:r w:rsidRPr="005B55C9">
        <w:rPr>
          <w:sz w:val="28"/>
          <w:szCs w:val="28"/>
          <w:highlight w:val="white"/>
        </w:rPr>
        <w:t>- Khái quát chung về nền kinh tế được chọn để tìm hiểu.</w:t>
      </w:r>
    </w:p>
    <w:p w14:paraId="63096412" w14:textId="415EB9F0" w:rsidR="002774C4" w:rsidRPr="005B55C9" w:rsidRDefault="002774C4" w:rsidP="00716619">
      <w:pPr>
        <w:spacing w:after="0" w:line="240" w:lineRule="auto"/>
        <w:rPr>
          <w:sz w:val="28"/>
          <w:szCs w:val="28"/>
          <w:highlight w:val="white"/>
        </w:rPr>
      </w:pPr>
      <w:r w:rsidRPr="005B55C9">
        <w:rPr>
          <w:sz w:val="28"/>
          <w:szCs w:val="28"/>
          <w:highlight w:val="white"/>
        </w:rPr>
        <w:t>- Đặc điểm kinh tế: một số chỉ tiêu kinh tế (GDP, GDP</w:t>
      </w:r>
      <w:r w:rsidR="009E4B0E">
        <w:rPr>
          <w:sz w:val="28"/>
          <w:szCs w:val="28"/>
          <w:highlight w:val="white"/>
        </w:rPr>
        <w:t>/người); một số sản phẩm đặc tr</w:t>
      </w:r>
      <w:r w:rsidR="009E4B0E">
        <w:rPr>
          <w:sz w:val="28"/>
          <w:szCs w:val="28"/>
          <w:highlight w:val="white"/>
          <w:lang w:val="en-US"/>
        </w:rPr>
        <w:t>ư</w:t>
      </w:r>
      <w:r w:rsidRPr="005B55C9">
        <w:rPr>
          <w:sz w:val="28"/>
          <w:szCs w:val="28"/>
          <w:highlight w:val="white"/>
        </w:rPr>
        <w:t>ng và nổi tiếng của nông nghiệp, công nghiệp, dịch vụ.</w:t>
      </w:r>
    </w:p>
    <w:p w14:paraId="47D73F7A" w14:textId="7A50F428" w:rsidR="002774C4" w:rsidRPr="005B55C9" w:rsidRDefault="002774C4" w:rsidP="00716619">
      <w:pPr>
        <w:spacing w:after="0" w:line="240" w:lineRule="auto"/>
        <w:rPr>
          <w:sz w:val="28"/>
          <w:szCs w:val="28"/>
          <w:highlight w:val="white"/>
        </w:rPr>
      </w:pPr>
      <w:r w:rsidRPr="005B55C9">
        <w:rPr>
          <w:sz w:val="28"/>
          <w:szCs w:val="28"/>
          <w:highlight w:val="white"/>
        </w:rPr>
        <w:t>- Kết luận về nền kinh tế đó.</w:t>
      </w:r>
    </w:p>
    <w:p w14:paraId="4E413D8A" w14:textId="77777777" w:rsidR="002C7C06" w:rsidRPr="005B55C9" w:rsidRDefault="003006DC" w:rsidP="00716619">
      <w:pPr>
        <w:spacing w:after="0" w:line="240" w:lineRule="auto"/>
        <w:jc w:val="both"/>
        <w:rPr>
          <w:sz w:val="28"/>
          <w:szCs w:val="28"/>
          <w:highlight w:val="white"/>
        </w:rPr>
      </w:pPr>
      <w:bookmarkStart w:id="3" w:name="_heading=h.2et92p0" w:colFirst="0" w:colLast="0"/>
      <w:bookmarkEnd w:id="3"/>
      <w:r w:rsidRPr="005B55C9">
        <w:rPr>
          <w:b/>
          <w:sz w:val="28"/>
          <w:szCs w:val="28"/>
          <w:highlight w:val="white"/>
        </w:rPr>
        <w:t>Bước 2</w:t>
      </w:r>
      <w:r w:rsidRPr="005B55C9">
        <w:rPr>
          <w:sz w:val="28"/>
          <w:szCs w:val="28"/>
          <w:highlight w:val="white"/>
        </w:rPr>
        <w:t>: HS thực hiện nhiệm vụ</w:t>
      </w:r>
    </w:p>
    <w:p w14:paraId="37E2C5E1"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HS trao đổi và trả lời câu hỏi</w:t>
      </w:r>
    </w:p>
    <w:p w14:paraId="11CE0E0D" w14:textId="77777777" w:rsidR="002C7C06" w:rsidRPr="005B55C9" w:rsidRDefault="003006DC" w:rsidP="00716619">
      <w:pPr>
        <w:spacing w:after="0" w:line="240" w:lineRule="auto"/>
        <w:jc w:val="both"/>
        <w:rPr>
          <w:sz w:val="28"/>
          <w:szCs w:val="28"/>
          <w:highlight w:val="white"/>
        </w:rPr>
      </w:pPr>
      <w:bookmarkStart w:id="4" w:name="_heading=h.tyjcwt" w:colFirst="0" w:colLast="0"/>
      <w:bookmarkEnd w:id="4"/>
      <w:r w:rsidRPr="005B55C9">
        <w:rPr>
          <w:b/>
          <w:sz w:val="28"/>
          <w:szCs w:val="28"/>
          <w:highlight w:val="white"/>
        </w:rPr>
        <w:t>Bước 3</w:t>
      </w:r>
      <w:r w:rsidRPr="005B55C9">
        <w:rPr>
          <w:sz w:val="28"/>
          <w:szCs w:val="28"/>
          <w:highlight w:val="white"/>
        </w:rPr>
        <w:t>: HS báo cáo kết quả làm việc</w:t>
      </w:r>
    </w:p>
    <w:p w14:paraId="28FDBCE0"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HS trình bày trước lớp theo các nội dung đã chuẩn bị trước theo nhóm.</w:t>
      </w:r>
    </w:p>
    <w:p w14:paraId="2943A109"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GV hướng dẫn HS trao đổi, thảo luận sau từng bài báo cáo được trình bày. Sau khi các HS trao đổi và trả lời, GV chuẩn hoá và chốt lại các kiến thức chính để HS hiểu rõ bài.</w:t>
      </w:r>
    </w:p>
    <w:p w14:paraId="51BB0BA8" w14:textId="77777777" w:rsidR="0096410E" w:rsidRPr="005B55C9" w:rsidRDefault="0096410E" w:rsidP="00716619">
      <w:pPr>
        <w:spacing w:after="0" w:line="240" w:lineRule="auto"/>
        <w:jc w:val="both"/>
        <w:rPr>
          <w:sz w:val="28"/>
          <w:szCs w:val="28"/>
          <w:highlight w:val="white"/>
        </w:rPr>
      </w:pPr>
      <w:r w:rsidRPr="005B55C9">
        <w:rPr>
          <w:sz w:val="28"/>
          <w:szCs w:val="28"/>
          <w:highlight w:val="white"/>
        </w:rPr>
        <w:lastRenderedPageBreak/>
        <w:t>- Phiếu đánh giá đồng đẳng sản phẩm của các nhóm</w:t>
      </w:r>
    </w:p>
    <w:p w14:paraId="0FBAFE61" w14:textId="77777777" w:rsidR="0096410E" w:rsidRPr="005B55C9" w:rsidRDefault="0096410E" w:rsidP="00716619">
      <w:pPr>
        <w:spacing w:after="0" w:line="240" w:lineRule="auto"/>
        <w:jc w:val="both"/>
        <w:rPr>
          <w:sz w:val="28"/>
          <w:szCs w:val="28"/>
          <w:highlight w:val="white"/>
        </w:rPr>
      </w:pPr>
      <w:r w:rsidRPr="005B55C9">
        <w:rPr>
          <w:noProof/>
          <w:sz w:val="28"/>
          <w:szCs w:val="28"/>
          <w:lang w:val="en-US"/>
        </w:rPr>
        <w:drawing>
          <wp:inline distT="0" distB="0" distL="0" distR="0" wp14:anchorId="77DB0550" wp14:editId="2867D862">
            <wp:extent cx="6122035" cy="3641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34169" cy="3648342"/>
                    </a:xfrm>
                    <a:prstGeom prst="rect">
                      <a:avLst/>
                    </a:prstGeom>
                  </pic:spPr>
                </pic:pic>
              </a:graphicData>
            </a:graphic>
          </wp:inline>
        </w:drawing>
      </w:r>
    </w:p>
    <w:p w14:paraId="13BD9A9F" w14:textId="77777777" w:rsidR="002C7C06" w:rsidRPr="005B55C9" w:rsidRDefault="003006DC" w:rsidP="00716619">
      <w:pPr>
        <w:spacing w:after="0" w:line="240" w:lineRule="auto"/>
        <w:jc w:val="both"/>
        <w:rPr>
          <w:sz w:val="28"/>
          <w:szCs w:val="28"/>
          <w:highlight w:val="white"/>
        </w:rPr>
      </w:pPr>
      <w:r w:rsidRPr="005B55C9">
        <w:rPr>
          <w:b/>
          <w:sz w:val="28"/>
          <w:szCs w:val="28"/>
          <w:highlight w:val="white"/>
        </w:rPr>
        <w:t>Bước 4</w:t>
      </w:r>
      <w:r w:rsidRPr="005B55C9">
        <w:rPr>
          <w:sz w:val="28"/>
          <w:szCs w:val="28"/>
          <w:highlight w:val="white"/>
        </w:rPr>
        <w:t>: Đánh giá và chốt kiến thức</w:t>
      </w:r>
    </w:p>
    <w:p w14:paraId="6BE16EE5" w14:textId="77777777" w:rsidR="002C7C06" w:rsidRPr="005B55C9" w:rsidRDefault="003006DC" w:rsidP="00716619">
      <w:pPr>
        <w:spacing w:after="0" w:line="240" w:lineRule="auto"/>
        <w:jc w:val="both"/>
        <w:rPr>
          <w:sz w:val="28"/>
          <w:szCs w:val="28"/>
        </w:rPr>
      </w:pPr>
      <w:r w:rsidRPr="005B55C9">
        <w:rPr>
          <w:sz w:val="28"/>
          <w:szCs w:val="28"/>
          <w:highlight w:val="white"/>
        </w:rPr>
        <w:t xml:space="preserve">- </w:t>
      </w:r>
      <w:r w:rsidRPr="005B55C9">
        <w:rPr>
          <w:sz w:val="28"/>
          <w:szCs w:val="28"/>
        </w:rPr>
        <w:t xml:space="preserve">Giáo viên quan sát, nhận xét đánh giá quá trình thực hiện của học sinh về thái độ, tinh thần học tập, khả năng giao tiếp, trình bày và đánh giá kết quả cuối cùng của học sinh </w:t>
      </w:r>
    </w:p>
    <w:p w14:paraId="42683CAE" w14:textId="77777777" w:rsidR="002C7C06" w:rsidRPr="005B55C9" w:rsidRDefault="003006DC" w:rsidP="00716619">
      <w:pPr>
        <w:spacing w:after="0" w:line="240" w:lineRule="auto"/>
        <w:jc w:val="both"/>
        <w:rPr>
          <w:sz w:val="28"/>
          <w:szCs w:val="28"/>
        </w:rPr>
      </w:pPr>
      <w:r w:rsidRPr="005B55C9">
        <w:rPr>
          <w:b/>
          <w:sz w:val="28"/>
          <w:szCs w:val="28"/>
        </w:rPr>
        <w:t xml:space="preserve">1. </w:t>
      </w:r>
      <w:r w:rsidRPr="005B55C9">
        <w:rPr>
          <w:sz w:val="28"/>
          <w:szCs w:val="28"/>
        </w:rPr>
        <w:t>Trung Quốc</w:t>
      </w:r>
    </w:p>
    <w:p w14:paraId="33ECB1DC" w14:textId="77777777" w:rsidR="002C7C06" w:rsidRPr="005B55C9" w:rsidRDefault="003006DC" w:rsidP="00716619">
      <w:pPr>
        <w:spacing w:after="0" w:line="240" w:lineRule="auto"/>
        <w:jc w:val="both"/>
        <w:rPr>
          <w:sz w:val="28"/>
          <w:szCs w:val="28"/>
        </w:rPr>
      </w:pPr>
      <w:r w:rsidRPr="005B55C9">
        <w:rPr>
          <w:sz w:val="28"/>
          <w:szCs w:val="28"/>
        </w:rPr>
        <w:t xml:space="preserve">        Kinh tế Trung Quốc là một nền kinh tế thị trường có quy mô lớn thứ hai trên thế giới (sau Hoa Kỳ) nếu tính theo tổng sản phẩm quốc nội (GDP giá hiện hành) và đứng thứ nhất nếu tính theo GDP sức mua tương đương (PPP)</w:t>
      </w:r>
    </w:p>
    <w:p w14:paraId="1A7005D0" w14:textId="7745C69A" w:rsidR="002C7C06" w:rsidRPr="005B55C9" w:rsidRDefault="002C7C06" w:rsidP="00716619">
      <w:pPr>
        <w:spacing w:after="0" w:line="240" w:lineRule="auto"/>
        <w:jc w:val="both"/>
        <w:rPr>
          <w:b/>
          <w:sz w:val="28"/>
          <w:szCs w:val="28"/>
        </w:rPr>
      </w:pPr>
    </w:p>
    <w:p w14:paraId="569BBB93" w14:textId="77777777" w:rsidR="002C7C06" w:rsidRPr="005B55C9" w:rsidRDefault="003006DC" w:rsidP="00716619">
      <w:pPr>
        <w:spacing w:after="0" w:line="240" w:lineRule="auto"/>
        <w:jc w:val="both"/>
        <w:rPr>
          <w:b/>
          <w:sz w:val="28"/>
          <w:szCs w:val="28"/>
        </w:rPr>
      </w:pPr>
      <w:r w:rsidRPr="005B55C9">
        <w:rPr>
          <w:b/>
          <w:sz w:val="28"/>
          <w:szCs w:val="28"/>
        </w:rPr>
        <w:t>2. Nhật Bản</w:t>
      </w:r>
    </w:p>
    <w:p w14:paraId="2F77ED64" w14:textId="77777777" w:rsidR="002C7C06" w:rsidRPr="005B55C9" w:rsidRDefault="003006DC" w:rsidP="00716619">
      <w:pPr>
        <w:spacing w:after="0" w:line="240" w:lineRule="auto"/>
        <w:jc w:val="both"/>
        <w:rPr>
          <w:sz w:val="28"/>
          <w:szCs w:val="28"/>
        </w:rPr>
      </w:pPr>
      <w:r w:rsidRPr="005B55C9">
        <w:rPr>
          <w:b/>
          <w:sz w:val="28"/>
          <w:szCs w:val="28"/>
        </w:rPr>
        <w:t xml:space="preserve">            </w:t>
      </w:r>
      <w:r w:rsidRPr="005B55C9">
        <w:rPr>
          <w:sz w:val="28"/>
          <w:szCs w:val="28"/>
        </w:rPr>
        <w:t>Kinh tế Nhật Bản là một nền kinh tế thị trường tư bản chủ nghĩa phát triển với mức độ công nghiệp hoá cao, là quốc gia châu Á đầu tiên trong lịch sử có nền kinh tế đạt ngưỡng phát triển cũng như là cường quốc kinh tế công nghiệp đầu tiên của châu lục này. Năm 2019, quy mô nền kinh tế Nhật Bản tính theo thước đo GDP theo giá thực tế đạt 5 081,7 tỉ USD, xếp thứ 3 trên thế giới sau Hoa Kỳ và Trung Quốc, thứ 2 châu Á.</w:t>
      </w:r>
    </w:p>
    <w:p w14:paraId="26DAD9E4" w14:textId="4AE0FFC0" w:rsidR="002C7C06" w:rsidRPr="005B55C9" w:rsidRDefault="003006DC" w:rsidP="00716619">
      <w:pPr>
        <w:spacing w:after="0" w:line="240" w:lineRule="auto"/>
        <w:jc w:val="both"/>
        <w:rPr>
          <w:sz w:val="28"/>
          <w:szCs w:val="28"/>
        </w:rPr>
      </w:pPr>
      <w:r w:rsidRPr="005B55C9">
        <w:rPr>
          <w:sz w:val="28"/>
          <w:szCs w:val="28"/>
        </w:rPr>
        <w:t xml:space="preserve">            </w:t>
      </w:r>
    </w:p>
    <w:p w14:paraId="34E5BB06" w14:textId="77777777" w:rsidR="002C7C06" w:rsidRPr="005B55C9" w:rsidRDefault="003006DC" w:rsidP="00716619">
      <w:pPr>
        <w:spacing w:after="0" w:line="240" w:lineRule="auto"/>
        <w:jc w:val="both"/>
        <w:rPr>
          <w:b/>
          <w:sz w:val="28"/>
          <w:szCs w:val="28"/>
        </w:rPr>
      </w:pPr>
      <w:r w:rsidRPr="005B55C9">
        <w:rPr>
          <w:b/>
          <w:sz w:val="28"/>
          <w:szCs w:val="28"/>
        </w:rPr>
        <w:t>3. Hàn Quốc</w:t>
      </w:r>
    </w:p>
    <w:p w14:paraId="6C449BAF" w14:textId="77777777" w:rsidR="002C7C06" w:rsidRPr="005B55C9" w:rsidRDefault="003006DC" w:rsidP="00716619">
      <w:pPr>
        <w:spacing w:after="0" w:line="240" w:lineRule="auto"/>
        <w:jc w:val="both"/>
        <w:rPr>
          <w:sz w:val="28"/>
          <w:szCs w:val="28"/>
        </w:rPr>
      </w:pPr>
      <w:r w:rsidRPr="005B55C9">
        <w:rPr>
          <w:b/>
          <w:sz w:val="28"/>
          <w:szCs w:val="28"/>
        </w:rPr>
        <w:t xml:space="preserve">           </w:t>
      </w:r>
      <w:r w:rsidRPr="005B55C9">
        <w:rPr>
          <w:sz w:val="28"/>
          <w:szCs w:val="28"/>
        </w:rPr>
        <w:t>Kinh tế Hàn Quốc là một nền kinh tế thị trường tư bản chủ nghĩa phát triển với công nghệ cùng mức độ công nghiệp hoá cao, đây là quốc gia châu Á thứ hai có nền kinh tế đạt tới ngưỡng phát triển chỉ sau Nhật Bản. Hàn Quốc là một trong bốn con rồng kinh tế của châu Á cùng với Hồng Công, Đài Loan và Xin-ga-po.</w:t>
      </w:r>
    </w:p>
    <w:p w14:paraId="1F1585DB" w14:textId="34C041B1" w:rsidR="002C7C06" w:rsidRPr="005B55C9" w:rsidRDefault="002C7C06" w:rsidP="00716619">
      <w:pPr>
        <w:spacing w:after="0" w:line="240" w:lineRule="auto"/>
        <w:jc w:val="both"/>
        <w:rPr>
          <w:sz w:val="28"/>
          <w:szCs w:val="28"/>
        </w:rPr>
      </w:pPr>
    </w:p>
    <w:p w14:paraId="17BCF103" w14:textId="77777777" w:rsidR="002C7C06" w:rsidRPr="005B55C9" w:rsidRDefault="003006DC" w:rsidP="00716619">
      <w:pPr>
        <w:spacing w:after="0" w:line="240" w:lineRule="auto"/>
        <w:jc w:val="both"/>
        <w:rPr>
          <w:sz w:val="28"/>
          <w:szCs w:val="28"/>
        </w:rPr>
      </w:pPr>
      <w:r w:rsidRPr="005B55C9">
        <w:rPr>
          <w:b/>
          <w:sz w:val="28"/>
          <w:szCs w:val="28"/>
        </w:rPr>
        <w:t>4. Xin-ga-po</w:t>
      </w:r>
      <w:r w:rsidRPr="005B55C9">
        <w:rPr>
          <w:sz w:val="28"/>
          <w:szCs w:val="28"/>
        </w:rPr>
        <w:t xml:space="preserve">  </w:t>
      </w:r>
    </w:p>
    <w:p w14:paraId="4676BA62" w14:textId="77777777" w:rsidR="002C7C06" w:rsidRPr="005B55C9" w:rsidRDefault="003006DC" w:rsidP="00716619">
      <w:pPr>
        <w:spacing w:after="0" w:line="240" w:lineRule="auto"/>
        <w:rPr>
          <w:sz w:val="28"/>
          <w:szCs w:val="28"/>
        </w:rPr>
      </w:pPr>
      <w:r w:rsidRPr="005B55C9">
        <w:rPr>
          <w:sz w:val="28"/>
          <w:szCs w:val="28"/>
        </w:rPr>
        <w:t xml:space="preserve">              Cả thế giới biết đến Xin-ga-po như một trung tâm luân chuyển hàng hoá, trung tâm tài chính, giáo dục và y tế uy tín, chất lượng. Lĩnh vực tài chính - bao gồm ngân hàng, quản lí tài sản, bảo hiểm và các thị trường vốn - chiếm khoảng 15% tổng GDP của Xin-ga-po và cung cấp việc làm cho hàng chục nghìn người dân của “Đảo quốc sư tử”.</w:t>
      </w:r>
    </w:p>
    <w:p w14:paraId="1748CDA8" w14:textId="55258CC6" w:rsidR="002C7C06" w:rsidRPr="005B55C9" w:rsidRDefault="002D6DD3" w:rsidP="00716619">
      <w:pPr>
        <w:spacing w:after="0" w:line="240" w:lineRule="auto"/>
        <w:jc w:val="both"/>
        <w:rPr>
          <w:sz w:val="28"/>
          <w:szCs w:val="28"/>
          <w:lang w:val="en-US"/>
        </w:rPr>
      </w:pPr>
      <w:r w:rsidRPr="005B55C9">
        <w:rPr>
          <w:b/>
          <w:sz w:val="28"/>
          <w:szCs w:val="28"/>
          <w:lang w:val="en-US"/>
        </w:rPr>
        <w:t>HOẠT ĐỘNG 3. Luyện tập</w:t>
      </w:r>
    </w:p>
    <w:p w14:paraId="5F0676E1"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a. Mục tiêu</w:t>
      </w:r>
    </w:p>
    <w:p w14:paraId="160B6F35"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Củng cố, luyện tập các kiến thức đã học trong bài.</w:t>
      </w:r>
    </w:p>
    <w:p w14:paraId="2C7BA27D" w14:textId="50BB8E08" w:rsidR="002C7C06" w:rsidRPr="002B359E" w:rsidRDefault="002D6DD3" w:rsidP="002B359E">
      <w:pPr>
        <w:spacing w:after="0" w:line="240" w:lineRule="auto"/>
        <w:jc w:val="both"/>
        <w:rPr>
          <w:sz w:val="28"/>
          <w:szCs w:val="28"/>
          <w:highlight w:val="white"/>
          <w:lang w:val="en-US"/>
        </w:rPr>
      </w:pPr>
      <w:r w:rsidRPr="002B359E">
        <w:rPr>
          <w:sz w:val="28"/>
          <w:szCs w:val="28"/>
          <w:highlight w:val="white"/>
          <w:lang w:val="en-US"/>
        </w:rPr>
        <w:lastRenderedPageBreak/>
        <w:t>b. Tổ chức thực hiện</w:t>
      </w:r>
    </w:p>
    <w:p w14:paraId="23E86C56" w14:textId="01C84545" w:rsidR="002B359E" w:rsidRPr="002B359E" w:rsidRDefault="002B359E" w:rsidP="002B359E">
      <w:pPr>
        <w:spacing w:after="0" w:line="240" w:lineRule="auto"/>
        <w:jc w:val="both"/>
        <w:rPr>
          <w:b/>
          <w:sz w:val="28"/>
          <w:szCs w:val="28"/>
        </w:rPr>
      </w:pPr>
      <w:r w:rsidRPr="002B359E">
        <w:rPr>
          <w:bCs/>
          <w:sz w:val="28"/>
          <w:szCs w:val="28"/>
        </w:rPr>
        <w:t>GV đưa ra các câu hỏi</w:t>
      </w:r>
      <w:r w:rsidRPr="002B359E">
        <w:rPr>
          <w:bCs/>
          <w:sz w:val="28"/>
          <w:szCs w:val="28"/>
          <w:lang w:val="en-US"/>
        </w:rPr>
        <w:t xml:space="preserve">, </w:t>
      </w:r>
      <w:r w:rsidRPr="002B359E">
        <w:rPr>
          <w:bCs/>
          <w:sz w:val="28"/>
          <w:szCs w:val="28"/>
        </w:rPr>
        <w:t>HS lựa chọn đáp án trả lời đúng</w:t>
      </w:r>
      <w:r w:rsidRPr="002B359E">
        <w:rPr>
          <w:b/>
          <w:sz w:val="28"/>
          <w:szCs w:val="28"/>
        </w:rPr>
        <w:t xml:space="preserve"> </w:t>
      </w:r>
    </w:p>
    <w:p w14:paraId="2690DC9C" w14:textId="0BA0D821" w:rsidR="002B359E" w:rsidRPr="002B359E" w:rsidRDefault="002B359E" w:rsidP="002B359E">
      <w:pPr>
        <w:spacing w:after="0" w:line="240" w:lineRule="auto"/>
        <w:jc w:val="both"/>
        <w:rPr>
          <w:rFonts w:eastAsia="Calibri"/>
          <w:b/>
          <w:i/>
          <w:iCs/>
          <w:sz w:val="28"/>
          <w:szCs w:val="28"/>
          <w:lang w:val="en-US"/>
        </w:rPr>
      </w:pPr>
      <w:r w:rsidRPr="002B359E">
        <w:rPr>
          <w:b/>
          <w:iCs/>
          <w:sz w:val="28"/>
          <w:szCs w:val="28"/>
        </w:rPr>
        <w:t>Câu 1: Đặc điểm nền kinh tế Trung Quốc hiện nay là gì</w:t>
      </w:r>
      <w:r w:rsidRPr="002B359E">
        <w:rPr>
          <w:b/>
          <w:i/>
          <w:iCs/>
          <w:sz w:val="28"/>
          <w:szCs w:val="28"/>
        </w:rPr>
        <w:t>?</w:t>
      </w:r>
      <w:r w:rsidRPr="002B359E">
        <w:rPr>
          <w:b/>
          <w:i/>
          <w:iCs/>
          <w:sz w:val="28"/>
          <w:szCs w:val="28"/>
          <w:lang w:val="en-US"/>
        </w:rPr>
        <w:t xml:space="preserve"> Kinh tế thị trường</w:t>
      </w:r>
    </w:p>
    <w:p w14:paraId="1E6C1D72" w14:textId="270324DD" w:rsidR="002B359E" w:rsidRPr="002B359E" w:rsidRDefault="002B359E" w:rsidP="002B359E">
      <w:pPr>
        <w:spacing w:after="0" w:line="240" w:lineRule="auto"/>
        <w:jc w:val="both"/>
        <w:rPr>
          <w:b/>
          <w:i/>
          <w:iCs/>
          <w:sz w:val="28"/>
          <w:szCs w:val="28"/>
          <w:lang w:val="en-US"/>
        </w:rPr>
      </w:pPr>
      <w:r w:rsidRPr="002B359E">
        <w:rPr>
          <w:b/>
          <w:iCs/>
          <w:sz w:val="28"/>
          <w:szCs w:val="28"/>
        </w:rPr>
        <w:t xml:space="preserve">Câu 2: </w:t>
      </w:r>
      <w:r w:rsidRPr="002B359E">
        <w:rPr>
          <w:b/>
          <w:i/>
          <w:iCs/>
          <w:sz w:val="28"/>
          <w:szCs w:val="28"/>
        </w:rPr>
        <w:t>Hàn Quốc đã trở thành cường quốc trong lĩnh vực nào?</w:t>
      </w:r>
      <w:r w:rsidRPr="002B359E">
        <w:rPr>
          <w:b/>
          <w:i/>
          <w:iCs/>
          <w:sz w:val="28"/>
          <w:szCs w:val="28"/>
          <w:lang w:val="en-US"/>
        </w:rPr>
        <w:t xml:space="preserve"> Công nghiệp và dịch vụ</w:t>
      </w:r>
    </w:p>
    <w:p w14:paraId="34B270E9" w14:textId="2B10D616" w:rsidR="002B359E" w:rsidRPr="002B359E" w:rsidRDefault="002B359E" w:rsidP="002B359E">
      <w:pPr>
        <w:spacing w:after="0" w:line="240" w:lineRule="auto"/>
        <w:jc w:val="both"/>
        <w:rPr>
          <w:b/>
          <w:bCs/>
          <w:i/>
          <w:iCs/>
          <w:sz w:val="28"/>
          <w:szCs w:val="28"/>
          <w:lang w:val="en-US"/>
        </w:rPr>
      </w:pPr>
      <w:r w:rsidRPr="002B359E">
        <w:rPr>
          <w:b/>
          <w:iCs/>
          <w:sz w:val="28"/>
          <w:szCs w:val="28"/>
        </w:rPr>
        <w:t xml:space="preserve">Câu 3: </w:t>
      </w:r>
      <w:r w:rsidRPr="002B359E">
        <w:rPr>
          <w:b/>
          <w:bCs/>
          <w:i/>
          <w:iCs/>
          <w:sz w:val="28"/>
          <w:szCs w:val="28"/>
        </w:rPr>
        <w:t>Những thách thức lớn của nền kinh tế Nhật Bản hiện tại là gì?</w:t>
      </w:r>
      <w:r w:rsidRPr="002B359E">
        <w:rPr>
          <w:b/>
          <w:bCs/>
          <w:i/>
          <w:iCs/>
          <w:sz w:val="28"/>
          <w:szCs w:val="28"/>
          <w:lang w:val="en-US"/>
        </w:rPr>
        <w:t xml:space="preserve"> Già hóa và kinh tế suy thoái</w:t>
      </w:r>
    </w:p>
    <w:p w14:paraId="3CA273F6" w14:textId="3DFE1D40" w:rsidR="002B359E" w:rsidRPr="002B359E" w:rsidRDefault="002B359E" w:rsidP="002B359E">
      <w:pPr>
        <w:spacing w:after="0" w:line="240" w:lineRule="auto"/>
        <w:jc w:val="both"/>
        <w:rPr>
          <w:b/>
          <w:i/>
          <w:sz w:val="28"/>
          <w:szCs w:val="28"/>
          <w:lang w:val="en-US"/>
        </w:rPr>
      </w:pPr>
      <w:r w:rsidRPr="002B359E">
        <w:rPr>
          <w:b/>
          <w:i/>
          <w:sz w:val="28"/>
          <w:szCs w:val="28"/>
        </w:rPr>
        <w:t>Câu 4: Điều gì giúp ngành vận tải của Xin – ga- po có sự phát triển vượt trội?</w:t>
      </w:r>
      <w:r w:rsidRPr="002B359E">
        <w:rPr>
          <w:b/>
          <w:i/>
          <w:sz w:val="28"/>
          <w:szCs w:val="28"/>
          <w:lang w:val="en-US"/>
        </w:rPr>
        <w:t xml:space="preserve"> Vị trí</w:t>
      </w:r>
    </w:p>
    <w:p w14:paraId="3F476BA0" w14:textId="77777777" w:rsidR="002B359E" w:rsidRPr="002B359E" w:rsidRDefault="002B359E" w:rsidP="002B359E">
      <w:pPr>
        <w:suppressAutoHyphens/>
        <w:autoSpaceDN w:val="0"/>
        <w:spacing w:after="0" w:line="240" w:lineRule="auto"/>
        <w:jc w:val="both"/>
        <w:textAlignment w:val="baseline"/>
        <w:rPr>
          <w:sz w:val="28"/>
          <w:szCs w:val="28"/>
        </w:rPr>
      </w:pPr>
      <w:r w:rsidRPr="002B359E">
        <w:rPr>
          <w:b/>
          <w:sz w:val="28"/>
          <w:szCs w:val="28"/>
        </w:rPr>
        <w:t xml:space="preserve">- </w:t>
      </w:r>
      <w:r w:rsidRPr="002B359E">
        <w:rPr>
          <w:sz w:val="28"/>
          <w:szCs w:val="28"/>
        </w:rPr>
        <w:t>HS đọc các câu hỏi và đáp án, chọn đáp án đúng.</w:t>
      </w:r>
    </w:p>
    <w:p w14:paraId="31F8A900" w14:textId="77777777" w:rsidR="002B359E" w:rsidRPr="002B359E" w:rsidRDefault="002B359E" w:rsidP="002B359E">
      <w:pPr>
        <w:suppressAutoHyphens/>
        <w:autoSpaceDN w:val="0"/>
        <w:spacing w:after="0" w:line="240" w:lineRule="auto"/>
        <w:jc w:val="both"/>
        <w:textAlignment w:val="baseline"/>
        <w:rPr>
          <w:sz w:val="28"/>
          <w:szCs w:val="28"/>
        </w:rPr>
      </w:pPr>
      <w:r w:rsidRPr="002B359E">
        <w:rPr>
          <w:bCs/>
          <w:sz w:val="28"/>
          <w:szCs w:val="28"/>
        </w:rPr>
        <w:t>-GV hỗ trợ HS thực hiện nhiệm vụ</w:t>
      </w:r>
    </w:p>
    <w:p w14:paraId="2B78309B" w14:textId="77777777" w:rsidR="002B359E" w:rsidRPr="002B359E" w:rsidRDefault="002B359E" w:rsidP="002B359E">
      <w:pPr>
        <w:suppressAutoHyphens/>
        <w:autoSpaceDN w:val="0"/>
        <w:spacing w:after="0" w:line="240" w:lineRule="auto"/>
        <w:jc w:val="both"/>
        <w:textAlignment w:val="baseline"/>
        <w:rPr>
          <w:sz w:val="28"/>
          <w:szCs w:val="28"/>
          <w:lang w:val="en-US"/>
        </w:rPr>
      </w:pPr>
      <w:r w:rsidRPr="002B359E">
        <w:rPr>
          <w:sz w:val="28"/>
          <w:szCs w:val="28"/>
        </w:rPr>
        <w:t>- HS trình bày kết quả</w:t>
      </w:r>
      <w:r w:rsidRPr="002B359E">
        <w:rPr>
          <w:bCs/>
          <w:sz w:val="28"/>
          <w:szCs w:val="28"/>
        </w:rPr>
        <w:t>.</w:t>
      </w:r>
      <w:r w:rsidRPr="002B359E">
        <w:rPr>
          <w:b/>
          <w:bCs/>
          <w:sz w:val="28"/>
          <w:szCs w:val="28"/>
        </w:rPr>
        <w:t xml:space="preserve"> </w:t>
      </w:r>
      <w:r w:rsidRPr="002B359E">
        <w:rPr>
          <w:sz w:val="28"/>
          <w:szCs w:val="28"/>
        </w:rPr>
        <w:t>HS khác nhận xét và bổ sung.</w:t>
      </w:r>
    </w:p>
    <w:p w14:paraId="1707B112" w14:textId="3CED685A" w:rsidR="002B359E" w:rsidRPr="002B359E" w:rsidRDefault="002B359E" w:rsidP="002B359E">
      <w:pPr>
        <w:spacing w:after="0" w:line="240" w:lineRule="auto"/>
        <w:jc w:val="both"/>
        <w:rPr>
          <w:sz w:val="28"/>
          <w:szCs w:val="28"/>
          <w:highlight w:val="white"/>
          <w:lang w:val="en-US"/>
        </w:rPr>
      </w:pPr>
      <w:r w:rsidRPr="002B359E">
        <w:rPr>
          <w:sz w:val="28"/>
          <w:szCs w:val="28"/>
        </w:rPr>
        <w:t>- GV nhận xét, khen ngợi HS.</w:t>
      </w:r>
    </w:p>
    <w:p w14:paraId="09164ECA" w14:textId="512D162E" w:rsidR="002C7C06" w:rsidRPr="005B55C9" w:rsidRDefault="002D6DD3" w:rsidP="00716619">
      <w:pPr>
        <w:spacing w:after="0" w:line="240" w:lineRule="auto"/>
        <w:jc w:val="both"/>
        <w:rPr>
          <w:b/>
          <w:sz w:val="28"/>
          <w:szCs w:val="28"/>
          <w:highlight w:val="white"/>
          <w:lang w:val="en-US"/>
        </w:rPr>
      </w:pPr>
      <w:r w:rsidRPr="005B55C9">
        <w:rPr>
          <w:b/>
          <w:sz w:val="28"/>
          <w:szCs w:val="28"/>
          <w:highlight w:val="white"/>
          <w:lang w:val="en-US"/>
        </w:rPr>
        <w:t>HOẠT ĐỘNG 4. Vận dụng</w:t>
      </w:r>
    </w:p>
    <w:p w14:paraId="37D95EF8"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a. Mục tiêu</w:t>
      </w:r>
    </w:p>
    <w:p w14:paraId="291D23CA" w14:textId="77777777" w:rsidR="002C7C06" w:rsidRPr="005B55C9" w:rsidRDefault="003006DC" w:rsidP="00716619">
      <w:pPr>
        <w:spacing w:after="0" w:line="240" w:lineRule="auto"/>
        <w:jc w:val="both"/>
        <w:rPr>
          <w:sz w:val="28"/>
          <w:szCs w:val="28"/>
          <w:highlight w:val="white"/>
        </w:rPr>
      </w:pPr>
      <w:r w:rsidRPr="005B55C9">
        <w:rPr>
          <w:sz w:val="28"/>
          <w:szCs w:val="28"/>
          <w:highlight w:val="white"/>
        </w:rPr>
        <w:t>- Vận dụng kiến thức đã học để giải quyết vấn đề trong thực tiễn.</w:t>
      </w:r>
    </w:p>
    <w:p w14:paraId="3243C3EC" w14:textId="5073AFE4" w:rsidR="002C7C06" w:rsidRPr="005B55C9" w:rsidRDefault="002D6DD3" w:rsidP="00716619">
      <w:pPr>
        <w:spacing w:after="0" w:line="240" w:lineRule="auto"/>
        <w:jc w:val="both"/>
        <w:rPr>
          <w:sz w:val="28"/>
          <w:szCs w:val="28"/>
          <w:highlight w:val="white"/>
          <w:lang w:val="en-US"/>
        </w:rPr>
      </w:pPr>
      <w:r w:rsidRPr="005B55C9">
        <w:rPr>
          <w:sz w:val="28"/>
          <w:szCs w:val="28"/>
          <w:highlight w:val="white"/>
          <w:lang w:val="en-US"/>
        </w:rPr>
        <w:t>b. Tổ chức thực hiện</w:t>
      </w:r>
    </w:p>
    <w:tbl>
      <w:tblPr>
        <w:tblStyle w:val="a2"/>
        <w:tblW w:w="9781" w:type="dxa"/>
        <w:tblBorders>
          <w:top w:val="nil"/>
          <w:left w:val="nil"/>
          <w:bottom w:val="nil"/>
          <w:right w:val="nil"/>
          <w:insideH w:val="nil"/>
          <w:insideV w:val="nil"/>
        </w:tblBorders>
        <w:tblLayout w:type="fixed"/>
        <w:tblLook w:val="0400" w:firstRow="0" w:lastRow="0" w:firstColumn="0" w:lastColumn="0" w:noHBand="0" w:noVBand="1"/>
      </w:tblPr>
      <w:tblGrid>
        <w:gridCol w:w="9781"/>
      </w:tblGrid>
      <w:tr w:rsidR="002B359E" w:rsidRPr="005B55C9" w14:paraId="0396D447" w14:textId="77777777" w:rsidTr="008B490F">
        <w:trPr>
          <w:trHeight w:val="584"/>
        </w:trPr>
        <w:tc>
          <w:tcPr>
            <w:tcW w:w="9781" w:type="dxa"/>
          </w:tcPr>
          <w:p w14:paraId="76E86A49" w14:textId="043510D7" w:rsidR="002B359E" w:rsidRPr="002B359E" w:rsidRDefault="002B359E" w:rsidP="00716619">
            <w:pPr>
              <w:jc w:val="both"/>
              <w:rPr>
                <w:highlight w:val="white"/>
                <w:lang w:val="en-US"/>
              </w:rPr>
            </w:pPr>
            <w:r w:rsidRPr="005B55C9">
              <w:rPr>
                <w:b/>
                <w:color w:val="auto"/>
                <w:highlight w:val="white"/>
              </w:rPr>
              <w:t>Bước 1:</w:t>
            </w:r>
            <w:r w:rsidRPr="005B55C9">
              <w:rPr>
                <w:color w:val="auto"/>
                <w:highlight w:val="white"/>
              </w:rPr>
              <w:t xml:space="preserve"> Giao nhiệm vụ</w:t>
            </w:r>
            <w:r>
              <w:rPr>
                <w:color w:val="auto"/>
                <w:highlight w:val="white"/>
                <w:lang w:val="en-US"/>
              </w:rPr>
              <w:t xml:space="preserve">: </w:t>
            </w:r>
            <w:r w:rsidRPr="002B359E">
              <w:rPr>
                <w:highlight w:val="white"/>
              </w:rPr>
              <w:t>Kể tên các mặt hàng xuất khẩu, nhập khẩu của Việt Nam với một số quốc gia Đông Á?</w:t>
            </w:r>
          </w:p>
          <w:p w14:paraId="4D426C6D" w14:textId="77777777" w:rsidR="002B359E" w:rsidRPr="005B55C9" w:rsidRDefault="002B359E" w:rsidP="00716619">
            <w:pPr>
              <w:jc w:val="both"/>
              <w:rPr>
                <w:color w:val="auto"/>
                <w:highlight w:val="white"/>
              </w:rPr>
            </w:pPr>
            <w:r w:rsidRPr="005B55C9">
              <w:rPr>
                <w:b/>
                <w:color w:val="auto"/>
                <w:highlight w:val="white"/>
              </w:rPr>
              <w:t>Bước 2</w:t>
            </w:r>
            <w:r w:rsidRPr="005B55C9">
              <w:rPr>
                <w:color w:val="auto"/>
                <w:highlight w:val="white"/>
              </w:rPr>
              <w:t xml:space="preserve">: HS thực hiện nhiệm vụ </w:t>
            </w:r>
          </w:p>
          <w:p w14:paraId="08467FD2" w14:textId="77777777" w:rsidR="002B359E" w:rsidRPr="005B55C9" w:rsidRDefault="002B359E" w:rsidP="00716619">
            <w:pPr>
              <w:jc w:val="both"/>
              <w:rPr>
                <w:color w:val="auto"/>
                <w:highlight w:val="white"/>
              </w:rPr>
            </w:pPr>
            <w:r w:rsidRPr="005B55C9">
              <w:rPr>
                <w:b/>
                <w:color w:val="auto"/>
                <w:highlight w:val="white"/>
              </w:rPr>
              <w:t>Bước 3</w:t>
            </w:r>
            <w:r w:rsidRPr="005B55C9">
              <w:rPr>
                <w:color w:val="auto"/>
                <w:highlight w:val="white"/>
              </w:rPr>
              <w:t>: Báo cáo kết quả làm việc.</w:t>
            </w:r>
          </w:p>
          <w:p w14:paraId="13A25630" w14:textId="77777777" w:rsidR="002B359E" w:rsidRPr="005B55C9" w:rsidRDefault="002B359E" w:rsidP="00716619">
            <w:pPr>
              <w:jc w:val="both"/>
              <w:rPr>
                <w:color w:val="auto"/>
                <w:highlight w:val="white"/>
              </w:rPr>
            </w:pPr>
            <w:r w:rsidRPr="005B55C9">
              <w:rPr>
                <w:b/>
                <w:color w:val="auto"/>
                <w:highlight w:val="white"/>
              </w:rPr>
              <w:t>Bước 4:</w:t>
            </w:r>
            <w:r w:rsidRPr="005B55C9">
              <w:rPr>
                <w:color w:val="auto"/>
                <w:highlight w:val="white"/>
              </w:rPr>
              <w:t xml:space="preserve"> Gv quan sát, nhận xét đánh giá hoạt động học của hs. </w:t>
            </w:r>
          </w:p>
          <w:p w14:paraId="256A8C58" w14:textId="58B4EE66" w:rsidR="002B359E" w:rsidRPr="005B55C9" w:rsidRDefault="002B359E" w:rsidP="00716619">
            <w:pPr>
              <w:jc w:val="center"/>
              <w:rPr>
                <w:color w:val="auto"/>
                <w:highlight w:val="white"/>
              </w:rPr>
            </w:pPr>
          </w:p>
        </w:tc>
      </w:tr>
    </w:tbl>
    <w:p w14:paraId="4C5A6622" w14:textId="77777777" w:rsidR="002C7C06" w:rsidRPr="005B55C9" w:rsidRDefault="002C7C06" w:rsidP="00716619">
      <w:pPr>
        <w:spacing w:after="0" w:line="240" w:lineRule="auto"/>
        <w:jc w:val="both"/>
        <w:rPr>
          <w:sz w:val="28"/>
          <w:szCs w:val="28"/>
          <w:highlight w:val="white"/>
        </w:rPr>
      </w:pPr>
      <w:bookmarkStart w:id="5" w:name="_GoBack"/>
      <w:bookmarkEnd w:id="5"/>
    </w:p>
    <w:sectPr w:rsidR="002C7C06" w:rsidRPr="005B55C9" w:rsidSect="00716619">
      <w:pgSz w:w="11909" w:h="16834" w:code="9"/>
      <w:pgMar w:top="567" w:right="569" w:bottom="567" w:left="1276"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23BBA"/>
    <w:multiLevelType w:val="hybridMultilevel"/>
    <w:tmpl w:val="07688C7A"/>
    <w:lvl w:ilvl="0" w:tplc="82764E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8F242A"/>
    <w:multiLevelType w:val="hybridMultilevel"/>
    <w:tmpl w:val="5D68D66C"/>
    <w:lvl w:ilvl="0" w:tplc="DB307B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A54170"/>
    <w:multiLevelType w:val="hybridMultilevel"/>
    <w:tmpl w:val="94F04B7A"/>
    <w:lvl w:ilvl="0" w:tplc="83AE3F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8D2E2F"/>
    <w:multiLevelType w:val="hybridMultilevel"/>
    <w:tmpl w:val="3FE80E96"/>
    <w:lvl w:ilvl="0" w:tplc="02EA4B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DA777A"/>
    <w:multiLevelType w:val="hybridMultilevel"/>
    <w:tmpl w:val="BDBC47B8"/>
    <w:lvl w:ilvl="0" w:tplc="D4F45044">
      <w:start w:val="1"/>
      <w:numFmt w:val="bullet"/>
      <w:lvlText w:val="-"/>
      <w:lvlJc w:val="left"/>
      <w:pPr>
        <w:tabs>
          <w:tab w:val="num" w:pos="720"/>
        </w:tabs>
        <w:ind w:left="720" w:hanging="360"/>
      </w:pPr>
      <w:rPr>
        <w:rFonts w:ascii="Times New Roman" w:hAnsi="Times New Roman" w:hint="default"/>
      </w:rPr>
    </w:lvl>
    <w:lvl w:ilvl="1" w:tplc="D4F091E4" w:tentative="1">
      <w:start w:val="1"/>
      <w:numFmt w:val="bullet"/>
      <w:lvlText w:val="-"/>
      <w:lvlJc w:val="left"/>
      <w:pPr>
        <w:tabs>
          <w:tab w:val="num" w:pos="1440"/>
        </w:tabs>
        <w:ind w:left="1440" w:hanging="360"/>
      </w:pPr>
      <w:rPr>
        <w:rFonts w:ascii="Times New Roman" w:hAnsi="Times New Roman" w:hint="default"/>
      </w:rPr>
    </w:lvl>
    <w:lvl w:ilvl="2" w:tplc="71705412" w:tentative="1">
      <w:start w:val="1"/>
      <w:numFmt w:val="bullet"/>
      <w:lvlText w:val="-"/>
      <w:lvlJc w:val="left"/>
      <w:pPr>
        <w:tabs>
          <w:tab w:val="num" w:pos="2160"/>
        </w:tabs>
        <w:ind w:left="2160" w:hanging="360"/>
      </w:pPr>
      <w:rPr>
        <w:rFonts w:ascii="Times New Roman" w:hAnsi="Times New Roman" w:hint="default"/>
      </w:rPr>
    </w:lvl>
    <w:lvl w:ilvl="3" w:tplc="C1C0689A" w:tentative="1">
      <w:start w:val="1"/>
      <w:numFmt w:val="bullet"/>
      <w:lvlText w:val="-"/>
      <w:lvlJc w:val="left"/>
      <w:pPr>
        <w:tabs>
          <w:tab w:val="num" w:pos="2880"/>
        </w:tabs>
        <w:ind w:left="2880" w:hanging="360"/>
      </w:pPr>
      <w:rPr>
        <w:rFonts w:ascii="Times New Roman" w:hAnsi="Times New Roman" w:hint="default"/>
      </w:rPr>
    </w:lvl>
    <w:lvl w:ilvl="4" w:tplc="47D04EA8" w:tentative="1">
      <w:start w:val="1"/>
      <w:numFmt w:val="bullet"/>
      <w:lvlText w:val="-"/>
      <w:lvlJc w:val="left"/>
      <w:pPr>
        <w:tabs>
          <w:tab w:val="num" w:pos="3600"/>
        </w:tabs>
        <w:ind w:left="3600" w:hanging="360"/>
      </w:pPr>
      <w:rPr>
        <w:rFonts w:ascii="Times New Roman" w:hAnsi="Times New Roman" w:hint="default"/>
      </w:rPr>
    </w:lvl>
    <w:lvl w:ilvl="5" w:tplc="1326F7BC" w:tentative="1">
      <w:start w:val="1"/>
      <w:numFmt w:val="bullet"/>
      <w:lvlText w:val="-"/>
      <w:lvlJc w:val="left"/>
      <w:pPr>
        <w:tabs>
          <w:tab w:val="num" w:pos="4320"/>
        </w:tabs>
        <w:ind w:left="4320" w:hanging="360"/>
      </w:pPr>
      <w:rPr>
        <w:rFonts w:ascii="Times New Roman" w:hAnsi="Times New Roman" w:hint="default"/>
      </w:rPr>
    </w:lvl>
    <w:lvl w:ilvl="6" w:tplc="75B89C5E" w:tentative="1">
      <w:start w:val="1"/>
      <w:numFmt w:val="bullet"/>
      <w:lvlText w:val="-"/>
      <w:lvlJc w:val="left"/>
      <w:pPr>
        <w:tabs>
          <w:tab w:val="num" w:pos="5040"/>
        </w:tabs>
        <w:ind w:left="5040" w:hanging="360"/>
      </w:pPr>
      <w:rPr>
        <w:rFonts w:ascii="Times New Roman" w:hAnsi="Times New Roman" w:hint="default"/>
      </w:rPr>
    </w:lvl>
    <w:lvl w:ilvl="7" w:tplc="6BE0E0DE" w:tentative="1">
      <w:start w:val="1"/>
      <w:numFmt w:val="bullet"/>
      <w:lvlText w:val="-"/>
      <w:lvlJc w:val="left"/>
      <w:pPr>
        <w:tabs>
          <w:tab w:val="num" w:pos="5760"/>
        </w:tabs>
        <w:ind w:left="5760" w:hanging="360"/>
      </w:pPr>
      <w:rPr>
        <w:rFonts w:ascii="Times New Roman" w:hAnsi="Times New Roman" w:hint="default"/>
      </w:rPr>
    </w:lvl>
    <w:lvl w:ilvl="8" w:tplc="36522E4E" w:tentative="1">
      <w:start w:val="1"/>
      <w:numFmt w:val="bullet"/>
      <w:lvlText w:val="-"/>
      <w:lvlJc w:val="left"/>
      <w:pPr>
        <w:tabs>
          <w:tab w:val="num" w:pos="6480"/>
        </w:tabs>
        <w:ind w:left="6480" w:hanging="360"/>
      </w:pPr>
      <w:rPr>
        <w:rFonts w:ascii="Times New Roman" w:hAnsi="Times New Roman" w:hint="default"/>
      </w:rPr>
    </w:lvl>
  </w:abstractNum>
  <w:abstractNum w:abstractNumId="5">
    <w:nsid w:val="69774323"/>
    <w:multiLevelType w:val="multilevel"/>
    <w:tmpl w:val="A25658AE"/>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A443E1"/>
    <w:multiLevelType w:val="hybridMultilevel"/>
    <w:tmpl w:val="2C7256D2"/>
    <w:lvl w:ilvl="0" w:tplc="2A1854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C06"/>
    <w:rsid w:val="002774C4"/>
    <w:rsid w:val="002B359E"/>
    <w:rsid w:val="002C7C06"/>
    <w:rsid w:val="002D6DD3"/>
    <w:rsid w:val="003006DC"/>
    <w:rsid w:val="003252FB"/>
    <w:rsid w:val="005B55C9"/>
    <w:rsid w:val="00716619"/>
    <w:rsid w:val="0096410E"/>
    <w:rsid w:val="009E4B0E"/>
    <w:rsid w:val="00E46BF4"/>
    <w:rsid w:val="00E80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9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D0"/>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D0"/>
  </w:style>
  <w:style w:type="paragraph" w:styleId="Heading1">
    <w:name w:val="heading 1"/>
    <w:next w:val="NoSpacing"/>
    <w:link w:val="Heading1Char"/>
    <w:uiPriority w:val="9"/>
    <w:qFormat/>
    <w:rsid w:val="005209D3"/>
    <w:pPr>
      <w:keepNext/>
      <w:keepLines/>
      <w:spacing w:before="240" w:after="0"/>
      <w:outlineLvl w:val="0"/>
    </w:pPr>
    <w:rPr>
      <w:rFonts w:eastAsiaTheme="majorEastAsia" w:cstheme="majorBidi"/>
      <w:b/>
      <w:sz w:val="32"/>
      <w:szCs w:val="32"/>
    </w:rPr>
  </w:style>
  <w:style w:type="paragraph" w:styleId="Heading2">
    <w:name w:val="heading 2"/>
    <w:next w:val="NoSpacing"/>
    <w:link w:val="Heading2Char"/>
    <w:uiPriority w:val="9"/>
    <w:semiHidden/>
    <w:unhideWhenUsed/>
    <w:qFormat/>
    <w:rsid w:val="005209D3"/>
    <w:pPr>
      <w:keepNext/>
      <w:keepLines/>
      <w:spacing w:before="40" w:after="0"/>
      <w:ind w:left="720"/>
      <w:outlineLvl w:val="1"/>
    </w:pPr>
    <w:rPr>
      <w:rFonts w:eastAsiaTheme="majorEastAsia" w:cstheme="majorBidi"/>
      <w:sz w:val="26"/>
      <w:szCs w:val="26"/>
    </w:rPr>
  </w:style>
  <w:style w:type="paragraph" w:styleId="Heading3">
    <w:name w:val="heading 3"/>
    <w:next w:val="NoSpacing"/>
    <w:link w:val="Heading3Char"/>
    <w:uiPriority w:val="9"/>
    <w:semiHidden/>
    <w:unhideWhenUsed/>
    <w:qFormat/>
    <w:rsid w:val="005209D3"/>
    <w:pPr>
      <w:keepNext/>
      <w:keepLines/>
      <w:spacing w:before="40" w:after="0"/>
      <w:ind w:left="1440"/>
      <w:outlineLvl w:val="2"/>
    </w:pPr>
    <w:rPr>
      <w:rFonts w:eastAsiaTheme="majorEastAsia" w:cstheme="majorBidi"/>
      <w:sz w:val="24"/>
      <w:szCs w:val="24"/>
    </w:rPr>
  </w:style>
  <w:style w:type="paragraph" w:styleId="Heading4">
    <w:name w:val="heading 4"/>
    <w:next w:val="NoSpacing"/>
    <w:link w:val="Heading4Char"/>
    <w:uiPriority w:val="9"/>
    <w:semiHidden/>
    <w:unhideWhenUsed/>
    <w:qFormat/>
    <w:rsid w:val="005209D3"/>
    <w:pPr>
      <w:keepNext/>
      <w:keepLines/>
      <w:spacing w:before="40" w:after="0"/>
      <w:ind w:left="2160"/>
      <w:outlineLvl w:val="3"/>
    </w:pPr>
    <w:rPr>
      <w:rFonts w:eastAsiaTheme="majorEastAsia" w:cstheme="majorBidi"/>
      <w:iCs/>
    </w:rPr>
  </w:style>
  <w:style w:type="paragraph" w:styleId="Heading5">
    <w:name w:val="heading 5"/>
    <w:next w:val="NoSpacing"/>
    <w:link w:val="Heading5Char"/>
    <w:uiPriority w:val="9"/>
    <w:semiHidden/>
    <w:unhideWhenUsed/>
    <w:qFormat/>
    <w:rsid w:val="005209D3"/>
    <w:pPr>
      <w:keepNext/>
      <w:keepLines/>
      <w:spacing w:before="40" w:after="0"/>
      <w:ind w:left="2880"/>
      <w:outlineLvl w:val="4"/>
    </w:pPr>
    <w:rPr>
      <w:rFonts w:eastAsiaTheme="majorEastAsia" w:cstheme="majorBidi"/>
    </w:rPr>
  </w:style>
  <w:style w:type="paragraph" w:styleId="Heading6">
    <w:name w:val="heading 6"/>
    <w:next w:val="NoSpacing"/>
    <w:link w:val="Heading6Char"/>
    <w:uiPriority w:val="9"/>
    <w:semiHidden/>
    <w:unhideWhenUsed/>
    <w:qFormat/>
    <w:rsid w:val="005209D3"/>
    <w:pPr>
      <w:keepNext/>
      <w:keepLines/>
      <w:spacing w:before="40" w:after="0"/>
      <w:ind w:left="3600"/>
      <w:outlineLvl w:val="5"/>
    </w:pPr>
    <w:rPr>
      <w:rFonts w:eastAsiaTheme="majorEastAsia"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eastAsiaTheme="majorEastAsia"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eastAsiaTheme="majorEastAsia"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eastAsiaTheme="majorEastAsia" w:cstheme="majorBid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eastAsia="Calibr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color w:val="000000"/>
      <w:sz w:val="28"/>
      <w:szCs w:val="28"/>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27797">
      <w:bodyDiv w:val="1"/>
      <w:marLeft w:val="0"/>
      <w:marRight w:val="0"/>
      <w:marTop w:val="0"/>
      <w:marBottom w:val="0"/>
      <w:divBdr>
        <w:top w:val="none" w:sz="0" w:space="0" w:color="auto"/>
        <w:left w:val="none" w:sz="0" w:space="0" w:color="auto"/>
        <w:bottom w:val="none" w:sz="0" w:space="0" w:color="auto"/>
        <w:right w:val="none" w:sz="0" w:space="0" w:color="auto"/>
      </w:divBdr>
      <w:divsChild>
        <w:div w:id="1581791129">
          <w:marLeft w:val="547"/>
          <w:marRight w:val="0"/>
          <w:marTop w:val="0"/>
          <w:marBottom w:val="0"/>
          <w:divBdr>
            <w:top w:val="none" w:sz="0" w:space="0" w:color="auto"/>
            <w:left w:val="none" w:sz="0" w:space="0" w:color="auto"/>
            <w:bottom w:val="none" w:sz="0" w:space="0" w:color="auto"/>
            <w:right w:val="none" w:sz="0" w:space="0" w:color="auto"/>
          </w:divBdr>
        </w:div>
      </w:divsChild>
    </w:div>
    <w:div w:id="342366078">
      <w:bodyDiv w:val="1"/>
      <w:marLeft w:val="0"/>
      <w:marRight w:val="0"/>
      <w:marTop w:val="0"/>
      <w:marBottom w:val="0"/>
      <w:divBdr>
        <w:top w:val="none" w:sz="0" w:space="0" w:color="auto"/>
        <w:left w:val="none" w:sz="0" w:space="0" w:color="auto"/>
        <w:bottom w:val="none" w:sz="0" w:space="0" w:color="auto"/>
        <w:right w:val="none" w:sz="0" w:space="0" w:color="auto"/>
      </w:divBdr>
    </w:div>
    <w:div w:id="540674363">
      <w:bodyDiv w:val="1"/>
      <w:marLeft w:val="0"/>
      <w:marRight w:val="0"/>
      <w:marTop w:val="0"/>
      <w:marBottom w:val="0"/>
      <w:divBdr>
        <w:top w:val="none" w:sz="0" w:space="0" w:color="auto"/>
        <w:left w:val="none" w:sz="0" w:space="0" w:color="auto"/>
        <w:bottom w:val="none" w:sz="0" w:space="0" w:color="auto"/>
        <w:right w:val="none" w:sz="0" w:space="0" w:color="auto"/>
      </w:divBdr>
    </w:div>
    <w:div w:id="835921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wIScSQBg+igiMrBP4J/RwQKn2w==">AMUW2mVMdPecaeJt9j38bqubr17aAPyYaCQpXJr0mzlCbrVJkFSK8Lpz6AXr2FmSWLQEAG6nVSIB+3csoE5jhXcIh5ABFhZ071z8zFqGbSEQUQYXLsAltETwFm1FfENlm6FO8/ayD5iOWvq+MvoGEaZBaZG7pxyg+XekmcLTV42iDk+KZFXN8zzWO3yHGvDBxLKx7mxmqL+3mbWFETxwp4+vyi/66vEvIroOPTvyzgD+Ll/ixb3CdnQ=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pham</dc:creator>
  <cp:lastModifiedBy>Admin</cp:lastModifiedBy>
  <cp:revision>10</cp:revision>
  <dcterms:created xsi:type="dcterms:W3CDTF">2022-06-04T02:47:00Z</dcterms:created>
  <dcterms:modified xsi:type="dcterms:W3CDTF">2022-10-30T15:34:00Z</dcterms:modified>
</cp:coreProperties>
</file>