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A29AE" w14:textId="77777777" w:rsidR="00B47477" w:rsidRPr="002B60F0" w:rsidRDefault="00B47477" w:rsidP="00B47477">
      <w:pPr>
        <w:spacing w:after="0" w:line="240" w:lineRule="auto"/>
        <w:jc w:val="center"/>
        <w:rPr>
          <w:rFonts w:ascii="Times New Roman" w:hAnsi="Times New Roman" w:cs="Times New Roman"/>
          <w:sz w:val="28"/>
          <w:szCs w:val="28"/>
        </w:rPr>
      </w:pPr>
      <w:r w:rsidRPr="002B60F0">
        <w:rPr>
          <w:rFonts w:ascii="Times New Roman" w:hAnsi="Times New Roman" w:cs="Times New Roman"/>
          <w:b/>
          <w:sz w:val="28"/>
          <w:szCs w:val="28"/>
        </w:rPr>
        <w:t>TIẾT 12 + 13 - BÀI 6: ĐẶC ĐIỂM DÂN CƯ - XÃ HỘI CHÂU Á</w:t>
      </w:r>
    </w:p>
    <w:p w14:paraId="42ADB040" w14:textId="77777777" w:rsidR="00B47477" w:rsidRPr="002B60F0" w:rsidRDefault="00B47477" w:rsidP="00B47477">
      <w:pPr>
        <w:spacing w:after="0" w:line="240" w:lineRule="auto"/>
        <w:jc w:val="center"/>
        <w:rPr>
          <w:rFonts w:ascii="Times New Roman" w:hAnsi="Times New Roman" w:cs="Times New Roman"/>
          <w:sz w:val="28"/>
          <w:szCs w:val="28"/>
        </w:rPr>
      </w:pPr>
      <w:r w:rsidRPr="002B60F0">
        <w:rPr>
          <w:rFonts w:ascii="Times New Roman" w:hAnsi="Times New Roman" w:cs="Times New Roman"/>
          <w:sz w:val="28"/>
          <w:szCs w:val="28"/>
        </w:rPr>
        <w:t>Thời gian thực hiện: 02 tiết</w:t>
      </w:r>
    </w:p>
    <w:p w14:paraId="1C4F4CBD" w14:textId="77777777" w:rsidR="00B47477" w:rsidRPr="002B60F0" w:rsidRDefault="00B47477" w:rsidP="00B47477">
      <w:pPr>
        <w:spacing w:after="0" w:line="240" w:lineRule="auto"/>
        <w:jc w:val="center"/>
        <w:rPr>
          <w:rFonts w:ascii="Times New Roman" w:hAnsi="Times New Roman" w:cs="Times New Roman"/>
          <w:b/>
          <w:sz w:val="28"/>
          <w:szCs w:val="28"/>
          <w:highlight w:val="white"/>
        </w:rPr>
      </w:pPr>
    </w:p>
    <w:p w14:paraId="293FB82B"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I. MỤC TIÊU</w:t>
      </w:r>
    </w:p>
    <w:p w14:paraId="0C89045E"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1. Kiến thức</w:t>
      </w:r>
    </w:p>
    <w:p w14:paraId="7F794D35"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Trình bày được đặc điểm dân cư, tôn giáo, sự phân bố dân cư và các đô thị lớn ở châu Á.</w:t>
      </w:r>
    </w:p>
    <w:p w14:paraId="6B93D9E5"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Rèn luyện kĩ năng phân tích, khai thác số liệu.</w:t>
      </w:r>
    </w:p>
    <w:p w14:paraId="221B18E9"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Biết cách sử dụng bản đồ đổ xác định sự phân bố dân cư, các đô thị lớn ở châu Á.</w:t>
      </w:r>
    </w:p>
    <w:p w14:paraId="049759B9"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2. Năng lực</w:t>
      </w:r>
    </w:p>
    <w:p w14:paraId="3D59AEBA"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Năng lực chung:</w:t>
      </w:r>
      <w:r w:rsidRPr="002B60F0">
        <w:rPr>
          <w:rFonts w:ascii="Times New Roman" w:hAnsi="Times New Roman" w:cs="Times New Roman"/>
          <w:sz w:val="28"/>
          <w:szCs w:val="28"/>
        </w:rPr>
        <w:t xml:space="preserve"> </w:t>
      </w:r>
    </w:p>
    <w:p w14:paraId="3490E8F7"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Tự chủ và tự học: Tự học và hoàn thiện các nhiệm vụ thông qua phiếu học tập.</w:t>
      </w:r>
    </w:p>
    <w:p w14:paraId="36462BF0"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Giao tiếp và hợp tác: Sử dụng ngôn ngữ, kết hợp với các công cụ học tập để trình bày thông tin, thảo luận nhóm.</w:t>
      </w:r>
    </w:p>
    <w:p w14:paraId="3D1078B8"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Giải quyết vấn đề sáng tạo.</w:t>
      </w:r>
    </w:p>
    <w:p w14:paraId="3BF3FF37"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Năng lực Địa lí</w:t>
      </w:r>
    </w:p>
    <w:p w14:paraId="1A92A8B1"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Năng lực nhận thức Địa lí: năng lực nhận thức thế giới theo quan điểm không gian, giải thích hiện tượng và quá trình địa lí kinh tế - xã hội.</w:t>
      </w:r>
    </w:p>
    <w:p w14:paraId="075E3B43"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Năng lực tìm hiểu Địa lí: sử dụng công cụ Địa lí (bản đồ, bảng số liệu, hình ảnh,..)</w:t>
      </w:r>
    </w:p>
    <w:p w14:paraId="45142C37"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Năng lực vận dụng kiến thức, kĩ năng Địa lí vào cuộc sống.</w:t>
      </w:r>
    </w:p>
    <w:p w14:paraId="31F120A2"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3. Phẩm chất</w:t>
      </w:r>
    </w:p>
    <w:p w14:paraId="0A7DBADA"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Có những hiểu biết trung thực, khách quan về đặc điểm dân cư, tôn giáo, sự phân bố dân cư, các đô thị lớn ở châu Á và ảnh hưởng của các yếu tố đó đến sản xuất và đời sống.</w:t>
      </w:r>
    </w:p>
    <w:p w14:paraId="1475E210"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Yêu khoa học, biết khám phá, tìm hiểu các vấn để xã hội.</w:t>
      </w:r>
    </w:p>
    <w:p w14:paraId="096E4161"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Có tinh thần chung sống hoà bình, hợp tác và sẻ chia, tôn trọng nét khác biệt trong văn hoá, xã hội giữa các khu vực của châu Á.</w:t>
      </w:r>
    </w:p>
    <w:p w14:paraId="65CED73D"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II. THIẾT BỊ DẠY HỌC VÀ HỌC LIỆU</w:t>
      </w:r>
    </w:p>
    <w:p w14:paraId="4B24376B"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1. Chuẩn bị của giáo viên</w:t>
      </w:r>
    </w:p>
    <w:p w14:paraId="476EF22A" w14:textId="77777777" w:rsidR="00B47477" w:rsidRPr="002B60F0" w:rsidRDefault="00B47477" w:rsidP="00B47477">
      <w:pPr>
        <w:spacing w:after="0" w:line="240" w:lineRule="auto"/>
        <w:jc w:val="both"/>
        <w:rPr>
          <w:rFonts w:ascii="Times New Roman" w:hAnsi="Times New Roman" w:cs="Times New Roman"/>
          <w:sz w:val="28"/>
          <w:szCs w:val="28"/>
          <w:highlight w:val="white"/>
          <w:lang w:val="vi-VN"/>
        </w:rPr>
      </w:pPr>
      <w:r w:rsidRPr="002B60F0">
        <w:rPr>
          <w:rFonts w:ascii="Times New Roman" w:hAnsi="Times New Roman" w:cs="Times New Roman"/>
          <w:sz w:val="28"/>
          <w:szCs w:val="28"/>
          <w:highlight w:val="white"/>
        </w:rPr>
        <w:t xml:space="preserve">- Bản đồ mật độ dân số và </w:t>
      </w:r>
      <w:r w:rsidRPr="002B60F0">
        <w:rPr>
          <w:rFonts w:ascii="Times New Roman" w:hAnsi="Times New Roman" w:cs="Times New Roman"/>
          <w:sz w:val="28"/>
          <w:szCs w:val="28"/>
          <w:highlight w:val="white"/>
          <w:lang w:val="vi-VN"/>
        </w:rPr>
        <w:t>đô thị châu Á</w:t>
      </w:r>
    </w:p>
    <w:p w14:paraId="064D1D7D"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Các bảng số liệu, video, hình ảnh về dân cư của các đô thị lớn ở châu Á.</w:t>
      </w:r>
    </w:p>
    <w:p w14:paraId="5770EAEC"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Phiếu học tập, máy tính, giáo án</w:t>
      </w:r>
    </w:p>
    <w:p w14:paraId="21F14783"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2. Chuẩn bị của học sinh</w:t>
      </w:r>
      <w:r w:rsidRPr="002B60F0">
        <w:rPr>
          <w:rFonts w:ascii="Times New Roman" w:hAnsi="Times New Roman" w:cs="Times New Roman"/>
          <w:sz w:val="28"/>
          <w:szCs w:val="28"/>
          <w:highlight w:val="white"/>
        </w:rPr>
        <w:t>: SGK, vở ghi</w:t>
      </w:r>
    </w:p>
    <w:p w14:paraId="40513605"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III. TIẾN TRÌNH DẠY HỌC</w:t>
      </w:r>
    </w:p>
    <w:p w14:paraId="069237F5"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HOẠT ĐỘNG 1. Mở đầu</w:t>
      </w:r>
    </w:p>
    <w:p w14:paraId="32797930"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a. Mục tiêu</w:t>
      </w:r>
    </w:p>
    <w:p w14:paraId="792AEF57"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Kết nối vào bài học, tạo hứng thú cho người học.</w:t>
      </w:r>
    </w:p>
    <w:p w14:paraId="7F2CD2B0"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b. Tổ chức thực hiện</w:t>
      </w:r>
    </w:p>
    <w:tbl>
      <w:tblPr>
        <w:tblW w:w="10005" w:type="dxa"/>
        <w:tblBorders>
          <w:insideH w:val="nil"/>
          <w:insideV w:val="nil"/>
        </w:tblBorders>
        <w:tblLayout w:type="fixed"/>
        <w:tblLook w:val="0400" w:firstRow="0" w:lastRow="0" w:firstColumn="0" w:lastColumn="0" w:noHBand="0" w:noVBand="1"/>
      </w:tblPr>
      <w:tblGrid>
        <w:gridCol w:w="10005"/>
      </w:tblGrid>
      <w:tr w:rsidR="00B47477" w:rsidRPr="002B60F0" w14:paraId="466A0512" w14:textId="77777777" w:rsidTr="0036475C">
        <w:trPr>
          <w:trHeight w:val="1432"/>
        </w:trPr>
        <w:tc>
          <w:tcPr>
            <w:tcW w:w="10005" w:type="dxa"/>
            <w:tcBorders>
              <w:top w:val="nil"/>
              <w:left w:val="nil"/>
              <w:right w:val="nil"/>
            </w:tcBorders>
          </w:tcPr>
          <w:p w14:paraId="759BB454" w14:textId="77777777" w:rsidR="00B47477" w:rsidRPr="002B60F0" w:rsidRDefault="00B47477" w:rsidP="0036475C">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lastRenderedPageBreak/>
              <w:t>Bước 1</w:t>
            </w:r>
            <w:r w:rsidRPr="002B60F0">
              <w:rPr>
                <w:rFonts w:ascii="Times New Roman" w:hAnsi="Times New Roman" w:cs="Times New Roman"/>
                <w:sz w:val="28"/>
                <w:szCs w:val="28"/>
                <w:highlight w:val="white"/>
              </w:rPr>
              <w:t>: Giao nhiệm vụ: Trò chơi Ai là nhà thông thái</w:t>
            </w:r>
          </w:p>
          <w:p w14:paraId="7161E73C" w14:textId="77777777" w:rsidR="00B47477" w:rsidRPr="002B60F0" w:rsidRDefault="00B47477" w:rsidP="0036475C">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noProof/>
              </w:rPr>
              <w:drawing>
                <wp:inline distT="0" distB="0" distL="0" distR="0" wp14:anchorId="6E4CBAB1" wp14:editId="10A3016E">
                  <wp:extent cx="5942378" cy="1711842"/>
                  <wp:effectExtent l="0" t="0" r="127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5943600" cy="1712194"/>
                          </a:xfrm>
                          <a:prstGeom prst="rect">
                            <a:avLst/>
                          </a:prstGeom>
                        </pic:spPr>
                      </pic:pic>
                    </a:graphicData>
                  </a:graphic>
                </wp:inline>
              </w:drawing>
            </w:r>
          </w:p>
          <w:p w14:paraId="53F0D837"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2:</w:t>
            </w:r>
            <w:r w:rsidRPr="002B60F0">
              <w:rPr>
                <w:rFonts w:ascii="Times New Roman" w:hAnsi="Times New Roman" w:cs="Times New Roman"/>
                <w:sz w:val="28"/>
                <w:szCs w:val="28"/>
              </w:rPr>
              <w:t xml:space="preserve"> HS thực hiện nhiệm vụ </w:t>
            </w:r>
          </w:p>
          <w:p w14:paraId="59A393B7"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3:</w:t>
            </w:r>
            <w:r w:rsidRPr="002B60F0">
              <w:rPr>
                <w:rFonts w:ascii="Times New Roman" w:hAnsi="Times New Roman" w:cs="Times New Roman"/>
                <w:sz w:val="28"/>
                <w:szCs w:val="28"/>
              </w:rPr>
              <w:t xml:space="preserve"> Báo cáo kết quả</w:t>
            </w:r>
          </w:p>
          <w:p w14:paraId="7366B63C"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4:</w:t>
            </w:r>
            <w:r w:rsidRPr="002B60F0">
              <w:rPr>
                <w:rFonts w:ascii="Times New Roman" w:hAnsi="Times New Roman" w:cs="Times New Roman"/>
                <w:sz w:val="28"/>
                <w:szCs w:val="28"/>
              </w:rPr>
              <w:t xml:space="preserve"> Đánh giá và chốt kiến thức </w:t>
            </w:r>
          </w:p>
        </w:tc>
      </w:tr>
    </w:tbl>
    <w:p w14:paraId="6C516551" w14:textId="77777777" w:rsidR="00B47477" w:rsidRPr="002B60F0" w:rsidRDefault="00B47477" w:rsidP="00B47477">
      <w:pPr>
        <w:spacing w:after="0" w:line="240" w:lineRule="auto"/>
        <w:jc w:val="both"/>
        <w:rPr>
          <w:rFonts w:ascii="Times New Roman" w:hAnsi="Times New Roman" w:cs="Times New Roman"/>
          <w:b/>
          <w:i/>
          <w:sz w:val="28"/>
          <w:szCs w:val="28"/>
          <w:highlight w:val="white"/>
        </w:rPr>
      </w:pPr>
      <w:r w:rsidRPr="002B60F0">
        <w:rPr>
          <w:rFonts w:ascii="Times New Roman" w:hAnsi="Times New Roman" w:cs="Times New Roman"/>
          <w:b/>
          <w:i/>
          <w:sz w:val="28"/>
          <w:szCs w:val="28"/>
          <w:highlight w:val="white"/>
        </w:rPr>
        <w:t xml:space="preserve">           </w:t>
      </w:r>
      <w:r w:rsidRPr="002B60F0">
        <w:rPr>
          <w:rFonts w:ascii="Times New Roman" w:hAnsi="Times New Roman" w:cs="Times New Roman"/>
          <w:i/>
          <w:sz w:val="28"/>
          <w:szCs w:val="28"/>
        </w:rPr>
        <w:t>Châu Á là một trong những cái nôi của các nền văn minh cổ đại, đồng thời là nơi ra đời của các tôn giáo lớn. Vậy châu Á có những đặc điểm nổi bật gì về dân cư và tôn giáo? Dân cư và các đô thị lớn được phân bố như thế nào?</w:t>
      </w:r>
      <w:r w:rsidRPr="002B60F0">
        <w:rPr>
          <w:rFonts w:ascii="Times New Roman" w:hAnsi="Times New Roman" w:cs="Times New Roman"/>
          <w:i/>
          <w:sz w:val="28"/>
          <w:szCs w:val="28"/>
          <w:highlight w:val="white"/>
        </w:rPr>
        <w:t xml:space="preserve"> </w:t>
      </w:r>
    </w:p>
    <w:p w14:paraId="09A8D635"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 xml:space="preserve">HOẠT ĐỘNG  2: Hình thành kiến thức mới </w:t>
      </w:r>
    </w:p>
    <w:p w14:paraId="2D2E5372"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Hoạt động 2.1. Tìm hiểu đặc điểm dân cư châu Á</w:t>
      </w:r>
    </w:p>
    <w:p w14:paraId="65440BFC"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a. Mục tiêu</w:t>
      </w:r>
    </w:p>
    <w:p w14:paraId="7E8CBF00"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Trình bày được đặc điểm dân cư</w:t>
      </w:r>
      <w:r w:rsidRPr="002B60F0">
        <w:rPr>
          <w:rFonts w:ascii="Times New Roman" w:hAnsi="Times New Roman" w:cs="Times New Roman"/>
          <w:sz w:val="28"/>
          <w:szCs w:val="28"/>
          <w:lang w:val="vi-VN"/>
        </w:rPr>
        <w:t xml:space="preserve"> ở</w:t>
      </w:r>
      <w:r w:rsidRPr="002B60F0">
        <w:rPr>
          <w:rFonts w:ascii="Times New Roman" w:hAnsi="Times New Roman" w:cs="Times New Roman"/>
          <w:sz w:val="28"/>
          <w:szCs w:val="28"/>
          <w:highlight w:val="white"/>
        </w:rPr>
        <w:t xml:space="preserve"> châu Á.</w:t>
      </w:r>
    </w:p>
    <w:p w14:paraId="788857E3"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Rèn luyện kĩ năng phân tích, khai thác số liệu.</w:t>
      </w:r>
    </w:p>
    <w:p w14:paraId="21A08718"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b. Tổ chức thực hiện</w:t>
      </w:r>
    </w:p>
    <w:p w14:paraId="266B5F4A"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1</w:t>
      </w:r>
      <w:r w:rsidRPr="002B60F0">
        <w:rPr>
          <w:rFonts w:ascii="Times New Roman" w:hAnsi="Times New Roman" w:cs="Times New Roman"/>
          <w:sz w:val="28"/>
          <w:szCs w:val="28"/>
        </w:rPr>
        <w:t>: Giao nhiệm vụ cho học sinh</w:t>
      </w:r>
    </w:p>
    <w:tbl>
      <w:tblPr>
        <w:tblW w:w="10031" w:type="dxa"/>
        <w:tblBorders>
          <w:insideH w:val="nil"/>
          <w:insideV w:val="nil"/>
        </w:tblBorders>
        <w:tblLayout w:type="fixed"/>
        <w:tblLook w:val="0400" w:firstRow="0" w:lastRow="0" w:firstColumn="0" w:lastColumn="0" w:noHBand="0" w:noVBand="1"/>
      </w:tblPr>
      <w:tblGrid>
        <w:gridCol w:w="4644"/>
        <w:gridCol w:w="5387"/>
      </w:tblGrid>
      <w:tr w:rsidR="00B47477" w:rsidRPr="002B60F0" w14:paraId="460C875C" w14:textId="77777777" w:rsidTr="0036475C">
        <w:trPr>
          <w:trHeight w:val="2065"/>
        </w:trPr>
        <w:tc>
          <w:tcPr>
            <w:tcW w:w="4644" w:type="dxa"/>
            <w:tcBorders>
              <w:top w:val="nil"/>
              <w:left w:val="nil"/>
              <w:bottom w:val="nil"/>
              <w:right w:val="nil"/>
            </w:tcBorders>
          </w:tcPr>
          <w:p w14:paraId="00335CDF"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Nhiệm vụ 1:</w:t>
            </w:r>
            <w:r w:rsidRPr="002B60F0">
              <w:rPr>
                <w:rFonts w:ascii="Times New Roman" w:hAnsi="Times New Roman" w:cs="Times New Roman"/>
                <w:sz w:val="28"/>
                <w:szCs w:val="28"/>
              </w:rPr>
              <w:t xml:space="preserve"> Dựa vào thông tin SGK, bảng Top 10 quốc gia đông dân nhất thế giới. </w:t>
            </w:r>
          </w:p>
          <w:p w14:paraId="4D7E9953"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- 2 quốc gia đông dân nhất thế giới năm 2020?</w:t>
            </w:r>
          </w:p>
          <w:p w14:paraId="0CCCD57B"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Dân số châu Á năm 20</w:t>
            </w:r>
            <w:r w:rsidRPr="002B60F0">
              <w:rPr>
                <w:rFonts w:ascii="Times New Roman" w:hAnsi="Times New Roman" w:cs="Times New Roman"/>
                <w:sz w:val="28"/>
                <w:szCs w:val="28"/>
                <w:lang w:val="vi-VN"/>
              </w:rPr>
              <w:t>19</w:t>
            </w:r>
            <w:r w:rsidRPr="002B60F0">
              <w:rPr>
                <w:rFonts w:ascii="Times New Roman" w:hAnsi="Times New Roman" w:cs="Times New Roman"/>
                <w:sz w:val="28"/>
                <w:szCs w:val="28"/>
              </w:rPr>
              <w:t>?</w:t>
            </w:r>
          </w:p>
        </w:tc>
        <w:tc>
          <w:tcPr>
            <w:tcW w:w="5387" w:type="dxa"/>
            <w:tcBorders>
              <w:top w:val="nil"/>
              <w:left w:val="nil"/>
              <w:bottom w:val="nil"/>
              <w:right w:val="nil"/>
            </w:tcBorders>
            <w:hideMark/>
          </w:tcPr>
          <w:p w14:paraId="292686C2" w14:textId="77777777" w:rsidR="00B47477" w:rsidRPr="002B60F0" w:rsidRDefault="00B47477" w:rsidP="0036475C">
            <w:pPr>
              <w:spacing w:after="0" w:line="240" w:lineRule="auto"/>
              <w:jc w:val="both"/>
              <w:rPr>
                <w:rFonts w:ascii="Times New Roman" w:hAnsi="Times New Roman" w:cs="Times New Roman"/>
                <w:b/>
                <w:sz w:val="28"/>
                <w:szCs w:val="28"/>
              </w:rPr>
            </w:pPr>
            <w:r w:rsidRPr="002B60F0">
              <w:rPr>
                <w:rFonts w:ascii="Times New Roman" w:hAnsi="Times New Roman" w:cs="Times New Roman"/>
                <w:b/>
                <w:noProof/>
                <w:sz w:val="28"/>
                <w:szCs w:val="28"/>
              </w:rPr>
              <w:drawing>
                <wp:inline distT="0" distB="0" distL="0" distR="0" wp14:anchorId="587A8671" wp14:editId="6F8480B4">
                  <wp:extent cx="3274828" cy="1307805"/>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74726" cy="1307764"/>
                          </a:xfrm>
                          <a:prstGeom prst="rect">
                            <a:avLst/>
                          </a:prstGeom>
                          <a:noFill/>
                          <a:ln>
                            <a:noFill/>
                          </a:ln>
                        </pic:spPr>
                      </pic:pic>
                    </a:graphicData>
                  </a:graphic>
                </wp:inline>
              </w:drawing>
            </w:r>
          </w:p>
        </w:tc>
      </w:tr>
      <w:tr w:rsidR="00B47477" w:rsidRPr="002B60F0" w14:paraId="5F582EA9" w14:textId="77777777" w:rsidTr="0036475C">
        <w:trPr>
          <w:trHeight w:val="2510"/>
        </w:trPr>
        <w:tc>
          <w:tcPr>
            <w:tcW w:w="4644" w:type="dxa"/>
            <w:tcBorders>
              <w:top w:val="nil"/>
              <w:left w:val="nil"/>
              <w:bottom w:val="nil"/>
              <w:right w:val="nil"/>
            </w:tcBorders>
            <w:hideMark/>
          </w:tcPr>
          <w:p w14:paraId="69B1A7D1" w14:textId="77777777" w:rsidR="00B47477" w:rsidRPr="002B60F0" w:rsidRDefault="00B47477" w:rsidP="0036475C">
            <w:pPr>
              <w:spacing w:after="0" w:line="240" w:lineRule="auto"/>
              <w:jc w:val="both"/>
              <w:rPr>
                <w:rFonts w:ascii="Times New Roman" w:hAnsi="Times New Roman" w:cs="Times New Roman"/>
                <w:sz w:val="28"/>
                <w:szCs w:val="28"/>
                <w:lang w:val="vi-VN"/>
              </w:rPr>
            </w:pPr>
            <w:r w:rsidRPr="002B60F0">
              <w:rPr>
                <w:rFonts w:ascii="Times New Roman" w:hAnsi="Times New Roman" w:cs="Times New Roman"/>
                <w:b/>
                <w:sz w:val="28"/>
                <w:szCs w:val="28"/>
              </w:rPr>
              <w:t xml:space="preserve">Nhiệm vụ 2: </w:t>
            </w:r>
            <w:r w:rsidRPr="002B60F0">
              <w:rPr>
                <w:rFonts w:ascii="Times New Roman" w:hAnsi="Times New Roman" w:cs="Times New Roman"/>
                <w:sz w:val="28"/>
                <w:szCs w:val="28"/>
              </w:rPr>
              <w:t xml:space="preserve">Dựa vào </w:t>
            </w:r>
            <w:r w:rsidRPr="002B60F0">
              <w:rPr>
                <w:rFonts w:ascii="Times New Roman" w:hAnsi="Times New Roman" w:cs="Times New Roman"/>
                <w:sz w:val="28"/>
                <w:szCs w:val="28"/>
                <w:lang w:val="vi-VN"/>
              </w:rPr>
              <w:t>hình 6.1 nhận xét quy mô dân số cửa châu Á từ năm 1990-2019?</w:t>
            </w:r>
          </w:p>
          <w:p w14:paraId="5F7FDD22"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lang w:val="vi-VN"/>
              </w:rPr>
              <w:t xml:space="preserve">+ </w:t>
            </w:r>
            <w:r w:rsidRPr="002B60F0">
              <w:rPr>
                <w:rFonts w:ascii="Times New Roman" w:hAnsi="Times New Roman" w:cs="Times New Roman"/>
                <w:sz w:val="28"/>
                <w:szCs w:val="28"/>
              </w:rPr>
              <w:t>Em hãy cho biết những nguyên nhân nào dân cư tập trung đông ở châu Á?</w:t>
            </w:r>
          </w:p>
          <w:p w14:paraId="475343E2" w14:textId="77777777" w:rsidR="00B47477" w:rsidRPr="002B60F0" w:rsidRDefault="00B47477" w:rsidP="0036475C">
            <w:pPr>
              <w:spacing w:after="0" w:line="240" w:lineRule="auto"/>
              <w:jc w:val="both"/>
              <w:rPr>
                <w:rFonts w:ascii="Times New Roman" w:hAnsi="Times New Roman" w:cs="Times New Roman"/>
                <w:b/>
                <w:sz w:val="28"/>
                <w:szCs w:val="28"/>
                <w:lang w:val="vi-VN"/>
              </w:rPr>
            </w:pPr>
            <w:r w:rsidRPr="002B60F0">
              <w:rPr>
                <w:rFonts w:ascii="Times New Roman" w:hAnsi="Times New Roman" w:cs="Times New Roman"/>
                <w:sz w:val="28"/>
                <w:szCs w:val="28"/>
                <w:lang w:val="vi-VN"/>
              </w:rPr>
              <w:t>+</w:t>
            </w:r>
            <w:r w:rsidRPr="002B60F0">
              <w:rPr>
                <w:rFonts w:ascii="Times New Roman" w:hAnsi="Times New Roman" w:cs="Times New Roman"/>
                <w:sz w:val="28"/>
                <w:szCs w:val="28"/>
              </w:rPr>
              <w:t xml:space="preserve"> Dân số đông và tăng nhanh có thuận lợi và khó khăn gì đối với châu Á</w:t>
            </w:r>
            <w:r w:rsidRPr="002B60F0">
              <w:rPr>
                <w:rFonts w:ascii="Times New Roman" w:hAnsi="Times New Roman" w:cs="Times New Roman"/>
                <w:sz w:val="28"/>
                <w:szCs w:val="28"/>
                <w:lang w:val="vi-VN"/>
              </w:rPr>
              <w:t>?</w:t>
            </w:r>
          </w:p>
        </w:tc>
        <w:tc>
          <w:tcPr>
            <w:tcW w:w="5387" w:type="dxa"/>
            <w:tcBorders>
              <w:top w:val="nil"/>
              <w:left w:val="nil"/>
              <w:bottom w:val="nil"/>
              <w:right w:val="nil"/>
            </w:tcBorders>
            <w:vAlign w:val="center"/>
            <w:hideMark/>
          </w:tcPr>
          <w:p w14:paraId="60600978" w14:textId="77777777" w:rsidR="00B47477" w:rsidRPr="002B60F0" w:rsidRDefault="00B47477" w:rsidP="0036475C">
            <w:pPr>
              <w:spacing w:after="0" w:line="240" w:lineRule="auto"/>
              <w:jc w:val="right"/>
              <w:rPr>
                <w:rFonts w:ascii="Times New Roman" w:hAnsi="Times New Roman" w:cs="Times New Roman"/>
                <w:sz w:val="28"/>
                <w:szCs w:val="28"/>
              </w:rPr>
            </w:pPr>
            <w:r w:rsidRPr="002B60F0">
              <w:rPr>
                <w:rFonts w:ascii="Times New Roman" w:hAnsi="Times New Roman" w:cs="Times New Roman"/>
                <w:noProof/>
                <w:sz w:val="28"/>
                <w:szCs w:val="28"/>
              </w:rPr>
              <w:drawing>
                <wp:inline distT="0" distB="0" distL="0" distR="0" wp14:anchorId="494A698F" wp14:editId="46C069A4">
                  <wp:extent cx="3040911" cy="1414130"/>
                  <wp:effectExtent l="0" t="0" r="7620" b="0"/>
                  <wp:docPr id="155803855" name="Picture 15580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1057" cy="1414198"/>
                          </a:xfrm>
                          <a:prstGeom prst="rect">
                            <a:avLst/>
                          </a:prstGeom>
                          <a:noFill/>
                          <a:ln>
                            <a:noFill/>
                          </a:ln>
                        </pic:spPr>
                      </pic:pic>
                    </a:graphicData>
                  </a:graphic>
                </wp:inline>
              </w:drawing>
            </w:r>
          </w:p>
        </w:tc>
      </w:tr>
      <w:tr w:rsidR="00B47477" w:rsidRPr="002B60F0" w14:paraId="57A84252" w14:textId="77777777" w:rsidTr="0036475C">
        <w:trPr>
          <w:trHeight w:val="332"/>
        </w:trPr>
        <w:tc>
          <w:tcPr>
            <w:tcW w:w="10031" w:type="dxa"/>
            <w:gridSpan w:val="2"/>
            <w:tcBorders>
              <w:top w:val="nil"/>
              <w:left w:val="nil"/>
              <w:bottom w:val="nil"/>
              <w:right w:val="nil"/>
            </w:tcBorders>
            <w:hideMark/>
          </w:tcPr>
          <w:p w14:paraId="55030314" w14:textId="77777777" w:rsidR="00B47477" w:rsidRPr="002B60F0" w:rsidRDefault="00B47477" w:rsidP="0036475C">
            <w:pPr>
              <w:spacing w:after="0" w:line="240" w:lineRule="auto"/>
              <w:rPr>
                <w:rFonts w:ascii="Times New Roman" w:hAnsi="Times New Roman" w:cs="Times New Roman"/>
                <w:sz w:val="28"/>
                <w:szCs w:val="28"/>
              </w:rPr>
            </w:pPr>
            <w:r w:rsidRPr="002B60F0">
              <w:rPr>
                <w:rFonts w:ascii="Times New Roman" w:hAnsi="Times New Roman" w:cs="Times New Roman"/>
                <w:b/>
                <w:sz w:val="28"/>
                <w:szCs w:val="28"/>
              </w:rPr>
              <w:t>Nhiệm vụ 3:</w:t>
            </w:r>
            <w:r w:rsidRPr="002B60F0">
              <w:rPr>
                <w:rFonts w:ascii="Times New Roman" w:hAnsi="Times New Roman" w:cs="Times New Roman"/>
                <w:sz w:val="28"/>
                <w:szCs w:val="28"/>
              </w:rPr>
              <w:t xml:space="preserve"> </w:t>
            </w:r>
          </w:p>
          <w:p w14:paraId="6F99EF81" w14:textId="77777777" w:rsidR="00B47477" w:rsidRPr="002B60F0" w:rsidRDefault="00B47477" w:rsidP="0036475C">
            <w:pPr>
              <w:spacing w:after="0" w:line="240" w:lineRule="auto"/>
              <w:rPr>
                <w:rFonts w:ascii="Times New Roman" w:hAnsi="Times New Roman" w:cs="Times New Roman"/>
                <w:sz w:val="28"/>
                <w:szCs w:val="28"/>
              </w:rPr>
            </w:pPr>
            <w:r w:rsidRPr="002B60F0">
              <w:rPr>
                <w:rFonts w:ascii="Times New Roman" w:hAnsi="Times New Roman" w:cs="Times New Roman"/>
                <w:sz w:val="28"/>
                <w:szCs w:val="28"/>
                <w:lang w:val="vi-VN"/>
              </w:rPr>
              <w:t xml:space="preserve">- </w:t>
            </w:r>
            <w:r w:rsidRPr="002B60F0">
              <w:rPr>
                <w:rFonts w:ascii="Times New Roman" w:hAnsi="Times New Roman" w:cs="Times New Roman"/>
                <w:sz w:val="28"/>
                <w:szCs w:val="28"/>
              </w:rPr>
              <w:t>Dựa vào bảng 6.1, nhận xét cơ cấu dân số theo nhóm tuổi ở châu Á năm 2019?</w:t>
            </w:r>
          </w:p>
          <w:p w14:paraId="7F860E83" w14:textId="77777777" w:rsidR="00B47477" w:rsidRPr="002B60F0" w:rsidRDefault="00B47477" w:rsidP="0036475C">
            <w:pPr>
              <w:spacing w:after="0" w:line="240" w:lineRule="auto"/>
              <w:rPr>
                <w:rFonts w:ascii="Times New Roman" w:hAnsi="Times New Roman" w:cs="Times New Roman"/>
                <w:i/>
                <w:sz w:val="28"/>
                <w:szCs w:val="28"/>
              </w:rPr>
            </w:pPr>
            <w:r w:rsidRPr="002B60F0">
              <w:rPr>
                <w:rFonts w:ascii="Times New Roman" w:hAnsi="Times New Roman" w:cs="Times New Roman"/>
                <w:i/>
                <w:sz w:val="28"/>
                <w:szCs w:val="28"/>
              </w:rPr>
              <w:lastRenderedPageBreak/>
              <w:t xml:space="preserve">             Quốc gia có cơ câu dân số già là Nhật Bản, một số quốc gia dân số đang có xu hướng già hóa là Trung Quốc, Hàn Quốc.</w:t>
            </w:r>
          </w:p>
          <w:p w14:paraId="54E7B219" w14:textId="77777777" w:rsidR="00B47477" w:rsidRPr="002B60F0" w:rsidRDefault="00B47477" w:rsidP="0036475C">
            <w:pPr>
              <w:spacing w:after="0" w:line="240" w:lineRule="auto"/>
              <w:rPr>
                <w:rFonts w:ascii="Times New Roman" w:hAnsi="Times New Roman" w:cs="Times New Roman"/>
                <w:sz w:val="28"/>
                <w:szCs w:val="28"/>
                <w:lang w:val="vi-VN"/>
              </w:rPr>
            </w:pPr>
            <w:r w:rsidRPr="002B60F0">
              <w:rPr>
                <w:rFonts w:ascii="Times New Roman" w:hAnsi="Times New Roman" w:cs="Times New Roman"/>
                <w:sz w:val="28"/>
                <w:szCs w:val="28"/>
                <w:lang w:val="vi-VN"/>
              </w:rPr>
              <w:t>- Dựa vào hình 6.2 nhận xét cơ cấu dân số theo giới tính ở châu Á năm 2019?</w:t>
            </w:r>
          </w:p>
        </w:tc>
      </w:tr>
    </w:tbl>
    <w:p w14:paraId="6D052A70" w14:textId="77777777" w:rsidR="00B47477" w:rsidRPr="002B60F0" w:rsidRDefault="00B47477" w:rsidP="00B47477">
      <w:pPr>
        <w:spacing w:after="0" w:line="240" w:lineRule="auto"/>
        <w:jc w:val="both"/>
        <w:rPr>
          <w:rFonts w:ascii="Times New Roman" w:hAnsi="Times New Roman" w:cs="Times New Roman"/>
          <w:b/>
          <w:sz w:val="28"/>
          <w:szCs w:val="28"/>
        </w:rPr>
      </w:pPr>
      <w:r w:rsidRPr="002B60F0">
        <w:rPr>
          <w:rFonts w:ascii="Times New Roman" w:hAnsi="Times New Roman" w:cs="Times New Roman"/>
          <w:b/>
          <w:sz w:val="28"/>
          <w:szCs w:val="28"/>
        </w:rPr>
        <w:lastRenderedPageBreak/>
        <w:t>Bước 2:</w:t>
      </w:r>
      <w:r w:rsidRPr="002B60F0">
        <w:rPr>
          <w:rFonts w:ascii="Times New Roman" w:hAnsi="Times New Roman" w:cs="Times New Roman"/>
          <w:sz w:val="28"/>
          <w:szCs w:val="28"/>
        </w:rPr>
        <w:t xml:space="preserve"> Thực hiện nhiệm vụ nhóm/cá nhân</w:t>
      </w:r>
    </w:p>
    <w:p w14:paraId="7A3A050B"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Các nhóm thảo luận, thống nhất nội dung báo cáo.</w:t>
      </w:r>
    </w:p>
    <w:p w14:paraId="1EE068AA"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3:</w:t>
      </w:r>
      <w:r w:rsidRPr="002B60F0">
        <w:rPr>
          <w:rFonts w:ascii="Times New Roman" w:hAnsi="Times New Roman" w:cs="Times New Roman"/>
          <w:sz w:val="28"/>
          <w:szCs w:val="28"/>
        </w:rPr>
        <w:t xml:space="preserve"> Báo cáo kết quả</w:t>
      </w:r>
    </w:p>
    <w:p w14:paraId="221C0A5E"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HS trả lời câu hỏi.</w:t>
      </w:r>
    </w:p>
    <w:p w14:paraId="28C66C00" w14:textId="77777777" w:rsidR="00B47477" w:rsidRPr="002B60F0" w:rsidRDefault="00B47477" w:rsidP="00B47477">
      <w:pPr>
        <w:spacing w:after="0" w:line="240" w:lineRule="auto"/>
        <w:jc w:val="both"/>
        <w:rPr>
          <w:rFonts w:ascii="Times New Roman" w:hAnsi="Times New Roman" w:cs="Times New Roman"/>
          <w:b/>
          <w:sz w:val="28"/>
          <w:szCs w:val="28"/>
        </w:rPr>
      </w:pPr>
      <w:r w:rsidRPr="002B60F0">
        <w:rPr>
          <w:rFonts w:ascii="Times New Roman" w:hAnsi="Times New Roman" w:cs="Times New Roman"/>
          <w:sz w:val="28"/>
          <w:szCs w:val="28"/>
        </w:rPr>
        <w:t>- Các học sinh khác có ý kiến nhận xét, bổ sung.</w:t>
      </w:r>
      <w:r w:rsidRPr="002B60F0">
        <w:rPr>
          <w:rFonts w:ascii="Times New Roman" w:hAnsi="Times New Roman" w:cs="Times New Roman"/>
          <w:b/>
          <w:sz w:val="28"/>
          <w:szCs w:val="28"/>
        </w:rPr>
        <w:t xml:space="preserve">  </w:t>
      </w:r>
    </w:p>
    <w:p w14:paraId="5F2A0A26"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 xml:space="preserve">- </w:t>
      </w:r>
      <w:r w:rsidRPr="002B60F0">
        <w:rPr>
          <w:rFonts w:ascii="Times New Roman" w:hAnsi="Times New Roman" w:cs="Times New Roman"/>
          <w:sz w:val="28"/>
          <w:szCs w:val="28"/>
        </w:rPr>
        <w:t>GV mở rộng một số chính sách dân số ở Trung Quốc – quốc gia đông dân nhất thế giới và liên hệ với Việt Nam</w:t>
      </w:r>
      <w:r w:rsidRPr="002B60F0">
        <w:rPr>
          <w:rFonts w:ascii="Times New Roman" w:hAnsi="Times New Roman" w:cs="Times New Roman"/>
          <w:b/>
          <w:sz w:val="28"/>
          <w:szCs w:val="28"/>
        </w:rPr>
        <w:t xml:space="preserve">. </w:t>
      </w:r>
    </w:p>
    <w:p w14:paraId="6AD43EF3"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4:</w:t>
      </w:r>
      <w:r w:rsidRPr="002B60F0">
        <w:rPr>
          <w:rFonts w:ascii="Times New Roman" w:hAnsi="Times New Roman" w:cs="Times New Roman"/>
          <w:sz w:val="28"/>
          <w:szCs w:val="28"/>
        </w:rPr>
        <w:t xml:space="preserve"> Đánh giá và chốt kiến thức </w:t>
      </w:r>
    </w:p>
    <w:p w14:paraId="6B7FE6BD"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Giáo viên quan sát, nhận xét đánh giá quá trình thực hiện của học sinh về thái độ, tinh thần học tập, khả năng giao tiếp, trình bày và đánh giá kết quả cuối cùng của học sinh.</w:t>
      </w:r>
    </w:p>
    <w:p w14:paraId="24C3C13F"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Chuẩn kiến thức:</w:t>
      </w:r>
    </w:p>
    <w:p w14:paraId="04D9469D" w14:textId="77777777" w:rsidR="00B47477" w:rsidRPr="002B60F0" w:rsidRDefault="00B47477" w:rsidP="00B47477">
      <w:pPr>
        <w:spacing w:after="0" w:line="240" w:lineRule="auto"/>
        <w:jc w:val="both"/>
        <w:rPr>
          <w:rFonts w:ascii="Times New Roman" w:hAnsi="Times New Roman" w:cs="Times New Roman"/>
          <w:sz w:val="28"/>
          <w:szCs w:val="28"/>
        </w:rPr>
      </w:pPr>
    </w:p>
    <w:tbl>
      <w:tblPr>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5"/>
      </w:tblGrid>
      <w:tr w:rsidR="00B47477" w:rsidRPr="002B60F0" w14:paraId="3CAA0F8E" w14:textId="77777777" w:rsidTr="0036475C">
        <w:tc>
          <w:tcPr>
            <w:tcW w:w="9908" w:type="dxa"/>
            <w:tcBorders>
              <w:top w:val="single" w:sz="4" w:space="0" w:color="000000"/>
              <w:left w:val="single" w:sz="4" w:space="0" w:color="000000"/>
              <w:bottom w:val="single" w:sz="4" w:space="0" w:color="000000"/>
              <w:right w:val="single" w:sz="4" w:space="0" w:color="000000"/>
            </w:tcBorders>
            <w:shd w:val="clear" w:color="auto" w:fill="FFF5DC"/>
            <w:hideMark/>
          </w:tcPr>
          <w:p w14:paraId="1E769568" w14:textId="77777777" w:rsidR="00B47477" w:rsidRPr="002B60F0" w:rsidRDefault="00B47477" w:rsidP="0036475C">
            <w:pPr>
              <w:spacing w:after="0" w:line="240" w:lineRule="auto"/>
              <w:jc w:val="both"/>
              <w:rPr>
                <w:rFonts w:ascii="Times New Roman" w:hAnsi="Times New Roman" w:cs="Times New Roman"/>
                <w:b/>
                <w:sz w:val="28"/>
                <w:szCs w:val="28"/>
                <w:lang w:val="vi-VN"/>
              </w:rPr>
            </w:pPr>
            <w:r w:rsidRPr="002B60F0">
              <w:rPr>
                <w:rFonts w:ascii="Times New Roman" w:hAnsi="Times New Roman" w:cs="Times New Roman"/>
                <w:b/>
                <w:sz w:val="28"/>
                <w:szCs w:val="28"/>
              </w:rPr>
              <w:t xml:space="preserve">1. </w:t>
            </w:r>
            <w:r w:rsidRPr="002B60F0">
              <w:rPr>
                <w:rFonts w:ascii="Times New Roman" w:hAnsi="Times New Roman" w:cs="Times New Roman"/>
                <w:b/>
                <w:sz w:val="28"/>
                <w:szCs w:val="28"/>
                <w:lang w:val="vi-VN"/>
              </w:rPr>
              <w:t>Đặc điểm dân cư</w:t>
            </w:r>
          </w:p>
          <w:p w14:paraId="464E7C3D"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Năm 2019: 4.6 tỉ người (60% dân số thế giới) =&gt; Dân số đông nhất thế giới.</w:t>
            </w:r>
          </w:p>
          <w:p w14:paraId="4C01189C"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Cơ cấu dân số trẻ, đang chuyển biến theo hướng già hóa và có sự khác biệt giữa các khu vực</w:t>
            </w:r>
          </w:p>
          <w:p w14:paraId="6119FA74" w14:textId="77777777" w:rsidR="00B47477" w:rsidRPr="002B60F0" w:rsidRDefault="00B47477" w:rsidP="0036475C">
            <w:pPr>
              <w:spacing w:after="0" w:line="240" w:lineRule="auto"/>
              <w:jc w:val="both"/>
              <w:rPr>
                <w:rFonts w:ascii="Times New Roman" w:hAnsi="Times New Roman" w:cs="Times New Roman"/>
                <w:b/>
                <w:sz w:val="28"/>
                <w:szCs w:val="28"/>
              </w:rPr>
            </w:pPr>
            <w:r w:rsidRPr="002B60F0">
              <w:rPr>
                <w:rFonts w:ascii="Times New Roman" w:hAnsi="Times New Roman" w:cs="Times New Roman"/>
                <w:sz w:val="28"/>
                <w:szCs w:val="28"/>
              </w:rPr>
              <w:t>- Cơ cấu dân số theo giới tính: Tỉ lệ nam cao hơn nữ (100 nữ có 104,7 nam)</w:t>
            </w:r>
          </w:p>
        </w:tc>
      </w:tr>
    </w:tbl>
    <w:p w14:paraId="63238523"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 xml:space="preserve">Hoạt động 2.1. Tìm hiểu đặc điểm </w:t>
      </w:r>
      <w:r w:rsidRPr="002B60F0">
        <w:rPr>
          <w:rFonts w:ascii="Times New Roman" w:hAnsi="Times New Roman" w:cs="Times New Roman"/>
          <w:b/>
          <w:sz w:val="28"/>
          <w:szCs w:val="28"/>
          <w:highlight w:val="white"/>
          <w:lang w:val="vi-VN"/>
        </w:rPr>
        <w:t xml:space="preserve">phân bố dân cư và các đô thị lớn ở </w:t>
      </w:r>
      <w:r w:rsidRPr="002B60F0">
        <w:rPr>
          <w:rFonts w:ascii="Times New Roman" w:hAnsi="Times New Roman" w:cs="Times New Roman"/>
          <w:b/>
          <w:sz w:val="28"/>
          <w:szCs w:val="28"/>
          <w:highlight w:val="white"/>
        </w:rPr>
        <w:t>châu Á</w:t>
      </w:r>
    </w:p>
    <w:p w14:paraId="64B785A6"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a. Mục tiêu</w:t>
      </w:r>
    </w:p>
    <w:p w14:paraId="6F8F2DC2"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Trình bày được đặc điể</w:t>
      </w:r>
      <w:r w:rsidRPr="002B60F0">
        <w:rPr>
          <w:rFonts w:ascii="Times New Roman" w:hAnsi="Times New Roman" w:cs="Times New Roman"/>
          <w:sz w:val="28"/>
          <w:szCs w:val="28"/>
          <w:lang w:val="vi-VN"/>
        </w:rPr>
        <w:t xml:space="preserve">m </w:t>
      </w:r>
      <w:r w:rsidRPr="002B60F0">
        <w:rPr>
          <w:rFonts w:ascii="Times New Roman" w:hAnsi="Times New Roman" w:cs="Times New Roman"/>
          <w:sz w:val="28"/>
          <w:szCs w:val="28"/>
        </w:rPr>
        <w:t>phân bố dân cư và các đô thị lớn ở châu Á</w:t>
      </w:r>
      <w:r w:rsidRPr="002B60F0">
        <w:rPr>
          <w:rFonts w:ascii="Times New Roman" w:hAnsi="Times New Roman" w:cs="Times New Roman"/>
          <w:sz w:val="28"/>
          <w:szCs w:val="28"/>
          <w:highlight w:val="white"/>
        </w:rPr>
        <w:t>.</w:t>
      </w:r>
    </w:p>
    <w:p w14:paraId="62DB605D"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Rèn luyện kĩ năng phân tích, khai thác số liệu.</w:t>
      </w:r>
    </w:p>
    <w:p w14:paraId="150CB76A"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b. Tổ chức thực hiện</w:t>
      </w:r>
    </w:p>
    <w:p w14:paraId="23E51901"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1</w:t>
      </w:r>
      <w:r w:rsidRPr="002B60F0">
        <w:rPr>
          <w:rFonts w:ascii="Times New Roman" w:hAnsi="Times New Roman" w:cs="Times New Roman"/>
          <w:sz w:val="28"/>
          <w:szCs w:val="28"/>
        </w:rPr>
        <w:t>: Giao nhiệm vụ cho học sinh</w:t>
      </w:r>
    </w:p>
    <w:tbl>
      <w:tblPr>
        <w:tblW w:w="10599" w:type="dxa"/>
        <w:tblBorders>
          <w:insideH w:val="nil"/>
          <w:insideV w:val="nil"/>
        </w:tblBorders>
        <w:tblLayout w:type="fixed"/>
        <w:tblLook w:val="0400" w:firstRow="0" w:lastRow="0" w:firstColumn="0" w:lastColumn="0" w:noHBand="0" w:noVBand="1"/>
      </w:tblPr>
      <w:tblGrid>
        <w:gridCol w:w="5637"/>
        <w:gridCol w:w="4962"/>
      </w:tblGrid>
      <w:tr w:rsidR="00B47477" w:rsidRPr="002B60F0" w14:paraId="35859CDA" w14:textId="77777777" w:rsidTr="0036475C">
        <w:trPr>
          <w:trHeight w:val="2642"/>
        </w:trPr>
        <w:tc>
          <w:tcPr>
            <w:tcW w:w="5637" w:type="dxa"/>
            <w:tcBorders>
              <w:top w:val="nil"/>
              <w:left w:val="nil"/>
              <w:bottom w:val="nil"/>
              <w:right w:val="nil"/>
            </w:tcBorders>
            <w:hideMark/>
          </w:tcPr>
          <w:p w14:paraId="26FCF762" w14:textId="77777777" w:rsidR="00B47477" w:rsidRPr="002B60F0" w:rsidRDefault="00B47477" w:rsidP="0036475C">
            <w:pPr>
              <w:spacing w:after="0" w:line="240" w:lineRule="auto"/>
              <w:jc w:val="both"/>
              <w:rPr>
                <w:rFonts w:ascii="Times New Roman" w:hAnsi="Times New Roman" w:cs="Times New Roman"/>
                <w:sz w:val="28"/>
                <w:szCs w:val="28"/>
                <w:lang w:val="vi-VN"/>
              </w:rPr>
            </w:pPr>
            <w:r w:rsidRPr="002B60F0">
              <w:rPr>
                <w:rFonts w:ascii="Times New Roman" w:hAnsi="Times New Roman" w:cs="Times New Roman"/>
                <w:b/>
                <w:sz w:val="28"/>
                <w:szCs w:val="28"/>
              </w:rPr>
              <w:t>Nhiệm vụ 1:</w:t>
            </w:r>
            <w:r w:rsidRPr="002B60F0">
              <w:rPr>
                <w:rFonts w:ascii="Times New Roman" w:hAnsi="Times New Roman" w:cs="Times New Roman"/>
                <w:sz w:val="28"/>
                <w:szCs w:val="28"/>
              </w:rPr>
              <w:t xml:space="preserve"> </w:t>
            </w:r>
            <w:r w:rsidRPr="002B60F0">
              <w:rPr>
                <w:rFonts w:ascii="Times New Roman" w:hAnsi="Times New Roman" w:cs="Times New Roman"/>
                <w:sz w:val="28"/>
                <w:szCs w:val="28"/>
                <w:lang w:val="vi-VN"/>
              </w:rPr>
              <w:t xml:space="preserve">Dựa vào </w:t>
            </w:r>
            <w:r w:rsidRPr="002B60F0">
              <w:rPr>
                <w:rFonts w:ascii="Times New Roman" w:hAnsi="Times New Roman" w:cs="Times New Roman"/>
                <w:sz w:val="28"/>
                <w:szCs w:val="28"/>
              </w:rPr>
              <w:t xml:space="preserve">bảng 6.2, </w:t>
            </w:r>
            <w:r w:rsidRPr="002B60F0">
              <w:rPr>
                <w:rFonts w:ascii="Times New Roman" w:hAnsi="Times New Roman" w:cs="Times New Roman"/>
                <w:sz w:val="28"/>
                <w:szCs w:val="28"/>
                <w:lang w:val="vi-VN"/>
              </w:rPr>
              <w:t>hình 6.3, em hãy cho biết:</w:t>
            </w:r>
          </w:p>
          <w:p w14:paraId="51AB3109"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lang w:val="vi-VN"/>
              </w:rPr>
              <w:t xml:space="preserve">- </w:t>
            </w:r>
            <w:r w:rsidRPr="002B60F0">
              <w:rPr>
                <w:rFonts w:ascii="Times New Roman" w:hAnsi="Times New Roman" w:cs="Times New Roman"/>
                <w:sz w:val="28"/>
                <w:szCs w:val="28"/>
              </w:rPr>
              <w:t>MĐDS của châu Á năm 2019? So sánh với các châu lục khác trên thế giới?</w:t>
            </w:r>
          </w:p>
          <w:p w14:paraId="2F84F638"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Xác định các khu vực đông dân và thưa dân.</w:t>
            </w:r>
          </w:p>
          <w:p w14:paraId="1AE694EB"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lang w:val="vi-VN"/>
              </w:rPr>
              <w:t xml:space="preserve">- </w:t>
            </w:r>
            <w:r w:rsidRPr="002B60F0">
              <w:rPr>
                <w:rFonts w:ascii="Times New Roman" w:hAnsi="Times New Roman" w:cs="Times New Roman"/>
                <w:sz w:val="28"/>
                <w:szCs w:val="28"/>
              </w:rPr>
              <w:t>Kể tên và xác định trên lược đồ các đô thị trên 20 triệu dân ở châu Á?</w:t>
            </w:r>
          </w:p>
          <w:p w14:paraId="1AEBB54B" w14:textId="77777777" w:rsidR="00B47477" w:rsidRPr="002B60F0" w:rsidRDefault="00B47477" w:rsidP="0036475C">
            <w:pPr>
              <w:spacing w:after="0" w:line="240" w:lineRule="auto"/>
              <w:jc w:val="both"/>
              <w:rPr>
                <w:rFonts w:ascii="Times New Roman" w:hAnsi="Times New Roman" w:cs="Times New Roman"/>
                <w:sz w:val="28"/>
                <w:szCs w:val="28"/>
                <w:lang w:val="vi-VN"/>
              </w:rPr>
            </w:pPr>
            <w:r w:rsidRPr="002B60F0">
              <w:rPr>
                <w:rFonts w:ascii="Times New Roman" w:hAnsi="Times New Roman" w:cs="Times New Roman"/>
                <w:sz w:val="28"/>
                <w:szCs w:val="28"/>
                <w:lang w:val="vi-VN"/>
              </w:rPr>
              <w:t>- Các đô thị lớn ở châu Á thường phân bố ở khu vực nào? Vì sao?</w:t>
            </w:r>
          </w:p>
        </w:tc>
        <w:tc>
          <w:tcPr>
            <w:tcW w:w="4962" w:type="dxa"/>
            <w:tcBorders>
              <w:top w:val="nil"/>
              <w:left w:val="nil"/>
              <w:bottom w:val="nil"/>
              <w:right w:val="nil"/>
            </w:tcBorders>
            <w:hideMark/>
          </w:tcPr>
          <w:p w14:paraId="5F96C161" w14:textId="77777777" w:rsidR="00B47477" w:rsidRPr="002B60F0" w:rsidRDefault="00B47477" w:rsidP="0036475C">
            <w:pPr>
              <w:spacing w:after="0" w:line="240" w:lineRule="auto"/>
              <w:jc w:val="both"/>
              <w:rPr>
                <w:rFonts w:ascii="Times New Roman" w:hAnsi="Times New Roman" w:cs="Times New Roman"/>
                <w:b/>
                <w:sz w:val="28"/>
                <w:szCs w:val="28"/>
              </w:rPr>
            </w:pPr>
            <w:r w:rsidRPr="002B60F0">
              <w:rPr>
                <w:rFonts w:ascii="Times New Roman" w:hAnsi="Times New Roman" w:cs="Times New Roman"/>
                <w:b/>
                <w:noProof/>
                <w:sz w:val="28"/>
                <w:szCs w:val="28"/>
              </w:rPr>
              <w:drawing>
                <wp:inline distT="0" distB="0" distL="0" distR="0" wp14:anchorId="5EA1987C" wp14:editId="7863BA10">
                  <wp:extent cx="2849526" cy="1509823"/>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9681" cy="1509905"/>
                          </a:xfrm>
                          <a:prstGeom prst="rect">
                            <a:avLst/>
                          </a:prstGeom>
                          <a:noFill/>
                          <a:ln>
                            <a:noFill/>
                          </a:ln>
                        </pic:spPr>
                      </pic:pic>
                    </a:graphicData>
                  </a:graphic>
                </wp:inline>
              </w:drawing>
            </w:r>
          </w:p>
        </w:tc>
      </w:tr>
    </w:tbl>
    <w:p w14:paraId="61DF1F46" w14:textId="77777777" w:rsidR="00B47477" w:rsidRPr="002B60F0" w:rsidRDefault="00B47477" w:rsidP="00B47477">
      <w:pPr>
        <w:spacing w:after="0" w:line="240" w:lineRule="auto"/>
        <w:jc w:val="both"/>
        <w:rPr>
          <w:rFonts w:ascii="Times New Roman" w:hAnsi="Times New Roman" w:cs="Times New Roman"/>
          <w:b/>
          <w:sz w:val="28"/>
          <w:szCs w:val="28"/>
        </w:rPr>
      </w:pPr>
    </w:p>
    <w:p w14:paraId="47BFB697" w14:textId="77777777" w:rsidR="00B47477" w:rsidRPr="002B60F0" w:rsidRDefault="00B47477" w:rsidP="00B47477">
      <w:pPr>
        <w:spacing w:after="0" w:line="240" w:lineRule="auto"/>
        <w:jc w:val="both"/>
        <w:rPr>
          <w:rFonts w:ascii="Times New Roman" w:hAnsi="Times New Roman" w:cs="Times New Roman"/>
          <w:b/>
          <w:sz w:val="28"/>
          <w:szCs w:val="28"/>
        </w:rPr>
      </w:pPr>
      <w:r w:rsidRPr="002B60F0">
        <w:rPr>
          <w:rFonts w:ascii="Times New Roman" w:hAnsi="Times New Roman" w:cs="Times New Roman"/>
          <w:b/>
          <w:sz w:val="28"/>
          <w:szCs w:val="28"/>
        </w:rPr>
        <w:t>Bước 2:</w:t>
      </w:r>
      <w:r w:rsidRPr="002B60F0">
        <w:rPr>
          <w:rFonts w:ascii="Times New Roman" w:hAnsi="Times New Roman" w:cs="Times New Roman"/>
          <w:sz w:val="28"/>
          <w:szCs w:val="28"/>
        </w:rPr>
        <w:t xml:space="preserve"> Thực hiện nhiệm vụ nhóm/cá nhân</w:t>
      </w:r>
    </w:p>
    <w:p w14:paraId="20CCA9DB"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Các nhóm thảo luận, thống nhất nội dung báo cáo.</w:t>
      </w:r>
    </w:p>
    <w:p w14:paraId="669CF8B8"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3:</w:t>
      </w:r>
      <w:r w:rsidRPr="002B60F0">
        <w:rPr>
          <w:rFonts w:ascii="Times New Roman" w:hAnsi="Times New Roman" w:cs="Times New Roman"/>
          <w:sz w:val="28"/>
          <w:szCs w:val="28"/>
        </w:rPr>
        <w:t xml:space="preserve"> Báo cáo kết quả</w:t>
      </w:r>
    </w:p>
    <w:p w14:paraId="2EFE9398"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lastRenderedPageBreak/>
        <w:t>- HS trả lời câu hỏi.</w:t>
      </w:r>
    </w:p>
    <w:p w14:paraId="77710582" w14:textId="77777777" w:rsidR="00B47477" w:rsidRPr="002B60F0" w:rsidRDefault="00B47477" w:rsidP="00B47477">
      <w:pPr>
        <w:spacing w:after="0" w:line="240" w:lineRule="auto"/>
        <w:jc w:val="both"/>
        <w:rPr>
          <w:rFonts w:ascii="Times New Roman" w:hAnsi="Times New Roman" w:cs="Times New Roman"/>
          <w:b/>
          <w:sz w:val="28"/>
          <w:szCs w:val="28"/>
        </w:rPr>
      </w:pPr>
      <w:r w:rsidRPr="002B60F0">
        <w:rPr>
          <w:rFonts w:ascii="Times New Roman" w:hAnsi="Times New Roman" w:cs="Times New Roman"/>
          <w:sz w:val="28"/>
          <w:szCs w:val="28"/>
        </w:rPr>
        <w:t>- Các học sinh khác có ý kiến nhận xét, bổ sung.</w:t>
      </w:r>
      <w:r w:rsidRPr="002B60F0">
        <w:rPr>
          <w:rFonts w:ascii="Times New Roman" w:hAnsi="Times New Roman" w:cs="Times New Roman"/>
          <w:b/>
          <w:sz w:val="28"/>
          <w:szCs w:val="28"/>
        </w:rPr>
        <w:t xml:space="preserve">  </w:t>
      </w:r>
    </w:p>
    <w:p w14:paraId="45ED3D85"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rPr>
        <w:t>Bước 4:</w:t>
      </w:r>
      <w:r w:rsidRPr="002B60F0">
        <w:rPr>
          <w:rFonts w:ascii="Times New Roman" w:hAnsi="Times New Roman" w:cs="Times New Roman"/>
          <w:sz w:val="28"/>
          <w:szCs w:val="28"/>
        </w:rPr>
        <w:t xml:space="preserve"> Đánh giá và chốt kiến thức </w:t>
      </w:r>
    </w:p>
    <w:p w14:paraId="395DE35F"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Giáo viên quan sát, nhận xét đánh giá quá trình thực hiện của học sinh về thái độ, tinh thần học tập, khả năng giao tiếp, trình bày và đánh giá kết quả cuối cùng của học sinh.</w:t>
      </w:r>
    </w:p>
    <w:p w14:paraId="61E874FF"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Chuẩn kiến thức:</w:t>
      </w:r>
    </w:p>
    <w:tbl>
      <w:tblPr>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5"/>
      </w:tblGrid>
      <w:tr w:rsidR="00B47477" w:rsidRPr="002B60F0" w14:paraId="14D1C3A8" w14:textId="77777777" w:rsidTr="0036475C">
        <w:tc>
          <w:tcPr>
            <w:tcW w:w="9908" w:type="dxa"/>
            <w:tcBorders>
              <w:top w:val="single" w:sz="4" w:space="0" w:color="000000"/>
              <w:left w:val="single" w:sz="4" w:space="0" w:color="000000"/>
              <w:bottom w:val="single" w:sz="4" w:space="0" w:color="000000"/>
              <w:right w:val="single" w:sz="4" w:space="0" w:color="000000"/>
            </w:tcBorders>
            <w:shd w:val="clear" w:color="auto" w:fill="FFF5DC"/>
            <w:hideMark/>
          </w:tcPr>
          <w:p w14:paraId="2DDD5166" w14:textId="77777777" w:rsidR="00B47477" w:rsidRPr="002B60F0" w:rsidRDefault="00B47477" w:rsidP="0036475C">
            <w:pPr>
              <w:spacing w:after="0" w:line="240" w:lineRule="auto"/>
              <w:jc w:val="both"/>
              <w:rPr>
                <w:rFonts w:ascii="Times New Roman" w:hAnsi="Times New Roman" w:cs="Times New Roman"/>
                <w:b/>
                <w:sz w:val="28"/>
                <w:szCs w:val="28"/>
                <w:lang w:val="vi-VN"/>
              </w:rPr>
            </w:pPr>
            <w:r w:rsidRPr="002B60F0">
              <w:rPr>
                <w:rFonts w:ascii="Times New Roman" w:hAnsi="Times New Roman" w:cs="Times New Roman"/>
                <w:b/>
                <w:sz w:val="28"/>
                <w:szCs w:val="28"/>
                <w:lang w:val="vi-VN"/>
              </w:rPr>
              <w:t>2. Phân bố dân cư và các đô thị lớn</w:t>
            </w:r>
          </w:p>
          <w:p w14:paraId="1E888C13"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Năm 2019, châu Á có mật độ dân số cao nhất thế giới.</w:t>
            </w:r>
          </w:p>
          <w:p w14:paraId="77727C75"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Dân cư châu Á phân bố không đồng đều, tập trung nhất ở các khu vực: Đông Á, Đông Nam Á, Nam Á.</w:t>
            </w:r>
          </w:p>
          <w:p w14:paraId="7E1D803F"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Châu Á có nhiều đô thị đông dân. Năm 2019, châu Á có 50 đô thị từ 5 triệu dân trở lên, trong đó có 6 đô thị từ 20 triệu dân.</w:t>
            </w:r>
          </w:p>
          <w:p w14:paraId="4CCDF8E2" w14:textId="77777777" w:rsidR="00B47477" w:rsidRPr="002B60F0" w:rsidRDefault="00B47477" w:rsidP="0036475C">
            <w:pPr>
              <w:spacing w:after="0" w:line="240" w:lineRule="auto"/>
              <w:jc w:val="both"/>
              <w:rPr>
                <w:rFonts w:ascii="Times New Roman" w:hAnsi="Times New Roman" w:cs="Times New Roman"/>
                <w:b/>
                <w:sz w:val="28"/>
                <w:szCs w:val="28"/>
              </w:rPr>
            </w:pPr>
            <w:r w:rsidRPr="002B60F0">
              <w:rPr>
                <w:rFonts w:ascii="Times New Roman" w:hAnsi="Times New Roman" w:cs="Times New Roman"/>
                <w:sz w:val="28"/>
                <w:szCs w:val="28"/>
              </w:rPr>
              <w:t>- Các đô thị lớn của châu Á thường tập trung tại khu vực ven biển vì nơi đó có nhiều điều kiện thuận lợi cho đời sống và sản xuất, trao đổi, buôn bán với các nước.</w:t>
            </w:r>
          </w:p>
        </w:tc>
      </w:tr>
    </w:tbl>
    <w:p w14:paraId="4E4BB76E"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Hoạt động 2.</w:t>
      </w:r>
      <w:r w:rsidRPr="002B60F0">
        <w:rPr>
          <w:rFonts w:ascii="Times New Roman" w:hAnsi="Times New Roman" w:cs="Times New Roman"/>
          <w:b/>
          <w:sz w:val="28"/>
          <w:szCs w:val="28"/>
          <w:highlight w:val="white"/>
          <w:lang w:val="vi-VN"/>
        </w:rPr>
        <w:t>3</w:t>
      </w:r>
      <w:r w:rsidRPr="002B60F0">
        <w:rPr>
          <w:rFonts w:ascii="Times New Roman" w:hAnsi="Times New Roman" w:cs="Times New Roman"/>
          <w:b/>
          <w:sz w:val="28"/>
          <w:szCs w:val="28"/>
          <w:highlight w:val="white"/>
        </w:rPr>
        <w:t>. Tìm hiểu đặc điểm tôn giáo ở châu Á</w:t>
      </w:r>
    </w:p>
    <w:p w14:paraId="49C8E807"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a. Mục tiêu</w:t>
      </w:r>
    </w:p>
    <w:p w14:paraId="3B7A320E"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Trình bày được sự phân bố dân cư và các đô thị lớn ở châu Á.</w:t>
      </w:r>
    </w:p>
    <w:p w14:paraId="59DF10EF"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b. Tổ chức thực hiện</w:t>
      </w:r>
    </w:p>
    <w:p w14:paraId="5D999676" w14:textId="77777777" w:rsidR="00B47477" w:rsidRPr="002B60F0" w:rsidRDefault="00B47477" w:rsidP="00B47477">
      <w:pPr>
        <w:spacing w:after="0" w:line="240" w:lineRule="auto"/>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Bước 1:</w:t>
      </w:r>
      <w:r w:rsidRPr="002B60F0">
        <w:rPr>
          <w:rFonts w:ascii="Times New Roman" w:hAnsi="Times New Roman" w:cs="Times New Roman"/>
          <w:sz w:val="28"/>
          <w:szCs w:val="28"/>
          <w:highlight w:val="white"/>
        </w:rPr>
        <w:t xml:space="preserve"> Giao nhiệm vụ: </w:t>
      </w:r>
    </w:p>
    <w:tbl>
      <w:tblPr>
        <w:tblW w:w="9630" w:type="dxa"/>
        <w:tblBorders>
          <w:insideH w:val="nil"/>
          <w:insideV w:val="nil"/>
        </w:tblBorders>
        <w:tblLayout w:type="fixed"/>
        <w:tblLook w:val="0400" w:firstRow="0" w:lastRow="0" w:firstColumn="0" w:lastColumn="0" w:noHBand="0" w:noVBand="1"/>
      </w:tblPr>
      <w:tblGrid>
        <w:gridCol w:w="9630"/>
      </w:tblGrid>
      <w:tr w:rsidR="00B47477" w:rsidRPr="002B60F0" w14:paraId="49C6D3C9" w14:textId="77777777" w:rsidTr="0036475C">
        <w:tc>
          <w:tcPr>
            <w:tcW w:w="9631" w:type="dxa"/>
            <w:tcBorders>
              <w:top w:val="nil"/>
              <w:left w:val="nil"/>
              <w:bottom w:val="nil"/>
              <w:right w:val="nil"/>
            </w:tcBorders>
            <w:hideMark/>
          </w:tcPr>
          <w:p w14:paraId="682E0D73" w14:textId="77777777" w:rsidR="00B47477" w:rsidRPr="002B60F0" w:rsidRDefault="00B47477" w:rsidP="0036475C">
            <w:pPr>
              <w:spacing w:after="0" w:line="240" w:lineRule="auto"/>
              <w:rPr>
                <w:rFonts w:ascii="Times New Roman" w:hAnsi="Times New Roman" w:cs="Times New Roman"/>
                <w:sz w:val="28"/>
                <w:szCs w:val="28"/>
              </w:rPr>
            </w:pPr>
            <w:r w:rsidRPr="002B60F0">
              <w:rPr>
                <w:rFonts w:ascii="Times New Roman" w:hAnsi="Times New Roman" w:cs="Times New Roman"/>
                <w:b/>
                <w:sz w:val="28"/>
                <w:szCs w:val="28"/>
                <w:highlight w:val="white"/>
              </w:rPr>
              <w:t>Nhiệm vụ 1:</w:t>
            </w:r>
            <w:r w:rsidRPr="002B60F0">
              <w:rPr>
                <w:rFonts w:ascii="Times New Roman" w:hAnsi="Times New Roman" w:cs="Times New Roman"/>
                <w:sz w:val="28"/>
                <w:szCs w:val="28"/>
                <w:highlight w:val="white"/>
              </w:rPr>
              <w:t xml:space="preserve"> </w:t>
            </w:r>
            <w:r w:rsidRPr="002B60F0">
              <w:rPr>
                <w:rFonts w:ascii="Times New Roman" w:hAnsi="Times New Roman" w:cs="Times New Roman"/>
                <w:sz w:val="28"/>
                <w:szCs w:val="28"/>
              </w:rPr>
              <w:t>Em hãy cho biết các tôn giáo lớn ở châu Á?</w:t>
            </w:r>
          </w:p>
        </w:tc>
      </w:tr>
      <w:tr w:rsidR="00B47477" w:rsidRPr="002B60F0" w14:paraId="304652D4" w14:textId="77777777" w:rsidTr="0036475C">
        <w:tc>
          <w:tcPr>
            <w:tcW w:w="9631" w:type="dxa"/>
            <w:tcBorders>
              <w:top w:val="nil"/>
              <w:left w:val="nil"/>
              <w:bottom w:val="nil"/>
              <w:right w:val="nil"/>
            </w:tcBorders>
            <w:hideMark/>
          </w:tcPr>
          <w:p w14:paraId="6BB7AC25" w14:textId="77777777" w:rsidR="00B47477" w:rsidRPr="002B60F0" w:rsidRDefault="00B47477" w:rsidP="0036475C">
            <w:pPr>
              <w:spacing w:after="0" w:line="240" w:lineRule="auto"/>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Nhiệm vụ 2</w:t>
            </w:r>
            <w:r w:rsidRPr="002B60F0">
              <w:rPr>
                <w:rFonts w:ascii="Times New Roman" w:hAnsi="Times New Roman" w:cs="Times New Roman"/>
                <w:sz w:val="28"/>
                <w:szCs w:val="28"/>
                <w:highlight w:val="white"/>
              </w:rPr>
              <w:t>: Em hãy giới thiệu về một tôn giáo ở châu Á. (thời gian, nơi ra đời, người sáng lập,…)</w:t>
            </w:r>
          </w:p>
          <w:p w14:paraId="0053F763" w14:textId="77777777" w:rsidR="00B47477" w:rsidRPr="002B60F0" w:rsidRDefault="00B47477" w:rsidP="0036475C">
            <w:pPr>
              <w:spacing w:after="0" w:line="240" w:lineRule="auto"/>
              <w:rPr>
                <w:rFonts w:ascii="Times New Roman" w:hAnsi="Times New Roman" w:cs="Times New Roman"/>
                <w:sz w:val="28"/>
                <w:szCs w:val="28"/>
                <w:highlight w:val="white"/>
              </w:rPr>
            </w:pPr>
          </w:p>
        </w:tc>
      </w:tr>
    </w:tbl>
    <w:p w14:paraId="14E45BE5"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Bước 2</w:t>
      </w:r>
      <w:r w:rsidRPr="002B60F0">
        <w:rPr>
          <w:rFonts w:ascii="Times New Roman" w:hAnsi="Times New Roman" w:cs="Times New Roman"/>
          <w:sz w:val="28"/>
          <w:szCs w:val="28"/>
          <w:highlight w:val="white"/>
        </w:rPr>
        <w:t>: HS thực hiện nhiệm vụ</w:t>
      </w:r>
    </w:p>
    <w:p w14:paraId="17A62FFE"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HS trao đổi và trả lời câu hỏi</w:t>
      </w:r>
    </w:p>
    <w:p w14:paraId="5D8BE7E8"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Bước 3</w:t>
      </w:r>
      <w:r w:rsidRPr="002B60F0">
        <w:rPr>
          <w:rFonts w:ascii="Times New Roman" w:hAnsi="Times New Roman" w:cs="Times New Roman"/>
          <w:sz w:val="28"/>
          <w:szCs w:val="28"/>
          <w:highlight w:val="white"/>
        </w:rPr>
        <w:t>: HS báo cáo kết quả làm việc</w:t>
      </w:r>
    </w:p>
    <w:p w14:paraId="5B4C97CE"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Gọi học sinh bất kì trả lời câu hỏi.</w:t>
      </w:r>
    </w:p>
    <w:p w14:paraId="2468A296"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HS khác nhận xét, bổ sung</w:t>
      </w:r>
    </w:p>
    <w:p w14:paraId="5D322BC8"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*GV mở rộng: Đô thị lớn ở Việt Nam.</w:t>
      </w:r>
    </w:p>
    <w:p w14:paraId="68C688F2"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Bước 4</w:t>
      </w:r>
      <w:r w:rsidRPr="002B60F0">
        <w:rPr>
          <w:rFonts w:ascii="Times New Roman" w:hAnsi="Times New Roman" w:cs="Times New Roman"/>
          <w:sz w:val="28"/>
          <w:szCs w:val="28"/>
          <w:highlight w:val="white"/>
        </w:rPr>
        <w:t>: Đánh giá và chốt kiến thức</w:t>
      </w:r>
    </w:p>
    <w:p w14:paraId="23809E55"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highlight w:val="white"/>
        </w:rPr>
        <w:t xml:space="preserve">- </w:t>
      </w:r>
      <w:r w:rsidRPr="002B60F0">
        <w:rPr>
          <w:rFonts w:ascii="Times New Roman" w:hAnsi="Times New Roman" w:cs="Times New Roman"/>
          <w:sz w:val="28"/>
          <w:szCs w:val="28"/>
        </w:rPr>
        <w:t xml:space="preserve">Giáo viên quan sát, nhận xét đánh giá quá trình thực hiện của học sinh về thái độ, tinh thân học tập, khả năng giao tiếp, trình bày và đánh giá kết quả cuối cùng của học sinh </w:t>
      </w:r>
    </w:p>
    <w:p w14:paraId="1846E45E" w14:textId="77777777" w:rsidR="00B47477" w:rsidRPr="002B60F0" w:rsidRDefault="00B47477" w:rsidP="00B47477">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Chuẩn kiến thức:</w:t>
      </w:r>
    </w:p>
    <w:tbl>
      <w:tblPr>
        <w:tblW w:w="9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5"/>
      </w:tblGrid>
      <w:tr w:rsidR="00B47477" w:rsidRPr="002B60F0" w14:paraId="509DB95F" w14:textId="77777777" w:rsidTr="0036475C">
        <w:trPr>
          <w:trHeight w:val="2470"/>
        </w:trPr>
        <w:tc>
          <w:tcPr>
            <w:tcW w:w="9766" w:type="dxa"/>
            <w:tcBorders>
              <w:top w:val="single" w:sz="4" w:space="0" w:color="000000"/>
              <w:left w:val="single" w:sz="4" w:space="0" w:color="000000"/>
              <w:bottom w:val="single" w:sz="4" w:space="0" w:color="000000"/>
              <w:right w:val="single" w:sz="4" w:space="0" w:color="000000"/>
            </w:tcBorders>
            <w:shd w:val="clear" w:color="auto" w:fill="FFF5DC"/>
          </w:tcPr>
          <w:p w14:paraId="72B3BA8B" w14:textId="77777777" w:rsidR="00B47477" w:rsidRPr="002B60F0" w:rsidRDefault="00B47477" w:rsidP="0036475C">
            <w:pPr>
              <w:spacing w:after="0" w:line="240" w:lineRule="auto"/>
              <w:jc w:val="both"/>
              <w:rPr>
                <w:rFonts w:ascii="Times New Roman" w:hAnsi="Times New Roman" w:cs="Times New Roman"/>
                <w:b/>
                <w:sz w:val="28"/>
                <w:szCs w:val="28"/>
                <w:lang w:val="vi-VN"/>
              </w:rPr>
            </w:pPr>
            <w:r w:rsidRPr="002B60F0">
              <w:rPr>
                <w:rFonts w:ascii="Times New Roman" w:hAnsi="Times New Roman" w:cs="Times New Roman"/>
                <w:b/>
                <w:sz w:val="28"/>
                <w:szCs w:val="28"/>
                <w:lang w:val="vi-VN"/>
              </w:rPr>
              <w:lastRenderedPageBreak/>
              <w:t>3</w:t>
            </w:r>
            <w:r w:rsidRPr="002B60F0">
              <w:rPr>
                <w:rFonts w:ascii="Times New Roman" w:hAnsi="Times New Roman" w:cs="Times New Roman"/>
                <w:b/>
                <w:sz w:val="28"/>
                <w:szCs w:val="28"/>
              </w:rPr>
              <w:t xml:space="preserve">. </w:t>
            </w:r>
            <w:r w:rsidRPr="002B60F0">
              <w:rPr>
                <w:rFonts w:ascii="Times New Roman" w:hAnsi="Times New Roman" w:cs="Times New Roman"/>
                <w:b/>
                <w:sz w:val="28"/>
                <w:szCs w:val="28"/>
                <w:lang w:val="vi-VN"/>
              </w:rPr>
              <w:t>Đặc điểm tôn giáo</w:t>
            </w:r>
          </w:p>
          <w:p w14:paraId="740862E0"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xml:space="preserve">- Châu Á là nơi ra đời của nhiều tôn giáo lớn trên thế giới: Ấn Độ giáo, Phật giáo, Ki-tô giáo và Hồi giáo. </w:t>
            </w:r>
          </w:p>
          <w:p w14:paraId="00C6194D"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xml:space="preserve">- Phật giáo và Ân Độ giáo được ra đời ở khu vực Nam Á. Ki-tô giáo và Hồi giáo được ra đời ở khu vực Tây Á. </w:t>
            </w:r>
          </w:p>
          <w:p w14:paraId="4AC53E11"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sz w:val="28"/>
                <w:szCs w:val="28"/>
              </w:rPr>
              <w:t>- Từ những trung tâm đó, các tôn giáo đã mở rộng ra nhiều khu vực khác. Tôn giáo có ảnh hưởng lớn đến đời sống, văn hoá và kiến trúc của các quốc gia.</w:t>
            </w:r>
          </w:p>
          <w:p w14:paraId="0BEAFAA1" w14:textId="77777777" w:rsidR="00B47477" w:rsidRPr="002B60F0" w:rsidRDefault="00B47477" w:rsidP="0036475C">
            <w:pPr>
              <w:spacing w:after="0" w:line="240" w:lineRule="auto"/>
              <w:jc w:val="both"/>
              <w:rPr>
                <w:rFonts w:ascii="Times New Roman" w:hAnsi="Times New Roman" w:cs="Times New Roman"/>
                <w:sz w:val="28"/>
                <w:szCs w:val="28"/>
              </w:rPr>
            </w:pPr>
          </w:p>
        </w:tc>
      </w:tr>
    </w:tbl>
    <w:p w14:paraId="4DDD44E8"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HOẠT ĐỘNG 3. Luyện tập</w:t>
      </w:r>
    </w:p>
    <w:p w14:paraId="3CA9587D"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a. Mục tiêu</w:t>
      </w:r>
    </w:p>
    <w:p w14:paraId="47B495F1"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Củng cố, luyện tập các kiến thức đã học trong bài.</w:t>
      </w:r>
    </w:p>
    <w:p w14:paraId="75E912EB"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b. Tổ chức thực hiện</w:t>
      </w:r>
    </w:p>
    <w:tbl>
      <w:tblPr>
        <w:tblW w:w="10314" w:type="dxa"/>
        <w:tblBorders>
          <w:insideH w:val="nil"/>
          <w:insideV w:val="nil"/>
        </w:tblBorders>
        <w:tblLayout w:type="fixed"/>
        <w:tblLook w:val="0400" w:firstRow="0" w:lastRow="0" w:firstColumn="0" w:lastColumn="0" w:noHBand="0" w:noVBand="1"/>
      </w:tblPr>
      <w:tblGrid>
        <w:gridCol w:w="10314"/>
      </w:tblGrid>
      <w:tr w:rsidR="00B47477" w:rsidRPr="002B60F0" w14:paraId="5D11B61A" w14:textId="77777777" w:rsidTr="0036475C">
        <w:trPr>
          <w:trHeight w:val="1372"/>
        </w:trPr>
        <w:tc>
          <w:tcPr>
            <w:tcW w:w="10314" w:type="dxa"/>
            <w:tcBorders>
              <w:top w:val="nil"/>
              <w:left w:val="nil"/>
              <w:bottom w:val="nil"/>
              <w:right w:val="nil"/>
            </w:tcBorders>
          </w:tcPr>
          <w:p w14:paraId="0987AF72" w14:textId="77777777" w:rsidR="00B47477" w:rsidRPr="002B60F0" w:rsidRDefault="00B47477" w:rsidP="0036475C">
            <w:pPr>
              <w:spacing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Bước 1</w:t>
            </w:r>
            <w:r w:rsidRPr="002B60F0">
              <w:rPr>
                <w:rFonts w:ascii="Times New Roman" w:hAnsi="Times New Roman" w:cs="Times New Roman"/>
                <w:sz w:val="28"/>
                <w:szCs w:val="28"/>
                <w:highlight w:val="white"/>
              </w:rPr>
              <w:t>: Giao nhiệm vụ cho học sinh: Hãy lập bảng thể hiện một số đô thị (tên đô thị, thuộc quốc gia) phân theo số dân của châu Á: dưới 5 triệu dân, từ 5 đến 10 triệu dân, từ 10 đến 20 triệu dân.</w:t>
            </w:r>
          </w:p>
          <w:p w14:paraId="35625572" w14:textId="77777777" w:rsidR="00B47477" w:rsidRPr="002B60F0" w:rsidRDefault="00B47477" w:rsidP="0036475C">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Bước 2</w:t>
            </w:r>
            <w:r w:rsidRPr="002B60F0">
              <w:rPr>
                <w:rFonts w:ascii="Times New Roman" w:hAnsi="Times New Roman" w:cs="Times New Roman"/>
                <w:sz w:val="28"/>
                <w:szCs w:val="28"/>
                <w:highlight w:val="white"/>
              </w:rPr>
              <w:t xml:space="preserve">: Thực hiện nhiệm vụ </w:t>
            </w:r>
          </w:p>
          <w:p w14:paraId="1874D6A0" w14:textId="77777777" w:rsidR="00B47477" w:rsidRPr="002B60F0" w:rsidRDefault="00B47477" w:rsidP="0036475C">
            <w:pPr>
              <w:spacing w:after="0" w:line="240" w:lineRule="auto"/>
              <w:jc w:val="both"/>
              <w:rPr>
                <w:rFonts w:ascii="Times New Roman" w:hAnsi="Times New Roman" w:cs="Times New Roman"/>
                <w:sz w:val="28"/>
                <w:szCs w:val="28"/>
              </w:rPr>
            </w:pPr>
            <w:r w:rsidRPr="002B60F0">
              <w:rPr>
                <w:rFonts w:ascii="Times New Roman" w:hAnsi="Times New Roman" w:cs="Times New Roman"/>
                <w:b/>
                <w:sz w:val="28"/>
                <w:szCs w:val="28"/>
                <w:highlight w:val="white"/>
              </w:rPr>
              <w:t>Bước 3</w:t>
            </w:r>
            <w:r w:rsidRPr="002B60F0">
              <w:rPr>
                <w:rFonts w:ascii="Times New Roman" w:hAnsi="Times New Roman" w:cs="Times New Roman"/>
                <w:sz w:val="28"/>
                <w:szCs w:val="28"/>
                <w:highlight w:val="white"/>
              </w:rPr>
              <w:t>: Báo cáo kết quả làm việc</w:t>
            </w:r>
            <w:r w:rsidRPr="002B60F0">
              <w:rPr>
                <w:rFonts w:ascii="Times New Roman" w:hAnsi="Times New Roman" w:cs="Times New Roman"/>
                <w:sz w:val="28"/>
                <w:szCs w:val="28"/>
              </w:rPr>
              <w:t xml:space="preserve"> </w:t>
            </w:r>
          </w:p>
          <w:p w14:paraId="555A744B" w14:textId="77777777" w:rsidR="00B47477" w:rsidRPr="002B60F0" w:rsidRDefault="00B47477" w:rsidP="0036475C">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Bước 4:</w:t>
            </w:r>
            <w:r w:rsidRPr="002B60F0">
              <w:rPr>
                <w:rFonts w:ascii="Times New Roman" w:hAnsi="Times New Roman" w:cs="Times New Roman"/>
                <w:sz w:val="28"/>
                <w:szCs w:val="28"/>
                <w:highlight w:val="white"/>
              </w:rPr>
              <w:t xml:space="preserve"> GV nhận xét, đánh giá và chuẩn kiến thức</w:t>
            </w:r>
          </w:p>
          <w:p w14:paraId="0A2C359E" w14:textId="77777777" w:rsidR="00B47477" w:rsidRPr="002B60F0" w:rsidRDefault="00B47477" w:rsidP="0036475C">
            <w:pPr>
              <w:spacing w:after="0" w:line="240" w:lineRule="auto"/>
              <w:jc w:val="both"/>
              <w:rPr>
                <w:rFonts w:ascii="Times New Roman" w:hAnsi="Times New Roman" w:cs="Times New Roman"/>
                <w:sz w:val="28"/>
                <w:szCs w:val="28"/>
                <w:highlight w:val="white"/>
              </w:rPr>
            </w:pPr>
          </w:p>
        </w:tc>
      </w:tr>
    </w:tbl>
    <w:p w14:paraId="0B83FD22"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HOẠT ĐỘNG 4. Vận dụng</w:t>
      </w:r>
    </w:p>
    <w:p w14:paraId="6192B43A"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a. Mục tiêu</w:t>
      </w:r>
    </w:p>
    <w:p w14:paraId="5418FBB9"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Vận dụng kiến thức đã học để giải quyết vấn đề trong thực tiễn.</w:t>
      </w:r>
    </w:p>
    <w:p w14:paraId="5D7DBC33"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b. Tổ chức thực hiện</w:t>
      </w:r>
    </w:p>
    <w:p w14:paraId="3BA9E21F" w14:textId="77777777" w:rsidR="00B47477" w:rsidRPr="002B60F0" w:rsidRDefault="00B47477" w:rsidP="00B47477">
      <w:pPr>
        <w:spacing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Bước 1:</w:t>
      </w:r>
      <w:r w:rsidRPr="002B60F0">
        <w:rPr>
          <w:rFonts w:ascii="Times New Roman" w:hAnsi="Times New Roman" w:cs="Times New Roman"/>
          <w:sz w:val="28"/>
          <w:szCs w:val="28"/>
          <w:highlight w:val="white"/>
        </w:rPr>
        <w:t xml:space="preserve"> Giao nhiệm vụ: Hãy tìm hiểu về một tôn giáo ở địa phương em hoặc ở Việt Nam.</w:t>
      </w:r>
    </w:p>
    <w:p w14:paraId="7F5480D2"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Bước 2</w:t>
      </w:r>
      <w:r w:rsidRPr="002B60F0">
        <w:rPr>
          <w:rFonts w:ascii="Times New Roman" w:hAnsi="Times New Roman" w:cs="Times New Roman"/>
          <w:sz w:val="28"/>
          <w:szCs w:val="28"/>
          <w:highlight w:val="white"/>
        </w:rPr>
        <w:t xml:space="preserve">: HS thực hiện nhiệm vụ </w:t>
      </w:r>
    </w:p>
    <w:p w14:paraId="67DEF604"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Bước 3</w:t>
      </w:r>
      <w:r w:rsidRPr="002B60F0">
        <w:rPr>
          <w:rFonts w:ascii="Times New Roman" w:hAnsi="Times New Roman" w:cs="Times New Roman"/>
          <w:sz w:val="28"/>
          <w:szCs w:val="28"/>
          <w:highlight w:val="white"/>
        </w:rPr>
        <w:t>: Báo cáo kết quả làm việc.</w:t>
      </w:r>
    </w:p>
    <w:p w14:paraId="6F90EFDC"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b/>
          <w:sz w:val="28"/>
          <w:szCs w:val="28"/>
          <w:highlight w:val="white"/>
        </w:rPr>
        <w:t>Bước 4:</w:t>
      </w:r>
      <w:r w:rsidRPr="002B60F0">
        <w:rPr>
          <w:rFonts w:ascii="Times New Roman" w:hAnsi="Times New Roman" w:cs="Times New Roman"/>
          <w:sz w:val="28"/>
          <w:szCs w:val="28"/>
          <w:highlight w:val="white"/>
        </w:rPr>
        <w:t xml:space="preserve"> Gv quan sát, nhận xét đánh giá hoạt động học của hs. </w:t>
      </w:r>
    </w:p>
    <w:p w14:paraId="264EC728" w14:textId="77777777" w:rsidR="00B47477" w:rsidRPr="002B60F0" w:rsidRDefault="00B47477" w:rsidP="00B47477">
      <w:pPr>
        <w:spacing w:after="0" w:line="240" w:lineRule="auto"/>
        <w:jc w:val="both"/>
        <w:rPr>
          <w:rFonts w:ascii="Times New Roman" w:hAnsi="Times New Roman" w:cs="Times New Roman"/>
          <w:sz w:val="28"/>
          <w:szCs w:val="28"/>
          <w:highlight w:val="white"/>
        </w:rPr>
      </w:pPr>
    </w:p>
    <w:p w14:paraId="373B034D" w14:textId="77777777" w:rsidR="00B47477" w:rsidRPr="002B60F0" w:rsidRDefault="00B47477" w:rsidP="00B47477">
      <w:pPr>
        <w:spacing w:after="0" w:line="240" w:lineRule="auto"/>
        <w:jc w:val="both"/>
        <w:rPr>
          <w:rFonts w:ascii="Times New Roman" w:hAnsi="Times New Roman" w:cs="Times New Roman"/>
          <w:b/>
          <w:sz w:val="28"/>
          <w:szCs w:val="28"/>
          <w:highlight w:val="white"/>
        </w:rPr>
      </w:pPr>
      <w:r w:rsidRPr="002B60F0">
        <w:rPr>
          <w:rFonts w:ascii="Times New Roman" w:hAnsi="Times New Roman" w:cs="Times New Roman"/>
          <w:b/>
          <w:sz w:val="28"/>
          <w:szCs w:val="28"/>
          <w:highlight w:val="white"/>
        </w:rPr>
        <w:t>*HƯỚNG DẪN VỀ NHÀ</w:t>
      </w:r>
    </w:p>
    <w:p w14:paraId="6DFA7C88"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Học bài và làm bài tập SGK</w:t>
      </w:r>
    </w:p>
    <w:p w14:paraId="3D886C43"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 xml:space="preserve">- Đọc trước bài 7. </w:t>
      </w:r>
      <w:r w:rsidRPr="002B60F0">
        <w:rPr>
          <w:rFonts w:ascii="Times New Roman" w:hAnsi="Times New Roman" w:cs="Times New Roman"/>
          <w:sz w:val="28"/>
          <w:szCs w:val="28"/>
        </w:rPr>
        <w:t>Bản đồ chính trị châu Á.Các khu vực của châu Á</w:t>
      </w:r>
    </w:p>
    <w:p w14:paraId="35AE0DBF"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ab/>
        <w:t>+ Xác định các khu vực châu Á</w:t>
      </w:r>
    </w:p>
    <w:p w14:paraId="71523632" w14:textId="77777777" w:rsidR="00B47477" w:rsidRPr="002B60F0" w:rsidRDefault="00B47477" w:rsidP="00B47477">
      <w:pPr>
        <w:spacing w:after="0" w:line="240" w:lineRule="auto"/>
        <w:jc w:val="both"/>
        <w:rPr>
          <w:rFonts w:ascii="Times New Roman" w:hAnsi="Times New Roman" w:cs="Times New Roman"/>
          <w:sz w:val="28"/>
          <w:szCs w:val="28"/>
          <w:highlight w:val="white"/>
        </w:rPr>
      </w:pPr>
      <w:r w:rsidRPr="002B60F0">
        <w:rPr>
          <w:rFonts w:ascii="Times New Roman" w:hAnsi="Times New Roman" w:cs="Times New Roman"/>
          <w:sz w:val="28"/>
          <w:szCs w:val="28"/>
          <w:highlight w:val="white"/>
        </w:rPr>
        <w:tab/>
        <w:t>+ Đặc điểm tự nhiên các khu vực châu Á</w:t>
      </w:r>
    </w:p>
    <w:p w14:paraId="79F605E2" w14:textId="77777777" w:rsidR="00B47477" w:rsidRPr="002B60F0" w:rsidRDefault="00B47477" w:rsidP="00B47477">
      <w:pPr>
        <w:rPr>
          <w:rFonts w:ascii="Times New Roman" w:hAnsi="Times New Roman" w:cs="Times New Roman"/>
        </w:rPr>
      </w:pPr>
    </w:p>
    <w:p w14:paraId="4A0FE962" w14:textId="77777777" w:rsidR="009C787A" w:rsidRDefault="009C787A"/>
    <w:sectPr w:rsidR="009C78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477"/>
    <w:rsid w:val="007D630E"/>
    <w:rsid w:val="009C787A"/>
    <w:rsid w:val="00B47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8A61"/>
  <w15:chartTrackingRefBased/>
  <w15:docId w15:val="{840D363E-7ED5-4A3C-B327-642FB9D47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477"/>
    <w:pPr>
      <w:spacing w:after="200" w:line="276"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1096</Words>
  <Characters>6251</Characters>
  <Application>Microsoft Office Word</Application>
  <DocSecurity>0</DocSecurity>
  <Lines>52</Lines>
  <Paragraphs>14</Paragraphs>
  <ScaleCrop>false</ScaleCrop>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Thị Thùy Linh</dc:creator>
  <cp:keywords/>
  <dc:description/>
  <cp:lastModifiedBy>Lê Thị Thùy Linh</cp:lastModifiedBy>
  <cp:revision>1</cp:revision>
  <dcterms:created xsi:type="dcterms:W3CDTF">2023-07-25T16:15:00Z</dcterms:created>
  <dcterms:modified xsi:type="dcterms:W3CDTF">2023-07-25T16:15:00Z</dcterms:modified>
</cp:coreProperties>
</file>