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F3640" w14:textId="77777777" w:rsidR="00DB0ACC" w:rsidRPr="004B6631" w:rsidRDefault="00DB0ACC" w:rsidP="00DB0ACC">
      <w:pPr>
        <w:spacing w:after="0" w:line="276" w:lineRule="auto"/>
        <w:rPr>
          <w:rFonts w:ascii="Times New Roman" w:eastAsia="Times New Roman" w:hAnsi="Times New Roman" w:cs="Times New Roman"/>
          <w:bCs/>
          <w:sz w:val="28"/>
          <w:szCs w:val="28"/>
        </w:rPr>
      </w:pPr>
      <w:r w:rsidRPr="004B6631">
        <w:rPr>
          <w:rFonts w:ascii="Times New Roman" w:eastAsia="Times New Roman" w:hAnsi="Times New Roman" w:cs="Times New Roman"/>
          <w:bCs/>
          <w:sz w:val="28"/>
          <w:szCs w:val="28"/>
        </w:rPr>
        <w:t>Ngày soạn:……………………..</w:t>
      </w:r>
    </w:p>
    <w:p w14:paraId="7EF0F277" w14:textId="77777777" w:rsidR="00DB0ACC" w:rsidRPr="004B6631" w:rsidRDefault="00DB0ACC" w:rsidP="00DB0ACC">
      <w:pPr>
        <w:spacing w:after="0" w:line="276" w:lineRule="auto"/>
        <w:rPr>
          <w:rFonts w:ascii="Times New Roman" w:eastAsia="Times New Roman" w:hAnsi="Times New Roman" w:cs="Times New Roman"/>
          <w:bCs/>
          <w:sz w:val="28"/>
          <w:szCs w:val="28"/>
        </w:rPr>
      </w:pPr>
      <w:r w:rsidRPr="004B6631">
        <w:rPr>
          <w:rFonts w:ascii="Times New Roman" w:eastAsia="Times New Roman" w:hAnsi="Times New Roman" w:cs="Times New Roman"/>
          <w:bCs/>
          <w:sz w:val="28"/>
          <w:szCs w:val="28"/>
        </w:rPr>
        <w:t>Ngày dạy ……………………..</w:t>
      </w:r>
    </w:p>
    <w:p w14:paraId="7C92A86D" w14:textId="77777777" w:rsidR="00DB0ACC" w:rsidRPr="004B6631" w:rsidRDefault="00DB0ACC" w:rsidP="00DB0ACC">
      <w:pPr>
        <w:spacing w:after="0" w:line="276" w:lineRule="auto"/>
        <w:rPr>
          <w:rFonts w:ascii="Times New Roman" w:eastAsia="Times New Roman" w:hAnsi="Times New Roman" w:cs="Times New Roman"/>
          <w:b/>
          <w:bCs/>
          <w:sz w:val="28"/>
          <w:szCs w:val="28"/>
          <w:u w:val="single"/>
        </w:rPr>
      </w:pPr>
      <w:r w:rsidRPr="004B6631">
        <w:rPr>
          <w:rFonts w:ascii="Times New Roman" w:eastAsia="Times New Roman" w:hAnsi="Times New Roman" w:cs="Times New Roman"/>
          <w:b/>
          <w:bCs/>
          <w:sz w:val="28"/>
          <w:szCs w:val="28"/>
          <w:u w:val="single"/>
        </w:rPr>
        <w:t>Tiết 19.</w:t>
      </w:r>
      <w:r>
        <w:rPr>
          <w:rFonts w:ascii="Times New Roman" w:eastAsia="Times New Roman" w:hAnsi="Times New Roman" w:cs="Times New Roman"/>
          <w:b/>
          <w:bCs/>
          <w:sz w:val="28"/>
          <w:szCs w:val="28"/>
          <w:u w:val="single"/>
        </w:rPr>
        <w:t xml:space="preserve">  Bài 16</w:t>
      </w:r>
    </w:p>
    <w:p w14:paraId="21545EB4" w14:textId="77777777" w:rsidR="00DB0ACC" w:rsidRPr="00F36C7B" w:rsidRDefault="00DB0ACC" w:rsidP="00DB0ACC">
      <w:pPr>
        <w:spacing w:after="0" w:line="276" w:lineRule="auto"/>
        <w:ind w:left="142"/>
        <w:jc w:val="center"/>
        <w:rPr>
          <w:rFonts w:ascii="Times New Roman" w:eastAsia="Times New Roman" w:hAnsi="Times New Roman" w:cs="Times New Roman"/>
          <w:b/>
          <w:bCs/>
          <w:sz w:val="28"/>
          <w:szCs w:val="28"/>
          <w:lang w:val="vi-VN"/>
        </w:rPr>
      </w:pPr>
      <w:r w:rsidRPr="00F36C7B">
        <w:rPr>
          <w:rFonts w:ascii="Times New Roman" w:eastAsia="Times New Roman" w:hAnsi="Times New Roman" w:cs="Times New Roman"/>
          <w:b/>
          <w:bCs/>
          <w:sz w:val="28"/>
          <w:szCs w:val="28"/>
          <w:lang w:val="vi-VN"/>
        </w:rPr>
        <w:t>HOẠT ĐỘNG CỦA NGUYỄN ÁI QUỐC Ở NƯỚC NGOÀI</w:t>
      </w:r>
    </w:p>
    <w:p w14:paraId="3CC1D1AB" w14:textId="77777777" w:rsidR="00DB0ACC" w:rsidRPr="00F36C7B" w:rsidRDefault="00DB0ACC" w:rsidP="00DB0ACC">
      <w:pPr>
        <w:spacing w:after="0" w:line="276" w:lineRule="auto"/>
        <w:ind w:left="142"/>
        <w:jc w:val="center"/>
        <w:rPr>
          <w:rFonts w:ascii="Times New Roman" w:eastAsia="Times New Roman" w:hAnsi="Times New Roman" w:cs="Times New Roman"/>
          <w:b/>
          <w:bCs/>
          <w:sz w:val="28"/>
          <w:szCs w:val="28"/>
          <w:lang w:val="vi-VN"/>
        </w:rPr>
      </w:pPr>
      <w:r w:rsidRPr="00F36C7B">
        <w:rPr>
          <w:rFonts w:ascii="Times New Roman" w:eastAsia="Times New Roman" w:hAnsi="Times New Roman" w:cs="Times New Roman"/>
          <w:b/>
          <w:bCs/>
          <w:sz w:val="28"/>
          <w:szCs w:val="28"/>
          <w:lang w:val="vi-VN"/>
        </w:rPr>
        <w:t>TRONG NHỮNG NĂM 1919-1925</w:t>
      </w:r>
    </w:p>
    <w:p w14:paraId="72956263" w14:textId="77777777" w:rsidR="00DB0ACC" w:rsidRPr="00C87D24" w:rsidRDefault="00DB0ACC" w:rsidP="00DB0ACC">
      <w:pPr>
        <w:pStyle w:val="NoSpacing"/>
        <w:rPr>
          <w:b/>
        </w:rPr>
      </w:pPr>
      <w:r w:rsidRPr="00C87D24">
        <w:rPr>
          <w:b/>
        </w:rPr>
        <w:t>I.Mục tiêu cần đạt</w:t>
      </w:r>
      <w:r>
        <w:rPr>
          <w:b/>
        </w:rPr>
        <w:t>.</w:t>
      </w:r>
    </w:p>
    <w:p w14:paraId="67EC64ED" w14:textId="77777777" w:rsidR="00DB0ACC" w:rsidRPr="00F36C7B" w:rsidRDefault="00DB0ACC" w:rsidP="00DB0ACC">
      <w:pPr>
        <w:spacing w:after="0" w:line="276" w:lineRule="auto"/>
        <w:ind w:left="142"/>
        <w:jc w:val="both"/>
        <w:rPr>
          <w:rFonts w:ascii="Times New Roman" w:eastAsia="Times New Roman" w:hAnsi="Times New Roman" w:cs="Times New Roman"/>
          <w:sz w:val="28"/>
          <w:szCs w:val="28"/>
          <w:lang w:val="vi-VN"/>
        </w:rPr>
      </w:pPr>
      <w:r w:rsidRPr="00A10371">
        <w:rPr>
          <w:rFonts w:ascii="Times New Roman" w:eastAsia="Times New Roman" w:hAnsi="Times New Roman" w:cs="Times New Roman"/>
          <w:b/>
          <w:sz w:val="28"/>
          <w:szCs w:val="28"/>
          <w:lang w:val="vi-VN"/>
        </w:rPr>
        <w:t>1. Kiến thức:</w:t>
      </w:r>
      <w:r w:rsidRPr="00F36C7B">
        <w:rPr>
          <w:rFonts w:ascii="Times New Roman" w:eastAsia="Times New Roman" w:hAnsi="Times New Roman" w:cs="Times New Roman"/>
          <w:sz w:val="28"/>
          <w:szCs w:val="28"/>
          <w:lang w:val="vi-VN"/>
        </w:rPr>
        <w:t xml:space="preserve"> Khi học bài này học sinh </w:t>
      </w:r>
    </w:p>
    <w:p w14:paraId="72E8C6C4" w14:textId="77777777" w:rsidR="00DB0ACC" w:rsidRPr="00F36C7B" w:rsidRDefault="00DB0ACC" w:rsidP="00DB0ACC">
      <w:pPr>
        <w:tabs>
          <w:tab w:val="left" w:pos="360"/>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Trình bày được những hoạt động của NAQ từ năm 1917 đến năm 1923 ở Pháp. </w:t>
      </w:r>
    </w:p>
    <w:p w14:paraId="671E31E8" w14:textId="77777777" w:rsidR="00DB0ACC" w:rsidRPr="00F36C7B" w:rsidRDefault="00DB0ACC" w:rsidP="00DB0ACC">
      <w:pPr>
        <w:tabs>
          <w:tab w:val="left" w:pos="360"/>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Hiểu  những hoạt động của NAQ từ năm 1923  đến năm 1924 ở Liên Xô. </w:t>
      </w:r>
    </w:p>
    <w:p w14:paraId="0C6D6FEB" w14:textId="77777777" w:rsidR="00DB0ACC" w:rsidRPr="00F36C7B" w:rsidRDefault="00DB0ACC" w:rsidP="00DB0ACC">
      <w:pPr>
        <w:tabs>
          <w:tab w:val="left" w:pos="360"/>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Biết được những hoạt động cụ thể của NAQ từ năm 1924  đến 1925 ở Trung Quốc  </w:t>
      </w:r>
    </w:p>
    <w:p w14:paraId="5D6B4DA8" w14:textId="77777777" w:rsidR="00DB0ACC" w:rsidRPr="00F36C7B" w:rsidRDefault="00DB0ACC" w:rsidP="00DB0ACC">
      <w:pPr>
        <w:tabs>
          <w:tab w:val="left" w:pos="360"/>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Đánh giá vai trò, công lao to lớn của NAQ từ năm 1919 – 1925.</w:t>
      </w:r>
    </w:p>
    <w:p w14:paraId="788F0437" w14:textId="77777777" w:rsidR="00DB0ACC" w:rsidRPr="00F36C7B" w:rsidRDefault="00DB0ACC" w:rsidP="00DB0ACC">
      <w:pPr>
        <w:spacing w:after="0" w:line="276" w:lineRule="auto"/>
        <w:ind w:left="142"/>
        <w:jc w:val="both"/>
        <w:rPr>
          <w:rFonts w:ascii="Times New Roman" w:eastAsia="Times New Roman" w:hAnsi="Times New Roman" w:cs="Times New Roman"/>
          <w:b/>
          <w:sz w:val="28"/>
          <w:szCs w:val="28"/>
          <w:lang w:val="vi-VN"/>
        </w:rPr>
      </w:pPr>
      <w:r w:rsidRPr="00F36C7B">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b/>
          <w:sz w:val="28"/>
          <w:szCs w:val="28"/>
          <w:lang w:val="vi-VN"/>
        </w:rPr>
        <w:t xml:space="preserve">* </w:t>
      </w:r>
      <w:r w:rsidRPr="00F36C7B">
        <w:rPr>
          <w:rFonts w:ascii="Times New Roman" w:eastAsia="Times New Roman" w:hAnsi="Times New Roman" w:cs="Times New Roman"/>
          <w:b/>
          <w:i/>
          <w:iCs/>
          <w:sz w:val="28"/>
          <w:szCs w:val="28"/>
          <w:lang w:val="vi-VN"/>
        </w:rPr>
        <w:t xml:space="preserve">GD tấm gương ĐĐHCM: </w:t>
      </w:r>
    </w:p>
    <w:p w14:paraId="21A1982F" w14:textId="77777777" w:rsidR="00DB0ACC" w:rsidRPr="00F36C7B" w:rsidRDefault="00DB0ACC" w:rsidP="00DB0AC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CĐ: GD tinh thần vượt qua mọi khó khăn, gian khổ quyết tâm tìm đường cứu nước</w:t>
      </w:r>
    </w:p>
    <w:p w14:paraId="4F58139F" w14:textId="77777777" w:rsidR="00DB0ACC" w:rsidRPr="00F36C7B" w:rsidRDefault="00DB0ACC" w:rsidP="00DB0AC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ND: Những h/động của NAQ tìm thấy con đường cứu nước GPDT.</w:t>
      </w:r>
    </w:p>
    <w:p w14:paraId="00F59EB8" w14:textId="77777777" w:rsidR="00DB0ACC" w:rsidRPr="00A10371" w:rsidRDefault="00DB0ACC" w:rsidP="00DB0ACC">
      <w:pPr>
        <w:spacing w:after="0" w:line="276" w:lineRule="auto"/>
        <w:ind w:left="142"/>
        <w:jc w:val="both"/>
        <w:rPr>
          <w:rFonts w:ascii="Times New Roman" w:eastAsia="Times New Roman" w:hAnsi="Times New Roman" w:cs="Times New Roman"/>
          <w:b/>
          <w:sz w:val="28"/>
          <w:szCs w:val="28"/>
          <w:lang w:val="vi-VN"/>
        </w:rPr>
      </w:pPr>
      <w:r w:rsidRPr="00A10371">
        <w:rPr>
          <w:rFonts w:ascii="Times New Roman" w:eastAsia="Times New Roman" w:hAnsi="Times New Roman" w:cs="Times New Roman"/>
          <w:b/>
          <w:sz w:val="28"/>
          <w:szCs w:val="28"/>
          <w:lang w:val="vi-VN"/>
        </w:rPr>
        <w:t xml:space="preserve">2. Năng lực: </w:t>
      </w:r>
    </w:p>
    <w:p w14:paraId="69D6B828" w14:textId="77777777" w:rsidR="00DB0ACC" w:rsidRPr="00F36C7B" w:rsidRDefault="00DB0ACC" w:rsidP="00DB0ACC">
      <w:pPr>
        <w:spacing w:after="0" w:line="276" w:lineRule="auto"/>
        <w:ind w:left="142"/>
        <w:jc w:val="both"/>
        <w:rPr>
          <w:rFonts w:ascii="Times New Roman" w:eastAsia="Times New Roman" w:hAnsi="Times New Roman" w:cs="Times New Roman"/>
          <w:b/>
          <w:sz w:val="28"/>
          <w:szCs w:val="28"/>
          <w:lang w:val="vi-VN"/>
        </w:rPr>
      </w:pPr>
      <w:r w:rsidRPr="00F36C7B">
        <w:rPr>
          <w:rFonts w:ascii="Times New Roman" w:eastAsia="Times New Roman" w:hAnsi="Times New Roman" w:cs="Times New Roman"/>
          <w:sz w:val="28"/>
          <w:szCs w:val="28"/>
          <w:lang w:val="vi-VN" w:bidi="th-TH"/>
        </w:rPr>
        <w:t>* Năng lực chung:  Tự chủ và tự học;  Giao tiếp và hợp tác; Giải quyết vấn đề và sáng tạo.</w:t>
      </w:r>
    </w:p>
    <w:p w14:paraId="6D63C307" w14:textId="77777777" w:rsidR="00DB0ACC" w:rsidRPr="00F36C7B" w:rsidRDefault="00DB0ACC" w:rsidP="00DB0AC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Năng lực đặc thù:</w:t>
      </w:r>
    </w:p>
    <w:p w14:paraId="273DC973" w14:textId="77777777" w:rsidR="00DB0ACC" w:rsidRPr="00F36C7B" w:rsidRDefault="00DB0ACC" w:rsidP="00DB0ACC">
      <w:pPr>
        <w:spacing w:after="0" w:line="276" w:lineRule="auto"/>
        <w:ind w:left="142"/>
        <w:jc w:val="both"/>
        <w:rPr>
          <w:rFonts w:ascii="Times New Roman" w:eastAsia="Times New Roman" w:hAnsi="Times New Roman" w:cs="Times New Roman"/>
          <w:b/>
          <w:sz w:val="28"/>
          <w:szCs w:val="28"/>
          <w:lang w:val="vi-VN"/>
        </w:rPr>
      </w:pPr>
      <w:r w:rsidRPr="00F36C7B">
        <w:rPr>
          <w:rFonts w:ascii="Times New Roman" w:eastAsia="Times New Roman" w:hAnsi="Times New Roman" w:cs="Times New Roman"/>
          <w:sz w:val="28"/>
          <w:szCs w:val="28"/>
          <w:lang w:val="vi-VN"/>
        </w:rPr>
        <w:t>- Quan sát khai thác được nội dung kênh hình 28.</w:t>
      </w:r>
    </w:p>
    <w:p w14:paraId="0865F575" w14:textId="77777777" w:rsidR="00DB0ACC" w:rsidRPr="00F36C7B" w:rsidRDefault="00DB0ACC" w:rsidP="00DB0ACC">
      <w:pPr>
        <w:tabs>
          <w:tab w:val="left" w:pos="360"/>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Lập bảng hệ thống về hoạt động của NAQ từ năm 1919 đến 1925. So sánh, nhận xét, đánh giá rút ra bài học kinh nghiệm  về những thuận lợi và khó khăn trên con đường hoạt động cách mạng của Người</w:t>
      </w:r>
    </w:p>
    <w:p w14:paraId="4A863137" w14:textId="77777777" w:rsidR="00DB0ACC" w:rsidRPr="00F36C7B" w:rsidRDefault="00DB0ACC" w:rsidP="00DB0AC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Quan sát và trình bày một số vấn đề lịch sử bằng bản đồ.</w:t>
      </w:r>
    </w:p>
    <w:p w14:paraId="191AEF2A" w14:textId="77777777" w:rsidR="00DB0ACC" w:rsidRPr="00A10371" w:rsidRDefault="00DB0ACC" w:rsidP="00DB0ACC">
      <w:pPr>
        <w:spacing w:after="0" w:line="276" w:lineRule="auto"/>
        <w:ind w:left="142"/>
        <w:jc w:val="both"/>
        <w:rPr>
          <w:rFonts w:ascii="Times New Roman" w:eastAsia="Times New Roman" w:hAnsi="Times New Roman" w:cs="Times New Roman"/>
          <w:b/>
          <w:sz w:val="28"/>
          <w:szCs w:val="28"/>
          <w:lang w:val="vi-VN"/>
        </w:rPr>
      </w:pPr>
      <w:r w:rsidRPr="00A10371">
        <w:rPr>
          <w:rFonts w:ascii="Times New Roman" w:eastAsia="Times New Roman" w:hAnsi="Times New Roman" w:cs="Times New Roman"/>
          <w:b/>
          <w:sz w:val="28"/>
          <w:szCs w:val="28"/>
          <w:lang w:val="vi-VN"/>
        </w:rPr>
        <w:t>3. Phẩm chất:</w:t>
      </w:r>
    </w:p>
    <w:p w14:paraId="3955CC1D" w14:textId="77777777" w:rsidR="00DB0ACC" w:rsidRPr="00F36C7B" w:rsidRDefault="00DB0ACC" w:rsidP="00DB0ACC">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sz w:val="28"/>
          <w:szCs w:val="28"/>
          <w:lang w:val="vi-VN"/>
        </w:rPr>
        <w:t xml:space="preserve"> - </w:t>
      </w:r>
      <w:r w:rsidRPr="00F36C7B">
        <w:rPr>
          <w:rFonts w:ascii="Times New Roman" w:eastAsia="Times New Roman" w:hAnsi="Times New Roman" w:cs="Times New Roman"/>
          <w:sz w:val="28"/>
          <w:szCs w:val="28"/>
          <w:lang w:val="vi-VN"/>
        </w:rPr>
        <w:t xml:space="preserve">Giáo dục cho học sinh lòng kính yêu, khâm phục lãnh tụ Nguyễn Ái Quốc và các chiến sĩ cách mạng. </w:t>
      </w:r>
    </w:p>
    <w:p w14:paraId="2B8454AB" w14:textId="77777777" w:rsidR="00DB0ACC" w:rsidRPr="00F36C7B" w:rsidRDefault="00DB0ACC" w:rsidP="00DB0ACC">
      <w:pPr>
        <w:spacing w:after="0" w:line="276" w:lineRule="auto"/>
        <w:ind w:left="142"/>
        <w:jc w:val="both"/>
        <w:rPr>
          <w:rFonts w:ascii="Times New Roman" w:eastAsia="Times New Roman" w:hAnsi="Times New Roman" w:cs="Times New Roman"/>
          <w:b/>
          <w:sz w:val="28"/>
          <w:szCs w:val="28"/>
          <w:lang w:val="vi-VN"/>
        </w:rPr>
      </w:pPr>
      <w:r w:rsidRPr="00F36C7B">
        <w:rPr>
          <w:rFonts w:ascii="Times New Roman" w:eastAsia="Times New Roman" w:hAnsi="Times New Roman" w:cs="Times New Roman"/>
          <w:sz w:val="28"/>
          <w:szCs w:val="28"/>
          <w:lang w:val="vi-VN"/>
        </w:rPr>
        <w:t>- Sống có lí tưởng, trách nhiệm, vượt khó đi lên</w:t>
      </w:r>
    </w:p>
    <w:p w14:paraId="0EB0FFB0" w14:textId="77777777" w:rsidR="00DB0ACC" w:rsidRPr="00C87D24" w:rsidRDefault="00DB0ACC" w:rsidP="00DB0ACC">
      <w:pPr>
        <w:pStyle w:val="NoSpacing"/>
        <w:rPr>
          <w:b/>
        </w:rPr>
      </w:pPr>
      <w:r w:rsidRPr="00C87D24">
        <w:rPr>
          <w:b/>
        </w:rPr>
        <w:t>II. Thiết bị dạy học và học liệu.</w:t>
      </w:r>
    </w:p>
    <w:p w14:paraId="374DB511" w14:textId="77777777" w:rsidR="00DB0ACC" w:rsidRPr="00F36C7B" w:rsidRDefault="00DB0ACC" w:rsidP="00DB0ACC">
      <w:pPr>
        <w:spacing w:after="0" w:line="276" w:lineRule="auto"/>
        <w:jc w:val="both"/>
        <w:rPr>
          <w:rFonts w:ascii="Times New Roman" w:eastAsia="Times New Roman" w:hAnsi="Times New Roman" w:cs="Times New Roman"/>
          <w:spacing w:val="-8"/>
          <w:sz w:val="28"/>
          <w:szCs w:val="28"/>
          <w:lang w:val="vi-VN"/>
        </w:rPr>
      </w:pPr>
      <w:r w:rsidRPr="00F36C7B">
        <w:rPr>
          <w:rFonts w:ascii="Times New Roman" w:eastAsia="Times New Roman" w:hAnsi="Times New Roman" w:cs="Times New Roman"/>
          <w:spacing w:val="-8"/>
          <w:sz w:val="28"/>
          <w:szCs w:val="28"/>
          <w:lang w:val="vi-VN"/>
        </w:rPr>
        <w:t>+ Tranh ảnh, tư liệu Nguyễn Ái Quốc trong thời gian ở nước ngoài ( Pháp, LX, TQ…)</w:t>
      </w:r>
    </w:p>
    <w:p w14:paraId="3B281482" w14:textId="77777777" w:rsidR="00DB0ACC" w:rsidRPr="00F36C7B" w:rsidRDefault="00DB0ACC" w:rsidP="00DB0ACC">
      <w:pPr>
        <w:spacing w:after="0" w:line="276" w:lineRule="auto"/>
        <w:jc w:val="both"/>
        <w:rPr>
          <w:rFonts w:ascii="Times New Roman" w:eastAsia="Times New Roman" w:hAnsi="Times New Roman" w:cs="Times New Roman"/>
          <w:spacing w:val="-8"/>
          <w:sz w:val="28"/>
          <w:szCs w:val="28"/>
          <w:lang w:val="vi-VN"/>
        </w:rPr>
      </w:pPr>
      <w:r w:rsidRPr="00F36C7B">
        <w:rPr>
          <w:rFonts w:ascii="Times New Roman" w:eastAsia="Times New Roman" w:hAnsi="Times New Roman" w:cs="Times New Roman"/>
          <w:spacing w:val="-8"/>
          <w:sz w:val="28"/>
          <w:szCs w:val="28"/>
          <w:lang w:val="vi-VN"/>
        </w:rPr>
        <w:t xml:space="preserve"> + Bút dạ, giấy A0…</w:t>
      </w:r>
    </w:p>
    <w:p w14:paraId="0BA79612" w14:textId="77777777" w:rsidR="00DB0ACC" w:rsidRPr="00C87D24" w:rsidRDefault="00DB0ACC" w:rsidP="00DB0ACC">
      <w:pPr>
        <w:pStyle w:val="NoSpacing"/>
        <w:rPr>
          <w:b/>
        </w:rPr>
      </w:pPr>
      <w:r w:rsidRPr="00C87D24">
        <w:rPr>
          <w:b/>
        </w:rPr>
        <w:t>III. Tiến trình dạy học.</w:t>
      </w:r>
    </w:p>
    <w:p w14:paraId="3734F806" w14:textId="77777777" w:rsidR="00DB0ACC" w:rsidRPr="00F36C7B" w:rsidRDefault="00DB0ACC" w:rsidP="00DB0ACC">
      <w:pPr>
        <w:shd w:val="clear" w:color="auto" w:fill="FFFFFF"/>
        <w:spacing w:after="0" w:line="276" w:lineRule="auto"/>
        <w:ind w:left="142"/>
        <w:jc w:val="both"/>
        <w:rPr>
          <w:rFonts w:ascii="Times New Roman" w:eastAsia="Times New Roman" w:hAnsi="Times New Roman" w:cs="Times New Roman"/>
          <w:b/>
          <w:bCs/>
          <w:sz w:val="28"/>
          <w:szCs w:val="28"/>
          <w:bdr w:val="none" w:sz="0" w:space="0" w:color="auto" w:frame="1"/>
          <w:lang w:val="vi-VN"/>
        </w:rPr>
      </w:pPr>
      <w:r w:rsidRPr="00F36C7B">
        <w:rPr>
          <w:rFonts w:ascii="Times New Roman" w:eastAsia="Times New Roman" w:hAnsi="Times New Roman" w:cs="Times New Roman"/>
          <w:b/>
          <w:bCs/>
          <w:sz w:val="28"/>
          <w:szCs w:val="28"/>
          <w:bdr w:val="none" w:sz="0" w:space="0" w:color="auto" w:frame="1"/>
          <w:lang w:val="vi-VN"/>
        </w:rPr>
        <w:t xml:space="preserve"> HOẠT ĐỘNG</w:t>
      </w:r>
      <w:r>
        <w:rPr>
          <w:rFonts w:ascii="Times New Roman" w:eastAsia="Times New Roman" w:hAnsi="Times New Roman" w:cs="Times New Roman"/>
          <w:b/>
          <w:bCs/>
          <w:sz w:val="28"/>
          <w:szCs w:val="28"/>
          <w:bdr w:val="none" w:sz="0" w:space="0" w:color="auto" w:frame="1"/>
        </w:rPr>
        <w:t xml:space="preserve"> 1:</w:t>
      </w:r>
      <w:r w:rsidRPr="00F36C7B">
        <w:rPr>
          <w:rFonts w:ascii="Times New Roman" w:eastAsia="Times New Roman" w:hAnsi="Times New Roman" w:cs="Times New Roman"/>
          <w:b/>
          <w:bCs/>
          <w:sz w:val="28"/>
          <w:szCs w:val="28"/>
          <w:bdr w:val="none" w:sz="0" w:space="0" w:color="auto" w:frame="1"/>
          <w:lang w:val="vi-VN"/>
        </w:rPr>
        <w:t xml:space="preserve"> </w:t>
      </w:r>
      <w:r w:rsidRPr="004B6631">
        <w:rPr>
          <w:rFonts w:ascii="Times New Roman" w:eastAsia="Times New Roman" w:hAnsi="Times New Roman" w:cs="Times New Roman"/>
          <w:b/>
          <w:bCs/>
          <w:sz w:val="28"/>
          <w:szCs w:val="28"/>
          <w:bdr w:val="none" w:sz="0" w:space="0" w:color="auto" w:frame="1"/>
          <w:lang w:val="vi-VN"/>
        </w:rPr>
        <w:t>MỞ ĐẦU:</w:t>
      </w:r>
      <w:r w:rsidRPr="00F36C7B">
        <w:rPr>
          <w:rFonts w:ascii="Times New Roman" w:eastAsia="Times New Roman" w:hAnsi="Times New Roman" w:cs="Times New Roman"/>
          <w:b/>
          <w:bCs/>
          <w:sz w:val="28"/>
          <w:szCs w:val="28"/>
          <w:bdr w:val="none" w:sz="0" w:space="0" w:color="auto" w:frame="1"/>
          <w:lang w:val="vi-VN"/>
        </w:rPr>
        <w:t xml:space="preserve">      </w:t>
      </w:r>
    </w:p>
    <w:p w14:paraId="061BBC99" w14:textId="77777777" w:rsidR="00DB0ACC" w:rsidRPr="00A10371" w:rsidRDefault="00DB0ACC" w:rsidP="00DB0ACC">
      <w:pPr>
        <w:spacing w:after="0" w:line="276" w:lineRule="auto"/>
        <w:ind w:left="142"/>
        <w:rPr>
          <w:rFonts w:ascii="Times New Roman" w:eastAsia="Times New Roman" w:hAnsi="Times New Roman" w:cs="Times New Roman"/>
          <w:b/>
          <w:color w:val="FF0000"/>
          <w:sz w:val="28"/>
          <w:szCs w:val="28"/>
          <w:lang w:val="sv-SE"/>
        </w:rPr>
      </w:pPr>
      <w:bookmarkStart w:id="0" w:name="_Hlk60773818"/>
      <w:bookmarkStart w:id="1" w:name="_Hlk60748516"/>
      <w:r w:rsidRPr="00A10371">
        <w:rPr>
          <w:rFonts w:ascii="Times New Roman" w:eastAsia="Times New Roman" w:hAnsi="Times New Roman" w:cs="Times New Roman"/>
          <w:noProof/>
          <w:sz w:val="28"/>
          <w:szCs w:val="28"/>
          <w:lang w:val="nl-NL"/>
        </w:rPr>
        <w:t>1. Mục tiêu:</w:t>
      </w:r>
      <w:r w:rsidRPr="00A10371">
        <w:rPr>
          <w:rFonts w:ascii="Times New Roman" w:eastAsia="Times New Roman" w:hAnsi="Times New Roman" w:cs="Times New Roman"/>
          <w:sz w:val="28"/>
          <w:szCs w:val="28"/>
          <w:lang w:val="sv-SE"/>
        </w:rPr>
        <w:t xml:space="preserve">  </w:t>
      </w:r>
      <w:r w:rsidRPr="00A10371">
        <w:rPr>
          <w:rFonts w:ascii="Times New Roman" w:eastAsia="Times New Roman" w:hAnsi="Times New Roman" w:cs="Times New Roman"/>
          <w:sz w:val="28"/>
          <w:szCs w:val="28"/>
          <w:lang w:val="vi-VN"/>
        </w:rPr>
        <w:t>Tạo hứng thú, tạo tâm thế, dẫn dắt học sinh vào tìm hiểu bài mới</w:t>
      </w:r>
    </w:p>
    <w:p w14:paraId="711EF8D2" w14:textId="77777777" w:rsidR="00DB0ACC" w:rsidRPr="00A10371" w:rsidRDefault="00DB0ACC" w:rsidP="00DB0ACC">
      <w:pPr>
        <w:spacing w:after="0" w:line="276" w:lineRule="auto"/>
        <w:ind w:left="142"/>
        <w:jc w:val="both"/>
        <w:rPr>
          <w:rFonts w:ascii="Times New Roman" w:eastAsia="Times New Roman" w:hAnsi="Times New Roman" w:cs="Times New Roman"/>
          <w:noProof/>
          <w:sz w:val="28"/>
          <w:szCs w:val="28"/>
          <w:lang w:val="nl-NL"/>
        </w:rPr>
      </w:pPr>
      <w:r w:rsidRPr="00A10371">
        <w:rPr>
          <w:rFonts w:ascii="Times New Roman" w:eastAsia="Times New Roman" w:hAnsi="Times New Roman" w:cs="Times New Roman"/>
          <w:iCs/>
          <w:sz w:val="28"/>
          <w:szCs w:val="28"/>
          <w:lang w:val="vi-VN"/>
        </w:rPr>
        <w:lastRenderedPageBreak/>
        <w:t>2. Nội dung</w:t>
      </w:r>
      <w:r w:rsidRPr="00A10371">
        <w:rPr>
          <w:rFonts w:ascii="Times New Roman" w:eastAsia="Times New Roman" w:hAnsi="Times New Roman" w:cs="Times New Roman"/>
          <w:noProof/>
          <w:sz w:val="28"/>
          <w:szCs w:val="28"/>
          <w:lang w:val="nl-NL"/>
        </w:rPr>
        <w:t>: HS dưới sự hướng dẫn của GV xem  tranh ảnh, trả lời các câu hỏi theo yêu cầu của giáo viên</w:t>
      </w:r>
    </w:p>
    <w:p w14:paraId="4C3C75D1" w14:textId="77777777" w:rsidR="00DB0ACC" w:rsidRPr="00A10371" w:rsidRDefault="00DB0ACC" w:rsidP="00DB0ACC">
      <w:pPr>
        <w:spacing w:after="0" w:line="276" w:lineRule="auto"/>
        <w:ind w:left="142"/>
        <w:jc w:val="both"/>
        <w:rPr>
          <w:rFonts w:ascii="Times New Roman" w:eastAsia="Times New Roman" w:hAnsi="Times New Roman" w:cs="Times New Roman"/>
          <w:noProof/>
          <w:sz w:val="28"/>
          <w:szCs w:val="28"/>
          <w:lang w:val="vi-VN"/>
        </w:rPr>
      </w:pPr>
      <w:r w:rsidRPr="00A10371">
        <w:rPr>
          <w:rFonts w:ascii="Times New Roman" w:eastAsia="Times New Roman" w:hAnsi="Times New Roman" w:cs="Times New Roman"/>
          <w:iCs/>
          <w:sz w:val="28"/>
          <w:szCs w:val="28"/>
          <w:lang w:val="vi-VN"/>
        </w:rPr>
        <w:t>3. Sản phẩm</w:t>
      </w:r>
      <w:r w:rsidRPr="00A10371">
        <w:rPr>
          <w:rFonts w:ascii="Times New Roman" w:eastAsia="Times New Roman" w:hAnsi="Times New Roman" w:cs="Times New Roman"/>
          <w:sz w:val="28"/>
          <w:szCs w:val="28"/>
          <w:lang w:val="vi-VN"/>
        </w:rPr>
        <w:t xml:space="preserve">:  Câu trả lời hs </w:t>
      </w:r>
    </w:p>
    <w:bookmarkEnd w:id="0"/>
    <w:p w14:paraId="4680B18F" w14:textId="77777777" w:rsidR="00DB0ACC" w:rsidRPr="0075095D" w:rsidRDefault="00DB0ACC" w:rsidP="00DB0ACC">
      <w:pPr>
        <w:spacing w:after="0" w:line="276" w:lineRule="auto"/>
        <w:ind w:left="142"/>
        <w:jc w:val="both"/>
        <w:rPr>
          <w:rFonts w:ascii="Times New Roman" w:eastAsia="Times New Roman" w:hAnsi="Times New Roman" w:cs="Times New Roman"/>
          <w:noProof/>
          <w:sz w:val="28"/>
          <w:szCs w:val="28"/>
          <w:lang w:val="nl-NL"/>
        </w:rPr>
      </w:pPr>
      <w:r w:rsidRPr="0075095D">
        <w:rPr>
          <w:rFonts w:ascii="Times New Roman" w:eastAsia="Times New Roman" w:hAnsi="Times New Roman" w:cs="Times New Roman"/>
          <w:noProof/>
          <w:sz w:val="28"/>
          <w:szCs w:val="28"/>
          <w:lang w:val="nl-NL"/>
        </w:rPr>
        <w:t>4. Tổ chức thực hiện:</w:t>
      </w:r>
    </w:p>
    <w:p w14:paraId="5228A499" w14:textId="77777777" w:rsidR="00DB0ACC" w:rsidRPr="0075095D" w:rsidRDefault="00DB0ACC" w:rsidP="00DB0ACC">
      <w:pPr>
        <w:spacing w:after="0" w:line="276" w:lineRule="auto"/>
        <w:ind w:left="142"/>
        <w:jc w:val="both"/>
        <w:rPr>
          <w:rFonts w:ascii="Times New Roman" w:eastAsia="Times New Roman" w:hAnsi="Times New Roman" w:cs="Times New Roman"/>
          <w:noProof/>
          <w:sz w:val="28"/>
          <w:szCs w:val="28"/>
          <w:lang w:val="nl-NL"/>
        </w:rPr>
      </w:pPr>
      <w:r w:rsidRPr="0075095D">
        <w:rPr>
          <w:rFonts w:ascii="Times New Roman" w:eastAsia="Times New Roman" w:hAnsi="Times New Roman" w:cs="Times New Roman"/>
          <w:noProof/>
          <w:sz w:val="28"/>
          <w:szCs w:val="28"/>
          <w:lang w:val="nl-NL"/>
        </w:rPr>
        <w:t xml:space="preserve">- Chia lớp thành 4 đội </w:t>
      </w:r>
    </w:p>
    <w:p w14:paraId="7C3F5FC3" w14:textId="77777777" w:rsidR="00DB0ACC" w:rsidRPr="0075095D" w:rsidRDefault="00DB0ACC" w:rsidP="00DB0ACC">
      <w:pPr>
        <w:spacing w:after="0" w:line="276" w:lineRule="auto"/>
        <w:ind w:left="142"/>
        <w:jc w:val="both"/>
        <w:rPr>
          <w:rFonts w:ascii="Times New Roman" w:eastAsia="Times New Roman" w:hAnsi="Times New Roman" w:cs="Times New Roman"/>
          <w:noProof/>
          <w:sz w:val="28"/>
          <w:szCs w:val="28"/>
          <w:lang w:val="nl-NL"/>
        </w:rPr>
      </w:pPr>
      <w:r w:rsidRPr="0075095D">
        <w:rPr>
          <w:rFonts w:ascii="Times New Roman" w:eastAsia="Times New Roman" w:hAnsi="Times New Roman" w:cs="Times New Roman"/>
          <w:noProof/>
          <w:sz w:val="28"/>
          <w:szCs w:val="28"/>
          <w:lang w:val="vi-VN"/>
        </w:rPr>
        <w:t>Có 4 câu hỏi để các đội trả lời. Mỗi câu hs có 10 giây để suy nghĩ. Sau 10 giây các đội mới được giơ tín hiệu trả lời. Trả lời đúng mỗi câu được 10 điểm. Trả lời sai không được điểm.</w:t>
      </w:r>
    </w:p>
    <w:bookmarkEnd w:id="1"/>
    <w:p w14:paraId="2649C868"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Giáo viên cho xem  tranh ảnh trả lời các câu hỏi:</w:t>
      </w:r>
    </w:p>
    <w:p w14:paraId="779A0E53"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b/>
          <w:bCs/>
          <w:sz w:val="28"/>
          <w:szCs w:val="28"/>
          <w:lang w:val="vi-VN"/>
        </w:rPr>
        <w:t xml:space="preserve"> </w:t>
      </w:r>
      <w:r w:rsidRPr="00F36C7B">
        <w:rPr>
          <w:rFonts w:ascii="Times New Roman" w:eastAsia="Times New Roman" w:hAnsi="Times New Roman" w:cs="Times New Roman"/>
          <w:sz w:val="28"/>
          <w:szCs w:val="28"/>
          <w:lang w:val="vi-VN"/>
        </w:rPr>
        <w:t>1. Bác Hồ tên thật là gì? Bác sinh ngày, tháng, năm nào? Quê Bác ở đâu?</w:t>
      </w:r>
    </w:p>
    <w:p w14:paraId="6C249078"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2.Trong quá trình hoạt động cứu nước, Bác Hồ đã có rất nhiều tên gọi khác nhau. Em hãy nêu ít nhất 3 tên gọi của Bác mà em biết? </w:t>
      </w:r>
    </w:p>
    <w:p w14:paraId="51C7316C"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3. Gia đình Bác Hồ có mấy thành viên? Nêu tên của từng người?</w:t>
      </w:r>
    </w:p>
    <w:p w14:paraId="61BFD061"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4. Bác Hồ ra đi tìm đường cứu nước vào ngày, tháng, năm nào? Hướng đi của Người?</w:t>
      </w:r>
    </w:p>
    <w:p w14:paraId="16A9F268"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 Dự kiến sản phẩm </w:t>
      </w:r>
    </w:p>
    <w:p w14:paraId="10C5391B" w14:textId="77777777" w:rsidR="00DB0ACC" w:rsidRPr="0050226B" w:rsidRDefault="00DB0ACC" w:rsidP="00DB0ACC">
      <w:pPr>
        <w:pStyle w:val="ListParagraph"/>
        <w:numPr>
          <w:ilvl w:val="0"/>
          <w:numId w:val="1"/>
        </w:numPr>
        <w:shd w:val="clear" w:color="auto" w:fill="FFFFFF"/>
        <w:tabs>
          <w:tab w:val="left" w:leader="dot" w:pos="9214"/>
        </w:tabs>
        <w:spacing w:after="0" w:line="276" w:lineRule="auto"/>
        <w:jc w:val="both"/>
        <w:rPr>
          <w:rFonts w:ascii="Times New Roman" w:eastAsia="Times New Roman" w:hAnsi="Times New Roman" w:cs="Times New Roman"/>
          <w:sz w:val="28"/>
          <w:szCs w:val="28"/>
          <w:lang w:val="vi-VN"/>
        </w:rPr>
      </w:pPr>
      <w:r w:rsidRPr="0050226B">
        <w:rPr>
          <w:rFonts w:ascii="Times New Roman" w:eastAsia="Times New Roman" w:hAnsi="Times New Roman" w:cs="Times New Roman"/>
          <w:sz w:val="28"/>
          <w:szCs w:val="28"/>
          <w:lang w:val="vi-VN"/>
        </w:rPr>
        <w:t>1.Tên thật: Nguyễn Sinh Cung.</w:t>
      </w:r>
    </w:p>
    <w:p w14:paraId="792C728F"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Sinh ngày: 19/05/1890. </w:t>
      </w:r>
    </w:p>
    <w:p w14:paraId="3933C92B"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Quê: Kim Liên, Nam Đàn, NghệAn</w:t>
      </w:r>
    </w:p>
    <w:p w14:paraId="12B93BC8"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2.</w:t>
      </w:r>
      <w:r w:rsidRPr="00F36C7B">
        <w:rPr>
          <w:rFonts w:ascii="Times New Roman" w:eastAsia="Times New Roman" w:hAnsi="Times New Roman" w:cs="Times New Roman"/>
          <w:color w:val="000000"/>
          <w:kern w:val="24"/>
          <w:sz w:val="56"/>
          <w:szCs w:val="56"/>
          <w:lang w:val="vi-VN"/>
        </w:rPr>
        <w:t xml:space="preserve"> </w:t>
      </w:r>
      <w:r w:rsidRPr="00F36C7B">
        <w:rPr>
          <w:rFonts w:ascii="Times New Roman" w:eastAsia="Times New Roman" w:hAnsi="Times New Roman" w:cs="Times New Roman"/>
          <w:sz w:val="28"/>
          <w:szCs w:val="28"/>
          <w:lang w:val="vi-VN"/>
        </w:rPr>
        <w:t>Nguyễn Sinh Cung; Nguyễn Tất Thành; Nguyễn Ái Quốc; Văn Ba; Hồ Chí Minh.</w:t>
      </w:r>
    </w:p>
    <w:p w14:paraId="6737343B"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3. Bố: Nguyễn Sinh Sắc.</w:t>
      </w:r>
    </w:p>
    <w:p w14:paraId="4BDBADB3"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Mẹ: Hoàng Thị Loan.</w:t>
      </w:r>
    </w:p>
    <w:p w14:paraId="45A385F1"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Chị:Nguyễn Thị Thanh</w:t>
      </w:r>
    </w:p>
    <w:p w14:paraId="2D564731"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Anh: Nguyễn Sinh Khiêm</w:t>
      </w:r>
    </w:p>
    <w:p w14:paraId="61F5F811"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Em: Nguyễn Sinh Xin.</w:t>
      </w:r>
    </w:p>
    <w:p w14:paraId="343A9924"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4.</w:t>
      </w:r>
      <w:r w:rsidRPr="00F36C7B">
        <w:rPr>
          <w:rFonts w:ascii="Times New Roman" w:eastAsia="Times New Roman" w:hAnsi="Times New Roman" w:cs="Times New Roman"/>
          <w:color w:val="000000"/>
          <w:kern w:val="24"/>
          <w:sz w:val="56"/>
          <w:szCs w:val="56"/>
          <w:lang w:val="vi-VN"/>
        </w:rPr>
        <w:t xml:space="preserve"> </w:t>
      </w:r>
      <w:r w:rsidRPr="00F36C7B">
        <w:rPr>
          <w:rFonts w:ascii="Times New Roman" w:eastAsia="Times New Roman" w:hAnsi="Times New Roman" w:cs="Times New Roman"/>
          <w:sz w:val="28"/>
          <w:szCs w:val="28"/>
          <w:lang w:val="vi-VN"/>
        </w:rPr>
        <w:t>- Ngày 5/6/1911 - Phương Tây.</w:t>
      </w:r>
    </w:p>
    <w:p w14:paraId="4711C24F"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Tổ chức cho HS xem video về hành trình cứu nước của Nguyễn Ái Quốc</w:t>
      </w:r>
    </w:p>
    <w:p w14:paraId="0F582E70" w14:textId="77777777" w:rsidR="00DB0ACC" w:rsidRPr="00F36C7B" w:rsidRDefault="00DB0ACC" w:rsidP="00DB0ACC">
      <w:pPr>
        <w:shd w:val="clear" w:color="auto" w:fill="FFFFFF"/>
        <w:tabs>
          <w:tab w:val="left" w:leader="dot" w:pos="9214"/>
        </w:tabs>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 xml:space="preserve">         Trên cơ sở  đó, GV dẫn dắt hs vào bài mới:  </w:t>
      </w:r>
    </w:p>
    <w:p w14:paraId="44FA3B14" w14:textId="77777777" w:rsidR="00DB0ACC" w:rsidRPr="00F36C7B" w:rsidRDefault="00DB0ACC" w:rsidP="00DB0ACC">
      <w:pPr>
        <w:spacing w:after="0" w:line="276" w:lineRule="auto"/>
        <w:ind w:left="142"/>
        <w:jc w:val="both"/>
        <w:rPr>
          <w:rFonts w:ascii="Times New Roman" w:eastAsia="Times New Roman" w:hAnsi="Times New Roman" w:cs="Times New Roman"/>
          <w:sz w:val="28"/>
          <w:szCs w:val="28"/>
          <w:lang w:val="pt-BR"/>
        </w:rPr>
      </w:pPr>
      <w:r w:rsidRPr="00F36C7B">
        <w:rPr>
          <w:rFonts w:ascii="Times New Roman" w:eastAsia="Times New Roman" w:hAnsi="Times New Roman" w:cs="Times New Roman"/>
          <w:sz w:val="28"/>
          <w:szCs w:val="28"/>
          <w:lang w:val="pt-BR"/>
        </w:rPr>
        <w:t xml:space="preserve"> Cuối TK XIX đầu TK XX, CMVN rơi vào tình trạng khủng hoảng về lãnh đạo và bế tắc về đường lối, nhiều nhà yêu nước đã ra đi tìm đường cứu nước nhưng không thành. Nguyễn Ái Quốc khâm phục và trân trọng các bậc tiền bối nhưng không đi theo con đường mà họ đã đi. Vậy, Nguyễn Ái Quốc đã ra đi tìm đường cứu nước như thế nào? Những hoạt động của Người ở nước ngoài từ 1919 -1925 có ý nghĩa gì đối với CMVN, cô trò chúng ta vào bài học hôm nay.</w:t>
      </w:r>
    </w:p>
    <w:p w14:paraId="4EB9578A" w14:textId="77777777" w:rsidR="00DB0ACC" w:rsidRPr="00C87D24" w:rsidRDefault="00DB0ACC" w:rsidP="00DB0ACC">
      <w:pPr>
        <w:pStyle w:val="NoSpacing"/>
        <w:rPr>
          <w:b/>
        </w:rPr>
      </w:pPr>
      <w:r w:rsidRPr="00C87D24">
        <w:rPr>
          <w:b/>
        </w:rPr>
        <w:lastRenderedPageBreak/>
        <w:t>HOẠT ĐỘNG 2: HÌNH THÀNH KIẾN THỨC MỚI</w:t>
      </w:r>
    </w:p>
    <w:p w14:paraId="37602AD7" w14:textId="77777777" w:rsidR="00DB0ACC" w:rsidRPr="0008259B" w:rsidRDefault="00DB0ACC" w:rsidP="00DB0ACC">
      <w:pPr>
        <w:pStyle w:val="NoSpacing"/>
        <w:rPr>
          <w:b/>
        </w:rPr>
      </w:pPr>
      <w:r>
        <w:rPr>
          <w:b/>
        </w:rPr>
        <w:t>1.Mục tiêu.</w:t>
      </w:r>
      <w:r w:rsidRPr="006D67DF">
        <w:rPr>
          <w:lang w:val="pt-BR"/>
        </w:rPr>
        <w:t>hs hiểu</w:t>
      </w:r>
    </w:p>
    <w:p w14:paraId="7F584E8C" w14:textId="77777777" w:rsidR="00DB0ACC" w:rsidRPr="006D67DF" w:rsidRDefault="00DB0ACC" w:rsidP="00DB0ACC">
      <w:pPr>
        <w:pStyle w:val="NoSpacing"/>
        <w:rPr>
          <w:lang w:val="pt-BR"/>
        </w:rPr>
      </w:pPr>
      <w:r w:rsidRPr="006D67DF">
        <w:rPr>
          <w:lang w:val="pt-BR"/>
        </w:rPr>
        <w:t>- Những hoạt động cụ thể của Nguyễn Ái Quốc tại Pháp và Liên xô, Trung quốc. Qua những hoạt động đó Nguyễn Ái Quốc đã tìm ra con đường cứu nước đúng đắn cho dân tộc và tích cực chuẩn bị tư tưởng tổ chức cho sự thành lập chính đảng vô sản ở VN.</w:t>
      </w:r>
    </w:p>
    <w:p w14:paraId="79CA45E5" w14:textId="77777777" w:rsidR="00DB0ACC" w:rsidRPr="006D67DF" w:rsidRDefault="00DB0ACC" w:rsidP="00DB0ACC">
      <w:pPr>
        <w:pStyle w:val="NoSpacing"/>
        <w:rPr>
          <w:lang w:val="pt-BR"/>
        </w:rPr>
      </w:pPr>
      <w:r w:rsidRPr="006D67DF">
        <w:rPr>
          <w:lang w:val="pt-BR"/>
        </w:rPr>
        <w:t>- Nắm được chủ trương hoạt động của hội VN CM thanh niên.</w:t>
      </w:r>
    </w:p>
    <w:p w14:paraId="5FE857E7" w14:textId="77777777" w:rsidR="00DB0ACC" w:rsidRDefault="00DB0ACC" w:rsidP="00DB0ACC">
      <w:pPr>
        <w:pStyle w:val="NoSpacing"/>
        <w:rPr>
          <w:b/>
        </w:rPr>
      </w:pPr>
      <w:r>
        <w:rPr>
          <w:b/>
        </w:rPr>
        <w:t>2. Nội dung.</w:t>
      </w:r>
    </w:p>
    <w:p w14:paraId="6F81208B" w14:textId="77777777" w:rsidR="00DB0ACC" w:rsidRPr="00F36C7B" w:rsidRDefault="00DB0ACC" w:rsidP="00DB0ACC">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F36C7B">
        <w:rPr>
          <w:rFonts w:ascii="Times New Roman" w:eastAsia="Times New Roman" w:hAnsi="Times New Roman" w:cs="Times New Roman"/>
          <w:noProof/>
          <w:sz w:val="28"/>
          <w:szCs w:val="28"/>
          <w:lang w:val="nl-NL"/>
        </w:rPr>
        <w:t xml:space="preserve">Hs theo hiểu biết của bản thân + </w:t>
      </w:r>
      <w:r w:rsidRPr="00F36C7B">
        <w:rPr>
          <w:rFonts w:ascii="Times New Roman" w:eastAsia="Times New Roman" w:hAnsi="Times New Roman" w:cs="Times New Roman"/>
          <w:sz w:val="28"/>
          <w:szCs w:val="28"/>
          <w:lang w:val="vi-VN" w:eastAsia="vi-VN"/>
        </w:rPr>
        <w:t>nghiên cứu học liệu, quan sát tranh ảnh, suy nghĩ cá nhân, thảo luận nhóm trả lời các câu hỏi của giáo viên</w:t>
      </w:r>
    </w:p>
    <w:p w14:paraId="47CA565A" w14:textId="77777777" w:rsidR="00DB0ACC" w:rsidRPr="00F36C7B" w:rsidRDefault="00DB0ACC" w:rsidP="00DB0ACC">
      <w:pPr>
        <w:tabs>
          <w:tab w:val="left" w:pos="426"/>
        </w:tabs>
        <w:spacing w:after="0" w:line="276" w:lineRule="auto"/>
        <w:ind w:left="142"/>
        <w:jc w:val="both"/>
        <w:rPr>
          <w:rFonts w:ascii="Times New Roman" w:eastAsia="Times New Roman" w:hAnsi="Times New Roman" w:cs="Times New Roman"/>
          <w:sz w:val="28"/>
          <w:szCs w:val="28"/>
          <w:lang w:val="vi-VN" w:eastAsia="vi-VN"/>
        </w:rPr>
      </w:pPr>
      <w:r w:rsidRPr="00F36C7B">
        <w:rPr>
          <w:rFonts w:ascii="Times New Roman" w:eastAsia="Times New Roman" w:hAnsi="Times New Roman" w:cs="Times New Roman"/>
          <w:sz w:val="28"/>
          <w:szCs w:val="28"/>
          <w:lang w:val="vi-VN"/>
        </w:rPr>
        <w:t>- Phương pháp:</w:t>
      </w:r>
      <w:r w:rsidRPr="00F36C7B">
        <w:rPr>
          <w:rFonts w:ascii="Times New Roman" w:eastAsia="Times New Roman" w:hAnsi="Times New Roman" w:cs="Times New Roman"/>
          <w:sz w:val="28"/>
          <w:szCs w:val="28"/>
          <w:lang w:val="vi-VN" w:bidi="th-TH"/>
        </w:rPr>
        <w:t xml:space="preserve"> Phát vấn, thuyết trình, phân tích.</w:t>
      </w:r>
    </w:p>
    <w:p w14:paraId="385F9D3A" w14:textId="77777777" w:rsidR="00DB0ACC" w:rsidRDefault="00DB0ACC" w:rsidP="00DB0ACC">
      <w:pPr>
        <w:tabs>
          <w:tab w:val="left" w:pos="426"/>
        </w:tabs>
        <w:spacing w:after="0" w:line="276" w:lineRule="auto"/>
        <w:jc w:val="both"/>
        <w:rPr>
          <w:rFonts w:ascii="Times New Roman" w:eastAsia="Times New Roman" w:hAnsi="Times New Roman" w:cs="Times New Roman"/>
          <w:sz w:val="28"/>
          <w:szCs w:val="28"/>
          <w:lang w:val="vi-VN"/>
        </w:rPr>
      </w:pPr>
      <w:r w:rsidRPr="0008259B">
        <w:rPr>
          <w:rFonts w:ascii="Times New Roman" w:eastAsia="Times New Roman" w:hAnsi="Times New Roman" w:cs="Times New Roman"/>
          <w:b/>
          <w:iCs/>
          <w:sz w:val="28"/>
          <w:szCs w:val="28"/>
        </w:rPr>
        <w:t>3.</w:t>
      </w:r>
      <w:r w:rsidRPr="0008259B">
        <w:rPr>
          <w:rFonts w:ascii="Times New Roman" w:eastAsia="Times New Roman" w:hAnsi="Times New Roman" w:cs="Times New Roman"/>
          <w:b/>
          <w:iCs/>
          <w:sz w:val="28"/>
          <w:szCs w:val="28"/>
          <w:lang w:val="vi-VN"/>
        </w:rPr>
        <w:t xml:space="preserve"> Sản phẩm</w:t>
      </w:r>
      <w:r w:rsidRPr="0008259B">
        <w:rPr>
          <w:rFonts w:ascii="Times New Roman" w:eastAsia="Times New Roman" w:hAnsi="Times New Roman" w:cs="Times New Roman"/>
          <w:iCs/>
          <w:sz w:val="28"/>
          <w:szCs w:val="28"/>
          <w:lang w:val="vi-VN"/>
        </w:rPr>
        <w:t>:</w:t>
      </w:r>
      <w:r w:rsidRPr="0008259B">
        <w:rPr>
          <w:rFonts w:ascii="Times New Roman" w:eastAsia="Times New Roman" w:hAnsi="Times New Roman" w:cs="Times New Roman"/>
          <w:sz w:val="24"/>
          <w:szCs w:val="24"/>
          <w:lang w:val="vi-VN"/>
        </w:rPr>
        <w:t xml:space="preserve"> </w:t>
      </w:r>
      <w:r w:rsidRPr="0008259B">
        <w:rPr>
          <w:rFonts w:ascii="Times New Roman" w:eastAsia="Times New Roman" w:hAnsi="Times New Roman" w:cs="Times New Roman"/>
          <w:sz w:val="28"/>
          <w:szCs w:val="28"/>
          <w:lang w:val="vi-VN"/>
        </w:rPr>
        <w:t>Các</w:t>
      </w:r>
      <w:r w:rsidRPr="00F36C7B">
        <w:rPr>
          <w:rFonts w:ascii="Times New Roman" w:eastAsia="Times New Roman" w:hAnsi="Times New Roman" w:cs="Times New Roman"/>
          <w:sz w:val="28"/>
          <w:szCs w:val="28"/>
          <w:lang w:val="vi-VN"/>
        </w:rPr>
        <w:t xml:space="preserve"> câu</w:t>
      </w:r>
      <w:r w:rsidRPr="00F36C7B">
        <w:rPr>
          <w:rFonts w:ascii="Times New Roman" w:eastAsia="Times New Roman" w:hAnsi="Times New Roman" w:cs="Times New Roman"/>
          <w:sz w:val="24"/>
          <w:szCs w:val="24"/>
          <w:lang w:val="vi-VN"/>
        </w:rPr>
        <w:t xml:space="preserve">  </w:t>
      </w:r>
      <w:r w:rsidRPr="00F36C7B">
        <w:rPr>
          <w:rFonts w:ascii="Times New Roman" w:eastAsia="Times New Roman" w:hAnsi="Times New Roman" w:cs="Times New Roman"/>
          <w:sz w:val="28"/>
          <w:szCs w:val="28"/>
          <w:lang w:val="vi-VN"/>
        </w:rPr>
        <w:t>trả lời của học sinh</w:t>
      </w:r>
    </w:p>
    <w:p w14:paraId="471F8E71" w14:textId="77777777" w:rsidR="00DB0ACC" w:rsidRDefault="00DB0ACC" w:rsidP="00DB0ACC">
      <w:pPr>
        <w:pStyle w:val="NoSpacing"/>
        <w:rPr>
          <w:b/>
        </w:rPr>
      </w:pPr>
      <w:r w:rsidRPr="0008259B">
        <w:rPr>
          <w:b/>
        </w:rPr>
        <w:t>4</w:t>
      </w:r>
      <w:r w:rsidRPr="0008259B">
        <w:rPr>
          <w:b/>
          <w:noProof/>
          <w:lang w:val="nl-NL"/>
        </w:rPr>
        <w:t xml:space="preserve"> Tổ chức thực hiện</w:t>
      </w:r>
      <w:r w:rsidRPr="0008259B">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3"/>
        <w:gridCol w:w="4727"/>
      </w:tblGrid>
      <w:tr w:rsidR="00DB0ACC" w:rsidRPr="00DD1FF7" w14:paraId="49A14859" w14:textId="77777777" w:rsidTr="00DA1F7B">
        <w:tc>
          <w:tcPr>
            <w:tcW w:w="5508" w:type="dxa"/>
          </w:tcPr>
          <w:p w14:paraId="20A84CC2" w14:textId="77777777" w:rsidR="00DB0ACC" w:rsidRPr="00DD1FF7" w:rsidRDefault="00DB0ACC" w:rsidP="00DA1F7B">
            <w:pPr>
              <w:pStyle w:val="NoSpacing"/>
              <w:jc w:val="center"/>
              <w:rPr>
                <w:b/>
                <w:lang w:val="pt-BR"/>
              </w:rPr>
            </w:pPr>
            <w:r w:rsidRPr="00DD1FF7">
              <w:rPr>
                <w:b/>
                <w:lang w:val="pt-BR"/>
              </w:rPr>
              <w:t>Hoạt động của GV và HS</w:t>
            </w:r>
          </w:p>
        </w:tc>
        <w:tc>
          <w:tcPr>
            <w:tcW w:w="5508" w:type="dxa"/>
          </w:tcPr>
          <w:p w14:paraId="739581CB" w14:textId="77777777" w:rsidR="00DB0ACC" w:rsidRPr="00DD1FF7" w:rsidRDefault="00DB0ACC" w:rsidP="00DA1F7B">
            <w:pPr>
              <w:pStyle w:val="NoSpacing"/>
              <w:jc w:val="center"/>
              <w:rPr>
                <w:b/>
              </w:rPr>
            </w:pPr>
            <w:r w:rsidRPr="00DD1FF7">
              <w:rPr>
                <w:b/>
              </w:rPr>
              <w:t>Kiến thức cần đạt</w:t>
            </w:r>
          </w:p>
        </w:tc>
      </w:tr>
      <w:tr w:rsidR="00DB0ACC" w:rsidRPr="00582A5A" w14:paraId="7DC48595" w14:textId="77777777" w:rsidTr="00DA1F7B">
        <w:tc>
          <w:tcPr>
            <w:tcW w:w="5508" w:type="dxa"/>
          </w:tcPr>
          <w:p w14:paraId="4B61650F" w14:textId="77777777" w:rsidR="00DB0ACC" w:rsidRDefault="00DB0ACC" w:rsidP="00DA1F7B">
            <w:pPr>
              <w:pStyle w:val="NoSpacing"/>
            </w:pPr>
          </w:p>
          <w:p w14:paraId="726ECB69" w14:textId="77777777" w:rsidR="00DB0ACC" w:rsidRPr="00582A5A" w:rsidRDefault="00DB0ACC" w:rsidP="00DA1F7B">
            <w:pPr>
              <w:pStyle w:val="NoSpacing"/>
            </w:pPr>
            <w:r w:rsidRPr="00582A5A">
              <w:t>Sử dụng bản đồ =&gt; GV giới thiệu khái quát hành trình tìm đường cứu nước của Nguyễn Ái Quốc từ 1911 – 1917.</w:t>
            </w:r>
          </w:p>
          <w:p w14:paraId="1F7E689E" w14:textId="77777777" w:rsidR="00DB0ACC" w:rsidRPr="00582A5A" w:rsidRDefault="00DB0ACC" w:rsidP="00DA1F7B">
            <w:pPr>
              <w:pStyle w:val="NoSpacing"/>
            </w:pPr>
            <w:r w:rsidRPr="00582A5A">
              <w:t xml:space="preserve">Sau chiến tranh thế giới thứ nhất Nguyễn </w:t>
            </w:r>
          </w:p>
          <w:p w14:paraId="4F803769" w14:textId="77777777" w:rsidR="00DB0ACC" w:rsidRPr="00F36C7B" w:rsidRDefault="00DB0ACC" w:rsidP="00DA1F7B">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Trong thời gian sinh sống tại Pháp Nguyễn Ái Quốc đã có những hoạt động nào ? Ý nghĩa của các hoạt động đó?</w:t>
            </w:r>
          </w:p>
          <w:p w14:paraId="04DA91F6" w14:textId="77777777" w:rsidR="00DB0ACC" w:rsidRPr="00582A5A" w:rsidRDefault="00DB0ACC" w:rsidP="00DA1F7B">
            <w:pPr>
              <w:pStyle w:val="NoSpacing"/>
            </w:pPr>
          </w:p>
          <w:p w14:paraId="501E4389" w14:textId="77777777" w:rsidR="00DB0ACC" w:rsidRPr="00582A5A" w:rsidRDefault="00DB0ACC" w:rsidP="00DA1F7B">
            <w:pPr>
              <w:pStyle w:val="NoSpacing"/>
            </w:pPr>
          </w:p>
          <w:p w14:paraId="3411CF50" w14:textId="77777777" w:rsidR="00DB0ACC" w:rsidRPr="00582A5A" w:rsidRDefault="00DB0ACC" w:rsidP="00DA1F7B">
            <w:pPr>
              <w:pStyle w:val="NoSpacing"/>
            </w:pPr>
            <w:r w:rsidRPr="00582A5A">
              <w:t>Những hoạt động của Nguyễn Ái Quốc năm 1920 có ý nghĩa to lớn như thế nào?</w:t>
            </w:r>
          </w:p>
          <w:p w14:paraId="2A4B0329" w14:textId="77777777" w:rsidR="00DB0ACC" w:rsidRDefault="00DB0ACC" w:rsidP="00DA1F7B">
            <w:pPr>
              <w:pStyle w:val="NoSpacing"/>
            </w:pPr>
            <w:r w:rsidRPr="00582A5A">
              <w:t>Học sinh quan sát H.28 SGK =&gt; GV giới thiệu cụ thể</w:t>
            </w:r>
          </w:p>
          <w:p w14:paraId="1AC5003B" w14:textId="77777777" w:rsidR="00DB0ACC" w:rsidRPr="00DF5DBA" w:rsidRDefault="00DB0ACC" w:rsidP="00DA1F7B">
            <w:pPr>
              <w:pStyle w:val="NoSpacing"/>
            </w:pPr>
            <w:r w:rsidRPr="00DF5DBA">
              <w:rPr>
                <w:b/>
              </w:rPr>
              <w:t>HSTL:</w:t>
            </w:r>
            <w:r w:rsidRPr="00F36C7B">
              <w:rPr>
                <w:rFonts w:eastAsia="Times New Roman" w:cs="Times New Roman"/>
                <w:b/>
                <w:bCs/>
                <w:i/>
                <w:iCs/>
                <w:szCs w:val="28"/>
                <w:lang w:val="vi-VN"/>
              </w:rPr>
              <w:t>Con đường cứu nước của Nguyễn Ái Quốc có gì mới và khác với lớp người đi trước</w:t>
            </w:r>
          </w:p>
          <w:p w14:paraId="12A6A417" w14:textId="77777777" w:rsidR="00DB0ACC" w:rsidRPr="00F36C7B" w:rsidRDefault="00DB0ACC" w:rsidP="00DA1F7B">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Hầu hết các chí sĩ đương thời sang các nước phương Đông ( Nhật Bản, Trung Quốc) tìm đường cứu nước.</w:t>
            </w:r>
          </w:p>
          <w:p w14:paraId="1DF1B2DE" w14:textId="77777777" w:rsidR="00DB0ACC" w:rsidRPr="00F36C7B" w:rsidRDefault="00DB0ACC" w:rsidP="00DA1F7B">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lastRenderedPageBreak/>
              <w:t>- Nguyễn Ái Quốc sang phương Tây (Pháp) rồi sau đó đi vòng quanh thế giới để tìm đường cứu nước</w:t>
            </w:r>
          </w:p>
          <w:p w14:paraId="5C679E14" w14:textId="77777777" w:rsidR="00DB0ACC" w:rsidRPr="00F36C7B" w:rsidRDefault="00DB0ACC" w:rsidP="00DA1F7B">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=&gt; Các chí sĩ trước Nguyễn Ái Quốc là 2 cụ Phan Bội Châu và Phan Chu Trinh  đều không thành đạt, không tìm thấy con đường cứu nước chân chính cho dân tộc.</w:t>
            </w:r>
          </w:p>
          <w:p w14:paraId="0E283E49" w14:textId="77777777" w:rsidR="00DB0ACC" w:rsidRPr="00F36C7B" w:rsidRDefault="00DB0ACC" w:rsidP="00DA1F7B">
            <w:pPr>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Nguyễn Ái Quốc nhận thức rõ ràng: muốn đánh Pháp thì phải hiểu Pháp; Người sang Pháp để tìm hiểu nước Pháp có thực sự “ Tự do, Bình đẳng, Bác ái” hay không ? Nhân dân Pháp như thế nào ? Sau đó Người sang Anh, Mĩ đi vòng quanh thế giới tìm hiểu, tìm ra con đường cách mạng chân chính cho dân tộc</w:t>
            </w:r>
          </w:p>
          <w:p w14:paraId="38EA21E7" w14:textId="77777777" w:rsidR="00DB0ACC" w:rsidRPr="00582A5A" w:rsidRDefault="00DB0ACC" w:rsidP="00DA1F7B">
            <w:pPr>
              <w:pStyle w:val="NoSpacing"/>
            </w:pPr>
            <w:r w:rsidRPr="00F36C7B">
              <w:rPr>
                <w:rFonts w:eastAsia="Times New Roman" w:cs="Times New Roman"/>
                <w:szCs w:val="28"/>
                <w:lang w:val="vi-VN"/>
              </w:rPr>
              <w:t>- Người nhận thấy rằng: Trước cách mạng XHCN tháng 10 Nga 1917, xã hội tư bản là tiến bộ hơn tất cả các xã hội trước đó, có khoa học</w:t>
            </w:r>
            <w:r w:rsidRPr="004B6631">
              <w:rPr>
                <w:rFonts w:eastAsia="Times New Roman" w:cs="Times New Roman"/>
                <w:szCs w:val="28"/>
                <w:lang w:val="vi-VN"/>
              </w:rPr>
              <w:t xml:space="preserve"> </w:t>
            </w:r>
            <w:r w:rsidRPr="00F36C7B">
              <w:rPr>
                <w:rFonts w:eastAsia="Times New Roman" w:cs="Times New Roman"/>
                <w:szCs w:val="28"/>
                <w:lang w:val="vi-VN"/>
              </w:rPr>
              <w:t>- kĩ thuật và văn minh phát triển.</w:t>
            </w:r>
          </w:p>
          <w:p w14:paraId="09237B48" w14:textId="77777777" w:rsidR="00DB0ACC" w:rsidRPr="00582A5A" w:rsidRDefault="00DB0ACC" w:rsidP="00DA1F7B">
            <w:pPr>
              <w:pStyle w:val="NoSpacing"/>
            </w:pPr>
          </w:p>
          <w:p w14:paraId="313D1CE6" w14:textId="77777777" w:rsidR="00DB0ACC" w:rsidRDefault="00DB0ACC" w:rsidP="00DA1F7B">
            <w:pPr>
              <w:pStyle w:val="NoSpacing"/>
            </w:pPr>
          </w:p>
          <w:p w14:paraId="108A6FAF" w14:textId="77777777" w:rsidR="00DB0ACC" w:rsidRPr="00582A5A" w:rsidRDefault="00DB0ACC" w:rsidP="00DA1F7B">
            <w:pPr>
              <w:pStyle w:val="NoSpacing"/>
            </w:pPr>
            <w:r w:rsidRPr="00582A5A">
              <w:t>Vì sao Nguyễn Ái Quốc rời Pháp sang Liên xô?</w:t>
            </w:r>
          </w:p>
          <w:p w14:paraId="29EB5508" w14:textId="77777777" w:rsidR="00DB0ACC" w:rsidRDefault="00DB0ACC" w:rsidP="00DA1F7B">
            <w:pPr>
              <w:pStyle w:val="NoSpacing"/>
            </w:pPr>
            <w:r w:rsidRPr="00582A5A">
              <w:t>Ở Liên xô Nguyễn Ái Quốc có những hoạt động gì?</w:t>
            </w:r>
          </w:p>
          <w:p w14:paraId="4429E02F" w14:textId="77777777" w:rsidR="00DB0ACC" w:rsidRDefault="00DB0ACC" w:rsidP="00DA1F7B">
            <w:pPr>
              <w:pStyle w:val="NoSpacing"/>
            </w:pPr>
            <w:r>
              <w:t>GV hướng dẫn HS lập bảng niên biểu</w:t>
            </w:r>
          </w:p>
          <w:tbl>
            <w:tblPr>
              <w:tblStyle w:val="TableGrid"/>
              <w:tblW w:w="0" w:type="auto"/>
              <w:tblLook w:val="04A0" w:firstRow="1" w:lastRow="0" w:firstColumn="1" w:lastColumn="0" w:noHBand="0" w:noVBand="1"/>
            </w:tblPr>
            <w:tblGrid>
              <w:gridCol w:w="1301"/>
              <w:gridCol w:w="3096"/>
            </w:tblGrid>
            <w:tr w:rsidR="00DB0ACC" w14:paraId="003463A2" w14:textId="77777777" w:rsidTr="00DA1F7B">
              <w:tc>
                <w:tcPr>
                  <w:tcW w:w="1315" w:type="dxa"/>
                </w:tcPr>
                <w:p w14:paraId="158A4178" w14:textId="77777777" w:rsidR="00DB0ACC" w:rsidRPr="00E11F15" w:rsidRDefault="00DB0ACC" w:rsidP="00DA1F7B">
                  <w:pPr>
                    <w:pStyle w:val="NoSpacing"/>
                    <w:rPr>
                      <w:iCs/>
                    </w:rPr>
                  </w:pPr>
                  <w:r w:rsidRPr="00E11F15">
                    <w:rPr>
                      <w:rFonts w:eastAsia="Times New Roman" w:cs="Times New Roman"/>
                      <w:b/>
                      <w:iCs/>
                      <w:szCs w:val="28"/>
                      <w:lang w:val="nl-NL"/>
                    </w:rPr>
                    <w:t>Thời gian</w:t>
                  </w:r>
                </w:p>
              </w:tc>
              <w:tc>
                <w:tcPr>
                  <w:tcW w:w="3162" w:type="dxa"/>
                </w:tcPr>
                <w:p w14:paraId="73FE5CA0" w14:textId="77777777" w:rsidR="00DB0ACC" w:rsidRPr="00E11F15" w:rsidRDefault="00DB0ACC" w:rsidP="00DA1F7B">
                  <w:pPr>
                    <w:pStyle w:val="NoSpacing"/>
                    <w:rPr>
                      <w:iCs/>
                    </w:rPr>
                  </w:pPr>
                  <w:r w:rsidRPr="00E11F15">
                    <w:rPr>
                      <w:rFonts w:eastAsia="Times New Roman" w:cs="Times New Roman"/>
                      <w:b/>
                      <w:iCs/>
                      <w:szCs w:val="28"/>
                      <w:lang w:val="nl-NL"/>
                    </w:rPr>
                    <w:t>Sự kiện</w:t>
                  </w:r>
                </w:p>
              </w:tc>
            </w:tr>
            <w:tr w:rsidR="00DB0ACC" w14:paraId="05EC0C39" w14:textId="77777777" w:rsidTr="00DA1F7B">
              <w:tc>
                <w:tcPr>
                  <w:tcW w:w="1315" w:type="dxa"/>
                </w:tcPr>
                <w:p w14:paraId="74DEFAEA" w14:textId="77777777" w:rsidR="00DB0ACC" w:rsidRDefault="00DB0ACC" w:rsidP="00DA1F7B">
                  <w:pPr>
                    <w:pStyle w:val="NoSpacing"/>
                  </w:pPr>
                </w:p>
              </w:tc>
              <w:tc>
                <w:tcPr>
                  <w:tcW w:w="3162" w:type="dxa"/>
                </w:tcPr>
                <w:p w14:paraId="294CE4A3" w14:textId="77777777" w:rsidR="00DB0ACC" w:rsidRDefault="00DB0ACC" w:rsidP="00DA1F7B">
                  <w:pPr>
                    <w:pStyle w:val="NoSpacing"/>
                  </w:pPr>
                </w:p>
              </w:tc>
            </w:tr>
            <w:tr w:rsidR="00DB0ACC" w14:paraId="5070AABA" w14:textId="77777777" w:rsidTr="00DA1F7B">
              <w:tc>
                <w:tcPr>
                  <w:tcW w:w="1315" w:type="dxa"/>
                </w:tcPr>
                <w:p w14:paraId="4B9D935D" w14:textId="77777777" w:rsidR="00DB0ACC" w:rsidRDefault="00DB0ACC" w:rsidP="00DA1F7B">
                  <w:pPr>
                    <w:pStyle w:val="NoSpacing"/>
                  </w:pPr>
                </w:p>
              </w:tc>
              <w:tc>
                <w:tcPr>
                  <w:tcW w:w="3162" w:type="dxa"/>
                </w:tcPr>
                <w:p w14:paraId="772B3A83" w14:textId="77777777" w:rsidR="00DB0ACC" w:rsidRDefault="00DB0ACC" w:rsidP="00DA1F7B">
                  <w:pPr>
                    <w:pStyle w:val="NoSpacing"/>
                  </w:pPr>
                </w:p>
              </w:tc>
            </w:tr>
          </w:tbl>
          <w:p w14:paraId="0D527438" w14:textId="77777777" w:rsidR="00DB0ACC" w:rsidRPr="00582A5A" w:rsidRDefault="00DB0ACC" w:rsidP="00DA1F7B">
            <w:pPr>
              <w:pStyle w:val="NoSpacing"/>
            </w:pPr>
            <w:r w:rsidRPr="00582A5A">
              <w:t>Những hoạt động của Nguyễn Ái Quốc ở Pháp và Liên xô có ý nghĩa như thế</w:t>
            </w:r>
            <w:r>
              <w:t xml:space="preserve"> nào đ</w:t>
            </w:r>
            <w:r w:rsidRPr="00582A5A">
              <w:t>ối với cách mạng VN?</w:t>
            </w:r>
          </w:p>
          <w:p w14:paraId="2F41493C" w14:textId="77777777" w:rsidR="00DB0ACC" w:rsidRPr="00F36C7B" w:rsidRDefault="00DB0ACC" w:rsidP="00DA1F7B">
            <w:pPr>
              <w:spacing w:after="0" w:line="276" w:lineRule="auto"/>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lastRenderedPageBreak/>
              <w:t>Gv nhấn mạnh: Sau khi tìm thấy con đường cách mạng chân chính cho dân tộc - cách mạng vô sản: Nguyễn Ái Quốc chuyên tâm hoạt động theo hướng đó. Từ 1920-1924 Người đã chuẩn bị về tư tưởng chính trị cho sự ra đời của Đảng Cộng sản Việt Nam.</w:t>
            </w:r>
          </w:p>
          <w:p w14:paraId="76A341CF" w14:textId="77777777" w:rsidR="00DB0ACC" w:rsidRDefault="00DB0ACC" w:rsidP="00DA1F7B">
            <w:pPr>
              <w:pStyle w:val="NoSpacing"/>
              <w:jc w:val="both"/>
            </w:pPr>
          </w:p>
          <w:p w14:paraId="7020992F" w14:textId="77777777" w:rsidR="00DB0ACC" w:rsidRDefault="00DB0ACC" w:rsidP="00DA1F7B">
            <w:pPr>
              <w:pStyle w:val="NoSpacing"/>
              <w:jc w:val="both"/>
            </w:pPr>
          </w:p>
          <w:p w14:paraId="2DA18B00" w14:textId="77777777" w:rsidR="00DB0ACC" w:rsidRDefault="00DB0ACC" w:rsidP="00DA1F7B">
            <w:pPr>
              <w:pStyle w:val="NoSpacing"/>
            </w:pPr>
          </w:p>
          <w:p w14:paraId="295E3A45" w14:textId="77777777" w:rsidR="00DB0ACC" w:rsidRDefault="00DB0ACC" w:rsidP="00DA1F7B">
            <w:pPr>
              <w:pStyle w:val="NoSpacing"/>
            </w:pPr>
          </w:p>
          <w:p w14:paraId="1EEE368B" w14:textId="77777777" w:rsidR="00DB0ACC" w:rsidRPr="00582A5A" w:rsidRDefault="00DB0ACC" w:rsidP="00DA1F7B">
            <w:pPr>
              <w:pStyle w:val="NoSpacing"/>
            </w:pPr>
            <w:r w:rsidRPr="00582A5A">
              <w:t>Nguyễn Ái Quốc đã làm gì để thành lập hội VN CM thanh niên?</w:t>
            </w:r>
          </w:p>
          <w:p w14:paraId="33AF454B" w14:textId="77777777" w:rsidR="00DB0ACC" w:rsidRPr="00582A5A" w:rsidRDefault="00DB0ACC" w:rsidP="00DA1F7B">
            <w:pPr>
              <w:pStyle w:val="NoSpacing"/>
            </w:pPr>
            <w:r w:rsidRPr="00582A5A">
              <w:t>Học sinh đọc đoạn chữ nhỏ SGK</w:t>
            </w:r>
            <w:r>
              <w:t>.</w:t>
            </w:r>
          </w:p>
          <w:p w14:paraId="66021D12" w14:textId="77777777" w:rsidR="00DB0ACC" w:rsidRPr="00582A5A" w:rsidRDefault="00DB0ACC" w:rsidP="00DA1F7B">
            <w:pPr>
              <w:pStyle w:val="NoSpacing"/>
            </w:pPr>
            <w:r w:rsidRPr="00582A5A">
              <w:t>Nguyễn Ái Quốc thành lập hội VN CM thanh niên nhằm mục đích gì?</w:t>
            </w:r>
          </w:p>
          <w:p w14:paraId="7A2218AC" w14:textId="77777777" w:rsidR="00DB0ACC" w:rsidRDefault="00DB0ACC" w:rsidP="00DA1F7B">
            <w:pPr>
              <w:pStyle w:val="NoSpacing"/>
            </w:pPr>
            <w:r w:rsidRPr="00582A5A">
              <w:t>Tổ chức hoạt động như thế nào?</w:t>
            </w:r>
          </w:p>
          <w:p w14:paraId="09197639" w14:textId="77777777" w:rsidR="00DB0ACC" w:rsidRDefault="00DB0ACC" w:rsidP="00DA1F7B">
            <w:pPr>
              <w:pStyle w:val="NoSpacing"/>
            </w:pPr>
            <w:r>
              <w:t>GV hướng dẫn HS lập bảng niên biểu những hoạt động của Nguyễn Ái Quốc ở Trung Quốc.</w:t>
            </w:r>
          </w:p>
          <w:tbl>
            <w:tblPr>
              <w:tblStyle w:val="TableGrid"/>
              <w:tblW w:w="0" w:type="auto"/>
              <w:tblLook w:val="04A0" w:firstRow="1" w:lastRow="0" w:firstColumn="1" w:lastColumn="0" w:noHBand="0" w:noVBand="1"/>
            </w:tblPr>
            <w:tblGrid>
              <w:gridCol w:w="1301"/>
              <w:gridCol w:w="3096"/>
            </w:tblGrid>
            <w:tr w:rsidR="00DB0ACC" w14:paraId="0193A1E9" w14:textId="77777777" w:rsidTr="00DA1F7B">
              <w:tc>
                <w:tcPr>
                  <w:tcW w:w="1315" w:type="dxa"/>
                </w:tcPr>
                <w:p w14:paraId="30D92660" w14:textId="77777777" w:rsidR="00DB0ACC" w:rsidRPr="00E11F15" w:rsidRDefault="00DB0ACC" w:rsidP="00DA1F7B">
                  <w:pPr>
                    <w:pStyle w:val="NoSpacing"/>
                    <w:rPr>
                      <w:iCs/>
                    </w:rPr>
                  </w:pPr>
                  <w:r w:rsidRPr="00E11F15">
                    <w:rPr>
                      <w:rFonts w:eastAsia="Times New Roman" w:cs="Times New Roman"/>
                      <w:b/>
                      <w:iCs/>
                      <w:szCs w:val="28"/>
                      <w:lang w:val="nl-NL"/>
                    </w:rPr>
                    <w:t>Thời gian</w:t>
                  </w:r>
                </w:p>
              </w:tc>
              <w:tc>
                <w:tcPr>
                  <w:tcW w:w="3162" w:type="dxa"/>
                </w:tcPr>
                <w:p w14:paraId="15A1F729" w14:textId="77777777" w:rsidR="00DB0ACC" w:rsidRPr="00E11F15" w:rsidRDefault="00DB0ACC" w:rsidP="00DA1F7B">
                  <w:pPr>
                    <w:pStyle w:val="NoSpacing"/>
                    <w:rPr>
                      <w:iCs/>
                    </w:rPr>
                  </w:pPr>
                  <w:r w:rsidRPr="00E11F15">
                    <w:rPr>
                      <w:rFonts w:eastAsia="Times New Roman" w:cs="Times New Roman"/>
                      <w:b/>
                      <w:iCs/>
                      <w:szCs w:val="28"/>
                      <w:lang w:val="nl-NL"/>
                    </w:rPr>
                    <w:t>Sự kiện</w:t>
                  </w:r>
                </w:p>
              </w:tc>
            </w:tr>
            <w:tr w:rsidR="00DB0ACC" w14:paraId="1453274C" w14:textId="77777777" w:rsidTr="00DA1F7B">
              <w:tc>
                <w:tcPr>
                  <w:tcW w:w="1315" w:type="dxa"/>
                </w:tcPr>
                <w:p w14:paraId="17B71C19" w14:textId="77777777" w:rsidR="00DB0ACC" w:rsidRDefault="00DB0ACC" w:rsidP="00DA1F7B">
                  <w:pPr>
                    <w:pStyle w:val="NoSpacing"/>
                  </w:pPr>
                </w:p>
              </w:tc>
              <w:tc>
                <w:tcPr>
                  <w:tcW w:w="3162" w:type="dxa"/>
                </w:tcPr>
                <w:p w14:paraId="66BDA440" w14:textId="77777777" w:rsidR="00DB0ACC" w:rsidRDefault="00DB0ACC" w:rsidP="00DA1F7B">
                  <w:pPr>
                    <w:pStyle w:val="NoSpacing"/>
                  </w:pPr>
                </w:p>
              </w:tc>
            </w:tr>
            <w:tr w:rsidR="00DB0ACC" w14:paraId="482D1CAB" w14:textId="77777777" w:rsidTr="00DA1F7B">
              <w:tc>
                <w:tcPr>
                  <w:tcW w:w="1315" w:type="dxa"/>
                </w:tcPr>
                <w:p w14:paraId="551749F4" w14:textId="77777777" w:rsidR="00DB0ACC" w:rsidRDefault="00DB0ACC" w:rsidP="00DA1F7B">
                  <w:pPr>
                    <w:pStyle w:val="NoSpacing"/>
                  </w:pPr>
                </w:p>
              </w:tc>
              <w:tc>
                <w:tcPr>
                  <w:tcW w:w="3162" w:type="dxa"/>
                </w:tcPr>
                <w:p w14:paraId="797CEA15" w14:textId="77777777" w:rsidR="00DB0ACC" w:rsidRDefault="00DB0ACC" w:rsidP="00DA1F7B">
                  <w:pPr>
                    <w:pStyle w:val="NoSpacing"/>
                  </w:pPr>
                </w:p>
              </w:tc>
            </w:tr>
          </w:tbl>
          <w:p w14:paraId="05B19B79" w14:textId="77777777" w:rsidR="00DB0ACC" w:rsidRPr="00582A5A" w:rsidRDefault="00DB0ACC" w:rsidP="00DA1F7B">
            <w:pPr>
              <w:pStyle w:val="NoSpacing"/>
            </w:pPr>
            <w:r w:rsidRPr="00582A5A">
              <w:t>Hoạt động của hội có ý nghĩa gì?</w:t>
            </w:r>
          </w:p>
          <w:p w14:paraId="09A63226" w14:textId="77777777" w:rsidR="00DB0ACC" w:rsidRPr="00F319F8" w:rsidRDefault="00DB0ACC" w:rsidP="00DA1F7B">
            <w:pPr>
              <w:pStyle w:val="NoSpacing"/>
            </w:pPr>
            <w:r>
              <w:t xml:space="preserve">GV nhấn mạnh: </w:t>
            </w:r>
            <w:r w:rsidRPr="00F319F8">
              <w:t>- Đây là tiền thân của Đảng Cộng sản Việt Nam, có hạt nhân là Cộng sản Đoàn: gồm có 7 đồng chí: Lê Hồng Phong, Lê Hồng Sơn, Hồ Tùng Mậu, Lưu Quốc Long, Trương Văn Lĩnh, Lê Quang Đạt, Lâm Đức Thụ.</w:t>
            </w:r>
          </w:p>
          <w:p w14:paraId="47DE9054" w14:textId="77777777" w:rsidR="00DB0ACC" w:rsidRPr="00F319F8" w:rsidRDefault="00DB0ACC" w:rsidP="00DA1F7B">
            <w:pPr>
              <w:pStyle w:val="NoSpacing"/>
            </w:pPr>
            <w:r w:rsidRPr="00F319F8">
              <w:t xml:space="preserve">- Lúc đầu tổ chức Việt Nam cách mạng Thanh niên gồm 90% là tiểu tư sản trí thức, chỉ có 10% là công nhân </w:t>
            </w:r>
          </w:p>
          <w:p w14:paraId="4053CD05" w14:textId="77777777" w:rsidR="00DB0ACC" w:rsidRPr="00F319F8" w:rsidRDefault="00DB0ACC" w:rsidP="00DA1F7B">
            <w:pPr>
              <w:pStyle w:val="NoSpacing"/>
            </w:pPr>
            <w:r w:rsidRPr="00F319F8">
              <w:t>- Báo Thanh niên và cuốn Đường Cách Mệnh được bí mật truyền về nước thúc đẩy nhân dân đứng lên đấu tranh</w:t>
            </w:r>
          </w:p>
          <w:p w14:paraId="69ECFEDF" w14:textId="77777777" w:rsidR="00DB0ACC" w:rsidRDefault="00DB0ACC" w:rsidP="00DA1F7B">
            <w:pPr>
              <w:pStyle w:val="NoSpacing"/>
            </w:pPr>
            <w:r w:rsidRPr="00F319F8">
              <w:rPr>
                <w:u w:val="single"/>
              </w:rPr>
              <w:lastRenderedPageBreak/>
              <w:t>GV</w:t>
            </w:r>
            <w:r w:rsidRPr="00F319F8">
              <w:t>: Năm 1928, Hội Việt Nam cách mạng Thanh niên có chủ trương “ Vô sản hoá” nhằm tạo điều kiện cho hội viên tự rèn luyện, truyền bá chủ nghĩa Mác – Lê nin, tổ chức và lónh đạo công nhân đấu tranh.</w:t>
            </w:r>
          </w:p>
          <w:p w14:paraId="43FAAAD8" w14:textId="77777777" w:rsidR="00DB0ACC" w:rsidRPr="00582A5A" w:rsidRDefault="00DB0ACC" w:rsidP="00DA1F7B">
            <w:pPr>
              <w:pStyle w:val="NoSpacing"/>
            </w:pPr>
          </w:p>
        </w:tc>
        <w:tc>
          <w:tcPr>
            <w:tcW w:w="5508" w:type="dxa"/>
          </w:tcPr>
          <w:p w14:paraId="027907A6" w14:textId="77777777" w:rsidR="00DB0ACC" w:rsidRPr="00DD1FF7" w:rsidRDefault="00DB0ACC" w:rsidP="00DA1F7B">
            <w:pPr>
              <w:pStyle w:val="NoSpacing"/>
              <w:rPr>
                <w:b/>
                <w:u w:val="single"/>
              </w:rPr>
            </w:pPr>
            <w:r w:rsidRPr="00DD1FF7">
              <w:rPr>
                <w:b/>
                <w:u w:val="single"/>
              </w:rPr>
              <w:lastRenderedPageBreak/>
              <w:t>I. Nguyễn Ái Quốc ở Pháp (1917-1923)</w:t>
            </w:r>
          </w:p>
          <w:p w14:paraId="78272359" w14:textId="77777777" w:rsidR="00DB0ACC" w:rsidRPr="00582A5A" w:rsidRDefault="00DB0ACC" w:rsidP="00DA1F7B">
            <w:pPr>
              <w:pStyle w:val="NoSpacing"/>
            </w:pPr>
            <w:r w:rsidRPr="00582A5A">
              <w:t>- 6/1919 Nguyễn Ái Quốc gửi tới hội nghị Vecsai bản yêu sách đòi quyền tự do dân chủ, quyền bình đẳng và tự quyết của dân tộc VN.</w:t>
            </w:r>
          </w:p>
          <w:p w14:paraId="10840872" w14:textId="77777777" w:rsidR="00DB0ACC" w:rsidRPr="00582A5A" w:rsidRDefault="00DB0ACC" w:rsidP="00DA1F7B">
            <w:pPr>
              <w:pStyle w:val="NoSpacing"/>
            </w:pPr>
            <w:r w:rsidRPr="00582A5A">
              <w:t>- 7/1920 Nguyễn Ái Quốc đọc sơ thảo lần thứ nhất những luận cương về vấn đề dân tộc và thuộc địa của Lê Nin, tìm thấy con đường cứu nước giải phóng dân tộc- con đường cách mạng vô sản.</w:t>
            </w:r>
          </w:p>
          <w:p w14:paraId="3444B23D" w14:textId="77777777" w:rsidR="00DB0ACC" w:rsidRPr="00582A5A" w:rsidRDefault="00DB0ACC" w:rsidP="00DA1F7B">
            <w:pPr>
              <w:pStyle w:val="NoSpacing"/>
            </w:pPr>
            <w:r w:rsidRPr="00582A5A">
              <w:t xml:space="preserve">- 12/1920 tham gia sáng lập đảng cộng sản Pháp, đánh dấu bước ngoặt trong quá trình hoạt động cách mạng của Người, từ chủ nghĩa yêu nước đến với chủ nghĩa Mác Lê Nin </w:t>
            </w:r>
          </w:p>
          <w:p w14:paraId="4A76AA2C" w14:textId="77777777" w:rsidR="00DB0ACC" w:rsidRPr="00F319F8" w:rsidRDefault="00DB0ACC" w:rsidP="00DA1F7B">
            <w:pPr>
              <w:pStyle w:val="NoSpacing"/>
              <w:rPr>
                <w:lang w:val="it-IT"/>
              </w:rPr>
            </w:pPr>
            <w:r w:rsidRPr="00F319F8">
              <w:rPr>
                <w:lang w:val="it-IT"/>
              </w:rPr>
              <w:t xml:space="preserve">- 1921 Người sáng lập Hội Liên Hiệp các dân tộc thuộc địa </w:t>
            </w:r>
          </w:p>
          <w:p w14:paraId="456B35EC" w14:textId="77777777" w:rsidR="00DB0ACC" w:rsidRPr="00F319F8" w:rsidRDefault="00DB0ACC" w:rsidP="00DA1F7B">
            <w:pPr>
              <w:pStyle w:val="NoSpacing"/>
              <w:rPr>
                <w:lang w:val="it-IT"/>
              </w:rPr>
            </w:pPr>
            <w:r w:rsidRPr="00F319F8">
              <w:rPr>
                <w:lang w:val="it-IT"/>
              </w:rPr>
              <w:t xml:space="preserve">- 1922 Người ra báo Người Cùng Khổ (Le Paria). Viết tác phẩm Bản án chế độ thực dân Pháp </w:t>
            </w:r>
          </w:p>
          <w:p w14:paraId="3D0073B4" w14:textId="77777777" w:rsidR="00DB0ACC" w:rsidRPr="00F319F8" w:rsidRDefault="00DB0ACC" w:rsidP="00DA1F7B">
            <w:pPr>
              <w:pStyle w:val="NoSpacing"/>
              <w:rPr>
                <w:lang w:val="it-IT"/>
              </w:rPr>
            </w:pPr>
            <w:r w:rsidRPr="00F319F8">
              <w:rPr>
                <w:lang w:val="it-IT"/>
              </w:rPr>
              <w:t>=&gt; Thức tỉnh quần chúng đứng lên đấu tranh</w:t>
            </w:r>
          </w:p>
          <w:p w14:paraId="5563997B" w14:textId="77777777" w:rsidR="00DB0ACC" w:rsidRPr="00F319F8" w:rsidRDefault="00DB0ACC" w:rsidP="00DA1F7B">
            <w:pPr>
              <w:spacing w:line="276" w:lineRule="auto"/>
              <w:ind w:left="142"/>
              <w:jc w:val="both"/>
              <w:rPr>
                <w:sz w:val="28"/>
                <w:szCs w:val="28"/>
                <w:lang w:val="it-IT"/>
              </w:rPr>
            </w:pPr>
          </w:p>
          <w:p w14:paraId="6903DC66" w14:textId="77777777" w:rsidR="00DB0ACC" w:rsidRDefault="00DB0ACC" w:rsidP="00DA1F7B">
            <w:pPr>
              <w:pStyle w:val="NoSpacing"/>
              <w:rPr>
                <w:b/>
                <w:u w:val="single"/>
              </w:rPr>
            </w:pPr>
          </w:p>
          <w:p w14:paraId="542B114A" w14:textId="77777777" w:rsidR="00DB0ACC" w:rsidRDefault="00DB0ACC" w:rsidP="00DA1F7B">
            <w:pPr>
              <w:pStyle w:val="NoSpacing"/>
              <w:rPr>
                <w:b/>
                <w:u w:val="single"/>
              </w:rPr>
            </w:pPr>
          </w:p>
          <w:p w14:paraId="134334BA" w14:textId="77777777" w:rsidR="00DB0ACC" w:rsidRDefault="00DB0ACC" w:rsidP="00DA1F7B">
            <w:pPr>
              <w:pStyle w:val="NoSpacing"/>
              <w:rPr>
                <w:b/>
                <w:u w:val="single"/>
              </w:rPr>
            </w:pPr>
          </w:p>
          <w:p w14:paraId="144A8C2E" w14:textId="77777777" w:rsidR="00DB0ACC" w:rsidRDefault="00DB0ACC" w:rsidP="00DA1F7B">
            <w:pPr>
              <w:pStyle w:val="NoSpacing"/>
              <w:rPr>
                <w:b/>
                <w:u w:val="single"/>
              </w:rPr>
            </w:pPr>
          </w:p>
          <w:p w14:paraId="0AF07491" w14:textId="77777777" w:rsidR="00DB0ACC" w:rsidRDefault="00DB0ACC" w:rsidP="00DA1F7B">
            <w:pPr>
              <w:pStyle w:val="NoSpacing"/>
              <w:rPr>
                <w:b/>
                <w:u w:val="single"/>
              </w:rPr>
            </w:pPr>
          </w:p>
          <w:p w14:paraId="45B48676" w14:textId="77777777" w:rsidR="00DB0ACC" w:rsidRDefault="00DB0ACC" w:rsidP="00DA1F7B">
            <w:pPr>
              <w:pStyle w:val="NoSpacing"/>
              <w:rPr>
                <w:b/>
                <w:u w:val="single"/>
              </w:rPr>
            </w:pPr>
          </w:p>
          <w:p w14:paraId="39974804" w14:textId="77777777" w:rsidR="00DB0ACC" w:rsidRDefault="00DB0ACC" w:rsidP="00DA1F7B">
            <w:pPr>
              <w:pStyle w:val="NoSpacing"/>
              <w:rPr>
                <w:b/>
                <w:u w:val="single"/>
              </w:rPr>
            </w:pPr>
          </w:p>
          <w:p w14:paraId="7BB2918C" w14:textId="77777777" w:rsidR="00DB0ACC" w:rsidRDefault="00DB0ACC" w:rsidP="00DA1F7B">
            <w:pPr>
              <w:pStyle w:val="NoSpacing"/>
              <w:rPr>
                <w:b/>
                <w:u w:val="single"/>
              </w:rPr>
            </w:pPr>
          </w:p>
          <w:p w14:paraId="0C86AEBC" w14:textId="77777777" w:rsidR="00DB0ACC" w:rsidRDefault="00DB0ACC" w:rsidP="00DA1F7B">
            <w:pPr>
              <w:pStyle w:val="NoSpacing"/>
              <w:rPr>
                <w:b/>
                <w:u w:val="single"/>
              </w:rPr>
            </w:pPr>
          </w:p>
          <w:p w14:paraId="25EA13FA" w14:textId="77777777" w:rsidR="00DB0ACC" w:rsidRDefault="00DB0ACC" w:rsidP="00DA1F7B">
            <w:pPr>
              <w:pStyle w:val="NoSpacing"/>
              <w:rPr>
                <w:b/>
                <w:u w:val="single"/>
              </w:rPr>
            </w:pPr>
          </w:p>
          <w:p w14:paraId="200D21B5" w14:textId="77777777" w:rsidR="00DB0ACC" w:rsidRDefault="00DB0ACC" w:rsidP="00DA1F7B">
            <w:pPr>
              <w:pStyle w:val="NoSpacing"/>
              <w:rPr>
                <w:b/>
                <w:u w:val="single"/>
              </w:rPr>
            </w:pPr>
          </w:p>
          <w:p w14:paraId="32D2E5F6" w14:textId="77777777" w:rsidR="00DB0ACC" w:rsidRDefault="00DB0ACC" w:rsidP="00DA1F7B">
            <w:pPr>
              <w:pStyle w:val="NoSpacing"/>
              <w:rPr>
                <w:b/>
                <w:u w:val="single"/>
              </w:rPr>
            </w:pPr>
          </w:p>
          <w:p w14:paraId="5FCCD399" w14:textId="77777777" w:rsidR="00DB0ACC" w:rsidRDefault="00DB0ACC" w:rsidP="00DA1F7B">
            <w:pPr>
              <w:pStyle w:val="NoSpacing"/>
              <w:rPr>
                <w:b/>
                <w:u w:val="single"/>
              </w:rPr>
            </w:pPr>
          </w:p>
          <w:p w14:paraId="4FDE8E7D" w14:textId="77777777" w:rsidR="00DB0ACC" w:rsidRDefault="00DB0ACC" w:rsidP="00DA1F7B">
            <w:pPr>
              <w:pStyle w:val="NoSpacing"/>
              <w:rPr>
                <w:b/>
                <w:u w:val="single"/>
              </w:rPr>
            </w:pPr>
          </w:p>
          <w:p w14:paraId="280D3F8E" w14:textId="77777777" w:rsidR="00DB0ACC" w:rsidRDefault="00DB0ACC" w:rsidP="00DA1F7B">
            <w:pPr>
              <w:pStyle w:val="NoSpacing"/>
              <w:rPr>
                <w:b/>
                <w:u w:val="single"/>
              </w:rPr>
            </w:pPr>
          </w:p>
          <w:p w14:paraId="1F4C04E0" w14:textId="77777777" w:rsidR="00DB0ACC" w:rsidRDefault="00DB0ACC" w:rsidP="00DA1F7B">
            <w:pPr>
              <w:pStyle w:val="NoSpacing"/>
              <w:rPr>
                <w:b/>
                <w:u w:val="single"/>
              </w:rPr>
            </w:pPr>
          </w:p>
          <w:p w14:paraId="4263DA7E" w14:textId="77777777" w:rsidR="00DB0ACC" w:rsidRDefault="00DB0ACC" w:rsidP="00DA1F7B">
            <w:pPr>
              <w:pStyle w:val="NoSpacing"/>
              <w:rPr>
                <w:b/>
                <w:u w:val="single"/>
              </w:rPr>
            </w:pPr>
          </w:p>
          <w:p w14:paraId="0BC1FACE" w14:textId="77777777" w:rsidR="00DB0ACC" w:rsidRDefault="00DB0ACC" w:rsidP="00DA1F7B">
            <w:pPr>
              <w:pStyle w:val="NoSpacing"/>
              <w:rPr>
                <w:b/>
                <w:u w:val="single"/>
              </w:rPr>
            </w:pPr>
          </w:p>
          <w:p w14:paraId="2BBF5AF2" w14:textId="77777777" w:rsidR="00DB0ACC" w:rsidRDefault="00DB0ACC" w:rsidP="00DA1F7B">
            <w:pPr>
              <w:pStyle w:val="NoSpacing"/>
              <w:rPr>
                <w:b/>
                <w:u w:val="single"/>
              </w:rPr>
            </w:pPr>
          </w:p>
          <w:p w14:paraId="6710D2E6" w14:textId="77777777" w:rsidR="00DB0ACC" w:rsidRDefault="00DB0ACC" w:rsidP="00DA1F7B">
            <w:pPr>
              <w:pStyle w:val="NoSpacing"/>
              <w:rPr>
                <w:b/>
                <w:u w:val="single"/>
              </w:rPr>
            </w:pPr>
          </w:p>
          <w:p w14:paraId="0B77AB5B" w14:textId="77777777" w:rsidR="00DB0ACC" w:rsidRDefault="00DB0ACC" w:rsidP="00DA1F7B">
            <w:pPr>
              <w:pStyle w:val="NoSpacing"/>
              <w:rPr>
                <w:b/>
                <w:u w:val="single"/>
              </w:rPr>
            </w:pPr>
          </w:p>
          <w:p w14:paraId="08F587D2" w14:textId="77777777" w:rsidR="00DB0ACC" w:rsidRDefault="00DB0ACC" w:rsidP="00DA1F7B">
            <w:pPr>
              <w:pStyle w:val="NoSpacing"/>
              <w:rPr>
                <w:b/>
                <w:u w:val="single"/>
              </w:rPr>
            </w:pPr>
          </w:p>
          <w:p w14:paraId="4E683AE3" w14:textId="77777777" w:rsidR="00DB0ACC" w:rsidRDefault="00DB0ACC" w:rsidP="00DA1F7B">
            <w:pPr>
              <w:pStyle w:val="NoSpacing"/>
              <w:rPr>
                <w:b/>
                <w:u w:val="single"/>
              </w:rPr>
            </w:pPr>
          </w:p>
          <w:p w14:paraId="0FA7E7C4" w14:textId="77777777" w:rsidR="00DB0ACC" w:rsidRDefault="00DB0ACC" w:rsidP="00DA1F7B">
            <w:pPr>
              <w:pStyle w:val="NoSpacing"/>
              <w:rPr>
                <w:b/>
                <w:u w:val="single"/>
              </w:rPr>
            </w:pPr>
          </w:p>
          <w:p w14:paraId="377300C0" w14:textId="77777777" w:rsidR="00DB0ACC" w:rsidRPr="00E11F15" w:rsidRDefault="00DB0ACC" w:rsidP="00DA1F7B">
            <w:pPr>
              <w:pStyle w:val="NoSpacing"/>
              <w:rPr>
                <w:b/>
              </w:rPr>
            </w:pPr>
            <w:r w:rsidRPr="00E11F15">
              <w:rPr>
                <w:b/>
              </w:rPr>
              <w:t>II. Nguyễn Ái Quốc ở Liên Xô</w:t>
            </w:r>
          </w:p>
          <w:p w14:paraId="51F0A894" w14:textId="77777777" w:rsidR="00DB0ACC" w:rsidRDefault="00DB0ACC" w:rsidP="00DA1F7B">
            <w:pPr>
              <w:pStyle w:val="NoSpacing"/>
              <w:rPr>
                <w:b/>
              </w:rPr>
            </w:pPr>
            <w:r w:rsidRPr="00E11F15">
              <w:rPr>
                <w:b/>
              </w:rPr>
              <w:t xml:space="preserve"> (1923-1924)</w:t>
            </w:r>
          </w:p>
          <w:tbl>
            <w:tblPr>
              <w:tblStyle w:val="TableGrid"/>
              <w:tblW w:w="0" w:type="auto"/>
              <w:tblLook w:val="04A0" w:firstRow="1" w:lastRow="0" w:firstColumn="1" w:lastColumn="0" w:noHBand="0" w:noVBand="1"/>
            </w:tblPr>
            <w:tblGrid>
              <w:gridCol w:w="1315"/>
              <w:gridCol w:w="3162"/>
            </w:tblGrid>
            <w:tr w:rsidR="00DB0ACC" w14:paraId="15C8E9E2" w14:textId="77777777" w:rsidTr="00DA1F7B">
              <w:tc>
                <w:tcPr>
                  <w:tcW w:w="1315" w:type="dxa"/>
                </w:tcPr>
                <w:p w14:paraId="18802603" w14:textId="77777777" w:rsidR="00DB0ACC" w:rsidRPr="00E11F15" w:rsidRDefault="00DB0ACC" w:rsidP="00DA1F7B">
                  <w:pPr>
                    <w:pStyle w:val="NoSpacing"/>
                    <w:rPr>
                      <w:iCs/>
                    </w:rPr>
                  </w:pPr>
                  <w:r w:rsidRPr="00E11F15">
                    <w:rPr>
                      <w:rFonts w:eastAsia="Times New Roman" w:cs="Times New Roman"/>
                      <w:b/>
                      <w:iCs/>
                      <w:szCs w:val="28"/>
                      <w:lang w:val="nl-NL"/>
                    </w:rPr>
                    <w:t>Thời gian</w:t>
                  </w:r>
                </w:p>
              </w:tc>
              <w:tc>
                <w:tcPr>
                  <w:tcW w:w="3162" w:type="dxa"/>
                </w:tcPr>
                <w:p w14:paraId="073EF851" w14:textId="77777777" w:rsidR="00DB0ACC" w:rsidRPr="00E11F15" w:rsidRDefault="00DB0ACC" w:rsidP="00DA1F7B">
                  <w:pPr>
                    <w:pStyle w:val="NoSpacing"/>
                    <w:rPr>
                      <w:iCs/>
                    </w:rPr>
                  </w:pPr>
                  <w:r w:rsidRPr="00E11F15">
                    <w:rPr>
                      <w:rFonts w:eastAsia="Times New Roman" w:cs="Times New Roman"/>
                      <w:b/>
                      <w:iCs/>
                      <w:szCs w:val="28"/>
                      <w:lang w:val="nl-NL"/>
                    </w:rPr>
                    <w:t>Sự kiện</w:t>
                  </w:r>
                </w:p>
              </w:tc>
            </w:tr>
            <w:tr w:rsidR="00DB0ACC" w14:paraId="1D2A6087" w14:textId="77777777" w:rsidTr="00DA1F7B">
              <w:tc>
                <w:tcPr>
                  <w:tcW w:w="1315" w:type="dxa"/>
                </w:tcPr>
                <w:p w14:paraId="57C14E41" w14:textId="77777777" w:rsidR="00DB0ACC" w:rsidRDefault="00DB0ACC" w:rsidP="00DA1F7B">
                  <w:pPr>
                    <w:pStyle w:val="NoSpacing"/>
                  </w:pPr>
                  <w:r w:rsidRPr="00582A5A">
                    <w:t>6/1923</w:t>
                  </w:r>
                </w:p>
              </w:tc>
              <w:tc>
                <w:tcPr>
                  <w:tcW w:w="3162" w:type="dxa"/>
                </w:tcPr>
                <w:p w14:paraId="2DE3F492" w14:textId="77777777" w:rsidR="00DB0ACC" w:rsidRDefault="00DB0ACC" w:rsidP="00DA1F7B">
                  <w:pPr>
                    <w:pStyle w:val="NoSpacing"/>
                  </w:pPr>
                  <w:r w:rsidRPr="00582A5A">
                    <w:t>sang Liên xô dự hội nghị quốc tế nông dân</w:t>
                  </w:r>
                </w:p>
              </w:tc>
            </w:tr>
            <w:tr w:rsidR="00DB0ACC" w14:paraId="0A22C289" w14:textId="77777777" w:rsidTr="00DA1F7B">
              <w:tc>
                <w:tcPr>
                  <w:tcW w:w="1315" w:type="dxa"/>
                </w:tcPr>
                <w:p w14:paraId="7DC5EC90" w14:textId="77777777" w:rsidR="00DB0ACC" w:rsidRDefault="00DB0ACC" w:rsidP="00DA1F7B">
                  <w:pPr>
                    <w:pStyle w:val="NoSpacing"/>
                  </w:pPr>
                  <w:r w:rsidRPr="00582A5A">
                    <w:t>1924</w:t>
                  </w:r>
                </w:p>
              </w:tc>
              <w:tc>
                <w:tcPr>
                  <w:tcW w:w="3162" w:type="dxa"/>
                </w:tcPr>
                <w:p w14:paraId="2D114221" w14:textId="77777777" w:rsidR="00DB0ACC" w:rsidRDefault="00DB0ACC" w:rsidP="00DA1F7B">
                  <w:pPr>
                    <w:pStyle w:val="NoSpacing"/>
                  </w:pPr>
                  <w:r w:rsidRPr="00582A5A">
                    <w:t>tham dự đại hội V của quốc tế cộng sản</w:t>
                  </w:r>
                </w:p>
              </w:tc>
            </w:tr>
          </w:tbl>
          <w:p w14:paraId="728DAD60" w14:textId="77777777" w:rsidR="00DB0ACC" w:rsidRPr="00E11F15" w:rsidRDefault="00DB0ACC" w:rsidP="00DA1F7B">
            <w:pPr>
              <w:pStyle w:val="NoSpacing"/>
              <w:rPr>
                <w:b/>
              </w:rPr>
            </w:pPr>
          </w:p>
          <w:p w14:paraId="40413123" w14:textId="77777777" w:rsidR="00DB0ACC" w:rsidRDefault="00DB0ACC" w:rsidP="00DA1F7B">
            <w:pPr>
              <w:pStyle w:val="NoSpacing"/>
            </w:pPr>
          </w:p>
          <w:p w14:paraId="2006EFE5" w14:textId="77777777" w:rsidR="00DB0ACC" w:rsidRDefault="00DB0ACC" w:rsidP="00DA1F7B">
            <w:pPr>
              <w:pStyle w:val="NoSpacing"/>
            </w:pPr>
          </w:p>
          <w:p w14:paraId="452DF869" w14:textId="77777777" w:rsidR="00DB0ACC" w:rsidRPr="00DD1FF7" w:rsidRDefault="00DB0ACC" w:rsidP="00DA1F7B">
            <w:pPr>
              <w:pStyle w:val="NoSpacing"/>
            </w:pPr>
            <w:r w:rsidRPr="00582A5A">
              <w:t>=&gt; là bước chuẩn bị quan trọng về chính trị, tư tưởng cho sự thành lập chính đảng vô sản ở Việ</w:t>
            </w:r>
            <w:r>
              <w:t>t Nam.</w:t>
            </w:r>
          </w:p>
          <w:p w14:paraId="0F9FB448" w14:textId="77777777" w:rsidR="00DB0ACC" w:rsidRDefault="00DB0ACC" w:rsidP="00DA1F7B">
            <w:pPr>
              <w:pStyle w:val="NoSpacing"/>
              <w:rPr>
                <w:u w:val="single"/>
              </w:rPr>
            </w:pPr>
          </w:p>
          <w:p w14:paraId="7CD3E35A" w14:textId="77777777" w:rsidR="00DB0ACC" w:rsidRDefault="00DB0ACC" w:rsidP="00DA1F7B">
            <w:pPr>
              <w:pStyle w:val="NoSpacing"/>
              <w:rPr>
                <w:u w:val="single"/>
              </w:rPr>
            </w:pPr>
          </w:p>
          <w:p w14:paraId="67C5F28C" w14:textId="77777777" w:rsidR="00DB0ACC" w:rsidRDefault="00DB0ACC" w:rsidP="00DA1F7B">
            <w:pPr>
              <w:pStyle w:val="NoSpacing"/>
              <w:rPr>
                <w:u w:val="single"/>
              </w:rPr>
            </w:pPr>
          </w:p>
          <w:p w14:paraId="2FF6D2A1" w14:textId="77777777" w:rsidR="00DB0ACC" w:rsidRDefault="00DB0ACC" w:rsidP="00DA1F7B">
            <w:pPr>
              <w:pStyle w:val="NoSpacing"/>
              <w:rPr>
                <w:u w:val="single"/>
              </w:rPr>
            </w:pPr>
          </w:p>
          <w:p w14:paraId="2AFB484D" w14:textId="77777777" w:rsidR="00DB0ACC" w:rsidRDefault="00DB0ACC" w:rsidP="00DA1F7B">
            <w:pPr>
              <w:pStyle w:val="NoSpacing"/>
              <w:rPr>
                <w:u w:val="single"/>
              </w:rPr>
            </w:pPr>
          </w:p>
          <w:p w14:paraId="05117556" w14:textId="77777777" w:rsidR="00DB0ACC" w:rsidRDefault="00DB0ACC" w:rsidP="00DA1F7B">
            <w:pPr>
              <w:pStyle w:val="NoSpacing"/>
              <w:rPr>
                <w:u w:val="single"/>
              </w:rPr>
            </w:pPr>
          </w:p>
          <w:p w14:paraId="09CF2309" w14:textId="77777777" w:rsidR="00DB0ACC" w:rsidRDefault="00DB0ACC" w:rsidP="00DA1F7B">
            <w:pPr>
              <w:pStyle w:val="NoSpacing"/>
              <w:rPr>
                <w:u w:val="single"/>
              </w:rPr>
            </w:pPr>
          </w:p>
          <w:p w14:paraId="6A7FCBFC" w14:textId="77777777" w:rsidR="00DB0ACC" w:rsidRDefault="00DB0ACC" w:rsidP="00DA1F7B">
            <w:pPr>
              <w:pStyle w:val="NoSpacing"/>
              <w:rPr>
                <w:u w:val="single"/>
              </w:rPr>
            </w:pPr>
          </w:p>
          <w:p w14:paraId="43C179D5" w14:textId="77777777" w:rsidR="00DB0ACC" w:rsidRDefault="00DB0ACC" w:rsidP="00DA1F7B">
            <w:pPr>
              <w:pStyle w:val="NoSpacing"/>
              <w:rPr>
                <w:u w:val="single"/>
              </w:rPr>
            </w:pPr>
          </w:p>
          <w:p w14:paraId="706BC0CF" w14:textId="77777777" w:rsidR="00DB0ACC" w:rsidRDefault="00DB0ACC" w:rsidP="00DA1F7B">
            <w:pPr>
              <w:pStyle w:val="NoSpacing"/>
              <w:rPr>
                <w:b/>
              </w:rPr>
            </w:pPr>
            <w:r w:rsidRPr="00E11F15">
              <w:rPr>
                <w:b/>
              </w:rPr>
              <w:t>II. Nguyễn Ái Quốc ở Trung Quốc (1924-1925).</w:t>
            </w:r>
          </w:p>
          <w:p w14:paraId="70D0BCA2" w14:textId="77777777" w:rsidR="00DB0ACC" w:rsidRPr="00E11F15" w:rsidRDefault="00DB0ACC" w:rsidP="00DA1F7B">
            <w:pPr>
              <w:pStyle w:val="NoSpacing"/>
              <w:rPr>
                <w:b/>
              </w:rPr>
            </w:pPr>
          </w:p>
          <w:tbl>
            <w:tblPr>
              <w:tblStyle w:val="TableGrid"/>
              <w:tblW w:w="0" w:type="auto"/>
              <w:tblLook w:val="04A0" w:firstRow="1" w:lastRow="0" w:firstColumn="1" w:lastColumn="0" w:noHBand="0" w:noVBand="1"/>
            </w:tblPr>
            <w:tblGrid>
              <w:gridCol w:w="1315"/>
              <w:gridCol w:w="3162"/>
            </w:tblGrid>
            <w:tr w:rsidR="00DB0ACC" w14:paraId="070D9A8B" w14:textId="77777777" w:rsidTr="00DA1F7B">
              <w:tc>
                <w:tcPr>
                  <w:tcW w:w="1315" w:type="dxa"/>
                </w:tcPr>
                <w:p w14:paraId="12E18160" w14:textId="77777777" w:rsidR="00DB0ACC" w:rsidRPr="00E11F15" w:rsidRDefault="00DB0ACC" w:rsidP="00DA1F7B">
                  <w:pPr>
                    <w:pStyle w:val="NoSpacing"/>
                    <w:rPr>
                      <w:iCs/>
                    </w:rPr>
                  </w:pPr>
                  <w:r w:rsidRPr="00E11F15">
                    <w:rPr>
                      <w:rFonts w:eastAsia="Times New Roman" w:cs="Times New Roman"/>
                      <w:b/>
                      <w:iCs/>
                      <w:szCs w:val="28"/>
                      <w:lang w:val="nl-NL"/>
                    </w:rPr>
                    <w:t>Thời gian</w:t>
                  </w:r>
                </w:p>
              </w:tc>
              <w:tc>
                <w:tcPr>
                  <w:tcW w:w="3162" w:type="dxa"/>
                </w:tcPr>
                <w:p w14:paraId="702CF05A" w14:textId="77777777" w:rsidR="00DB0ACC" w:rsidRPr="00E11F15" w:rsidRDefault="00DB0ACC" w:rsidP="00DA1F7B">
                  <w:pPr>
                    <w:pStyle w:val="NoSpacing"/>
                    <w:rPr>
                      <w:iCs/>
                    </w:rPr>
                  </w:pPr>
                  <w:r w:rsidRPr="00E11F15">
                    <w:rPr>
                      <w:rFonts w:eastAsia="Times New Roman" w:cs="Times New Roman"/>
                      <w:b/>
                      <w:iCs/>
                      <w:szCs w:val="28"/>
                      <w:lang w:val="nl-NL"/>
                    </w:rPr>
                    <w:t>Sự kiện</w:t>
                  </w:r>
                </w:p>
              </w:tc>
            </w:tr>
            <w:tr w:rsidR="00DB0ACC" w14:paraId="269B5E33" w14:textId="77777777" w:rsidTr="00DA1F7B">
              <w:tc>
                <w:tcPr>
                  <w:tcW w:w="1315" w:type="dxa"/>
                </w:tcPr>
                <w:p w14:paraId="2FEE8510" w14:textId="77777777" w:rsidR="00DB0ACC" w:rsidRDefault="00DB0ACC" w:rsidP="00DA1F7B">
                  <w:pPr>
                    <w:pStyle w:val="NoSpacing"/>
                  </w:pPr>
                  <w:r w:rsidRPr="00F36C7B">
                    <w:rPr>
                      <w:rFonts w:eastAsia="Times New Roman" w:cs="Times New Roman"/>
                      <w:szCs w:val="28"/>
                      <w:lang w:val="it-IT"/>
                    </w:rPr>
                    <w:t>Cuối 1924</w:t>
                  </w:r>
                </w:p>
              </w:tc>
              <w:tc>
                <w:tcPr>
                  <w:tcW w:w="3162" w:type="dxa"/>
                </w:tcPr>
                <w:p w14:paraId="6C7383FC" w14:textId="77777777" w:rsidR="00DB0ACC" w:rsidRDefault="00DB0ACC" w:rsidP="00DA1F7B">
                  <w:pPr>
                    <w:pStyle w:val="NoSpacing"/>
                  </w:pPr>
                  <w:r w:rsidRPr="00F36C7B">
                    <w:rPr>
                      <w:rFonts w:eastAsia="Times New Roman" w:cs="Times New Roman"/>
                      <w:szCs w:val="28"/>
                      <w:lang w:val="it-IT"/>
                    </w:rPr>
                    <w:t>Nguyễn Ái Quốc về Trung Quốc</w:t>
                  </w:r>
                </w:p>
              </w:tc>
            </w:tr>
            <w:tr w:rsidR="00DB0ACC" w14:paraId="2954D5D2" w14:textId="77777777" w:rsidTr="00DA1F7B">
              <w:trPr>
                <w:trHeight w:val="375"/>
              </w:trPr>
              <w:tc>
                <w:tcPr>
                  <w:tcW w:w="1315" w:type="dxa"/>
                </w:tcPr>
                <w:p w14:paraId="3179838D" w14:textId="77777777" w:rsidR="00DB0ACC" w:rsidRDefault="00DB0ACC" w:rsidP="00DA1F7B">
                  <w:pPr>
                    <w:pStyle w:val="NoSpacing"/>
                  </w:pPr>
                </w:p>
                <w:p w14:paraId="1DB87478" w14:textId="77777777" w:rsidR="00DB0ACC" w:rsidRDefault="00DB0ACC" w:rsidP="00DA1F7B">
                  <w:pPr>
                    <w:pStyle w:val="NoSpacing"/>
                  </w:pPr>
                  <w:r w:rsidRPr="00F36C7B">
                    <w:rPr>
                      <w:rFonts w:eastAsia="Times New Roman" w:cs="Times New Roman"/>
                      <w:szCs w:val="28"/>
                      <w:lang w:val="it-IT"/>
                    </w:rPr>
                    <w:t>6-1925</w:t>
                  </w:r>
                </w:p>
              </w:tc>
              <w:tc>
                <w:tcPr>
                  <w:tcW w:w="3162" w:type="dxa"/>
                </w:tcPr>
                <w:p w14:paraId="4858D491" w14:textId="77777777" w:rsidR="00DB0ACC" w:rsidRDefault="00DB0ACC" w:rsidP="00DA1F7B">
                  <w:pPr>
                    <w:pStyle w:val="NoSpacing"/>
                    <w:rPr>
                      <w:rFonts w:eastAsia="Times New Roman" w:cs="Times New Roman"/>
                      <w:szCs w:val="28"/>
                      <w:lang w:val="it-IT"/>
                    </w:rPr>
                  </w:pPr>
                  <w:r w:rsidRPr="00F36C7B">
                    <w:rPr>
                      <w:rFonts w:eastAsia="Times New Roman" w:cs="Times New Roman"/>
                      <w:szCs w:val="28"/>
                      <w:lang w:val="it-IT"/>
                    </w:rPr>
                    <w:t>thành lập Hội Việt Nam cách mạng Thanh niên</w:t>
                  </w:r>
                </w:p>
                <w:p w14:paraId="12DFA8A1" w14:textId="77777777" w:rsidR="00DB0ACC" w:rsidRDefault="00DB0ACC" w:rsidP="00DA1F7B">
                  <w:pPr>
                    <w:pStyle w:val="NoSpacing"/>
                  </w:pPr>
                  <w:r w:rsidRPr="00F36C7B">
                    <w:rPr>
                      <w:rFonts w:eastAsia="Times New Roman" w:cs="Times New Roman"/>
                      <w:szCs w:val="28"/>
                      <w:lang w:val="it-IT"/>
                    </w:rPr>
                    <w:t>xuất bản báo Thanh Niên</w:t>
                  </w:r>
                </w:p>
              </w:tc>
            </w:tr>
            <w:tr w:rsidR="00DB0ACC" w14:paraId="42D1CECC" w14:textId="77777777" w:rsidTr="00DA1F7B">
              <w:trPr>
                <w:trHeight w:val="255"/>
              </w:trPr>
              <w:tc>
                <w:tcPr>
                  <w:tcW w:w="1315" w:type="dxa"/>
                </w:tcPr>
                <w:p w14:paraId="369BAF02" w14:textId="77777777" w:rsidR="00DB0ACC" w:rsidRDefault="00DB0ACC" w:rsidP="00DA1F7B">
                  <w:pPr>
                    <w:pStyle w:val="NoSpacing"/>
                  </w:pPr>
                  <w:r w:rsidRPr="00F36C7B">
                    <w:rPr>
                      <w:rFonts w:eastAsia="Times New Roman" w:cs="Times New Roman"/>
                      <w:szCs w:val="28"/>
                      <w:lang w:val="it-IT"/>
                    </w:rPr>
                    <w:t>1927</w:t>
                  </w:r>
                </w:p>
              </w:tc>
              <w:tc>
                <w:tcPr>
                  <w:tcW w:w="3162" w:type="dxa"/>
                </w:tcPr>
                <w:p w14:paraId="0D95B1C7" w14:textId="77777777" w:rsidR="00DB0ACC" w:rsidRPr="001B64D7" w:rsidRDefault="00DB0ACC" w:rsidP="00DA1F7B">
                  <w:pPr>
                    <w:spacing w:line="276" w:lineRule="auto"/>
                    <w:ind w:left="142"/>
                    <w:jc w:val="both"/>
                    <w:rPr>
                      <w:rFonts w:eastAsia="Times New Roman" w:cs="Times New Roman"/>
                      <w:szCs w:val="28"/>
                      <w:lang w:val="it-IT"/>
                    </w:rPr>
                  </w:pPr>
                  <w:r w:rsidRPr="00F36C7B">
                    <w:rPr>
                      <w:rFonts w:eastAsia="Times New Roman" w:cs="Times New Roman"/>
                      <w:szCs w:val="28"/>
                      <w:lang w:val="it-IT"/>
                    </w:rPr>
                    <w:t>Xuất bản cuốn sách “ Đường kách mệnh”.</w:t>
                  </w:r>
                </w:p>
              </w:tc>
            </w:tr>
            <w:tr w:rsidR="00DB0ACC" w14:paraId="5682A6B3" w14:textId="77777777" w:rsidTr="00DA1F7B">
              <w:trPr>
                <w:trHeight w:val="300"/>
              </w:trPr>
              <w:tc>
                <w:tcPr>
                  <w:tcW w:w="1315" w:type="dxa"/>
                </w:tcPr>
                <w:p w14:paraId="05F74819" w14:textId="77777777" w:rsidR="00DB0ACC" w:rsidRDefault="00DB0ACC" w:rsidP="00DA1F7B">
                  <w:pPr>
                    <w:pStyle w:val="NoSpacing"/>
                  </w:pPr>
                  <w:r w:rsidRPr="00F36C7B">
                    <w:rPr>
                      <w:rFonts w:eastAsia="Times New Roman" w:cs="Times New Roman"/>
                      <w:szCs w:val="28"/>
                      <w:lang w:val="it-IT"/>
                    </w:rPr>
                    <w:t>1928</w:t>
                  </w:r>
                </w:p>
              </w:tc>
              <w:tc>
                <w:tcPr>
                  <w:tcW w:w="3162" w:type="dxa"/>
                </w:tcPr>
                <w:p w14:paraId="7A958E57" w14:textId="77777777" w:rsidR="00DB0ACC" w:rsidRPr="001B64D7" w:rsidRDefault="00DB0ACC" w:rsidP="00DA1F7B">
                  <w:pPr>
                    <w:spacing w:line="276" w:lineRule="auto"/>
                    <w:ind w:left="142"/>
                    <w:jc w:val="both"/>
                    <w:rPr>
                      <w:rFonts w:eastAsia="Times New Roman" w:cs="Times New Roman"/>
                      <w:szCs w:val="28"/>
                      <w:lang w:val="it-IT"/>
                    </w:rPr>
                  </w:pPr>
                  <w:r w:rsidRPr="00F36C7B">
                    <w:rPr>
                      <w:rFonts w:eastAsia="Times New Roman" w:cs="Times New Roman"/>
                      <w:szCs w:val="28"/>
                      <w:lang w:val="it-IT"/>
                    </w:rPr>
                    <w:t>Hội Việt Nam cách mạng Thanh niên có chủ trương “ Vô sản hoá”.</w:t>
                  </w:r>
                </w:p>
              </w:tc>
            </w:tr>
          </w:tbl>
          <w:p w14:paraId="6D420E0C" w14:textId="77777777" w:rsidR="00DB0ACC" w:rsidRPr="00F36C7B" w:rsidRDefault="00DB0ACC" w:rsidP="00DA1F7B">
            <w:pPr>
              <w:spacing w:after="0" w:line="276" w:lineRule="auto"/>
              <w:ind w:left="142"/>
              <w:jc w:val="both"/>
              <w:rPr>
                <w:rFonts w:ascii="Times New Roman" w:eastAsia="Times New Roman" w:hAnsi="Times New Roman" w:cs="Times New Roman"/>
                <w:sz w:val="28"/>
                <w:szCs w:val="28"/>
                <w:lang w:val="it-IT"/>
              </w:rPr>
            </w:pPr>
          </w:p>
          <w:p w14:paraId="1A21C737" w14:textId="77777777" w:rsidR="00DB0ACC" w:rsidRPr="00F36C7B" w:rsidRDefault="00DB0ACC" w:rsidP="00DA1F7B">
            <w:pPr>
              <w:spacing w:after="0" w:line="276"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 Ý nghĩa: Những hoạt động của NAQ Ở TQ là sự chuẩn bị về tổ chức cho sự ra đời của Đảng sau này.</w:t>
            </w:r>
          </w:p>
          <w:p w14:paraId="1CE44F57" w14:textId="77777777" w:rsidR="00DB0ACC" w:rsidRPr="00582A5A" w:rsidRDefault="00DB0ACC" w:rsidP="00DA1F7B">
            <w:pPr>
              <w:pStyle w:val="NoSpacing"/>
            </w:pPr>
          </w:p>
        </w:tc>
      </w:tr>
    </w:tbl>
    <w:p w14:paraId="7745A22E" w14:textId="77777777" w:rsidR="00DB0ACC" w:rsidRPr="00C87D24" w:rsidRDefault="00DB0ACC" w:rsidP="00DB0ACC">
      <w:pPr>
        <w:pStyle w:val="NoSpacing"/>
        <w:rPr>
          <w:b/>
        </w:rPr>
      </w:pPr>
      <w:r w:rsidRPr="00C87D24">
        <w:rPr>
          <w:b/>
        </w:rPr>
        <w:lastRenderedPageBreak/>
        <w:t>HOẠT ĐỘNG 3: LUYỆN TẬP</w:t>
      </w:r>
      <w:r>
        <w:rPr>
          <w:b/>
        </w:rPr>
        <w:t>,</w:t>
      </w:r>
      <w:r w:rsidRPr="00DF5DBA">
        <w:rPr>
          <w:b/>
        </w:rPr>
        <w:t xml:space="preserve"> </w:t>
      </w:r>
      <w:r w:rsidRPr="00C87D24">
        <w:rPr>
          <w:b/>
        </w:rPr>
        <w:t>VẬN DỤNG</w:t>
      </w:r>
    </w:p>
    <w:p w14:paraId="456BC50F" w14:textId="77777777" w:rsidR="00DB0ACC" w:rsidRPr="00DF5DBA" w:rsidRDefault="00DB0ACC" w:rsidP="00DB0ACC">
      <w:pPr>
        <w:spacing w:after="0" w:line="276" w:lineRule="auto"/>
        <w:jc w:val="both"/>
        <w:rPr>
          <w:rFonts w:ascii="Times New Roman" w:eastAsia="Times New Roman" w:hAnsi="Times New Roman" w:cs="Times New Roman"/>
          <w:sz w:val="28"/>
          <w:szCs w:val="28"/>
          <w:lang w:val="vi-VN"/>
        </w:rPr>
      </w:pPr>
      <w:bookmarkStart w:id="2" w:name="_Hlk60749474"/>
      <w:bookmarkStart w:id="3" w:name="_Hlk60753944"/>
      <w:r w:rsidRPr="00DF5DBA">
        <w:rPr>
          <w:rFonts w:ascii="Times New Roman" w:eastAsia="Times New Roman" w:hAnsi="Times New Roman" w:cs="Times New Roman"/>
          <w:iCs/>
          <w:sz w:val="28"/>
          <w:szCs w:val="28"/>
          <w:lang w:eastAsia="vi-VN"/>
        </w:rPr>
        <w:t xml:space="preserve">1. </w:t>
      </w:r>
      <w:r w:rsidRPr="00DF5DBA">
        <w:rPr>
          <w:rFonts w:ascii="Times New Roman" w:eastAsia="Times New Roman" w:hAnsi="Times New Roman" w:cs="Times New Roman"/>
          <w:iCs/>
          <w:sz w:val="28"/>
          <w:szCs w:val="28"/>
          <w:lang w:val="vi-VN" w:eastAsia="vi-VN"/>
        </w:rPr>
        <w:t>Mục tiêu:</w:t>
      </w:r>
      <w:r w:rsidRPr="00DF5DBA">
        <w:rPr>
          <w:rFonts w:ascii="Times New Roman" w:eastAsia="Times New Roman" w:hAnsi="Times New Roman" w:cs="Times New Roman"/>
          <w:sz w:val="28"/>
          <w:szCs w:val="28"/>
          <w:lang w:val="vi-VN" w:eastAsia="vi-VN"/>
        </w:rPr>
        <w:t xml:space="preserve"> </w:t>
      </w:r>
      <w:bookmarkStart w:id="4" w:name="_Hlk60757415"/>
      <w:r w:rsidRPr="00DF5DBA">
        <w:rPr>
          <w:rFonts w:ascii="Times New Roman" w:eastAsia="Times New Roman" w:hAnsi="Times New Roman" w:cs="Times New Roman"/>
          <w:bCs/>
          <w:sz w:val="28"/>
          <w:szCs w:val="28"/>
          <w:bdr w:val="none" w:sz="0" w:space="0" w:color="auto" w:frame="1"/>
          <w:lang w:val="vi-VN"/>
        </w:rPr>
        <w:t>Vận dụng kiến thức mới mà HS đã được lĩnh hội để giải quyết những vấn đề mới trong học tập và thực tiễn về con đường hoạt động cách mạng của Nguyễn Ái Quốc trong giai đoạn 1919 – 1925. HS biết nhận xét, đánh giá, rút ra bài học kinh nghiệm về những khó khăn của Người trong quá trình ra đi tìm đường cứ nước cho đến khi Người tìm ra con đường cứu nước</w:t>
      </w:r>
    </w:p>
    <w:p w14:paraId="52739E26" w14:textId="77777777" w:rsidR="00DB0ACC" w:rsidRPr="00DF5DBA" w:rsidRDefault="00DB0ACC" w:rsidP="00DB0ACC">
      <w:pPr>
        <w:spacing w:after="0" w:line="276" w:lineRule="auto"/>
        <w:jc w:val="both"/>
        <w:rPr>
          <w:rFonts w:ascii="Times New Roman" w:eastAsia="Times New Roman" w:hAnsi="Times New Roman" w:cs="Times New Roman"/>
          <w:sz w:val="28"/>
          <w:szCs w:val="28"/>
          <w:lang w:val="vi-VN"/>
        </w:rPr>
      </w:pPr>
      <w:r w:rsidRPr="00DF5DBA">
        <w:rPr>
          <w:rFonts w:ascii="Times New Roman" w:eastAsia="Times New Roman" w:hAnsi="Times New Roman" w:cs="Times New Roman"/>
          <w:iCs/>
          <w:sz w:val="28"/>
          <w:szCs w:val="28"/>
        </w:rPr>
        <w:t>2.</w:t>
      </w:r>
      <w:r w:rsidRPr="00DF5DBA">
        <w:rPr>
          <w:rFonts w:ascii="Times New Roman" w:eastAsia="Times New Roman" w:hAnsi="Times New Roman" w:cs="Times New Roman"/>
          <w:iCs/>
          <w:sz w:val="28"/>
          <w:szCs w:val="28"/>
          <w:lang w:val="vi-VN"/>
        </w:rPr>
        <w:t>Nội dung</w:t>
      </w:r>
      <w:r w:rsidRPr="00DF5DBA">
        <w:rPr>
          <w:rFonts w:ascii="Times New Roman" w:eastAsia="Times New Roman" w:hAnsi="Times New Roman" w:cs="Times New Roman"/>
          <w:sz w:val="28"/>
          <w:szCs w:val="28"/>
          <w:lang w:val="vi-VN" w:eastAsia="vi-VN"/>
        </w:rPr>
        <w:t xml:space="preserve">: </w:t>
      </w:r>
      <w:r w:rsidRPr="00DF5DBA">
        <w:rPr>
          <w:rFonts w:ascii="Times New Roman" w:eastAsia="Times New Roman" w:hAnsi="Times New Roman" w:cs="Times New Roman"/>
          <w:sz w:val="28"/>
          <w:szCs w:val="28"/>
          <w:bdr w:val="none" w:sz="0" w:space="0" w:color="auto" w:frame="1"/>
          <w:lang w:val="vi-VN"/>
        </w:rPr>
        <w:t>GV tổ chức cho HS thảo luận nhóm tại lớp rồi cho HS hoàn thành bài tập ở nhà</w:t>
      </w:r>
    </w:p>
    <w:p w14:paraId="3886FF82" w14:textId="77777777" w:rsidR="00DB0ACC" w:rsidRPr="00DF5DBA" w:rsidRDefault="00DB0ACC" w:rsidP="00DB0ACC">
      <w:pPr>
        <w:spacing w:after="0" w:line="276" w:lineRule="auto"/>
        <w:jc w:val="both"/>
        <w:rPr>
          <w:rFonts w:ascii="Times New Roman" w:eastAsia="Times New Roman" w:hAnsi="Times New Roman" w:cs="Times New Roman"/>
          <w:sz w:val="28"/>
          <w:szCs w:val="28"/>
          <w:lang w:val="vi-VN"/>
        </w:rPr>
      </w:pPr>
      <w:r w:rsidRPr="00DF5DBA">
        <w:rPr>
          <w:rFonts w:ascii="Times New Roman" w:eastAsia="Times New Roman" w:hAnsi="Times New Roman" w:cs="Times New Roman"/>
          <w:iCs/>
          <w:sz w:val="28"/>
          <w:szCs w:val="28"/>
        </w:rPr>
        <w:t>3.</w:t>
      </w:r>
      <w:r w:rsidRPr="00DF5DBA">
        <w:rPr>
          <w:rFonts w:ascii="Times New Roman" w:eastAsia="Times New Roman" w:hAnsi="Times New Roman" w:cs="Times New Roman"/>
          <w:iCs/>
          <w:sz w:val="28"/>
          <w:szCs w:val="28"/>
          <w:lang w:val="vi-VN"/>
        </w:rPr>
        <w:t xml:space="preserve"> Sản phẩm: </w:t>
      </w:r>
      <w:r w:rsidRPr="00DF5DBA">
        <w:rPr>
          <w:rFonts w:ascii="Times New Roman" w:eastAsia="Times New Roman" w:hAnsi="Times New Roman" w:cs="Times New Roman"/>
          <w:sz w:val="28"/>
          <w:szCs w:val="28"/>
          <w:lang w:val="vi-VN"/>
        </w:rPr>
        <w:t>bài tập</w:t>
      </w:r>
    </w:p>
    <w:bookmarkEnd w:id="2"/>
    <w:bookmarkEnd w:id="3"/>
    <w:bookmarkEnd w:id="4"/>
    <w:p w14:paraId="2E04E0B0" w14:textId="77777777" w:rsidR="00DB0ACC" w:rsidRPr="00DF5DBA" w:rsidRDefault="00DB0ACC" w:rsidP="00DB0ACC">
      <w:pPr>
        <w:spacing w:after="0" w:line="276" w:lineRule="auto"/>
        <w:jc w:val="both"/>
        <w:rPr>
          <w:rFonts w:ascii="Times New Roman" w:eastAsia="Times New Roman" w:hAnsi="Times New Roman" w:cs="Times New Roman"/>
          <w:noProof/>
          <w:sz w:val="28"/>
          <w:szCs w:val="28"/>
          <w:lang w:val="nl-NL"/>
        </w:rPr>
      </w:pPr>
      <w:r w:rsidRPr="00DF5DBA">
        <w:rPr>
          <w:rFonts w:ascii="Times New Roman" w:eastAsia="Times New Roman" w:hAnsi="Times New Roman" w:cs="Times New Roman"/>
          <w:noProof/>
          <w:sz w:val="28"/>
          <w:szCs w:val="28"/>
          <w:lang w:val="nl-NL"/>
        </w:rPr>
        <w:t>4.. Tổ chức thực hiện:</w:t>
      </w:r>
    </w:p>
    <w:p w14:paraId="0C2C9E33" w14:textId="77777777" w:rsidR="00DB0ACC" w:rsidRPr="00F36C7B" w:rsidRDefault="00DB0ACC" w:rsidP="00DB0ACC">
      <w:pPr>
        <w:shd w:val="clear" w:color="auto" w:fill="FFFFFF"/>
        <w:spacing w:after="0" w:line="276" w:lineRule="auto"/>
        <w:ind w:left="142"/>
        <w:jc w:val="both"/>
        <w:rPr>
          <w:rFonts w:ascii="Times New Roman" w:eastAsia="Times New Roman" w:hAnsi="Times New Roman" w:cs="Times New Roman"/>
          <w:b/>
          <w:bCs/>
          <w:noProof/>
          <w:sz w:val="28"/>
          <w:szCs w:val="28"/>
          <w:bdr w:val="none" w:sz="0" w:space="0" w:color="auto" w:frame="1"/>
          <w:lang w:val="vi-VN"/>
        </w:rPr>
      </w:pPr>
      <w:r w:rsidRPr="00F36C7B">
        <w:rPr>
          <w:rFonts w:ascii="Times New Roman" w:eastAsia="Times New Roman" w:hAnsi="Times New Roman" w:cs="Times New Roman"/>
          <w:bCs/>
          <w:iCs/>
          <w:sz w:val="28"/>
          <w:szCs w:val="28"/>
          <w:lang w:val="nl-NL"/>
        </w:rPr>
        <w:t>Lập bảng thống kê những sự kiện cần ghi nhớ theo bảng sau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2066"/>
        <w:gridCol w:w="2920"/>
        <w:gridCol w:w="3372"/>
      </w:tblGrid>
      <w:tr w:rsidR="00DB0ACC" w:rsidRPr="00F36C7B" w14:paraId="1F67E1B8" w14:textId="77777777" w:rsidTr="00DA1F7B">
        <w:tc>
          <w:tcPr>
            <w:tcW w:w="701" w:type="dxa"/>
          </w:tcPr>
          <w:p w14:paraId="26BDD156" w14:textId="77777777" w:rsidR="00DB0ACC" w:rsidRPr="00F36C7B" w:rsidRDefault="00DB0ACC" w:rsidP="00DA1F7B">
            <w:pPr>
              <w:tabs>
                <w:tab w:val="left" w:pos="1418"/>
              </w:tabs>
              <w:spacing w:after="0" w:line="276" w:lineRule="auto"/>
              <w:ind w:left="142"/>
              <w:jc w:val="center"/>
              <w:rPr>
                <w:rFonts w:ascii="Times New Roman" w:eastAsia="Times New Roman" w:hAnsi="Times New Roman" w:cs="Times New Roman"/>
                <w:b/>
                <w:i/>
                <w:sz w:val="28"/>
                <w:szCs w:val="28"/>
                <w:lang w:val="nl-NL"/>
              </w:rPr>
            </w:pPr>
            <w:r w:rsidRPr="00F36C7B">
              <w:rPr>
                <w:rFonts w:ascii="Times New Roman" w:eastAsia="Times New Roman" w:hAnsi="Times New Roman" w:cs="Times New Roman"/>
                <w:b/>
                <w:i/>
                <w:sz w:val="28"/>
                <w:szCs w:val="28"/>
                <w:lang w:val="nl-NL"/>
              </w:rPr>
              <w:t>TT</w:t>
            </w:r>
          </w:p>
        </w:tc>
        <w:tc>
          <w:tcPr>
            <w:tcW w:w="2066" w:type="dxa"/>
          </w:tcPr>
          <w:p w14:paraId="5B149CAB" w14:textId="77777777" w:rsidR="00DB0ACC" w:rsidRPr="00F36C7B" w:rsidRDefault="00DB0ACC" w:rsidP="00DA1F7B">
            <w:pPr>
              <w:tabs>
                <w:tab w:val="left" w:pos="1418"/>
              </w:tabs>
              <w:spacing w:after="0" w:line="276" w:lineRule="auto"/>
              <w:ind w:left="142"/>
              <w:jc w:val="center"/>
              <w:rPr>
                <w:rFonts w:ascii="Times New Roman" w:eastAsia="Times New Roman" w:hAnsi="Times New Roman" w:cs="Times New Roman"/>
                <w:b/>
                <w:i/>
                <w:sz w:val="28"/>
                <w:szCs w:val="28"/>
                <w:lang w:val="nl-NL"/>
              </w:rPr>
            </w:pPr>
            <w:r w:rsidRPr="00F36C7B">
              <w:rPr>
                <w:rFonts w:ascii="Times New Roman" w:eastAsia="Times New Roman" w:hAnsi="Times New Roman" w:cs="Times New Roman"/>
                <w:b/>
                <w:i/>
                <w:sz w:val="28"/>
                <w:szCs w:val="28"/>
                <w:lang w:val="nl-NL"/>
              </w:rPr>
              <w:t>Thời gian</w:t>
            </w:r>
          </w:p>
        </w:tc>
        <w:tc>
          <w:tcPr>
            <w:tcW w:w="2920" w:type="dxa"/>
          </w:tcPr>
          <w:p w14:paraId="40CB3073" w14:textId="77777777" w:rsidR="00DB0ACC" w:rsidRPr="00F36C7B" w:rsidRDefault="00DB0ACC" w:rsidP="00DA1F7B">
            <w:pPr>
              <w:tabs>
                <w:tab w:val="left" w:pos="1418"/>
              </w:tabs>
              <w:spacing w:after="0" w:line="276" w:lineRule="auto"/>
              <w:ind w:left="142"/>
              <w:jc w:val="center"/>
              <w:rPr>
                <w:rFonts w:ascii="Times New Roman" w:eastAsia="Times New Roman" w:hAnsi="Times New Roman" w:cs="Times New Roman"/>
                <w:b/>
                <w:i/>
                <w:sz w:val="28"/>
                <w:szCs w:val="28"/>
                <w:lang w:val="nl-NL"/>
              </w:rPr>
            </w:pPr>
            <w:r w:rsidRPr="00F36C7B">
              <w:rPr>
                <w:rFonts w:ascii="Times New Roman" w:eastAsia="Times New Roman" w:hAnsi="Times New Roman" w:cs="Times New Roman"/>
                <w:b/>
                <w:i/>
                <w:sz w:val="28"/>
                <w:szCs w:val="28"/>
                <w:lang w:val="nl-NL"/>
              </w:rPr>
              <w:t>Sự kiện</w:t>
            </w:r>
          </w:p>
        </w:tc>
        <w:tc>
          <w:tcPr>
            <w:tcW w:w="3372" w:type="dxa"/>
          </w:tcPr>
          <w:p w14:paraId="4E0E8DEF" w14:textId="77777777" w:rsidR="00DB0ACC" w:rsidRPr="00F36C7B" w:rsidRDefault="00DB0ACC" w:rsidP="00DA1F7B">
            <w:pPr>
              <w:tabs>
                <w:tab w:val="left" w:pos="1418"/>
              </w:tabs>
              <w:spacing w:after="0" w:line="276" w:lineRule="auto"/>
              <w:ind w:left="142"/>
              <w:jc w:val="center"/>
              <w:rPr>
                <w:rFonts w:ascii="Times New Roman" w:eastAsia="Times New Roman" w:hAnsi="Times New Roman" w:cs="Times New Roman"/>
                <w:b/>
                <w:i/>
                <w:sz w:val="28"/>
                <w:szCs w:val="28"/>
                <w:lang w:val="nl-NL"/>
              </w:rPr>
            </w:pPr>
            <w:r w:rsidRPr="00F36C7B">
              <w:rPr>
                <w:rFonts w:ascii="Times New Roman" w:eastAsia="Times New Roman" w:hAnsi="Times New Roman" w:cs="Times New Roman"/>
                <w:b/>
                <w:i/>
                <w:sz w:val="28"/>
                <w:szCs w:val="28"/>
                <w:lang w:val="nl-NL"/>
              </w:rPr>
              <w:t>Ý nghĩa</w:t>
            </w:r>
          </w:p>
        </w:tc>
      </w:tr>
      <w:tr w:rsidR="00DB0ACC" w:rsidRPr="00F36C7B" w14:paraId="372A2FB6" w14:textId="77777777" w:rsidTr="00DA1F7B">
        <w:tc>
          <w:tcPr>
            <w:tcW w:w="701" w:type="dxa"/>
          </w:tcPr>
          <w:p w14:paraId="6F4B05CA"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w:t>
            </w:r>
          </w:p>
        </w:tc>
        <w:tc>
          <w:tcPr>
            <w:tcW w:w="2066" w:type="dxa"/>
          </w:tcPr>
          <w:p w14:paraId="2C2A0E32"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5.6.1911</w:t>
            </w:r>
          </w:p>
        </w:tc>
        <w:tc>
          <w:tcPr>
            <w:tcW w:w="2920" w:type="dxa"/>
          </w:tcPr>
          <w:p w14:paraId="646F58B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1EAB92C4"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5E286C11" w14:textId="77777777" w:rsidTr="00DA1F7B">
        <w:tc>
          <w:tcPr>
            <w:tcW w:w="701" w:type="dxa"/>
          </w:tcPr>
          <w:p w14:paraId="68753008"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2</w:t>
            </w:r>
          </w:p>
        </w:tc>
        <w:tc>
          <w:tcPr>
            <w:tcW w:w="2066" w:type="dxa"/>
          </w:tcPr>
          <w:p w14:paraId="72C097B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1911-1917</w:t>
            </w:r>
          </w:p>
        </w:tc>
        <w:tc>
          <w:tcPr>
            <w:tcW w:w="2920" w:type="dxa"/>
          </w:tcPr>
          <w:p w14:paraId="61894E8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6B956AA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47CFB6CF" w14:textId="77777777" w:rsidTr="00DA1F7B">
        <w:tc>
          <w:tcPr>
            <w:tcW w:w="701" w:type="dxa"/>
          </w:tcPr>
          <w:p w14:paraId="4FC6B06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3</w:t>
            </w:r>
          </w:p>
        </w:tc>
        <w:tc>
          <w:tcPr>
            <w:tcW w:w="2066" w:type="dxa"/>
          </w:tcPr>
          <w:p w14:paraId="146A2C4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1917</w:t>
            </w:r>
          </w:p>
        </w:tc>
        <w:tc>
          <w:tcPr>
            <w:tcW w:w="2920" w:type="dxa"/>
          </w:tcPr>
          <w:p w14:paraId="4832210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4629AC9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54532BE8" w14:textId="77777777" w:rsidTr="00DA1F7B">
        <w:tc>
          <w:tcPr>
            <w:tcW w:w="701" w:type="dxa"/>
          </w:tcPr>
          <w:p w14:paraId="06A510C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4</w:t>
            </w:r>
          </w:p>
        </w:tc>
        <w:tc>
          <w:tcPr>
            <w:tcW w:w="2066" w:type="dxa"/>
          </w:tcPr>
          <w:p w14:paraId="0580384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1919</w:t>
            </w:r>
          </w:p>
        </w:tc>
        <w:tc>
          <w:tcPr>
            <w:tcW w:w="2920" w:type="dxa"/>
          </w:tcPr>
          <w:p w14:paraId="22FC64F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47BA621F"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1AA8E398" w14:textId="77777777" w:rsidTr="00DA1F7B">
        <w:tc>
          <w:tcPr>
            <w:tcW w:w="701" w:type="dxa"/>
          </w:tcPr>
          <w:p w14:paraId="15C84BA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5</w:t>
            </w:r>
          </w:p>
        </w:tc>
        <w:tc>
          <w:tcPr>
            <w:tcW w:w="2066" w:type="dxa"/>
          </w:tcPr>
          <w:p w14:paraId="400B46D8"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7/1920</w:t>
            </w:r>
          </w:p>
        </w:tc>
        <w:tc>
          <w:tcPr>
            <w:tcW w:w="2920" w:type="dxa"/>
          </w:tcPr>
          <w:p w14:paraId="0BA9AC0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07386C8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4054890B" w14:textId="77777777" w:rsidTr="00DA1F7B">
        <w:tc>
          <w:tcPr>
            <w:tcW w:w="701" w:type="dxa"/>
          </w:tcPr>
          <w:p w14:paraId="5C30028D"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6</w:t>
            </w:r>
          </w:p>
        </w:tc>
        <w:tc>
          <w:tcPr>
            <w:tcW w:w="2066" w:type="dxa"/>
          </w:tcPr>
          <w:p w14:paraId="38DECE3D"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12/1920</w:t>
            </w:r>
          </w:p>
        </w:tc>
        <w:tc>
          <w:tcPr>
            <w:tcW w:w="2920" w:type="dxa"/>
          </w:tcPr>
          <w:p w14:paraId="569ACD08"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0BB881B4"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775DBF8E" w14:textId="77777777" w:rsidTr="00DA1F7B">
        <w:tc>
          <w:tcPr>
            <w:tcW w:w="701" w:type="dxa"/>
          </w:tcPr>
          <w:p w14:paraId="061A3CBF"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7</w:t>
            </w:r>
          </w:p>
        </w:tc>
        <w:tc>
          <w:tcPr>
            <w:tcW w:w="2066" w:type="dxa"/>
          </w:tcPr>
          <w:p w14:paraId="37992562"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1921</w:t>
            </w:r>
          </w:p>
        </w:tc>
        <w:tc>
          <w:tcPr>
            <w:tcW w:w="2920" w:type="dxa"/>
          </w:tcPr>
          <w:p w14:paraId="093BEAB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5AA7EDE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63671E0B" w14:textId="77777777" w:rsidTr="00DA1F7B">
        <w:tc>
          <w:tcPr>
            <w:tcW w:w="701" w:type="dxa"/>
          </w:tcPr>
          <w:p w14:paraId="628A9D3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8</w:t>
            </w:r>
          </w:p>
        </w:tc>
        <w:tc>
          <w:tcPr>
            <w:tcW w:w="2066" w:type="dxa"/>
          </w:tcPr>
          <w:p w14:paraId="7ABE909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1922</w:t>
            </w:r>
          </w:p>
        </w:tc>
        <w:tc>
          <w:tcPr>
            <w:tcW w:w="2920" w:type="dxa"/>
          </w:tcPr>
          <w:p w14:paraId="7BBEA90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5C6680C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1E4BA626" w14:textId="77777777" w:rsidTr="00DA1F7B">
        <w:tc>
          <w:tcPr>
            <w:tcW w:w="701" w:type="dxa"/>
          </w:tcPr>
          <w:p w14:paraId="05F87E5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9</w:t>
            </w:r>
          </w:p>
        </w:tc>
        <w:tc>
          <w:tcPr>
            <w:tcW w:w="2066" w:type="dxa"/>
          </w:tcPr>
          <w:p w14:paraId="29138A2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1922-1923</w:t>
            </w:r>
          </w:p>
        </w:tc>
        <w:tc>
          <w:tcPr>
            <w:tcW w:w="2920" w:type="dxa"/>
          </w:tcPr>
          <w:p w14:paraId="6DA6C224"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3172DB1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11B99089" w14:textId="77777777" w:rsidTr="00DA1F7B">
        <w:tc>
          <w:tcPr>
            <w:tcW w:w="701" w:type="dxa"/>
          </w:tcPr>
          <w:p w14:paraId="5731BA6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10</w:t>
            </w:r>
          </w:p>
        </w:tc>
        <w:tc>
          <w:tcPr>
            <w:tcW w:w="2066" w:type="dxa"/>
          </w:tcPr>
          <w:p w14:paraId="29C8B68B"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6.1923</w:t>
            </w:r>
          </w:p>
        </w:tc>
        <w:tc>
          <w:tcPr>
            <w:tcW w:w="2920" w:type="dxa"/>
          </w:tcPr>
          <w:p w14:paraId="140FC405"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vMerge w:val="restart"/>
          </w:tcPr>
          <w:p w14:paraId="3BDFBF45"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447E7FFF" w14:textId="77777777" w:rsidTr="00DA1F7B">
        <w:tc>
          <w:tcPr>
            <w:tcW w:w="701" w:type="dxa"/>
          </w:tcPr>
          <w:p w14:paraId="16EAA2C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11</w:t>
            </w:r>
          </w:p>
        </w:tc>
        <w:tc>
          <w:tcPr>
            <w:tcW w:w="2066" w:type="dxa"/>
          </w:tcPr>
          <w:p w14:paraId="427358F3"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1924</w:t>
            </w:r>
          </w:p>
        </w:tc>
        <w:tc>
          <w:tcPr>
            <w:tcW w:w="2920" w:type="dxa"/>
          </w:tcPr>
          <w:p w14:paraId="5E28460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vMerge/>
          </w:tcPr>
          <w:p w14:paraId="4A128B8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0EE54776" w14:textId="77777777" w:rsidTr="00DA1F7B">
        <w:tc>
          <w:tcPr>
            <w:tcW w:w="701" w:type="dxa"/>
          </w:tcPr>
          <w:p w14:paraId="440132F4"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12</w:t>
            </w:r>
          </w:p>
        </w:tc>
        <w:tc>
          <w:tcPr>
            <w:tcW w:w="2066" w:type="dxa"/>
          </w:tcPr>
          <w:p w14:paraId="7D0C81E5"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Cuối 1924</w:t>
            </w:r>
          </w:p>
        </w:tc>
        <w:tc>
          <w:tcPr>
            <w:tcW w:w="2920" w:type="dxa"/>
          </w:tcPr>
          <w:p w14:paraId="63E0246D"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28E25BB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1029D03B" w14:textId="77777777" w:rsidTr="00DA1F7B">
        <w:tc>
          <w:tcPr>
            <w:tcW w:w="701" w:type="dxa"/>
          </w:tcPr>
          <w:p w14:paraId="0CF33464"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13</w:t>
            </w:r>
          </w:p>
        </w:tc>
        <w:tc>
          <w:tcPr>
            <w:tcW w:w="2066" w:type="dxa"/>
          </w:tcPr>
          <w:p w14:paraId="692D8E7B"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6.1925</w:t>
            </w:r>
          </w:p>
        </w:tc>
        <w:tc>
          <w:tcPr>
            <w:tcW w:w="2920" w:type="dxa"/>
          </w:tcPr>
          <w:p w14:paraId="13C000B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47E7516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1B44CD56" w14:textId="77777777" w:rsidTr="00DA1F7B">
        <w:tc>
          <w:tcPr>
            <w:tcW w:w="701" w:type="dxa"/>
          </w:tcPr>
          <w:p w14:paraId="2F2620AE"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14</w:t>
            </w:r>
          </w:p>
        </w:tc>
        <w:tc>
          <w:tcPr>
            <w:tcW w:w="2066" w:type="dxa"/>
          </w:tcPr>
          <w:p w14:paraId="64C0845B"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1925-1927</w:t>
            </w:r>
          </w:p>
        </w:tc>
        <w:tc>
          <w:tcPr>
            <w:tcW w:w="2920" w:type="dxa"/>
          </w:tcPr>
          <w:p w14:paraId="48A28C65"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1EF0E9C4"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5493510D" w14:textId="77777777" w:rsidTr="00DA1F7B">
        <w:tc>
          <w:tcPr>
            <w:tcW w:w="701" w:type="dxa"/>
          </w:tcPr>
          <w:p w14:paraId="39861A82"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15</w:t>
            </w:r>
          </w:p>
        </w:tc>
        <w:tc>
          <w:tcPr>
            <w:tcW w:w="2066" w:type="dxa"/>
          </w:tcPr>
          <w:p w14:paraId="68B3C4E4"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1927</w:t>
            </w:r>
          </w:p>
        </w:tc>
        <w:tc>
          <w:tcPr>
            <w:tcW w:w="2920" w:type="dxa"/>
          </w:tcPr>
          <w:p w14:paraId="53954C9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21A86765"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7874460D" w14:textId="77777777" w:rsidTr="00DA1F7B">
        <w:tc>
          <w:tcPr>
            <w:tcW w:w="701" w:type="dxa"/>
          </w:tcPr>
          <w:p w14:paraId="329944E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16</w:t>
            </w:r>
          </w:p>
        </w:tc>
        <w:tc>
          <w:tcPr>
            <w:tcW w:w="2066" w:type="dxa"/>
          </w:tcPr>
          <w:p w14:paraId="3CF42775"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1928</w:t>
            </w:r>
          </w:p>
        </w:tc>
        <w:tc>
          <w:tcPr>
            <w:tcW w:w="2920" w:type="dxa"/>
          </w:tcPr>
          <w:p w14:paraId="7D9A846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c>
          <w:tcPr>
            <w:tcW w:w="3372" w:type="dxa"/>
          </w:tcPr>
          <w:p w14:paraId="2BD72A08"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bl>
    <w:p w14:paraId="1FB05610" w14:textId="77777777" w:rsidR="00DB0ACC" w:rsidRPr="00F36C7B" w:rsidRDefault="00DB0ACC" w:rsidP="00DB0ACC">
      <w:pPr>
        <w:spacing w:after="0" w:line="276" w:lineRule="auto"/>
        <w:ind w:left="142"/>
        <w:rPr>
          <w:rFonts w:ascii="Times New Roman" w:eastAsia="Times New Roman" w:hAnsi="Times New Roman" w:cs="Times New Roman"/>
          <w:bCs/>
          <w:iCs/>
          <w:sz w:val="28"/>
          <w:szCs w:val="28"/>
          <w:lang w:val="nl-NL"/>
        </w:rPr>
      </w:pPr>
      <w:r w:rsidRPr="00F36C7B">
        <w:rPr>
          <w:rFonts w:ascii="Times New Roman" w:eastAsia="Times New Roman" w:hAnsi="Times New Roman" w:cs="Times New Roman"/>
          <w:bCs/>
          <w:iCs/>
          <w:sz w:val="28"/>
          <w:szCs w:val="28"/>
          <w:lang w:val="nl-NL"/>
        </w:rPr>
        <w:lastRenderedPageBreak/>
        <w:t>Dự kiến sản phẩm</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1423"/>
        <w:gridCol w:w="3578"/>
        <w:gridCol w:w="3360"/>
      </w:tblGrid>
      <w:tr w:rsidR="00DB0ACC" w:rsidRPr="00F36C7B" w14:paraId="54426597" w14:textId="77777777" w:rsidTr="00DA1F7B">
        <w:tc>
          <w:tcPr>
            <w:tcW w:w="648" w:type="dxa"/>
          </w:tcPr>
          <w:p w14:paraId="4AE268AC" w14:textId="77777777" w:rsidR="00DB0ACC" w:rsidRPr="00F36C7B" w:rsidRDefault="00DB0ACC" w:rsidP="00DA1F7B">
            <w:pPr>
              <w:tabs>
                <w:tab w:val="left" w:pos="1418"/>
              </w:tabs>
              <w:spacing w:after="0" w:line="276" w:lineRule="auto"/>
              <w:ind w:left="142"/>
              <w:jc w:val="center"/>
              <w:rPr>
                <w:rFonts w:ascii="Times New Roman" w:eastAsia="Times New Roman" w:hAnsi="Times New Roman" w:cs="Times New Roman"/>
                <w:b/>
                <w:i/>
                <w:sz w:val="28"/>
                <w:szCs w:val="28"/>
                <w:lang w:val="nl-NL"/>
              </w:rPr>
            </w:pPr>
            <w:r w:rsidRPr="00F36C7B">
              <w:rPr>
                <w:rFonts w:ascii="Times New Roman" w:eastAsia="Times New Roman" w:hAnsi="Times New Roman" w:cs="Times New Roman"/>
                <w:b/>
                <w:i/>
                <w:sz w:val="28"/>
                <w:szCs w:val="28"/>
                <w:lang w:val="nl-NL"/>
              </w:rPr>
              <w:t>TT</w:t>
            </w:r>
          </w:p>
        </w:tc>
        <w:tc>
          <w:tcPr>
            <w:tcW w:w="1440" w:type="dxa"/>
          </w:tcPr>
          <w:p w14:paraId="6AD6658C" w14:textId="77777777" w:rsidR="00DB0ACC" w:rsidRPr="00F36C7B" w:rsidRDefault="00DB0ACC" w:rsidP="00DA1F7B">
            <w:pPr>
              <w:tabs>
                <w:tab w:val="left" w:pos="1418"/>
              </w:tabs>
              <w:spacing w:after="0" w:line="276" w:lineRule="auto"/>
              <w:ind w:left="142"/>
              <w:jc w:val="center"/>
              <w:rPr>
                <w:rFonts w:ascii="Times New Roman" w:eastAsia="Times New Roman" w:hAnsi="Times New Roman" w:cs="Times New Roman"/>
                <w:b/>
                <w:i/>
                <w:sz w:val="28"/>
                <w:szCs w:val="28"/>
                <w:lang w:val="nl-NL"/>
              </w:rPr>
            </w:pPr>
            <w:r w:rsidRPr="00F36C7B">
              <w:rPr>
                <w:rFonts w:ascii="Times New Roman" w:eastAsia="Times New Roman" w:hAnsi="Times New Roman" w:cs="Times New Roman"/>
                <w:b/>
                <w:i/>
                <w:sz w:val="28"/>
                <w:szCs w:val="28"/>
                <w:lang w:val="nl-NL"/>
              </w:rPr>
              <w:t>Thời gian</w:t>
            </w:r>
          </w:p>
        </w:tc>
        <w:tc>
          <w:tcPr>
            <w:tcW w:w="4032" w:type="dxa"/>
          </w:tcPr>
          <w:p w14:paraId="3E02AE9C" w14:textId="77777777" w:rsidR="00DB0ACC" w:rsidRPr="00F36C7B" w:rsidRDefault="00DB0ACC" w:rsidP="00DA1F7B">
            <w:pPr>
              <w:tabs>
                <w:tab w:val="left" w:pos="1418"/>
              </w:tabs>
              <w:spacing w:after="0" w:line="276" w:lineRule="auto"/>
              <w:ind w:left="142"/>
              <w:jc w:val="center"/>
              <w:rPr>
                <w:rFonts w:ascii="Times New Roman" w:eastAsia="Times New Roman" w:hAnsi="Times New Roman" w:cs="Times New Roman"/>
                <w:b/>
                <w:i/>
                <w:sz w:val="28"/>
                <w:szCs w:val="28"/>
                <w:lang w:val="nl-NL"/>
              </w:rPr>
            </w:pPr>
            <w:r w:rsidRPr="00F36C7B">
              <w:rPr>
                <w:rFonts w:ascii="Times New Roman" w:eastAsia="Times New Roman" w:hAnsi="Times New Roman" w:cs="Times New Roman"/>
                <w:b/>
                <w:i/>
                <w:sz w:val="28"/>
                <w:szCs w:val="28"/>
                <w:lang w:val="nl-NL"/>
              </w:rPr>
              <w:t>Sự kiện</w:t>
            </w:r>
          </w:p>
        </w:tc>
        <w:tc>
          <w:tcPr>
            <w:tcW w:w="3780" w:type="dxa"/>
          </w:tcPr>
          <w:p w14:paraId="07F16F2A" w14:textId="77777777" w:rsidR="00DB0ACC" w:rsidRPr="00F36C7B" w:rsidRDefault="00DB0ACC" w:rsidP="00DA1F7B">
            <w:pPr>
              <w:tabs>
                <w:tab w:val="left" w:pos="1418"/>
              </w:tabs>
              <w:spacing w:after="0" w:line="276" w:lineRule="auto"/>
              <w:ind w:left="142"/>
              <w:jc w:val="center"/>
              <w:rPr>
                <w:rFonts w:ascii="Times New Roman" w:eastAsia="Times New Roman" w:hAnsi="Times New Roman" w:cs="Times New Roman"/>
                <w:b/>
                <w:i/>
                <w:sz w:val="28"/>
                <w:szCs w:val="28"/>
                <w:lang w:val="nl-NL"/>
              </w:rPr>
            </w:pPr>
            <w:r w:rsidRPr="00F36C7B">
              <w:rPr>
                <w:rFonts w:ascii="Times New Roman" w:eastAsia="Times New Roman" w:hAnsi="Times New Roman" w:cs="Times New Roman"/>
                <w:b/>
                <w:i/>
                <w:sz w:val="28"/>
                <w:szCs w:val="28"/>
                <w:lang w:val="nl-NL"/>
              </w:rPr>
              <w:t>Ý nghĩa</w:t>
            </w:r>
          </w:p>
        </w:tc>
      </w:tr>
      <w:tr w:rsidR="00DB0ACC" w:rsidRPr="004B6631" w14:paraId="4E6AF242" w14:textId="77777777" w:rsidTr="00DA1F7B">
        <w:tc>
          <w:tcPr>
            <w:tcW w:w="648" w:type="dxa"/>
          </w:tcPr>
          <w:p w14:paraId="124028B3"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w:t>
            </w:r>
          </w:p>
        </w:tc>
        <w:tc>
          <w:tcPr>
            <w:tcW w:w="1440" w:type="dxa"/>
          </w:tcPr>
          <w:p w14:paraId="42662282"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5.6.1911</w:t>
            </w:r>
          </w:p>
        </w:tc>
        <w:tc>
          <w:tcPr>
            <w:tcW w:w="4032" w:type="dxa"/>
          </w:tcPr>
          <w:p w14:paraId="6346BA0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Ra đi tìm đường cứu nước</w:t>
            </w:r>
          </w:p>
        </w:tc>
        <w:tc>
          <w:tcPr>
            <w:tcW w:w="3780" w:type="dxa"/>
          </w:tcPr>
          <w:p w14:paraId="2B5A9DF8"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Mở ra 1 chân trời mới cho CMVN</w:t>
            </w:r>
          </w:p>
        </w:tc>
      </w:tr>
      <w:tr w:rsidR="00DB0ACC" w:rsidRPr="004B6631" w14:paraId="4D79D177" w14:textId="77777777" w:rsidTr="00DA1F7B">
        <w:tc>
          <w:tcPr>
            <w:tcW w:w="648" w:type="dxa"/>
          </w:tcPr>
          <w:p w14:paraId="77DCAC88"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2</w:t>
            </w:r>
          </w:p>
        </w:tc>
        <w:tc>
          <w:tcPr>
            <w:tcW w:w="1440" w:type="dxa"/>
          </w:tcPr>
          <w:p w14:paraId="67D3E673"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1911-1917</w:t>
            </w:r>
          </w:p>
        </w:tc>
        <w:tc>
          <w:tcPr>
            <w:tcW w:w="4032" w:type="dxa"/>
          </w:tcPr>
          <w:p w14:paraId="473CAC28"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Đi khắp các châu Á, Âu, Mĩ, Phi : làm nhiều nghề để kiếm sống, vừa tham gia các hoạt động cách mạng.</w:t>
            </w:r>
          </w:p>
        </w:tc>
        <w:tc>
          <w:tcPr>
            <w:tcW w:w="3780" w:type="dxa"/>
          </w:tcPr>
          <w:p w14:paraId="7DA56753"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Người rút ra một điều: ở đâu giai cấp công nhân và nhân dân lao động trên thế giới, ở đó đều là bạn, CNĐQ ở đâu cũng là thù.</w:t>
            </w:r>
          </w:p>
        </w:tc>
      </w:tr>
      <w:tr w:rsidR="00DB0ACC" w:rsidRPr="00F36C7B" w14:paraId="790333F7" w14:textId="77777777" w:rsidTr="00DA1F7B">
        <w:tc>
          <w:tcPr>
            <w:tcW w:w="648" w:type="dxa"/>
          </w:tcPr>
          <w:p w14:paraId="556594E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3</w:t>
            </w:r>
          </w:p>
        </w:tc>
        <w:tc>
          <w:tcPr>
            <w:tcW w:w="1440" w:type="dxa"/>
          </w:tcPr>
          <w:p w14:paraId="350D3CA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1917</w:t>
            </w:r>
          </w:p>
        </w:tc>
        <w:tc>
          <w:tcPr>
            <w:tcW w:w="4032" w:type="dxa"/>
          </w:tcPr>
          <w:p w14:paraId="57DBAB8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 xml:space="preserve">Người trở lại Pháp </w:t>
            </w:r>
          </w:p>
        </w:tc>
        <w:tc>
          <w:tcPr>
            <w:tcW w:w="3780" w:type="dxa"/>
          </w:tcPr>
          <w:p w14:paraId="214F447D"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4B6631" w14:paraId="0DD82C4F" w14:textId="77777777" w:rsidTr="00DA1F7B">
        <w:tc>
          <w:tcPr>
            <w:tcW w:w="648" w:type="dxa"/>
          </w:tcPr>
          <w:p w14:paraId="0AED92A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4</w:t>
            </w:r>
          </w:p>
        </w:tc>
        <w:tc>
          <w:tcPr>
            <w:tcW w:w="1440" w:type="dxa"/>
          </w:tcPr>
          <w:p w14:paraId="571FD753"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1919</w:t>
            </w:r>
          </w:p>
        </w:tc>
        <w:tc>
          <w:tcPr>
            <w:tcW w:w="4032" w:type="dxa"/>
          </w:tcPr>
          <w:p w14:paraId="7B94700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 xml:space="preserve">Gửi bản yêu sách 8 điểm tới Hội nghị Véc xay, đòi quyền tự do, dân chủ </w:t>
            </w:r>
          </w:p>
        </w:tc>
        <w:tc>
          <w:tcPr>
            <w:tcW w:w="3780" w:type="dxa"/>
          </w:tcPr>
          <w:p w14:paraId="0899C2F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Gây được tiếng vang lớn</w:t>
            </w:r>
          </w:p>
        </w:tc>
      </w:tr>
      <w:tr w:rsidR="00DB0ACC" w:rsidRPr="004B6631" w14:paraId="57AD66EB" w14:textId="77777777" w:rsidTr="00DA1F7B">
        <w:tc>
          <w:tcPr>
            <w:tcW w:w="648" w:type="dxa"/>
          </w:tcPr>
          <w:p w14:paraId="3928923D"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5</w:t>
            </w:r>
          </w:p>
        </w:tc>
        <w:tc>
          <w:tcPr>
            <w:tcW w:w="1440" w:type="dxa"/>
          </w:tcPr>
          <w:p w14:paraId="647F0932"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7/1920</w:t>
            </w:r>
          </w:p>
        </w:tc>
        <w:tc>
          <w:tcPr>
            <w:tcW w:w="4032" w:type="dxa"/>
          </w:tcPr>
          <w:p w14:paraId="7890B79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Đọc sơ thảo Luận cương về vấn đề dân tộc và thuộc địa của Lê nin</w:t>
            </w:r>
          </w:p>
        </w:tc>
        <w:tc>
          <w:tcPr>
            <w:tcW w:w="3780" w:type="dxa"/>
          </w:tcPr>
          <w:p w14:paraId="62E0731F"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Tìm thấy con đường cứu nước cho dân tộc VN theo con đường CMVS ; chấm dứt sự khủng hoảng về đường lối cứu nước cho CMVN.</w:t>
            </w:r>
          </w:p>
        </w:tc>
      </w:tr>
      <w:tr w:rsidR="00DB0ACC" w:rsidRPr="004B6631" w14:paraId="66E36C18" w14:textId="77777777" w:rsidTr="00DA1F7B">
        <w:tc>
          <w:tcPr>
            <w:tcW w:w="648" w:type="dxa"/>
          </w:tcPr>
          <w:p w14:paraId="32522C7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6</w:t>
            </w:r>
          </w:p>
        </w:tc>
        <w:tc>
          <w:tcPr>
            <w:tcW w:w="1440" w:type="dxa"/>
          </w:tcPr>
          <w:p w14:paraId="1580F56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12/1920</w:t>
            </w:r>
          </w:p>
        </w:tc>
        <w:tc>
          <w:tcPr>
            <w:tcW w:w="4032" w:type="dxa"/>
          </w:tcPr>
          <w:p w14:paraId="0F5322E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Gia nhập Quốc tế III và tham gia sáng lập Đảng CS Pháp</w:t>
            </w:r>
          </w:p>
        </w:tc>
        <w:tc>
          <w:tcPr>
            <w:tcW w:w="3780" w:type="dxa"/>
          </w:tcPr>
          <w:p w14:paraId="036F7B8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Mở ra 1 bước ngoặt trong cuộc đời hoạt động CM của Người : Từ 1 người yêu nước trở thành 1 người cộng sản ; từ chủ nghĩa yêu nước đến với CN Mác-Lênin</w:t>
            </w:r>
          </w:p>
        </w:tc>
      </w:tr>
      <w:tr w:rsidR="00DB0ACC" w:rsidRPr="004B6631" w14:paraId="138A0232" w14:textId="77777777" w:rsidTr="00DA1F7B">
        <w:tc>
          <w:tcPr>
            <w:tcW w:w="648" w:type="dxa"/>
          </w:tcPr>
          <w:p w14:paraId="3DB6C47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7</w:t>
            </w:r>
          </w:p>
        </w:tc>
        <w:tc>
          <w:tcPr>
            <w:tcW w:w="1440" w:type="dxa"/>
          </w:tcPr>
          <w:p w14:paraId="279ACFD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1921</w:t>
            </w:r>
          </w:p>
        </w:tc>
        <w:tc>
          <w:tcPr>
            <w:tcW w:w="4032" w:type="dxa"/>
          </w:tcPr>
          <w:p w14:paraId="7924F63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Sáng lập Hội liên hiệp các dân tộc thuộc địa</w:t>
            </w:r>
          </w:p>
        </w:tc>
        <w:tc>
          <w:tcPr>
            <w:tcW w:w="3780" w:type="dxa"/>
          </w:tcPr>
          <w:p w14:paraId="1A06D79B"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Truyền bá chủ nghĩa Mác Lênin vào các nước thuộc địa và VN.</w:t>
            </w:r>
          </w:p>
        </w:tc>
      </w:tr>
      <w:tr w:rsidR="00DB0ACC" w:rsidRPr="004B6631" w14:paraId="7110B351" w14:textId="77777777" w:rsidTr="00DA1F7B">
        <w:tc>
          <w:tcPr>
            <w:tcW w:w="648" w:type="dxa"/>
          </w:tcPr>
          <w:p w14:paraId="3082E413"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8</w:t>
            </w:r>
          </w:p>
        </w:tc>
        <w:tc>
          <w:tcPr>
            <w:tcW w:w="1440" w:type="dxa"/>
          </w:tcPr>
          <w:p w14:paraId="2874715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1922</w:t>
            </w:r>
          </w:p>
        </w:tc>
        <w:tc>
          <w:tcPr>
            <w:tcW w:w="4032" w:type="dxa"/>
          </w:tcPr>
          <w:p w14:paraId="162BDDAF"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Sáng lập báo Người cùng khổ</w:t>
            </w:r>
          </w:p>
        </w:tc>
        <w:tc>
          <w:tcPr>
            <w:tcW w:w="3780" w:type="dxa"/>
          </w:tcPr>
          <w:p w14:paraId="2BE45153"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Vạch trần, tố cáo tội ác của thực dân Pháp ; thức tỉnh thân nhân thuộc địa</w:t>
            </w:r>
          </w:p>
        </w:tc>
      </w:tr>
      <w:tr w:rsidR="00DB0ACC" w:rsidRPr="004B6631" w14:paraId="569567F0" w14:textId="77777777" w:rsidTr="00DA1F7B">
        <w:tc>
          <w:tcPr>
            <w:tcW w:w="648" w:type="dxa"/>
          </w:tcPr>
          <w:p w14:paraId="28BC264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lastRenderedPageBreak/>
              <w:t>9</w:t>
            </w:r>
          </w:p>
        </w:tc>
        <w:tc>
          <w:tcPr>
            <w:tcW w:w="1440" w:type="dxa"/>
          </w:tcPr>
          <w:p w14:paraId="55157BB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1922-1923</w:t>
            </w:r>
          </w:p>
        </w:tc>
        <w:tc>
          <w:tcPr>
            <w:tcW w:w="4032" w:type="dxa"/>
          </w:tcPr>
          <w:p w14:paraId="3438C47F"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Viết bài cho báo Nhân đạo, Đời sống công nhân, Bản án chế độ thực dân pháp</w:t>
            </w:r>
          </w:p>
        </w:tc>
        <w:tc>
          <w:tcPr>
            <w:tcW w:w="3780" w:type="dxa"/>
          </w:tcPr>
          <w:p w14:paraId="00D716E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Được bí mật đưa về trong nước, góp phần truyền bá chủ nghĩa Mác – Lê nin, thực tỉnh nhân dân...</w:t>
            </w:r>
          </w:p>
        </w:tc>
      </w:tr>
      <w:tr w:rsidR="00DB0ACC" w:rsidRPr="004B6631" w14:paraId="63263E89" w14:textId="77777777" w:rsidTr="00DA1F7B">
        <w:tc>
          <w:tcPr>
            <w:tcW w:w="648" w:type="dxa"/>
          </w:tcPr>
          <w:p w14:paraId="3CC156DA"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10</w:t>
            </w:r>
          </w:p>
        </w:tc>
        <w:tc>
          <w:tcPr>
            <w:tcW w:w="1440" w:type="dxa"/>
          </w:tcPr>
          <w:p w14:paraId="602DC761"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6.1923</w:t>
            </w:r>
          </w:p>
        </w:tc>
        <w:tc>
          <w:tcPr>
            <w:tcW w:w="4032" w:type="dxa"/>
          </w:tcPr>
          <w:p w14:paraId="5746BA7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Sang Liên Xô dự Hội nghị Quốc tế nông dân</w:t>
            </w:r>
          </w:p>
        </w:tc>
        <w:tc>
          <w:tcPr>
            <w:tcW w:w="3780" w:type="dxa"/>
            <w:vMerge w:val="restart"/>
          </w:tcPr>
          <w:p w14:paraId="4F6B519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Những hoạt động của Người ở Liên Xô là sự chuẩn bị về tư tưởng chính trị cho việc thành lập Đảng CS sau này.</w:t>
            </w:r>
          </w:p>
        </w:tc>
      </w:tr>
      <w:tr w:rsidR="00DB0ACC" w:rsidRPr="004B6631" w14:paraId="718F155B" w14:textId="77777777" w:rsidTr="00DA1F7B">
        <w:tc>
          <w:tcPr>
            <w:tcW w:w="648" w:type="dxa"/>
          </w:tcPr>
          <w:p w14:paraId="4D39F372"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11</w:t>
            </w:r>
          </w:p>
        </w:tc>
        <w:tc>
          <w:tcPr>
            <w:tcW w:w="1440" w:type="dxa"/>
          </w:tcPr>
          <w:p w14:paraId="433D48E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1924</w:t>
            </w:r>
          </w:p>
        </w:tc>
        <w:tc>
          <w:tcPr>
            <w:tcW w:w="4032" w:type="dxa"/>
          </w:tcPr>
          <w:p w14:paraId="2122ED1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Dự Hội nghị Quốc tế cộng sản, tham luận về nhiệm vụ cách mạng ở các nước thuộc địa và mối quan hệ giữa cách mạng các nước thuộc địa với phong trào công nhân ở các nước đế quốc.</w:t>
            </w:r>
          </w:p>
        </w:tc>
        <w:tc>
          <w:tcPr>
            <w:tcW w:w="3780" w:type="dxa"/>
            <w:vMerge/>
          </w:tcPr>
          <w:p w14:paraId="53EE21AF"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F36C7B" w14:paraId="4B453EF6" w14:textId="77777777" w:rsidTr="00DA1F7B">
        <w:tc>
          <w:tcPr>
            <w:tcW w:w="648" w:type="dxa"/>
          </w:tcPr>
          <w:p w14:paraId="19333BA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12</w:t>
            </w:r>
          </w:p>
        </w:tc>
        <w:tc>
          <w:tcPr>
            <w:tcW w:w="1440" w:type="dxa"/>
          </w:tcPr>
          <w:p w14:paraId="5D83FEE2"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Cuối 1924</w:t>
            </w:r>
          </w:p>
        </w:tc>
        <w:tc>
          <w:tcPr>
            <w:tcW w:w="4032" w:type="dxa"/>
          </w:tcPr>
          <w:p w14:paraId="2BD60B0E"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Về Trung Quốc</w:t>
            </w:r>
          </w:p>
        </w:tc>
        <w:tc>
          <w:tcPr>
            <w:tcW w:w="3780" w:type="dxa"/>
          </w:tcPr>
          <w:p w14:paraId="4D72E19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4B6631" w14:paraId="5D1296B8" w14:textId="77777777" w:rsidTr="00DA1F7B">
        <w:tc>
          <w:tcPr>
            <w:tcW w:w="648" w:type="dxa"/>
          </w:tcPr>
          <w:p w14:paraId="3A8D4CCB"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13</w:t>
            </w:r>
          </w:p>
        </w:tc>
        <w:tc>
          <w:tcPr>
            <w:tcW w:w="1440" w:type="dxa"/>
          </w:tcPr>
          <w:p w14:paraId="59C7D10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6.1925</w:t>
            </w:r>
          </w:p>
        </w:tc>
        <w:tc>
          <w:tcPr>
            <w:tcW w:w="4032" w:type="dxa"/>
          </w:tcPr>
          <w:p w14:paraId="61AAC5BE"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Thành lập Hội Việt Nam cách mạng thanh niên</w:t>
            </w:r>
          </w:p>
        </w:tc>
        <w:tc>
          <w:tcPr>
            <w:tcW w:w="3780" w:type="dxa"/>
          </w:tcPr>
          <w:p w14:paraId="6F70FFCF"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Đây là tổ chức tiền thân của Đảng CS Việt Nam</w:t>
            </w:r>
          </w:p>
        </w:tc>
      </w:tr>
      <w:tr w:rsidR="00DB0ACC" w:rsidRPr="004B6631" w14:paraId="20AAA9D0" w14:textId="77777777" w:rsidTr="00DA1F7B">
        <w:tc>
          <w:tcPr>
            <w:tcW w:w="648" w:type="dxa"/>
          </w:tcPr>
          <w:p w14:paraId="2D2CE7B0"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14</w:t>
            </w:r>
          </w:p>
        </w:tc>
        <w:tc>
          <w:tcPr>
            <w:tcW w:w="1440" w:type="dxa"/>
          </w:tcPr>
          <w:p w14:paraId="2EC1126C"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1925-1927</w:t>
            </w:r>
          </w:p>
        </w:tc>
        <w:tc>
          <w:tcPr>
            <w:tcW w:w="4032" w:type="dxa"/>
          </w:tcPr>
          <w:p w14:paraId="3FEC77A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Mở lớp đào tạo cán bộ cách mạng.</w:t>
            </w:r>
          </w:p>
        </w:tc>
        <w:tc>
          <w:tcPr>
            <w:tcW w:w="3780" w:type="dxa"/>
          </w:tcPr>
          <w:p w14:paraId="6DB700E8"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p>
        </w:tc>
      </w:tr>
      <w:tr w:rsidR="00DB0ACC" w:rsidRPr="004B6631" w14:paraId="6472B87A" w14:textId="77777777" w:rsidTr="00DA1F7B">
        <w:tc>
          <w:tcPr>
            <w:tcW w:w="648" w:type="dxa"/>
          </w:tcPr>
          <w:p w14:paraId="4E4148D5"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15</w:t>
            </w:r>
          </w:p>
        </w:tc>
        <w:tc>
          <w:tcPr>
            <w:tcW w:w="1440" w:type="dxa"/>
          </w:tcPr>
          <w:p w14:paraId="3993FD0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1927</w:t>
            </w:r>
          </w:p>
        </w:tc>
        <w:tc>
          <w:tcPr>
            <w:tcW w:w="4032" w:type="dxa"/>
          </w:tcPr>
          <w:p w14:paraId="7D5ED3B9"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Ra tác phẩm « Đường cách mệnh »</w:t>
            </w:r>
          </w:p>
        </w:tc>
        <w:tc>
          <w:tcPr>
            <w:tcW w:w="3780" w:type="dxa"/>
          </w:tcPr>
          <w:p w14:paraId="39ED6CC6"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Vạch ra những đường lối cơ bản cho CMVN</w:t>
            </w:r>
          </w:p>
        </w:tc>
      </w:tr>
      <w:tr w:rsidR="00DB0ACC" w:rsidRPr="004B6631" w14:paraId="49439BFC" w14:textId="77777777" w:rsidTr="00DA1F7B">
        <w:tc>
          <w:tcPr>
            <w:tcW w:w="648" w:type="dxa"/>
          </w:tcPr>
          <w:p w14:paraId="201C044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16</w:t>
            </w:r>
          </w:p>
        </w:tc>
        <w:tc>
          <w:tcPr>
            <w:tcW w:w="1440" w:type="dxa"/>
          </w:tcPr>
          <w:p w14:paraId="6DDCD71B"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1928</w:t>
            </w:r>
          </w:p>
        </w:tc>
        <w:tc>
          <w:tcPr>
            <w:tcW w:w="4032" w:type="dxa"/>
          </w:tcPr>
          <w:p w14:paraId="4C35134E"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Chủ trương phong trào Vô sản hóa</w:t>
            </w:r>
          </w:p>
        </w:tc>
        <w:tc>
          <w:tcPr>
            <w:tcW w:w="3780" w:type="dxa"/>
          </w:tcPr>
          <w:p w14:paraId="2B3271C7" w14:textId="77777777" w:rsidR="00DB0ACC" w:rsidRPr="00F36C7B" w:rsidRDefault="00DB0ACC" w:rsidP="00DA1F7B">
            <w:pPr>
              <w:tabs>
                <w:tab w:val="left" w:pos="1418"/>
              </w:tabs>
              <w:spacing w:after="0" w:line="276" w:lineRule="auto"/>
              <w:ind w:left="142"/>
              <w:rPr>
                <w:rFonts w:ascii="Times New Roman" w:eastAsia="Times New Roman" w:hAnsi="Times New Roman" w:cs="Times New Roman"/>
                <w:sz w:val="28"/>
                <w:szCs w:val="28"/>
                <w:lang w:val="nl-NL"/>
              </w:rPr>
            </w:pPr>
            <w:r w:rsidRPr="00F36C7B">
              <w:rPr>
                <w:rFonts w:ascii="Times New Roman" w:eastAsia="Times New Roman" w:hAnsi="Times New Roman" w:cs="Times New Roman"/>
                <w:sz w:val="28"/>
                <w:szCs w:val="28"/>
                <w:lang w:val="nl-NL"/>
              </w:rPr>
              <w:t>Rèn luyện Cán bộ CM, truyền bá CN M-LN, thúc đẩy PT công nhân PT.</w:t>
            </w:r>
          </w:p>
        </w:tc>
      </w:tr>
    </w:tbl>
    <w:p w14:paraId="41C3F155" w14:textId="77777777" w:rsidR="00DB0ACC" w:rsidRPr="00DF5DBA" w:rsidRDefault="00DB0ACC" w:rsidP="00DB0ACC">
      <w:pPr>
        <w:spacing w:after="0" w:line="276" w:lineRule="auto"/>
        <w:ind w:left="142"/>
        <w:jc w:val="both"/>
        <w:rPr>
          <w:rFonts w:ascii="Times New Roman" w:eastAsia="Calibri" w:hAnsi="Times New Roman" w:cs="Times New Roman"/>
          <w:b/>
          <w:sz w:val="28"/>
          <w:szCs w:val="28"/>
          <w:u w:val="single"/>
          <w:lang w:val="nl-NL" w:eastAsia="vi-VN"/>
        </w:rPr>
      </w:pPr>
      <w:r w:rsidRPr="00F36C7B">
        <w:rPr>
          <w:rFonts w:ascii=".VnTime" w:eastAsia="Calibri" w:hAnsi=".VnTime" w:cs=".VnTime"/>
          <w:b/>
          <w:noProof/>
          <w:sz w:val="28"/>
          <w:szCs w:val="28"/>
          <w:bdr w:val="none" w:sz="0" w:space="0" w:color="auto" w:frame="1"/>
        </w:rPr>
        <w:drawing>
          <wp:inline distT="0" distB="0" distL="0" distR="0" wp14:anchorId="3D3B4CF4" wp14:editId="2703F9AB">
            <wp:extent cx="5961530" cy="2320925"/>
            <wp:effectExtent l="0" t="0" r="1270" b="3175"/>
            <wp:docPr id="1"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3830" cy="2325714"/>
                    </a:xfrm>
                    <a:prstGeom prst="rect">
                      <a:avLst/>
                    </a:prstGeom>
                    <a:noFill/>
                    <a:ln>
                      <a:noFill/>
                    </a:ln>
                  </pic:spPr>
                </pic:pic>
              </a:graphicData>
            </a:graphic>
          </wp:inline>
        </w:drawing>
      </w:r>
    </w:p>
    <w:p w14:paraId="150E1B1B" w14:textId="77777777" w:rsidR="00DB0ACC" w:rsidRDefault="00DB0ACC" w:rsidP="00DB0ACC">
      <w:pPr>
        <w:pStyle w:val="NoSpacing"/>
        <w:rPr>
          <w:b/>
        </w:rPr>
      </w:pPr>
    </w:p>
    <w:p w14:paraId="59328A63" w14:textId="77777777" w:rsidR="00DB0ACC" w:rsidRPr="00C87D24" w:rsidRDefault="00DB0ACC" w:rsidP="00DB0ACC">
      <w:pPr>
        <w:pStyle w:val="NoSpacing"/>
        <w:rPr>
          <w:b/>
        </w:rPr>
      </w:pPr>
      <w:r w:rsidRPr="00C87D24">
        <w:rPr>
          <w:b/>
        </w:rPr>
        <w:t>HƯỚNG DẪN VỀ NHÀ</w:t>
      </w:r>
    </w:p>
    <w:p w14:paraId="02F3DEEC" w14:textId="77777777" w:rsidR="00DB0ACC" w:rsidRPr="00F36C7B" w:rsidRDefault="00DB0ACC" w:rsidP="00DB0ACC">
      <w:pPr>
        <w:spacing w:after="0" w:line="276" w:lineRule="auto"/>
        <w:ind w:left="142"/>
        <w:jc w:val="both"/>
        <w:rPr>
          <w:rFonts w:ascii="Times New Roman" w:eastAsia="Calibri" w:hAnsi="Times New Roman" w:cs="Times New Roman"/>
          <w:sz w:val="28"/>
          <w:szCs w:val="28"/>
          <w:lang w:val="vi-VN" w:eastAsia="vi-VN"/>
        </w:rPr>
      </w:pPr>
      <w:r w:rsidRPr="006545EF">
        <w:rPr>
          <w:rFonts w:ascii="Times New Roman" w:eastAsia="Calibri" w:hAnsi="Times New Roman" w:cs="Times New Roman"/>
          <w:sz w:val="28"/>
          <w:szCs w:val="28"/>
          <w:lang w:val="nl-NL" w:eastAsia="vi-VN"/>
        </w:rPr>
        <w:t xml:space="preserve">- </w:t>
      </w:r>
      <w:r w:rsidRPr="00F36C7B">
        <w:rPr>
          <w:rFonts w:ascii="Times New Roman" w:eastAsia="Calibri" w:hAnsi="Times New Roman" w:cs="Times New Roman"/>
          <w:sz w:val="28"/>
          <w:szCs w:val="28"/>
          <w:lang w:val="vi-VN" w:eastAsia="vi-VN"/>
        </w:rPr>
        <w:t>Sưu tầm tư liệu:</w:t>
      </w:r>
    </w:p>
    <w:p w14:paraId="60BBA6E0" w14:textId="77777777" w:rsidR="00DB0ACC" w:rsidRPr="00F36C7B" w:rsidRDefault="00DB0ACC" w:rsidP="00DB0ACC">
      <w:pPr>
        <w:keepNext/>
        <w:spacing w:after="0" w:line="276" w:lineRule="auto"/>
        <w:ind w:left="142" w:right="424"/>
        <w:jc w:val="both"/>
        <w:outlineLvl w:val="1"/>
        <w:rPr>
          <w:rFonts w:ascii="Times New Roman" w:eastAsia="Times New Roman" w:hAnsi="Times New Roman" w:cs="Times New Roman"/>
          <w:color w:val="231F20"/>
          <w:sz w:val="28"/>
          <w:szCs w:val="28"/>
          <w:lang w:val="vi-VN"/>
        </w:rPr>
      </w:pPr>
      <w:r w:rsidRPr="00F36C7B">
        <w:rPr>
          <w:rFonts w:ascii="Times New Roman" w:eastAsia="Times New Roman" w:hAnsi="Times New Roman" w:cs="Times New Roman"/>
          <w:color w:val="231F20"/>
          <w:sz w:val="28"/>
          <w:szCs w:val="28"/>
          <w:lang w:val="vi-VN"/>
        </w:rPr>
        <w:t>Tìm đọc một số cuốn sách</w:t>
      </w:r>
      <w:r w:rsidRPr="00F36C7B">
        <w:rPr>
          <w:rFonts w:ascii="Times New Roman" w:eastAsia="Times New Roman" w:hAnsi="Times New Roman" w:cs="Times New Roman"/>
          <w:color w:val="231F20"/>
          <w:spacing w:val="-2"/>
          <w:sz w:val="28"/>
          <w:szCs w:val="28"/>
          <w:lang w:val="vi-VN"/>
        </w:rPr>
        <w:t xml:space="preserve"> </w:t>
      </w:r>
      <w:r w:rsidRPr="00F36C7B">
        <w:rPr>
          <w:rFonts w:ascii="Times New Roman" w:eastAsia="Times New Roman" w:hAnsi="Times New Roman" w:cs="Times New Roman"/>
          <w:color w:val="231F20"/>
          <w:sz w:val="28"/>
          <w:szCs w:val="28"/>
          <w:lang w:val="vi-VN"/>
        </w:rPr>
        <w:t>sau:</w:t>
      </w:r>
    </w:p>
    <w:p w14:paraId="19FDC07D" w14:textId="77777777" w:rsidR="00DB0ACC" w:rsidRPr="00F36C7B" w:rsidRDefault="00DB0ACC" w:rsidP="00DB0ACC">
      <w:pPr>
        <w:keepNext/>
        <w:spacing w:after="0" w:line="276" w:lineRule="auto"/>
        <w:ind w:left="142" w:right="424"/>
        <w:jc w:val="both"/>
        <w:outlineLvl w:val="1"/>
        <w:rPr>
          <w:rFonts w:ascii="Times New Roman" w:eastAsia="Times New Roman" w:hAnsi="Times New Roman" w:cs="Times New Roman"/>
          <w:sz w:val="28"/>
          <w:szCs w:val="28"/>
          <w:lang w:val="vi-VN"/>
        </w:rPr>
      </w:pPr>
      <w:r w:rsidRPr="00F36C7B">
        <w:rPr>
          <w:rFonts w:ascii="Times New Roman" w:eastAsia="Times New Roman" w:hAnsi="Times New Roman" w:cs="Times New Roman"/>
          <w:color w:val="231F20"/>
          <w:sz w:val="28"/>
          <w:szCs w:val="28"/>
          <w:lang w:val="vi-VN"/>
        </w:rPr>
        <w:t>Trịnh Đình Tùng (Chủ biên), Tư liệu Lịch sử 9, NXB Giáo dục Việt Nam,</w:t>
      </w:r>
      <w:r w:rsidRPr="00F36C7B">
        <w:rPr>
          <w:rFonts w:ascii="Times New Roman" w:eastAsia="Times New Roman" w:hAnsi="Times New Roman" w:cs="Times New Roman"/>
          <w:color w:val="231F20"/>
          <w:spacing w:val="-27"/>
          <w:sz w:val="28"/>
          <w:szCs w:val="28"/>
          <w:lang w:val="vi-VN"/>
        </w:rPr>
        <w:t xml:space="preserve"> </w:t>
      </w:r>
      <w:r w:rsidRPr="00F36C7B">
        <w:rPr>
          <w:rFonts w:ascii="Times New Roman" w:eastAsia="Times New Roman" w:hAnsi="Times New Roman" w:cs="Times New Roman"/>
          <w:color w:val="231F20"/>
          <w:sz w:val="28"/>
          <w:szCs w:val="28"/>
          <w:lang w:val="vi-VN"/>
        </w:rPr>
        <w:t>2007.</w:t>
      </w:r>
    </w:p>
    <w:p w14:paraId="36CE2F1D" w14:textId="77777777" w:rsidR="00DB0ACC" w:rsidRPr="00F36C7B" w:rsidRDefault="00DB0ACC" w:rsidP="00DB0ACC">
      <w:pPr>
        <w:keepNext/>
        <w:spacing w:after="0" w:line="276" w:lineRule="auto"/>
        <w:ind w:left="142" w:right="424"/>
        <w:jc w:val="both"/>
        <w:outlineLvl w:val="1"/>
        <w:rPr>
          <w:rFonts w:ascii="Times New Roman" w:eastAsia="Times New Roman" w:hAnsi="Times New Roman" w:cs="Times New Roman"/>
          <w:sz w:val="28"/>
          <w:szCs w:val="28"/>
          <w:lang w:val="vi-VN"/>
        </w:rPr>
      </w:pPr>
      <w:r w:rsidRPr="00F36C7B">
        <w:rPr>
          <w:rFonts w:ascii="Times New Roman" w:eastAsia="Times New Roman" w:hAnsi="Times New Roman" w:cs="Times New Roman"/>
          <w:color w:val="231F20"/>
          <w:sz w:val="28"/>
          <w:szCs w:val="28"/>
          <w:lang w:val="vi-VN"/>
        </w:rPr>
        <w:t>Kể chuyện Bác Hồ, Tập một, NXB Giáo dục Việt Nam,</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2010.</w:t>
      </w:r>
    </w:p>
    <w:p w14:paraId="1EF22BC0" w14:textId="77777777" w:rsidR="00DB0ACC" w:rsidRPr="00F36C7B" w:rsidRDefault="00DB0ACC" w:rsidP="00DB0ACC">
      <w:pPr>
        <w:keepNext/>
        <w:spacing w:after="0" w:line="276" w:lineRule="auto"/>
        <w:ind w:left="142" w:right="424"/>
        <w:jc w:val="both"/>
        <w:outlineLvl w:val="1"/>
        <w:rPr>
          <w:rFonts w:ascii="Times New Roman" w:eastAsia="Times New Roman" w:hAnsi="Times New Roman" w:cs="Times New Roman"/>
          <w:sz w:val="28"/>
          <w:szCs w:val="28"/>
          <w:lang w:val="vi-VN"/>
        </w:rPr>
      </w:pPr>
      <w:r w:rsidRPr="00F36C7B">
        <w:rPr>
          <w:rFonts w:ascii="Times New Roman" w:eastAsia="Times New Roman" w:hAnsi="Times New Roman" w:cs="Times New Roman"/>
          <w:color w:val="231F20"/>
          <w:spacing w:val="-3"/>
          <w:sz w:val="28"/>
          <w:szCs w:val="28"/>
          <w:lang w:val="vi-VN"/>
        </w:rPr>
        <w:t>Trần</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Dân</w:t>
      </w:r>
      <w:r w:rsidRPr="00F36C7B">
        <w:rPr>
          <w:rFonts w:ascii="Times New Roman" w:eastAsia="Times New Roman" w:hAnsi="Times New Roman" w:cs="Times New Roman"/>
          <w:color w:val="231F20"/>
          <w:spacing w:val="-16"/>
          <w:sz w:val="28"/>
          <w:szCs w:val="28"/>
          <w:lang w:val="vi-VN"/>
        </w:rPr>
        <w:t xml:space="preserve"> </w:t>
      </w:r>
      <w:r w:rsidRPr="00F36C7B">
        <w:rPr>
          <w:rFonts w:ascii="Times New Roman" w:eastAsia="Times New Roman" w:hAnsi="Times New Roman" w:cs="Times New Roman"/>
          <w:color w:val="231F20"/>
          <w:spacing w:val="-3"/>
          <w:sz w:val="28"/>
          <w:szCs w:val="28"/>
          <w:lang w:val="vi-VN"/>
        </w:rPr>
        <w:t>Tiên,</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Những</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mẩu</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chuyện</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về</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đời</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hoạt</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động</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của</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Hồ</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Chủ</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tịch,</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NXB</w:t>
      </w:r>
      <w:r w:rsidRPr="00F36C7B">
        <w:rPr>
          <w:rFonts w:ascii="Times New Roman" w:eastAsia="Times New Roman" w:hAnsi="Times New Roman" w:cs="Times New Roman"/>
          <w:color w:val="231F20"/>
          <w:spacing w:val="-12"/>
          <w:sz w:val="28"/>
          <w:szCs w:val="28"/>
          <w:lang w:val="vi-VN"/>
        </w:rPr>
        <w:t xml:space="preserve"> </w:t>
      </w:r>
      <w:r w:rsidRPr="00F36C7B">
        <w:rPr>
          <w:rFonts w:ascii="Times New Roman" w:eastAsia="Times New Roman" w:hAnsi="Times New Roman" w:cs="Times New Roman"/>
          <w:color w:val="231F20"/>
          <w:sz w:val="28"/>
          <w:szCs w:val="28"/>
          <w:lang w:val="vi-VN"/>
        </w:rPr>
        <w:t>Văn</w:t>
      </w:r>
      <w:r w:rsidRPr="00F36C7B">
        <w:rPr>
          <w:rFonts w:ascii="Times New Roman" w:eastAsia="Times New Roman" w:hAnsi="Times New Roman" w:cs="Times New Roman"/>
          <w:color w:val="231F20"/>
          <w:spacing w:val="-13"/>
          <w:sz w:val="28"/>
          <w:szCs w:val="28"/>
          <w:lang w:val="vi-VN"/>
        </w:rPr>
        <w:t xml:space="preserve"> </w:t>
      </w:r>
      <w:r w:rsidRPr="00F36C7B">
        <w:rPr>
          <w:rFonts w:ascii="Times New Roman" w:eastAsia="Times New Roman" w:hAnsi="Times New Roman" w:cs="Times New Roman"/>
          <w:color w:val="231F20"/>
          <w:sz w:val="28"/>
          <w:szCs w:val="28"/>
          <w:lang w:val="vi-VN"/>
        </w:rPr>
        <w:t>nghệ, H.1956.</w:t>
      </w:r>
    </w:p>
    <w:p w14:paraId="4B8531C7" w14:textId="77777777" w:rsidR="00DB0ACC" w:rsidRDefault="00DB0ACC" w:rsidP="00DB0ACC">
      <w:pPr>
        <w:tabs>
          <w:tab w:val="left" w:pos="0"/>
          <w:tab w:val="left" w:pos="120"/>
        </w:tabs>
        <w:spacing w:after="0" w:line="276" w:lineRule="auto"/>
        <w:ind w:left="142"/>
        <w:jc w:val="both"/>
        <w:rPr>
          <w:rFonts w:ascii="Times New Roman" w:eastAsia="Times New Roman" w:hAnsi="Times New Roman" w:cs="Times New Roman"/>
          <w:sz w:val="28"/>
          <w:szCs w:val="28"/>
          <w:lang w:val="vi-VN" w:bidi="th-TH"/>
        </w:rPr>
      </w:pPr>
      <w:r w:rsidRPr="00F36C7B">
        <w:rPr>
          <w:rFonts w:ascii="Times New Roman" w:eastAsia="Times New Roman" w:hAnsi="Times New Roman" w:cs="Times New Roman"/>
          <w:color w:val="231F20"/>
          <w:sz w:val="28"/>
          <w:szCs w:val="28"/>
          <w:lang w:val="vi-VN"/>
        </w:rPr>
        <w:t>Hồ Chí Minh toàn tập, Tập 2, NXB Chính trị quốc gia, Hà Nội, 2000 (về những nội dung liên quan đến tờ báo Thanh niên và tác phẩm Đường Kách</w:t>
      </w:r>
      <w:r w:rsidRPr="00F36C7B">
        <w:rPr>
          <w:rFonts w:ascii="Times New Roman" w:eastAsia="Times New Roman" w:hAnsi="Times New Roman" w:cs="Times New Roman"/>
          <w:color w:val="231F20"/>
          <w:spacing w:val="-15"/>
          <w:sz w:val="28"/>
          <w:szCs w:val="28"/>
          <w:lang w:val="vi-VN"/>
        </w:rPr>
        <w:t xml:space="preserve"> </w:t>
      </w:r>
      <w:r w:rsidRPr="00F36C7B">
        <w:rPr>
          <w:rFonts w:ascii="Times New Roman" w:eastAsia="Times New Roman" w:hAnsi="Times New Roman" w:cs="Times New Roman"/>
          <w:color w:val="231F20"/>
          <w:sz w:val="28"/>
          <w:szCs w:val="28"/>
          <w:lang w:val="vi-VN"/>
        </w:rPr>
        <w:t>mệnh</w:t>
      </w:r>
      <w:r w:rsidRPr="00F36C7B">
        <w:rPr>
          <w:rFonts w:ascii="Times New Roman" w:eastAsia="Times New Roman" w:hAnsi="Times New Roman" w:cs="Times New Roman"/>
          <w:sz w:val="28"/>
          <w:szCs w:val="28"/>
          <w:lang w:val="vi-VN" w:bidi="th-TH"/>
        </w:rPr>
        <w:t xml:space="preserve"> </w:t>
      </w:r>
    </w:p>
    <w:p w14:paraId="4FD36EA4" w14:textId="77777777" w:rsidR="00DB0ACC" w:rsidRPr="00F36C7B" w:rsidRDefault="00DB0ACC" w:rsidP="00DB0ACC">
      <w:pPr>
        <w:tabs>
          <w:tab w:val="left" w:pos="0"/>
          <w:tab w:val="left" w:pos="120"/>
        </w:tabs>
        <w:spacing w:after="0" w:line="276" w:lineRule="auto"/>
        <w:ind w:left="142"/>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bidi="th-TH"/>
        </w:rPr>
        <w:t xml:space="preserve">+ </w:t>
      </w:r>
      <w:r w:rsidRPr="00F36C7B">
        <w:rPr>
          <w:rFonts w:ascii="Times New Roman" w:eastAsia="Times New Roman" w:hAnsi="Times New Roman" w:cs="Times New Roman"/>
          <w:sz w:val="28"/>
          <w:szCs w:val="28"/>
          <w:lang w:val="vi-VN"/>
        </w:rPr>
        <w:t xml:space="preserve">Chuẩn bị bài mới </w:t>
      </w:r>
    </w:p>
    <w:p w14:paraId="7D487120" w14:textId="77777777" w:rsidR="00DB0ACC" w:rsidRPr="00F36C7B" w:rsidRDefault="00DB0ACC" w:rsidP="00DB0ACC">
      <w:pPr>
        <w:tabs>
          <w:tab w:val="left" w:pos="0"/>
          <w:tab w:val="left" w:pos="120"/>
        </w:tabs>
        <w:spacing w:after="0" w:line="276" w:lineRule="auto"/>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Xem trước bài Cách mạng Việt Nam trước khi Đảng cộng sản ra đời.</w:t>
      </w:r>
    </w:p>
    <w:p w14:paraId="5F28D9E0" w14:textId="77777777" w:rsidR="00DB0ACC" w:rsidRPr="00DF5DBA" w:rsidRDefault="00DB0ACC" w:rsidP="00DB0ACC">
      <w:pPr>
        <w:pStyle w:val="NoSpacing"/>
        <w:spacing w:line="276" w:lineRule="auto"/>
      </w:pPr>
      <w:r w:rsidRPr="00F36C7B">
        <w:rPr>
          <w:rFonts w:eastAsia="Times New Roman" w:cs="Times New Roman"/>
          <w:bCs/>
          <w:szCs w:val="28"/>
          <w:lang w:val="vi-VN"/>
        </w:rPr>
        <w:t>Đọc và soạn nội dung câu hỏi: Tại sao chỉ trong một thời gian ngắn, ba tổ chức cộng sản</w:t>
      </w:r>
      <w:r>
        <w:rPr>
          <w:rFonts w:eastAsia="Times New Roman" w:cs="Times New Roman"/>
          <w:bCs/>
          <w:szCs w:val="28"/>
        </w:rPr>
        <w:t xml:space="preserve"> nối tiếp nhau ra đời.</w:t>
      </w:r>
    </w:p>
    <w:p w14:paraId="7415AD9F"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0F41BC"/>
    <w:multiLevelType w:val="hybridMultilevel"/>
    <w:tmpl w:val="275C4D5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num w:numId="1" w16cid:durableId="1586300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CC"/>
    <w:rsid w:val="00DB0ACC"/>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FC27A"/>
  <w15:chartTrackingRefBased/>
  <w15:docId w15:val="{FB11B8E0-9225-4664-A49C-20CA36AA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ACC"/>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0ACC"/>
    <w:pPr>
      <w:spacing w:after="0" w:line="240" w:lineRule="auto"/>
    </w:pPr>
    <w:rPr>
      <w:rFonts w:ascii="Times New Roman" w:hAnsi="Times New Roman"/>
      <w:kern w:val="0"/>
      <w:sz w:val="28"/>
      <w14:ligatures w14:val="none"/>
    </w:rPr>
  </w:style>
  <w:style w:type="paragraph" w:styleId="ListParagraph">
    <w:name w:val="List Paragraph"/>
    <w:basedOn w:val="Normal"/>
    <w:link w:val="ListParagraphChar"/>
    <w:qFormat/>
    <w:rsid w:val="00DB0ACC"/>
    <w:pPr>
      <w:ind w:left="720"/>
      <w:contextualSpacing/>
    </w:pPr>
  </w:style>
  <w:style w:type="table" w:styleId="TableGrid">
    <w:name w:val="Table Grid"/>
    <w:basedOn w:val="TableNormal"/>
    <w:uiPriority w:val="39"/>
    <w:rsid w:val="00DB0ACC"/>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locked/>
    <w:rsid w:val="00DB0AC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1746</Words>
  <Characters>9953</Characters>
  <Application>Microsoft Office Word</Application>
  <DocSecurity>0</DocSecurity>
  <Lines>82</Lines>
  <Paragraphs>23</Paragraphs>
  <ScaleCrop>false</ScaleCrop>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2023-07-26T14:27:00Z</dcterms:created>
  <dcterms:modified xsi:type="dcterms:W3CDTF">2023-07-26T14:28:00Z</dcterms:modified>
</cp:coreProperties>
</file>