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239" w:rsidRPr="006F5239" w:rsidRDefault="006F5239" w:rsidP="006F5239">
      <w:pPr>
        <w:tabs>
          <w:tab w:val="left" w:pos="255"/>
          <w:tab w:val="left" w:pos="8235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6F5239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>Ngày soạn: ............................                                                                                                 Ngàydạy: ...............................</w:t>
      </w:r>
    </w:p>
    <w:p w:rsidR="006F5239" w:rsidRPr="006F5239" w:rsidRDefault="006F5239" w:rsidP="006F5239">
      <w:pPr>
        <w:tabs>
          <w:tab w:val="left" w:pos="255"/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6F5239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Tiết 5   </w:t>
      </w:r>
      <w:r w:rsidRPr="006F5239"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  <w:t xml:space="preserve"> </w:t>
      </w:r>
      <w:r w:rsidRPr="006F5239">
        <w:rPr>
          <w:rFonts w:ascii="Times New Roman" w:eastAsia="Calibri" w:hAnsi="Times New Roman" w:cs="Times New Roman"/>
          <w:b/>
          <w:sz w:val="28"/>
          <w:szCs w:val="28"/>
          <w:lang w:val="nl-NL"/>
        </w:rPr>
        <w:t>LUYỆN TẬP</w:t>
      </w:r>
    </w:p>
    <w:bookmarkEnd w:id="0"/>
    <w:p w:rsidR="006F5239" w:rsidRPr="006F5239" w:rsidRDefault="006F5239" w:rsidP="006F523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6F5239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6F5239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6F5239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tiêu:</w:t>
      </w:r>
    </w:p>
    <w:p w:rsidR="006F5239" w:rsidRPr="006F5239" w:rsidRDefault="006F5239" w:rsidP="006F5239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F5239">
        <w:rPr>
          <w:rFonts w:ascii="Times New Roman" w:eastAsia="Times New Roman" w:hAnsi="Times New Roman" w:cs="Times New Roman"/>
          <w:b/>
          <w:i/>
          <w:sz w:val="28"/>
          <w:szCs w:val="28"/>
          <w:lang w:val="nl-NL"/>
        </w:rPr>
        <w:t xml:space="preserve"> </w:t>
      </w:r>
      <w:r w:rsidRPr="006F5239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Kiến thức:</w:t>
      </w:r>
      <w:r w:rsidRPr="006F5239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</w:t>
      </w:r>
      <w:r w:rsidRPr="006F5239">
        <w:rPr>
          <w:rFonts w:ascii="Times New Roman" w:eastAsia="Calibri" w:hAnsi="Times New Roman" w:cs="Times New Roman"/>
          <w:sz w:val="28"/>
          <w:szCs w:val="28"/>
        </w:rPr>
        <w:t>Sau khi học xong bài này</w:t>
      </w:r>
    </w:p>
    <w:p w:rsidR="006F5239" w:rsidRPr="006F5239" w:rsidRDefault="006F5239" w:rsidP="006F5239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6F5239">
        <w:rPr>
          <w:rFonts w:ascii="Times New Roman" w:eastAsia="Calibri" w:hAnsi="Times New Roman" w:cs="Times New Roman"/>
          <w:sz w:val="28"/>
          <w:szCs w:val="28"/>
        </w:rPr>
        <w:t>HS biết vận dụng các quy tắc khai phương một tích và nhân các căn thức bậc hai trong tính toán và biến đổi biểu thức chứa căn bậc hai.</w:t>
      </w:r>
    </w:p>
    <w:p w:rsidR="006F5239" w:rsidRPr="006F5239" w:rsidRDefault="006F5239" w:rsidP="006F5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F5239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6F5239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6F5239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6F5239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: Góp phần tạo cơ hội để học sinh phát triển một số năng lực: </w:t>
      </w:r>
    </w:p>
    <w:p w:rsidR="006F5239" w:rsidRPr="006F5239" w:rsidRDefault="006F5239" w:rsidP="006F5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F5239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6F5239" w:rsidRPr="006F5239" w:rsidRDefault="006F5239" w:rsidP="006F5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F5239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:rsidR="006F5239" w:rsidRPr="006F5239" w:rsidRDefault="006F5239" w:rsidP="006F5239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F5239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6F5239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6F5239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6F5239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6F5239" w:rsidRPr="006F5239" w:rsidRDefault="006F5239" w:rsidP="006F5239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F5239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6F5239" w:rsidRPr="006F5239" w:rsidRDefault="006F5239" w:rsidP="006F5239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F5239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6F5239" w:rsidRPr="006F5239" w:rsidRDefault="006F5239" w:rsidP="006F5239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F5239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6F5239" w:rsidRPr="006F5239" w:rsidRDefault="006F5239" w:rsidP="006F523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F5239">
        <w:rPr>
          <w:rFonts w:ascii="Times New Roman" w:eastAsia="Calibri" w:hAnsi="Times New Roman" w:cs="Times New Roman"/>
          <w:b/>
          <w:sz w:val="28"/>
          <w:szCs w:val="28"/>
        </w:rPr>
        <w:t xml:space="preserve">II. Thiết bị dạy học và học liệu : </w:t>
      </w:r>
    </w:p>
    <w:p w:rsidR="006F5239" w:rsidRPr="006F5239" w:rsidRDefault="006F5239" w:rsidP="006F52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6F5239">
        <w:rPr>
          <w:rFonts w:ascii="Times New Roman" w:eastAsia="Calibri" w:hAnsi="Times New Roman" w:cs="Times New Roman"/>
          <w:b/>
          <w:sz w:val="28"/>
          <w:szCs w:val="28"/>
        </w:rPr>
        <w:t>1. Thiết bị dạy học:</w:t>
      </w:r>
      <w:r w:rsidRPr="006F52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5239">
        <w:rPr>
          <w:rFonts w:ascii="Times New Roman" w:eastAsia="Calibri" w:hAnsi="Times New Roman" w:cs="Times New Roman"/>
          <w:sz w:val="28"/>
          <w:szCs w:val="28"/>
          <w:lang w:val="es-ES"/>
        </w:rPr>
        <w:t>Phấn mầu, máy tính bỏ túi, bảng phụ, thước thẳng</w:t>
      </w:r>
    </w:p>
    <w:p w:rsidR="006F5239" w:rsidRPr="006F5239" w:rsidRDefault="006F5239" w:rsidP="006F52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5239">
        <w:rPr>
          <w:rFonts w:ascii="Times New Roman" w:eastAsia="Calibri" w:hAnsi="Times New Roman" w:cs="Times New Roman"/>
          <w:b/>
          <w:sz w:val="28"/>
          <w:szCs w:val="28"/>
        </w:rPr>
        <w:t>2. Học liệu</w:t>
      </w:r>
      <w:r w:rsidRPr="006F5239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6F5239">
        <w:rPr>
          <w:rFonts w:ascii="Times New Roman" w:eastAsia="Calibri" w:hAnsi="Times New Roman" w:cs="Times New Roman"/>
          <w:sz w:val="28"/>
          <w:szCs w:val="28"/>
        </w:rPr>
        <w:t xml:space="preserve"> SGK, SBT, SGV.</w:t>
      </w:r>
    </w:p>
    <w:p w:rsidR="006F5239" w:rsidRPr="006F5239" w:rsidRDefault="006F5239" w:rsidP="006F523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F5239">
        <w:rPr>
          <w:rFonts w:ascii="Times New Roman" w:eastAsia="Calibri" w:hAnsi="Times New Roman" w:cs="Times New Roman"/>
          <w:b/>
          <w:sz w:val="28"/>
          <w:szCs w:val="28"/>
        </w:rPr>
        <w:t xml:space="preserve">III. Tiến trình bài dạy : </w:t>
      </w:r>
    </w:p>
    <w:p w:rsidR="006F5239" w:rsidRPr="006F5239" w:rsidRDefault="006F5239" w:rsidP="006F52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2542"/>
        <w:gridCol w:w="462"/>
        <w:gridCol w:w="3368"/>
      </w:tblGrid>
      <w:tr w:rsidR="006F5239" w:rsidRPr="006F5239" w:rsidTr="00DC42FA">
        <w:tc>
          <w:tcPr>
            <w:tcW w:w="2808" w:type="dxa"/>
            <w:shd w:val="clear" w:color="auto" w:fill="auto"/>
          </w:tcPr>
          <w:p w:rsidR="006F5239" w:rsidRPr="006F5239" w:rsidRDefault="006F5239" w:rsidP="006F52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3004" w:type="dxa"/>
            <w:gridSpan w:val="2"/>
            <w:shd w:val="clear" w:color="auto" w:fill="auto"/>
          </w:tcPr>
          <w:p w:rsidR="006F5239" w:rsidRPr="006F5239" w:rsidRDefault="006F5239" w:rsidP="006F52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3368" w:type="dxa"/>
            <w:shd w:val="clear" w:color="auto" w:fill="auto"/>
          </w:tcPr>
          <w:p w:rsidR="006F5239" w:rsidRPr="006F5239" w:rsidRDefault="006F5239" w:rsidP="006F52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</w:t>
            </w:r>
          </w:p>
        </w:tc>
      </w:tr>
      <w:tr w:rsidR="006F5239" w:rsidRPr="006F5239" w:rsidTr="00DC42FA">
        <w:tc>
          <w:tcPr>
            <w:tcW w:w="9180" w:type="dxa"/>
            <w:gridSpan w:val="4"/>
            <w:shd w:val="clear" w:color="auto" w:fill="auto"/>
          </w:tcPr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A. Hoạt động 1: Mở đầu 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1-Mục tiêu: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</w:rPr>
              <w:t>Ôn lại kiến thức đã học đồng thời tạo hứng thú cho hoạt động học tập tiếp theo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 Nội dung: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Như phần giao nhiệm vụ 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3-Sản phẩm: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Câu trả lời của hs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4-Tổ chức thực hiện:</w:t>
            </w:r>
          </w:p>
        </w:tc>
      </w:tr>
      <w:tr w:rsidR="006F5239" w:rsidRPr="006F5239" w:rsidTr="00DC42FA">
        <w:tc>
          <w:tcPr>
            <w:tcW w:w="2808" w:type="dxa"/>
            <w:shd w:val="clear" w:color="auto" w:fill="auto"/>
          </w:tcPr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G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</w:rPr>
              <w:t>iao nhiệm vụ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Nêu quy tắc khai phương một tích và quy tắc nhân các căn bậc hai.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Áp dụng tính:</w:t>
            </w:r>
            <w:r w:rsidRPr="006F5239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066800" cy="266700"/>
                  <wp:effectExtent l="0" t="0" r="0" b="0"/>
                  <wp:docPr id="405" name="Pictur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</w:rPr>
              <w:t>-Nhận xét, chốt nội dung rồi nêu vấn đề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2"/>
            <w:shd w:val="clear" w:color="auto" w:fill="auto"/>
          </w:tcPr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Hs: Trả lời</w:t>
            </w: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066800" cy="266700"/>
                  <wp:effectExtent l="0" t="0" r="0" b="0"/>
                  <wp:docPr id="404" name="Picture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=</w:t>
            </w:r>
            <w:r w:rsidRPr="006F5239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933450" cy="298450"/>
                  <wp:effectExtent l="0" t="0" r="0" b="6350"/>
                  <wp:docPr id="403" name="Pictur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=</w:t>
            </w:r>
            <w:r w:rsidRPr="006F5239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104900" cy="298450"/>
                  <wp:effectExtent l="0" t="0" r="0" b="6350"/>
                  <wp:docPr id="402" name="Picture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=</w:t>
            </w:r>
            <w:r w:rsidRPr="006F5239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704850" cy="260350"/>
                  <wp:effectExtent l="0" t="0" r="0" b="6350"/>
                  <wp:docPr id="401" name="Picture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=</w:t>
            </w:r>
            <w:r w:rsidRPr="006F5239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869950" cy="273050"/>
                  <wp:effectExtent l="0" t="0" r="6350" b="0"/>
                  <wp:docPr id="400" name="Pictur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= 5.12 = 60</w:t>
            </w:r>
          </w:p>
        </w:tc>
        <w:tc>
          <w:tcPr>
            <w:tcW w:w="3368" w:type="dxa"/>
            <w:shd w:val="clear" w:color="auto" w:fill="auto"/>
          </w:tcPr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F5239" w:rsidRPr="006F5239" w:rsidTr="00DC42FA">
        <w:tc>
          <w:tcPr>
            <w:tcW w:w="9180" w:type="dxa"/>
            <w:gridSpan w:val="4"/>
            <w:shd w:val="clear" w:color="auto" w:fill="auto"/>
          </w:tcPr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B. Hoạt động 2: Luyện tập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1-Mục tiêu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</w:rPr>
              <w:t>+Củng cố quy tắc nhân các căn thức bậc hai và quy tắc khai phương của một tích.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</w:rPr>
              <w:t>+Vận dụng hai quy tắc trên vào giải bài tập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2-Nội dung: 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</w:rPr>
              <w:t>Các bài tập 22, 23, 24 trong SGK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3-Sản phẩm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</w:rPr>
              <w:t>: Biết vận dụng hai quy tắc để giải được các bài tập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4-Tổ chức thực hiện: </w:t>
            </w:r>
          </w:p>
        </w:tc>
      </w:tr>
      <w:tr w:rsidR="006F5239" w:rsidRPr="006F5239" w:rsidTr="00DC42FA">
        <w:tc>
          <w:tcPr>
            <w:tcW w:w="2808" w:type="dxa"/>
            <w:shd w:val="clear" w:color="auto" w:fill="auto"/>
          </w:tcPr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</w:rPr>
              <w:t>Gv: yêu cầu hs làm bài 22 SGK</w:t>
            </w: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? 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Nêu cách thực hiện bài toán?</w:t>
            </w: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Gv: Biến đổi biểu thức dưới dấu căn về dạng tích rồi sử dụng HĐT </w:t>
            </w:r>
            <w:r w:rsidRPr="006F5239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647700" cy="266700"/>
                  <wp:effectExtent l="0" t="0" r="0" b="0"/>
                  <wp:docPr id="399" name="Picture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Gv: Chữa bài </w:t>
            </w: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Gv: Yêu cầu HS làm bài 24. Đọc đề và nêu cách làm?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? Để rút gọn các biểu thức ta làm như thế nào? Các biểu thức dưới dấu căn có đặc điểm gì?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Gv: Chữa bài</w:t>
            </w: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>Năng lực hợp tác</w:t>
            </w: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Gv: yêu cầu hs hđ cá nhân làm bài 23 SGK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? Thế nào là hai số nghịch đảo của nhau?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Gv: Chữa bài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Gv: yêu cầu hs hoạt động nhóm đôi làm bài 25 T16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Gv: Vận dụng định nghĩa về căn bậc hai đơn giản biểu thức dưới dấu căn rồi tìm x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Gv: Chữa bài, hướng dẫn các cách làm khác. 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Gv: yêu cầu hs hoạt động nhóm bàn làm bài 26 T16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Gv: lựa chọn bài đưa lên bảng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lastRenderedPageBreak/>
              <w:t>Gv: Chữa bài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</w:tc>
        <w:tc>
          <w:tcPr>
            <w:tcW w:w="2542" w:type="dxa"/>
            <w:shd w:val="clear" w:color="auto" w:fill="auto"/>
          </w:tcPr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Hs: Hoạt động cá nhânlàm bài 22 SGK.</w:t>
            </w: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Hs: Trả lời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Hs: 4 hs lên bảng thực hiện.</w:t>
            </w: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Hs: Nhận xét bài trên bảng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Hs: Rút gọn rồi thay giá trị của x vào và tính.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Hs: Các biểu thức trong ngoặc là hằng đẳng thức.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lastRenderedPageBreak/>
              <w:t>Hs: Hoạt đông nhóm bàn làm ra phiếu học tập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Hs: Nhận xét bài trên bảng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Đọc yêu cầu bài 23b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Hs: Hai số nghịch đảo là hai số có tích bằng 1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Hoạt động cá nhân làm bài. Một hs lên bảng trình bày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Nhận xét bài trên bảng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Đọc đề bài, đề xuất cách làm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2 hs lên bảng thực hiện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Nhận xét bài trên bảng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hđ nhóm bàn làm bài ra bảng phụ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Nhận xét bài trên bảng</w:t>
            </w:r>
          </w:p>
        </w:tc>
        <w:tc>
          <w:tcPr>
            <w:tcW w:w="3830" w:type="dxa"/>
            <w:gridSpan w:val="2"/>
            <w:shd w:val="clear" w:color="auto" w:fill="auto"/>
          </w:tcPr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  <w:lastRenderedPageBreak/>
              <w:t>Dạng 1: Tính giá trị căn thức: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Bài 22: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noProof/>
                <w:position w:val="-36"/>
                <w:sz w:val="28"/>
                <w:szCs w:val="28"/>
              </w:rPr>
              <w:drawing>
                <wp:inline distT="0" distB="0" distL="0" distR="0">
                  <wp:extent cx="1295400" cy="533400"/>
                  <wp:effectExtent l="0" t="0" r="0" b="0"/>
                  <wp:docPr id="398" name="Picture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    = </w:t>
            </w:r>
            <w:r w:rsidRPr="006F5239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17500" cy="222250"/>
                  <wp:effectExtent l="0" t="0" r="6350" b="6350"/>
                  <wp:docPr id="397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= 5.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noProof/>
                <w:position w:val="-36"/>
                <w:sz w:val="28"/>
                <w:szCs w:val="28"/>
              </w:rPr>
              <w:drawing>
                <wp:inline distT="0" distB="0" distL="0" distR="0">
                  <wp:extent cx="1174750" cy="533400"/>
                  <wp:effectExtent l="0" t="0" r="6350" b="0"/>
                  <wp:docPr id="396" name="Picture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= </w:t>
            </w:r>
            <w:r w:rsidRPr="006F5239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035050" cy="304800"/>
                  <wp:effectExtent l="0" t="0" r="0" b="0"/>
                  <wp:docPr id="395" name="Picture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= 15.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noProof/>
                <w:position w:val="-36"/>
                <w:sz w:val="28"/>
                <w:szCs w:val="28"/>
              </w:rPr>
              <w:drawing>
                <wp:inline distT="0" distB="0" distL="0" distR="0">
                  <wp:extent cx="1612900" cy="527050"/>
                  <wp:effectExtent l="0" t="0" r="6350" b="6350"/>
                  <wp:docPr id="394" name="Picture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= </w:t>
            </w:r>
            <w:r w:rsidRPr="006F5239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905000" cy="222250"/>
                  <wp:effectExtent l="0" t="0" r="0" b="6350"/>
                  <wp:docPr id="393" name="Picture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noProof/>
                <w:position w:val="-36"/>
                <w:sz w:val="28"/>
                <w:szCs w:val="28"/>
              </w:rPr>
              <w:drawing>
                <wp:inline distT="0" distB="0" distL="0" distR="0">
                  <wp:extent cx="1644650" cy="527050"/>
                  <wp:effectExtent l="0" t="0" r="0" b="6350"/>
                  <wp:docPr id="392" name="Picture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  = </w:t>
            </w:r>
            <w:r w:rsidRPr="006F5239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282700" cy="222250"/>
                  <wp:effectExtent l="0" t="0" r="0" b="6350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Bài 24: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a) </w:t>
            </w:r>
            <w:r w:rsidRPr="006F5239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054100" cy="279400"/>
                  <wp:effectExtent l="0" t="0" r="0" b="635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tại x=-</w:t>
            </w:r>
            <w:r w:rsidRPr="006F5239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41300" cy="215900"/>
                  <wp:effectExtent l="0" t="0" r="6350" b="0"/>
                  <wp:docPr id="389" name="Picture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= </w:t>
            </w:r>
            <w:r w:rsidRPr="006F5239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863600" cy="317500"/>
                  <wp:effectExtent l="0" t="0" r="0" b="6350"/>
                  <wp:docPr id="388" name="Picture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= 2</w:t>
            </w:r>
            <w:r w:rsidRPr="006F5239">
              <w:rPr>
                <w:rFonts w:ascii="Times New Roman" w:eastAsia="Calibri" w:hAnsi="Times New Roman" w:cs="Times New Roman"/>
                <w:noProof/>
                <w:position w:val="-18"/>
                <w:sz w:val="28"/>
                <w:szCs w:val="28"/>
              </w:rPr>
              <w:drawing>
                <wp:inline distT="0" distB="0" distL="0" distR="0">
                  <wp:extent cx="596900" cy="311150"/>
                  <wp:effectExtent l="0" t="0" r="0" b="0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31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= 2 (1 + 3x)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(*)  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vì (1 + 3x)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sym w:font="Symbol" w:char="F0B3"/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0 mọi x.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Thay x = - </w:t>
            </w:r>
            <w:r w:rsidRPr="006F5239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41300" cy="215900"/>
                  <wp:effectExtent l="0" t="0" r="6350" b="0"/>
                  <wp:docPr id="386" name="Picture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được: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2 </w:t>
            </w:r>
            <w:r w:rsidRPr="006F5239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869950" cy="279400"/>
                  <wp:effectExtent l="0" t="0" r="6350" b="6350"/>
                  <wp:docPr id="385" name="Picture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= 2 (1 - 3 </w:t>
            </w:r>
            <w:r w:rsidRPr="006F5239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41300" cy="215900"/>
                  <wp:effectExtent l="0" t="0" r="6350" b="0"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)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= 21,029.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a) </w:t>
            </w:r>
            <w:r w:rsidRPr="006F5239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130300" cy="279400"/>
                  <wp:effectExtent l="0" t="0" r="0" b="6350"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tại a = -2; b = - </w:t>
            </w:r>
            <w:r w:rsidRPr="006F5239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22250" cy="222250"/>
                  <wp:effectExtent l="0" t="0" r="6350" b="6350"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.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lastRenderedPageBreak/>
              <w:drawing>
                <wp:inline distT="0" distB="0" distL="0" distR="0">
                  <wp:extent cx="1905000" cy="279400"/>
                  <wp:effectExtent l="0" t="0" r="0" b="6350"/>
                  <wp:docPr id="381" name="Picture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= </w:t>
            </w:r>
            <w:r w:rsidRPr="006F5239">
              <w:rPr>
                <w:rFonts w:ascii="Times New Roman" w:eastAsia="Calibri" w:hAnsi="Times New Roman" w:cs="Times New Roman"/>
                <w:noProof/>
                <w:position w:val="-16"/>
                <w:sz w:val="28"/>
                <w:szCs w:val="28"/>
              </w:rPr>
              <w:drawing>
                <wp:inline distT="0" distB="0" distL="0" distR="0">
                  <wp:extent cx="654050" cy="279400"/>
                  <wp:effectExtent l="0" t="0" r="0" b="6350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(*)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Thay a = -2; b = - </w:t>
            </w:r>
            <w:r w:rsidRPr="006F5239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22250" cy="222250"/>
                  <wp:effectExtent l="0" t="0" r="6350" b="6350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vào (*) ta được: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position w:val="-38"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noProof/>
                <w:position w:val="-52"/>
                <w:sz w:val="28"/>
                <w:szCs w:val="28"/>
              </w:rPr>
              <w:drawing>
                <wp:inline distT="0" distB="0" distL="0" distR="0">
                  <wp:extent cx="1968500" cy="800100"/>
                  <wp:effectExtent l="0" t="0" r="0" b="0"/>
                  <wp:docPr id="378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>Dạng 2. Rèn kỹ năng sử dụng quy tắc nhân các căn bậc hai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</w:rPr>
              <w:t>*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Bài 23</w:t>
            </w:r>
            <w:r w:rsidRPr="006F523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>T16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b) Xét tích: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2152650" cy="241300"/>
                  <wp:effectExtent l="0" t="0" r="0" b="6350"/>
                  <wp:docPr id="377" name="Picture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= </w:t>
            </w:r>
            <w:r w:rsidRPr="006F5239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289050" cy="279400"/>
                  <wp:effectExtent l="0" t="0" r="6350" b="6350"/>
                  <wp:docPr id="376" name="Picture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= 2006 - 2005 = 1.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Vậy hai số đã cho là hai số nghịch đảo của nhau.</w:t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>*Bài 25T16. Tìm x</w:t>
            </w:r>
          </w:p>
          <w:p w:rsidR="006F5239" w:rsidRPr="006F5239" w:rsidRDefault="006F5239" w:rsidP="006F5239">
            <w:pPr>
              <w:spacing w:after="0" w:line="240" w:lineRule="auto"/>
              <w:ind w:left="45" w:right="4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a) C1: √16x = 8 </w:t>
            </w:r>
            <w:r w:rsidRPr="006F5239">
              <w:rPr>
                <w:rFonts w:ascii="Cambria Math" w:eastAsia="Calibri" w:hAnsi="Cambria Math" w:cs="Cambria Math"/>
                <w:sz w:val="28"/>
                <w:szCs w:val="28"/>
                <w:lang w:val="vi-VN"/>
              </w:rPr>
              <w:t>⇔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16x = 8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 </w:t>
            </w:r>
          </w:p>
          <w:p w:rsidR="006F5239" w:rsidRPr="006F5239" w:rsidRDefault="006F5239" w:rsidP="006F5239">
            <w:pPr>
              <w:spacing w:after="0" w:line="240" w:lineRule="auto"/>
              <w:ind w:left="45" w:right="4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Cambria Math" w:eastAsia="Calibri" w:hAnsi="Cambria Math" w:cs="Cambria Math"/>
                <w:sz w:val="28"/>
                <w:szCs w:val="28"/>
                <w:lang w:val="vi-VN"/>
              </w:rPr>
              <w:t>⇔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16x = 64 </w:t>
            </w:r>
            <w:r w:rsidRPr="006F5239">
              <w:rPr>
                <w:rFonts w:ascii="Cambria Math" w:eastAsia="Calibri" w:hAnsi="Cambria Math" w:cs="Cambria Math"/>
                <w:sz w:val="28"/>
                <w:szCs w:val="28"/>
                <w:lang w:val="vi-VN"/>
              </w:rPr>
              <w:t>⇔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x = 4</w:t>
            </w:r>
          </w:p>
          <w:p w:rsidR="006F5239" w:rsidRPr="006F5239" w:rsidRDefault="006F5239" w:rsidP="006F5239">
            <w:pPr>
              <w:spacing w:after="0" w:line="240" w:lineRule="auto"/>
              <w:ind w:left="45" w:right="4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Vậy x = 4</w:t>
            </w:r>
          </w:p>
          <w:p w:rsidR="006F5239" w:rsidRPr="006F5239" w:rsidRDefault="006F5239" w:rsidP="006F5239">
            <w:pPr>
              <w:spacing w:after="0" w:line="240" w:lineRule="auto"/>
              <w:ind w:left="45" w:right="4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C2: √16x = 8 </w:t>
            </w:r>
            <w:r w:rsidRPr="006F5239">
              <w:rPr>
                <w:rFonts w:ascii="Cambria Math" w:eastAsia="Calibri" w:hAnsi="Cambria Math" w:cs="Cambria Math"/>
                <w:sz w:val="28"/>
                <w:szCs w:val="28"/>
                <w:lang w:val="vi-VN"/>
              </w:rPr>
              <w:t>⇔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√16.√x = 8</w:t>
            </w:r>
          </w:p>
          <w:p w:rsidR="006F5239" w:rsidRPr="006F5239" w:rsidRDefault="006F5239" w:rsidP="006F5239">
            <w:pPr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Cambria Math" w:eastAsia="Calibri" w:hAnsi="Cambria Math" w:cs="Cambria Math"/>
                <w:sz w:val="28"/>
                <w:szCs w:val="28"/>
                <w:lang w:val="vi-VN"/>
              </w:rPr>
              <w:t>⇔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4√x = 8 </w:t>
            </w:r>
            <w:r w:rsidRPr="006F5239">
              <w:rPr>
                <w:rFonts w:ascii="Cambria Math" w:eastAsia="Calibri" w:hAnsi="Cambria Math" w:cs="Cambria Math"/>
                <w:sz w:val="28"/>
                <w:szCs w:val="28"/>
                <w:lang w:val="vi-VN"/>
              </w:rPr>
              <w:t>⇔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√x = 2 </w:t>
            </w:r>
            <w:r w:rsidRPr="006F5239">
              <w:rPr>
                <w:rFonts w:ascii="Cambria Math" w:eastAsia="Calibri" w:hAnsi="Cambria Math" w:cs="Cambria Math"/>
                <w:sz w:val="28"/>
                <w:szCs w:val="28"/>
                <w:lang w:val="vi-VN"/>
              </w:rPr>
              <w:t>⇔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x = 4</w:t>
            </w:r>
          </w:p>
          <w:p w:rsidR="006F5239" w:rsidRPr="006F5239" w:rsidRDefault="006F5239" w:rsidP="006F5239">
            <w:pPr>
              <w:spacing w:after="0" w:line="240" w:lineRule="auto"/>
              <w:ind w:left="45" w:right="4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Vậy x = 4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noProof/>
                <w:position w:val="-74"/>
                <w:sz w:val="28"/>
                <w:szCs w:val="28"/>
              </w:rPr>
              <w:drawing>
                <wp:inline distT="0" distB="0" distL="0" distR="0">
                  <wp:extent cx="1295400" cy="1003300"/>
                  <wp:effectExtent l="0" t="0" r="0" b="6350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15900" cy="158750"/>
                  <wp:effectExtent l="0" t="0" r="0" b="0"/>
                  <wp:docPr id="374" name="Picture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m:oMath>
              <m:f>
                <m:fPr>
                  <m:type m:val="noBar"/>
                  <m:ctrlPr>
                    <w:rPr>
                      <w:rFonts w:ascii="Cambria Math" w:eastAsia="Calibri" w:hAnsi="Palatino Linotype"/>
                      <w:i/>
                      <w:sz w:val="24"/>
                      <w:szCs w:val="24"/>
                      <w:lang w:val="vi-VN"/>
                    </w:rPr>
                  </m:ctrlPr>
                </m:fPr>
                <m:num>
                  <m:r>
                    <w:rPr>
                      <w:rFonts w:ascii="Cambria Math" w:eastAsia="Calibri" w:hAnsi="Palatino Linotype"/>
                      <w:sz w:val="24"/>
                      <w:szCs w:val="24"/>
                      <w:lang w:val="vi-VN"/>
                    </w:rPr>
                    <m:t>1</m:t>
                  </m:r>
                  <m:r>
                    <w:rPr>
                      <w:rFonts w:ascii="Cambria Math" w:eastAsia="Calibri" w:hAnsi="Cambria Math"/>
                      <w:sz w:val="24"/>
                      <w:szCs w:val="24"/>
                      <w:lang w:val="vi-VN"/>
                    </w:rPr>
                    <m:t>-x</m:t>
                  </m:r>
                  <m:r>
                    <w:rPr>
                      <w:rFonts w:ascii="Cambria Math" w:eastAsia="Calibri" w:hAnsi="Palatino Linotype"/>
                      <w:sz w:val="24"/>
                      <w:szCs w:val="24"/>
                      <w:lang w:val="vi-VN"/>
                    </w:rPr>
                    <m:t>=3</m:t>
                  </m:r>
                </m:num>
                <m:den>
                  <m:r>
                    <w:rPr>
                      <w:rFonts w:ascii="Cambria Math" w:eastAsia="Calibri" w:hAnsi="Palatino Linotype"/>
                      <w:sz w:val="24"/>
                      <w:szCs w:val="24"/>
                      <w:lang w:val="vi-VN"/>
                    </w:rPr>
                    <m:t>1</m:t>
                  </m:r>
                  <m:r>
                    <w:rPr>
                      <w:rFonts w:ascii="Cambria Math" w:eastAsia="Calibri" w:hAnsi="Cambria Math"/>
                      <w:sz w:val="24"/>
                      <w:szCs w:val="24"/>
                      <w:lang w:val="vi-VN"/>
                    </w:rPr>
                    <m:t>-x</m:t>
                  </m:r>
                  <m:r>
                    <w:rPr>
                      <w:rFonts w:ascii="Cambria Math" w:eastAsia="Calibri" w:hAnsi="Palatino Linotype"/>
                      <w:sz w:val="24"/>
                      <w:szCs w:val="24"/>
                      <w:lang w:val="vi-VN"/>
                    </w:rPr>
                    <m:t>=</m:t>
                  </m:r>
                  <m:r>
                    <w:rPr>
                      <w:rFonts w:ascii="Cambria Math" w:eastAsia="Calibri" w:hAnsi="Cambria Math"/>
                      <w:sz w:val="24"/>
                      <w:szCs w:val="24"/>
                      <w:lang w:val="vi-VN"/>
                    </w:rPr>
                    <m:t>-</m:t>
                  </m:r>
                  <m:r>
                    <w:rPr>
                      <w:rFonts w:ascii="Cambria Math" w:eastAsia="Calibri" w:hAnsi="Palatino Linotype"/>
                      <w:sz w:val="24"/>
                      <w:szCs w:val="24"/>
                      <w:lang w:val="vi-VN"/>
                    </w:rPr>
                    <m:t>3</m:t>
                  </m:r>
                </m:den>
              </m:f>
            </m:oMath>
            <w:r w:rsidRPr="006F5239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15900" cy="158750"/>
                  <wp:effectExtent l="0" t="0" r="0" b="0"/>
                  <wp:docPr id="373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m:oMath>
              <m:f>
                <m:fPr>
                  <m:type m:val="noBar"/>
                  <m:ctrlPr>
                    <w:rPr>
                      <w:rFonts w:ascii="Cambria Math" w:eastAsia="Calibri" w:hAnsi="Palatino Linotype"/>
                      <w:i/>
                      <w:sz w:val="24"/>
                      <w:szCs w:val="24"/>
                      <w:lang w:val="vi-VN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24"/>
                      <w:szCs w:val="24"/>
                      <w:lang w:val="vi-VN"/>
                    </w:rPr>
                    <m:t>x</m:t>
                  </m:r>
                  <m:r>
                    <w:rPr>
                      <w:rFonts w:ascii="Cambria Math" w:eastAsia="Calibri" w:hAnsi="Palatino Linotype"/>
                      <w:sz w:val="24"/>
                      <w:szCs w:val="24"/>
                      <w:lang w:val="vi-VN"/>
                    </w:rPr>
                    <m:t>=</m:t>
                  </m:r>
                  <m:r>
                    <w:rPr>
                      <w:rFonts w:ascii="Cambria Math" w:eastAsia="Calibri" w:hAnsi="Cambria Math"/>
                      <w:sz w:val="24"/>
                      <w:szCs w:val="24"/>
                      <w:lang w:val="vi-VN"/>
                    </w:rPr>
                    <m:t>-</m:t>
                  </m:r>
                  <m:r>
                    <w:rPr>
                      <w:rFonts w:ascii="Cambria Math" w:eastAsia="Calibri" w:hAnsi="Palatino Linotype"/>
                      <w:sz w:val="24"/>
                      <w:szCs w:val="24"/>
                      <w:lang w:val="vi-VN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/>
                      <w:sz w:val="24"/>
                      <w:szCs w:val="24"/>
                      <w:lang w:val="vi-VN"/>
                    </w:rPr>
                    <m:t>x</m:t>
                  </m:r>
                  <m:r>
                    <w:rPr>
                      <w:rFonts w:ascii="Cambria Math" w:eastAsia="Calibri" w:hAnsi="Palatino Linotype"/>
                      <w:sz w:val="24"/>
                      <w:szCs w:val="24"/>
                      <w:lang w:val="vi-VN"/>
                    </w:rPr>
                    <m:t>=4</m:t>
                  </m:r>
                </m:den>
              </m:f>
            </m:oMath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Vậy x = -2 hoặc x = 4</w:t>
            </w:r>
          </w:p>
          <w:p w:rsidR="006F5239" w:rsidRPr="006F5239" w:rsidRDefault="006F5239" w:rsidP="006F5239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*Bài 26T16 SGK</w:t>
            </w:r>
          </w:p>
          <w:p w:rsidR="006F5239" w:rsidRPr="006F5239" w:rsidRDefault="006F5239" w:rsidP="006F5239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a) Có:  </w:t>
            </w:r>
            <w:r w:rsidRPr="006F5239">
              <w:rPr>
                <w:rFonts w:ascii="Times New Roman" w:eastAsia="Calibri" w:hAnsi="Times New Roman" w:cs="Times New Roman"/>
                <w:bCs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155700" cy="222250"/>
                  <wp:effectExtent l="0" t="0" r="6350" b="6350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282700" cy="222250"/>
                  <wp:effectExtent l="0" t="0" r="0" b="635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hd w:val="clear" w:color="auto" w:fill="FFFFFF"/>
              <w:tabs>
                <w:tab w:val="left" w:pos="3539"/>
              </w:tabs>
              <w:spacing w:after="0" w:line="240" w:lineRule="auto"/>
              <w:ind w:right="4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        →</w:t>
            </w:r>
            <w:r w:rsidRPr="006F5239">
              <w:rPr>
                <w:rFonts w:ascii="Times New Roman" w:eastAsia="Calibri" w:hAnsi="Times New Roman" w:cs="Times New Roman"/>
                <w:bCs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250950" cy="222250"/>
                  <wp:effectExtent l="0" t="0" r="6350" b="6350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hd w:val="clear" w:color="auto" w:fill="FFFFFF"/>
              <w:tabs>
                <w:tab w:val="left" w:pos="3539"/>
              </w:tabs>
              <w:spacing w:after="0" w:line="240" w:lineRule="auto"/>
              <w:ind w:right="4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b)Có:</w:t>
            </w:r>
            <w:r w:rsidRPr="006F5239">
              <w:rPr>
                <w:rFonts w:ascii="Times New Roman" w:eastAsia="Calibri" w:hAnsi="Times New Roman" w:cs="Times New Roman"/>
                <w:bCs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549400" cy="241300"/>
                  <wp:effectExtent l="0" t="0" r="0" b="635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hd w:val="clear" w:color="auto" w:fill="FFFFFF"/>
              <w:tabs>
                <w:tab w:val="left" w:pos="3539"/>
              </w:tabs>
              <w:spacing w:after="0" w:line="240" w:lineRule="auto"/>
              <w:ind w:right="4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(Vì a, b&gt;0)</w:t>
            </w:r>
          </w:p>
          <w:p w:rsidR="006F5239" w:rsidRPr="006F5239" w:rsidRDefault="006F5239" w:rsidP="006F5239">
            <w:pPr>
              <w:shd w:val="clear" w:color="auto" w:fill="FFFFFF"/>
              <w:tabs>
                <w:tab w:val="left" w:pos="3539"/>
              </w:tabs>
              <w:spacing w:after="0" w:line="240" w:lineRule="auto"/>
              <w:ind w:right="4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noProof/>
                <w:position w:val="-18"/>
                <w:sz w:val="28"/>
                <w:szCs w:val="28"/>
              </w:rPr>
              <w:lastRenderedPageBreak/>
              <w:drawing>
                <wp:inline distT="0" distB="0" distL="0" distR="0">
                  <wp:extent cx="1682750" cy="336550"/>
                  <wp:effectExtent l="0" t="0" r="0" b="6350"/>
                  <wp:docPr id="368" name="Pictur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hd w:val="clear" w:color="auto" w:fill="FFFFFF"/>
              <w:tabs>
                <w:tab w:val="left" w:pos="3539"/>
              </w:tabs>
              <w:spacing w:after="0" w:line="240" w:lineRule="auto"/>
              <w:ind w:right="4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Mà a,b &gt; 0 thì </w:t>
            </w:r>
            <w:r w:rsidRPr="006F5239">
              <w:rPr>
                <w:rFonts w:ascii="Times New Roman" w:eastAsia="Calibri" w:hAnsi="Times New Roman" w:cs="Times New Roman"/>
                <w:bCs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546100" cy="222250"/>
                  <wp:effectExtent l="0" t="0" r="6350" b="6350"/>
                  <wp:docPr id="367" name="Picture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hd w:val="clear" w:color="auto" w:fill="FFFFFF"/>
              <w:tabs>
                <w:tab w:val="left" w:pos="3539"/>
              </w:tabs>
              <w:spacing w:after="0" w:line="240" w:lineRule="auto"/>
              <w:ind w:right="4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Do đó </w:t>
            </w:r>
            <w:r w:rsidRPr="006F5239">
              <w:rPr>
                <w:rFonts w:ascii="Times New Roman" w:eastAsia="Calibri" w:hAnsi="Times New Roman" w:cs="Times New Roman"/>
                <w:bCs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250950" cy="222250"/>
                  <wp:effectExtent l="0" t="0" r="6350" b="6350"/>
                  <wp:docPr id="366" name="Picture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239" w:rsidRPr="006F5239" w:rsidRDefault="006F5239" w:rsidP="006F5239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hay </w:t>
            </w:r>
            <w:r w:rsidRPr="006F5239">
              <w:rPr>
                <w:rFonts w:ascii="Times New Roman" w:eastAsia="Calibri" w:hAnsi="Times New Roman" w:cs="Times New Roman"/>
                <w:bCs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447800" cy="241300"/>
                  <wp:effectExtent l="0" t="0" r="0" b="6350"/>
                  <wp:docPr id="365" name="Picture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5239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(đpcm)</w:t>
            </w:r>
          </w:p>
        </w:tc>
      </w:tr>
      <w:tr w:rsidR="006F5239" w:rsidRPr="006F5239" w:rsidTr="00DC42FA">
        <w:tc>
          <w:tcPr>
            <w:tcW w:w="9180" w:type="dxa"/>
            <w:gridSpan w:val="4"/>
            <w:shd w:val="clear" w:color="auto" w:fill="auto"/>
          </w:tcPr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C. Hoạt động 3: Vận dụng</w:t>
            </w: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1-Mục tiêu:</w:t>
            </w:r>
          </w:p>
          <w:p w:rsidR="006F5239" w:rsidRPr="006F5239" w:rsidRDefault="006F5239" w:rsidP="006F5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6F523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 - 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HS chủ động làm các bài tập về nhà để củng cố kiến thức đã học.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- HS chuẩn bị bài mới giúp tiếp thu tri thức sẽ học trong buổi sau.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 xml:space="preserve">2-Nội dung: 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Giao nhiệm vụ về nhà</w:t>
            </w:r>
          </w:p>
          <w:p w:rsidR="006F5239" w:rsidRPr="006F5239" w:rsidRDefault="006F5239" w:rsidP="006F523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Ôn lại các quy tắc, định lý đã học</w:t>
            </w:r>
          </w:p>
          <w:p w:rsidR="006F5239" w:rsidRPr="006F5239" w:rsidRDefault="006F5239" w:rsidP="006F523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Làm các bài tập 24, 26, 27 trong SGK</w:t>
            </w:r>
          </w:p>
          <w:p w:rsidR="006F5239" w:rsidRPr="006F5239" w:rsidRDefault="006F5239" w:rsidP="006F52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147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Hư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softHyphen/>
              <w:t>ớng dẫn HS cách giải bài tập 26 câu b như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softHyphen/>
              <w:t xml:space="preserve"> sau :</w:t>
            </w:r>
          </w:p>
          <w:p w:rsidR="006F5239" w:rsidRPr="006F5239" w:rsidRDefault="006F5239" w:rsidP="006F5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7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ab/>
              <w:t>+ Bình phư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softHyphen/>
              <w:t xml:space="preserve">ơng hai vế </w:t>
            </w:r>
          </w:p>
          <w:p w:rsidR="006F5239" w:rsidRPr="006F5239" w:rsidRDefault="006F5239" w:rsidP="006F5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7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ab/>
              <w:t>+ So sánh các bình phư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softHyphen/>
              <w:t xml:space="preserve">ơng với nhau. </w:t>
            </w:r>
          </w:p>
          <w:p w:rsidR="006F5239" w:rsidRPr="006F5239" w:rsidRDefault="006F5239" w:rsidP="006F5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7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ab/>
              <w:t>+ Vận dụng định lí :Với a &gt; 0 , b&gt; 0 nếu  a &gt; b &lt;=&gt; a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&gt; b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Đọc và tìm hiểu tr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softHyphen/>
              <w:t>ước bài : Liên hệ giữa phép chia  và phép khai phư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softHyphen/>
              <w:t xml:space="preserve">ơng 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52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3- Sản phẩm: </w:t>
            </w:r>
            <w:r w:rsidRPr="006F5239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4-Tổ chức thực hiện:</w:t>
            </w:r>
          </w:p>
          <w:p w:rsidR="006F5239" w:rsidRPr="006F5239" w:rsidRDefault="006F5239" w:rsidP="006F523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F523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giao nhiệm vụ như mục nội dung.</w:t>
            </w:r>
          </w:p>
          <w:p w:rsidR="006F5239" w:rsidRPr="006F5239" w:rsidRDefault="006F5239" w:rsidP="006F5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523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chọn 1 số HS nộp bài vào thời điểm thích hợp ở buổi sau, sau đó nhận xét đánh giá.</w:t>
            </w:r>
          </w:p>
        </w:tc>
      </w:tr>
    </w:tbl>
    <w:p w:rsidR="006F5239" w:rsidRPr="006F5239" w:rsidRDefault="006F5239" w:rsidP="006F52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5239" w:rsidRPr="006F5239" w:rsidRDefault="006F5239" w:rsidP="006F52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F5239">
        <w:rPr>
          <w:rFonts w:ascii="Times New Roman" w:eastAsia="Calibri" w:hAnsi="Times New Roman" w:cs="Times New Roman"/>
          <w:sz w:val="28"/>
          <w:szCs w:val="28"/>
        </w:rPr>
        <w:t>-------------------------------</w:t>
      </w:r>
    </w:p>
    <w:p w:rsidR="00C65A52" w:rsidRPr="006F5239" w:rsidRDefault="00C65A52" w:rsidP="006F5239"/>
    <w:sectPr w:rsidR="00C65A52" w:rsidRPr="006F5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5396D"/>
    <w:multiLevelType w:val="hybridMultilevel"/>
    <w:tmpl w:val="279C14DE"/>
    <w:lvl w:ilvl="0" w:tplc="DC982D88">
      <w:start w:val="2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2B786735"/>
    <w:multiLevelType w:val="multilevel"/>
    <w:tmpl w:val="75D86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26"/>
    <w:rsid w:val="00284E26"/>
    <w:rsid w:val="00442932"/>
    <w:rsid w:val="006F5239"/>
    <w:rsid w:val="008C2B3D"/>
    <w:rsid w:val="00967526"/>
    <w:rsid w:val="00C65A52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04B21-2A49-44F6-8FF2-CE6F3601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image" Target="media/image35.wmf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42" Type="http://schemas.openxmlformats.org/officeDocument/2006/relationships/image" Target="media/image38.wmf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image" Target="media/image25.wmf"/><Relationship Id="rId41" Type="http://schemas.openxmlformats.org/officeDocument/2006/relationships/image" Target="media/image37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40" Type="http://schemas.openxmlformats.org/officeDocument/2006/relationships/image" Target="media/image36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7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43" Type="http://schemas.openxmlformats.org/officeDocument/2006/relationships/fontTable" Target="fontTable.xml"/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2023-07-26T03:24:00Z</dcterms:created>
  <dcterms:modified xsi:type="dcterms:W3CDTF">2023-07-26T03:24:00Z</dcterms:modified>
</cp:coreProperties>
</file>