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693" w:rsidRPr="00266693" w:rsidRDefault="00266693" w:rsidP="00266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66693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Tiết 40</w:t>
      </w:r>
      <w:r w:rsidRPr="00266693">
        <w:rPr>
          <w:rFonts w:ascii="Times New Roman" w:eastAsia="Times New Roman" w:hAnsi="Times New Roman" w:cs="Times New Roman"/>
          <w:sz w:val="32"/>
          <w:szCs w:val="32"/>
          <w:u w:val="single"/>
        </w:rPr>
        <w:t>:</w:t>
      </w:r>
      <w:r w:rsidRPr="0026669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266693">
        <w:rPr>
          <w:rFonts w:ascii="Times New Roman" w:eastAsia="Times New Roman" w:hAnsi="Times New Roman" w:cs="Times New Roman"/>
          <w:b/>
          <w:sz w:val="32"/>
          <w:szCs w:val="32"/>
        </w:rPr>
        <w:t>ĐỒ DÙNG ĐIỆN – CƠ. QUẠT ĐIỆN</w:t>
      </w:r>
    </w:p>
    <w:p w:rsidR="00266693" w:rsidRPr="00266693" w:rsidRDefault="00266693" w:rsidP="002666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26669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fr-FR"/>
        </w:rPr>
        <w:t>I. Mục tiêu tiết học</w:t>
      </w:r>
      <w:r w:rsidRPr="00266693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:</w:t>
      </w:r>
    </w:p>
    <w:p w:rsidR="00266693" w:rsidRPr="00266693" w:rsidRDefault="00266693" w:rsidP="00266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669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r w:rsidRPr="00266693">
        <w:rPr>
          <w:rFonts w:ascii="Times New Roman" w:eastAsia="Times New Roman" w:hAnsi="Times New Roman" w:cs="Times New Roman"/>
          <w:sz w:val="28"/>
          <w:szCs w:val="28"/>
        </w:rPr>
        <w:t>Sau bài này, GV phải làm cho HS:</w:t>
      </w:r>
    </w:p>
    <w:p w:rsidR="00266693" w:rsidRPr="00266693" w:rsidRDefault="00266693" w:rsidP="00266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669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66693">
        <w:rPr>
          <w:rFonts w:ascii="Times New Roman" w:eastAsia="Times New Roman" w:hAnsi="Times New Roman" w:cs="Times New Roman"/>
          <w:b/>
          <w:sz w:val="28"/>
          <w:szCs w:val="28"/>
        </w:rPr>
        <w:t>Kiến thức</w:t>
      </w:r>
      <w:r w:rsidRPr="00266693">
        <w:rPr>
          <w:rFonts w:ascii="Times New Roman" w:eastAsia="Times New Roman" w:hAnsi="Times New Roman" w:cs="Times New Roman"/>
          <w:sz w:val="28"/>
          <w:szCs w:val="28"/>
        </w:rPr>
        <w:t>: + Hiểu được cấu tạo, nguyên lí làm việc và công dụng của động cơ điện 1 pha</w:t>
      </w:r>
    </w:p>
    <w:p w:rsidR="00266693" w:rsidRPr="00266693" w:rsidRDefault="00266693" w:rsidP="00266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6693">
        <w:rPr>
          <w:rFonts w:ascii="Times New Roman" w:eastAsia="Times New Roman" w:hAnsi="Times New Roman" w:cs="Times New Roman"/>
          <w:sz w:val="28"/>
          <w:szCs w:val="28"/>
        </w:rPr>
        <w:t xml:space="preserve">                    +  Hiểu được nguyên lí làm việc và cách sử dụng quạt điện.</w:t>
      </w:r>
    </w:p>
    <w:p w:rsidR="00266693" w:rsidRPr="00266693" w:rsidRDefault="00266693" w:rsidP="00266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669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66693">
        <w:rPr>
          <w:rFonts w:ascii="Times New Roman" w:eastAsia="Times New Roman" w:hAnsi="Times New Roman" w:cs="Times New Roman"/>
          <w:b/>
          <w:sz w:val="28"/>
          <w:szCs w:val="28"/>
        </w:rPr>
        <w:t>Kĩ năng</w:t>
      </w:r>
      <w:r w:rsidRPr="00266693">
        <w:rPr>
          <w:rFonts w:ascii="Times New Roman" w:eastAsia="Times New Roman" w:hAnsi="Times New Roman" w:cs="Times New Roman"/>
          <w:sz w:val="28"/>
          <w:szCs w:val="28"/>
        </w:rPr>
        <w:t>: Sử dụng quạt điện đúng kĩ thuật, an toàn.</w:t>
      </w:r>
    </w:p>
    <w:p w:rsidR="00266693" w:rsidRPr="00266693" w:rsidRDefault="00266693" w:rsidP="00266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669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66693">
        <w:rPr>
          <w:rFonts w:ascii="Times New Roman" w:eastAsia="Times New Roman" w:hAnsi="Times New Roman" w:cs="Times New Roman"/>
          <w:b/>
          <w:sz w:val="28"/>
          <w:szCs w:val="28"/>
        </w:rPr>
        <w:t>Thái độ</w:t>
      </w:r>
      <w:r w:rsidRPr="00266693">
        <w:rPr>
          <w:rFonts w:ascii="Times New Roman" w:eastAsia="Times New Roman" w:hAnsi="Times New Roman" w:cs="Times New Roman"/>
          <w:sz w:val="28"/>
          <w:szCs w:val="28"/>
        </w:rPr>
        <w:t>: Có ý thức tiết kiệm điện năng, tuân thủ qui trỡnh và thực hiện qui định về an toàn điện.</w:t>
      </w:r>
    </w:p>
    <w:p w:rsidR="00266693" w:rsidRPr="00266693" w:rsidRDefault="00266693" w:rsidP="00266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266693">
        <w:rPr>
          <w:rFonts w:ascii="Times New Roman" w:eastAsia="Times New Roman" w:hAnsi="Times New Roman" w:cs="Times New Roman"/>
          <w:i/>
          <w:sz w:val="28"/>
          <w:szCs w:val="28"/>
          <w:lang w:val="fr-FR"/>
        </w:rPr>
        <w:t>Trọng tâm:MT1 + MT2</w:t>
      </w:r>
      <w:r w:rsidRPr="00266693">
        <w:rPr>
          <w:rFonts w:ascii="Times New Roman" w:eastAsia="Times New Roman" w:hAnsi="Times New Roman" w:cs="Times New Roman"/>
          <w:sz w:val="28"/>
          <w:szCs w:val="28"/>
          <w:lang w:val="fr-FR"/>
        </w:rPr>
        <w:t>.</w:t>
      </w:r>
    </w:p>
    <w:p w:rsidR="00266693" w:rsidRPr="00266693" w:rsidRDefault="00266693" w:rsidP="002666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669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II. Chuẩn bị của thày và trò</w:t>
      </w:r>
      <w:r w:rsidRPr="0026669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66693" w:rsidRPr="00266693" w:rsidRDefault="00266693" w:rsidP="00266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6693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266693">
        <w:rPr>
          <w:rFonts w:ascii="Times New Roman" w:eastAsia="Times New Roman" w:hAnsi="Times New Roman" w:cs="Times New Roman"/>
          <w:i/>
          <w:sz w:val="28"/>
          <w:szCs w:val="28"/>
        </w:rPr>
        <w:t>Chuẩn bị nội dung</w:t>
      </w:r>
      <w:r w:rsidRPr="0026669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66693" w:rsidRPr="00266693" w:rsidRDefault="00266693" w:rsidP="00266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6693">
        <w:rPr>
          <w:rFonts w:ascii="Times New Roman" w:eastAsia="Times New Roman" w:hAnsi="Times New Roman" w:cs="Times New Roman"/>
          <w:sz w:val="28"/>
          <w:szCs w:val="28"/>
        </w:rPr>
        <w:t xml:space="preserve"> - Nghiên cứu bài 44 SGK.</w:t>
      </w:r>
    </w:p>
    <w:p w:rsidR="00266693" w:rsidRPr="00266693" w:rsidRDefault="00266693" w:rsidP="00266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6693">
        <w:rPr>
          <w:rFonts w:ascii="Times New Roman" w:eastAsia="Times New Roman" w:hAnsi="Times New Roman" w:cs="Times New Roman"/>
          <w:sz w:val="28"/>
          <w:szCs w:val="28"/>
        </w:rPr>
        <w:t>- Tìm hiểu cấu tạo, nguyên lí làm việc, các số liệu kĩ thuật, cách sử dụng quạt điện.</w:t>
      </w:r>
    </w:p>
    <w:p w:rsidR="00266693" w:rsidRPr="00266693" w:rsidRDefault="00266693" w:rsidP="00266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6693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266693">
        <w:rPr>
          <w:rFonts w:ascii="Times New Roman" w:eastAsia="Times New Roman" w:hAnsi="Times New Roman" w:cs="Times New Roman"/>
          <w:i/>
          <w:sz w:val="28"/>
          <w:szCs w:val="28"/>
        </w:rPr>
        <w:t>Chuẩn bị đồ dùng học tập</w:t>
      </w:r>
      <w:r w:rsidRPr="0026669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66693" w:rsidRPr="00266693" w:rsidRDefault="00266693" w:rsidP="00266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6693">
        <w:rPr>
          <w:rFonts w:ascii="Times New Roman" w:eastAsia="Times New Roman" w:hAnsi="Times New Roman" w:cs="Times New Roman"/>
          <w:sz w:val="28"/>
          <w:szCs w:val="28"/>
        </w:rPr>
        <w:t>- Tranh vẽ, mô hình, động cơ điện, quạt điện.</w:t>
      </w:r>
    </w:p>
    <w:p w:rsidR="00266693" w:rsidRPr="00266693" w:rsidRDefault="00266693" w:rsidP="00266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6693">
        <w:rPr>
          <w:rFonts w:ascii="Times New Roman" w:eastAsia="Times New Roman" w:hAnsi="Times New Roman" w:cs="Times New Roman"/>
          <w:sz w:val="28"/>
          <w:szCs w:val="28"/>
        </w:rPr>
        <w:t>- Các mẫu vật về lá thép, lõi thép, dây quấn, cánh quạt, …. động cơ điện , quạt điện đã tháo rời.</w:t>
      </w:r>
    </w:p>
    <w:p w:rsidR="00266693" w:rsidRPr="00266693" w:rsidRDefault="00266693" w:rsidP="00266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266693">
        <w:rPr>
          <w:rFonts w:ascii="Times New Roman" w:eastAsia="Times New Roman" w:hAnsi="Times New Roman" w:cs="Times New Roman"/>
          <w:sz w:val="28"/>
          <w:szCs w:val="28"/>
          <w:lang w:val="fr-FR"/>
        </w:rPr>
        <w:t>- Quạt điện còn tốt.</w:t>
      </w:r>
    </w:p>
    <w:p w:rsidR="00266693" w:rsidRPr="00266693" w:rsidRDefault="00266693" w:rsidP="002666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669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III. Tiến trình tiết học</w:t>
      </w:r>
      <w:r w:rsidRPr="0026669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66693" w:rsidRPr="00266693" w:rsidRDefault="00266693" w:rsidP="00266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669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1. Tổ chức lớp</w:t>
      </w:r>
      <w:r w:rsidRPr="0026669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66693" w:rsidRPr="00266693" w:rsidRDefault="00266693" w:rsidP="00266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669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2. Kiểm tra bài cũ</w:t>
      </w:r>
      <w:r w:rsidRPr="0026669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66693" w:rsidRPr="00266693" w:rsidRDefault="00266693" w:rsidP="00266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6693">
        <w:rPr>
          <w:rFonts w:ascii="Times New Roman" w:eastAsia="Times New Roman" w:hAnsi="Times New Roman" w:cs="Times New Roman"/>
          <w:sz w:val="28"/>
          <w:szCs w:val="28"/>
        </w:rPr>
        <w:t xml:space="preserve"> ? Nêu yêu cầu kĩ thuật đối với dây đốt nóng</w:t>
      </w:r>
    </w:p>
    <w:p w:rsidR="00266693" w:rsidRPr="00266693" w:rsidRDefault="00266693" w:rsidP="00266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6693">
        <w:rPr>
          <w:rFonts w:ascii="Times New Roman" w:eastAsia="Times New Roman" w:hAnsi="Times New Roman" w:cs="Times New Roman"/>
          <w:sz w:val="28"/>
          <w:szCs w:val="28"/>
        </w:rPr>
        <w:t>Nêu cấu tạo và nguyên lí làm việc của bàn là điện.</w:t>
      </w:r>
    </w:p>
    <w:p w:rsidR="00266693" w:rsidRPr="00266693" w:rsidRDefault="00266693" w:rsidP="00266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669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3. Bài mới</w:t>
      </w:r>
      <w:r w:rsidRPr="00266693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320"/>
        <w:gridCol w:w="3420"/>
        <w:gridCol w:w="2520"/>
      </w:tblGrid>
      <w:tr w:rsidR="00266693" w:rsidRPr="00266693" w:rsidTr="001E63A9">
        <w:tc>
          <w:tcPr>
            <w:tcW w:w="4320" w:type="dxa"/>
            <w:tcBorders>
              <w:top w:val="double" w:sz="4" w:space="0" w:color="auto"/>
            </w:tcBorders>
          </w:tcPr>
          <w:p w:rsidR="00266693" w:rsidRPr="00266693" w:rsidRDefault="00266693" w:rsidP="0026669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666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3420" w:type="dxa"/>
            <w:tcBorders>
              <w:top w:val="double" w:sz="4" w:space="0" w:color="auto"/>
            </w:tcBorders>
          </w:tcPr>
          <w:p w:rsidR="00266693" w:rsidRPr="00266693" w:rsidRDefault="00266693" w:rsidP="0026669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666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520" w:type="dxa"/>
            <w:tcBorders>
              <w:top w:val="double" w:sz="4" w:space="0" w:color="auto"/>
            </w:tcBorders>
          </w:tcPr>
          <w:p w:rsidR="00266693" w:rsidRPr="00266693" w:rsidRDefault="00266693" w:rsidP="0026669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2666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Hoạt động của HS</w:t>
            </w:r>
          </w:p>
        </w:tc>
      </w:tr>
      <w:tr w:rsidR="00266693" w:rsidRPr="00266693" w:rsidTr="001E63A9">
        <w:tc>
          <w:tcPr>
            <w:tcW w:w="4320" w:type="dxa"/>
            <w:tcBorders>
              <w:bottom w:val="double" w:sz="4" w:space="0" w:color="auto"/>
            </w:tcBorders>
          </w:tcPr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266693" w:rsidRPr="00266693" w:rsidRDefault="00266693" w:rsidP="0026669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2666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I. Động cơ điện 1 pha</w:t>
            </w: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br/>
            </w: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fr-FR"/>
              </w:rPr>
              <w:t>1. Cấu tạo</w:t>
            </w: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</w:rPr>
              <w:t>a. Stato ( phần đứng yên)</w:t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</w:rPr>
              <w:t>- Lõi thép làm bằng lá thép kĩ thuật điện ghép lại thành hình trụ rỗng, mặt trong có các cực hoặc các rãnh để quấn dây điện từ.</w:t>
            </w: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</w:rPr>
              <w:t>- Dây quấn: làm bằng dây điện từ được đặt cách điện với lõi thép.</w:t>
            </w: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</w:rPr>
              <w:t>b. Rôto ( Phần quay)</w:t>
            </w: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</w:rPr>
              <w:t>- Lõi thép: làm bằng lá thép kĩ thuật điện ghép lại thành khối trụ, mặt ngoài có các rãnh.</w:t>
            </w: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Dây quấn kiểu lồng sóc, gồm các thanh dẫn lồng sóc đặt trong các rãnh </w:t>
            </w: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của lõi thép, nối với nhau bằng vòng ngắn mạch ở hai đầu.</w:t>
            </w: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2. Nguyên lí làm việc:</w:t>
            </w: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</w:rPr>
              <w:t>Khi đóng điện , sẽ có dòng điện chạy trong dây quấn stato và dòng điện cảm ứng trong dây quấn rôto ,tác dụng từ của dòng điện làm cho roto động cơ quay.</w:t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nl-NL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nl-NL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nl-NL"/>
              </w:rPr>
              <w:t>3. Các số liệu kỹ thuật</w:t>
            </w: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br/>
              <w:t>U</w:t>
            </w: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đm</w:t>
            </w: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, P</w:t>
            </w: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đm</w:t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nl-NL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nl-NL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nl-NL"/>
              </w:rPr>
              <w:t xml:space="preserve">4. Sử dụng </w:t>
            </w: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(sgk)</w:t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nl-NL"/>
              </w:rPr>
            </w:pPr>
            <w:r w:rsidRPr="002666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II. Quạt điện</w:t>
            </w: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br/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nl-NL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nl-NL"/>
              </w:rPr>
              <w:t>1. Cấu tạo</w:t>
            </w: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.</w:t>
            </w: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br/>
              <w:t>- Động cơ điện.</w:t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Cánh quạt được lắp với trục động cơ điện. Cánh quạt làm bằng nhựa hoặc kim loại, được tạo dáng để tạo ra gió khi quay.</w:t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nl-NL"/>
              </w:rPr>
              <w:t>2. Nguyên lý làm việc</w:t>
            </w: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.</w:t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Khi đóng điện vào quạt, động cơ điện quay, kéo cánh quạt quay theotạo ra gió làm mát.</w:t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3. Sử dụng </w:t>
            </w: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</w:rPr>
              <w:t>( sgk)</w:t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  <w:tcBorders>
              <w:bottom w:val="double" w:sz="4" w:space="0" w:color="auto"/>
            </w:tcBorders>
          </w:tcPr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669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4073525</wp:posOffset>
                      </wp:positionH>
                      <wp:positionV relativeFrom="paragraph">
                        <wp:posOffset>14851380</wp:posOffset>
                      </wp:positionV>
                      <wp:extent cx="1924685" cy="2076450"/>
                      <wp:effectExtent l="5080" t="12700" r="13335" b="635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24685" cy="2076450"/>
                                <a:chOff x="7876" y="5440"/>
                                <a:chExt cx="3031" cy="3270"/>
                              </a:xfrm>
                            </wpg:grpSpPr>
                            <wps:wsp>
                              <wps:cNvPr id="2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76" y="7970"/>
                                  <a:ext cx="1492" cy="7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66693" w:rsidRDefault="00266693" w:rsidP="00266693">
                                    <w:r>
                                      <w:t>Chiếc kìm hoàn chỉnh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80" y="6789"/>
                                  <a:ext cx="927" cy="7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66693" w:rsidRDefault="00266693" w:rsidP="00266693">
                                    <w:r>
                                      <w:t>2 má kìm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76" y="6789"/>
                                  <a:ext cx="931" cy="7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66693" w:rsidRDefault="00266693" w:rsidP="00266693">
                                    <w:r>
                                      <w:t>Chiếc kìm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76" y="5602"/>
                                  <a:ext cx="931" cy="4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66693" w:rsidRDefault="00266693" w:rsidP="00266693">
                                    <w:r>
                                      <w:t>Thép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51" y="5440"/>
                                  <a:ext cx="817" cy="7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66693" w:rsidRDefault="00266693" w:rsidP="00266693">
                                    <w:r>
                                      <w:t>Phôi kìm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07" y="5895"/>
                                  <a:ext cx="11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0" y="6191"/>
                                  <a:ext cx="0" cy="29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1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433" y="6487"/>
                                  <a:ext cx="205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33" y="6487"/>
                                  <a:ext cx="0" cy="29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07" y="7182"/>
                                  <a:ext cx="11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0" y="7523"/>
                                  <a:ext cx="0" cy="7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1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368" y="8263"/>
                                  <a:ext cx="11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" o:spid="_x0000_s1026" style="position:absolute;left:0;text-align:left;margin-left:320.75pt;margin-top:1169.4pt;width:151.55pt;height:163.5pt;z-index:251659264" coordorigin="7876,5440" coordsize="3031,3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BD54wQAAHojAAAOAAAAZHJzL2Uyb0RvYy54bWzsWttu4zYQfS/QfyD07liSdUeUReBLWiBt&#10;F93tB9ASZQmVSJVSYqdF/73D0dWOu7vdboymqzw4kimRwzPH43PGun5zKHLyyGSVCR5qxpWuEcYj&#10;EWd8F2q/vN/MPI1UNeUxzQVnofbEKu3NzbffXO/LgJkiFXnMJIFJeBXsy1BL67oM5vMqSllBqytR&#10;Mg6DiZAFreFU7uaxpHuYvcjnpq47872QcSlFxKoK3l01g9oNzp8kLKp/SpKK1SQPNYitxleJr1v1&#10;Or+5psFO0jLNojYM+hlRFDTjsGg/1YrWlDzI7NlURRZJUYmkvopEMRdJkkUM9wC7MfST3dxJ8VDi&#10;XnbBflf2MAG0Jzh99rTRj49vJcliyJ1GOC0gRbgqMRQ0+3IXwBV3snxXvpXN/uDwXkS/VjA8Px1X&#10;57vmYrLd/yBimI4+1AKhOSSyUFPApskBM/DUZ4AdahLBm4ZvWo5naySCMVN3HctucxSlkEh1n+u5&#10;jkZg2Lasfmzd3r/QF7APdfPCdHF0ToNmYQy2DU7tDPhWDZBW/w7SdyktGWaqUoC1kJodpD8DDynf&#10;5YwsGljxqg7TqgGUcLFM4Sp2K6XYp4zGEBSmAUIf3aBOKkjHRxHukXL9Bgsa9DhbPgSncHIbEHuY&#10;aFDKqr5joiDqINQkxI75o4/3Va2yPlyi0lmJPIs3WZ7jidxtl7kkjxQ+bxv8UxuGW44uyznZh5pv&#10;mzbOfDRWjafQ8e/cFEVWQ+HIsyLUvP4iGijY1jyGNWlQ0yxvjmH9nCNfG+ia/NeH7QEuVHhuRfwE&#10;iErRFAgoaHCQCvm7RvZQHEKt+u2BSqaR/HsOWfENxT1S44lluyacyPHIdjxCeQRThVqtkeZwWTcV&#10;6KGU2S6FlQyEgYtb+KwkGYI8RNXGDWy9EG0Xz2lrXZS2HsAJ1HRcz1frDrT1TXdiLbC2LdgTeZ/X&#10;XOs5ee0Lktf322+nM+Ttvpq+8pKL5DW7nEyVdyQYQPg0GmwQDE4HFMiKiwkG29ExQaPK25HXslDC&#10;fK16Acnbi7iJvCPygio/Ja97QfIaum6D9j8yBp3c9YxJNyi1i+zttdzE3hF7gSANe+8zzog3Iu6S&#10;N9Y3OvDW+vZODW3f+6cSbO6RUWtu+WSj5nk6LK+Y6/koVoa6axhma9SO3ezgwVqblkPYH7JpXCiP&#10;hmr6C7gvaEy0JuuM4SI1IlLLDD0vWKhQK1gM5olBj0gdQRitJcOdgq/sVD72TP7wdX/trT1rZpnO&#10;embpq9XsdrO0Zs7GcO3VYrVcrow/1W4NK0izOGZcba7r3xjWp5n5tpPUdF76Dk4P1Px4dgwZCkr3&#10;H4NGZ67M+NhGqt2p3F/OsUGTbUReNE0qAJAML09eQ7f81q8ZPn4KBvbC+9jI8VHF/L1m+A+Rd6Lm&#10;qP36j9qK53tg/hE1DaxiL8tNkuRZ+V3XVGm7jZ61gLaGaipYHqqSgaSmbrfq4PWU2ImlX5alwMtx&#10;BTXa7veFSugHyPkKK+j09X/pr3+g6xF7++bKRQRAr15dwzvpGkzqdVKv459nz0sEo/+dDL2X0bdX&#10;LkLfQb+6tolLD9Kgrb4fbdhO+vXkF+3/j7UCNh7V1r578nLkPCtg/YUDLg8ErGc6Jyydquwrr7L4&#10;aAI84IGthfZhFPUEyfgcewrDIzM3fwEAAP//AwBQSwMEFAAGAAgAAAAhAE4gP4/jAAAADQEAAA8A&#10;AABkcnMvZG93bnJldi54bWxMj8Fqg0AQhu+FvsMyhd6a1aiLMa4hhLanUGhSKL1tdKISd1fcjZq3&#10;7/TUHGfm45/vzzez7tiIg2utkRAuAmBoSlu1ppbwdXx7SYE5r0ylOmtQwg0dbIrHh1xllZ3MJ44H&#10;XzMKMS5TEhrv+4xzVzaolVvYHg3dznbQytM41Lwa1EThuuPLIBBcq9bQh0b1uGuwvByuWsL7pKZt&#10;FL6O+8t5d/s5Jh/f+xClfH6at2tgHmf/D8OfPqlDQU4nezWVY50EEYcJoRKWUZRSCUJWcSyAnWgl&#10;RJICL3J+36L4BQAA//8DAFBLAQItABQABgAIAAAAIQC2gziS/gAAAOEBAAATAAAAAAAAAAAAAAAA&#10;AAAAAABbQ29udGVudF9UeXBlc10ueG1sUEsBAi0AFAAGAAgAAAAhADj9If/WAAAAlAEAAAsAAAAA&#10;AAAAAAAAAAAALwEAAF9yZWxzLy5yZWxzUEsBAi0AFAAGAAgAAAAhAPYcEPnjBAAAeiMAAA4AAAAA&#10;AAAAAAAAAAAALgIAAGRycy9lMm9Eb2MueG1sUEsBAi0AFAAGAAgAAAAhAE4gP4/jAAAADQEAAA8A&#10;AAAAAAAAAAAAAAAAPQcAAGRycy9kb3ducmV2LnhtbFBLBQYAAAAABAAEAPMAAABNCAAAAAA=&#10;">
                      <v:rect id="Rectangle 3" o:spid="_x0000_s1027" style="position:absolute;left:7876;top:7970;width:1492;height: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>
                        <v:textbox>
                          <w:txbxContent>
                            <w:p w:rsidR="00266693" w:rsidRDefault="00266693" w:rsidP="00266693">
                              <w:r>
                                <w:t>Chiếc kìm hoàn chỉnh</w:t>
                              </w:r>
                            </w:p>
                          </w:txbxContent>
                        </v:textbox>
                      </v:rect>
                      <v:rect id="Rectangle 4" o:spid="_x0000_s1028" style="position:absolute;left:7880;top:6789;width:927;height: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>
                        <v:textbox>
                          <w:txbxContent>
                            <w:p w:rsidR="00266693" w:rsidRDefault="00266693" w:rsidP="00266693">
                              <w:r>
                                <w:t>2 má kìm</w:t>
                              </w:r>
                            </w:p>
                          </w:txbxContent>
                        </v:textbox>
                      </v:rect>
                      <v:rect id="Rectangle 5" o:spid="_x0000_s1029" style="position:absolute;left:9976;top:6789;width:931;height: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>
                        <v:textbox>
                          <w:txbxContent>
                            <w:p w:rsidR="00266693" w:rsidRDefault="00266693" w:rsidP="00266693">
                              <w:r>
                                <w:t>Chiếc kìm</w:t>
                              </w:r>
                            </w:p>
                          </w:txbxContent>
                        </v:textbox>
                      </v:rect>
                      <v:rect id="Rectangle 6" o:spid="_x0000_s1030" style="position:absolute;left:7876;top:5602;width:931;height: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>
                        <v:textbox>
                          <w:txbxContent>
                            <w:p w:rsidR="00266693" w:rsidRDefault="00266693" w:rsidP="00266693">
                              <w:r>
                                <w:t>Thép</w:t>
                              </w:r>
                            </w:p>
                          </w:txbxContent>
                        </v:textbox>
                      </v:rect>
                      <v:rect id="Rectangle 7" o:spid="_x0000_s1031" style="position:absolute;left:10051;top:5440;width:817;height: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>
                        <v:textbox>
                          <w:txbxContent>
                            <w:p w:rsidR="00266693" w:rsidRDefault="00266693" w:rsidP="00266693">
                              <w:r>
                                <w:t>Phôi kìm</w:t>
                              </w:r>
                            </w:p>
                          </w:txbxContent>
                        </v:textbox>
                      </v:rect>
                      <v:line id="Line 8" o:spid="_x0000_s1032" style="position:absolute;visibility:visible;mso-wrap-style:square" from="8807,5895" to="9929,5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AzXwgAAANoAAAAPAAAAZHJzL2Rvd25yZXYueG1sRI9PawIx&#10;FMTvBb9DeIK3mtWD1tUo4lLwYAv+wfNz89wsbl6WTbqm374pFHocZn4zzGoTbSN66nztWMFknIEg&#10;Lp2uuVJwOb+/voHwAVlj45gUfJOHzXrwssJcuycfqT+FSqQS9jkqMCG0uZS+NGTRj11LnLy76yyG&#10;JLtK6g6fqdw2cpplM2mx5rRgsKWdofJx+rIK5qY4yrksDufPoq8ni/gRr7eFUqNh3C5BBIrhP/xH&#10;73Xi4PdKugFy/QMAAP//AwBQSwECLQAUAAYACAAAACEA2+H2y+4AAACFAQAAEwAAAAAAAAAAAAAA&#10;AAAAAAAAW0NvbnRlbnRfVHlwZXNdLnhtbFBLAQItABQABgAIAAAAIQBa9CxbvwAAABUBAAALAAAA&#10;AAAAAAAAAAAAAB8BAABfcmVscy8ucmVsc1BLAQItABQABgAIAAAAIQCSNAzXwgAAANoAAAAPAAAA&#10;AAAAAAAAAAAAAAcCAABkcnMvZG93bnJldi54bWxQSwUGAAAAAAMAAwC3AAAA9gIAAAAA&#10;">
                        <v:stroke endarrow="block"/>
                      </v:line>
                      <v:line id="Line 9" o:spid="_x0000_s1033" style="position:absolute;visibility:visible;mso-wrap-style:square" from="10490,6191" to="10490,6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      <v:line id="Line 10" o:spid="_x0000_s1034" style="position:absolute;flip:x;visibility:visible;mso-wrap-style:square" from="8433,6487" to="10490,6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k8RxAAAANoAAAAPAAAAZHJzL2Rvd25yZXYueG1sRI9BawIx&#10;FITvhf6H8Aq9FM22SNHVKFIoePBSKyvenpvnZtnNyzaJuv33RhA8DjPzDTNb9LYVZ/KhdqzgfZiB&#10;IC6drrlSsP39HoxBhIissXVMCv4pwGL+/DTDXLsL/9B5EyuRIBxyVGBi7HIpQ2nIYhi6jjh5R+ct&#10;xiR9JbXHS4LbVn5k2ae0WHNaMNjRl6Gy2ZysAjlev/355WHUFM1uNzFFWXT7tVKvL/1yCiJSHx/h&#10;e3ulFUzgdiXdADm/AgAA//8DAFBLAQItABQABgAIAAAAIQDb4fbL7gAAAIUBAAATAAAAAAAAAAAA&#10;AAAAAAAAAABbQ29udGVudF9UeXBlc10ueG1sUEsBAi0AFAAGAAgAAAAhAFr0LFu/AAAAFQEAAAsA&#10;AAAAAAAAAAAAAAAAHwEAAF9yZWxzLy5yZWxzUEsBAi0AFAAGAAgAAAAhALUqTxHEAAAA2gAAAA8A&#10;AAAAAAAAAAAAAAAABwIAAGRycy9kb3ducmV2LnhtbFBLBQYAAAAAAwADALcAAAD4AgAAAAA=&#10;"/>
                      <v:line id="Line 11" o:spid="_x0000_s1035" style="position:absolute;visibility:visible;mso-wrap-style:square" from="8433,6487" to="8433,6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Qg8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vfwiA+jtHwAAAP//AwBQSwECLQAUAAYACAAAACEA2+H2y+4AAACFAQAAEwAAAAAAAAAA&#10;AAAAAAAAAAAAW0NvbnRlbnRfVHlwZXNdLnhtbFBLAQItABQABgAIAAAAIQBa9CxbvwAAABUBAAAL&#10;AAAAAAAAAAAAAAAAAB8BAABfcmVscy8ucmVsc1BLAQItABQABgAIAAAAIQAyuQg8xQAAANsAAAAP&#10;AAAAAAAAAAAAAAAAAAcCAABkcnMvZG93bnJldi54bWxQSwUGAAAAAAMAAwC3AAAA+QIAAAAA&#10;">
                        <v:stroke endarrow="block"/>
                      </v:line>
                      <v:line id="Line 12" o:spid="_x0000_s1036" style="position:absolute;visibility:visible;mso-wrap-style:square" from="8807,7182" to="9929,7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a2nwgAAANsAAAAPAAAAZHJzL2Rvd25yZXYueG1sRE9LawIx&#10;EL4X+h/CFHqr2fWgdTWKuAgeasEHPU8342ZxM1k2cU3/fSMUepuP7zmLVbStGKj3jWMF+SgDQVw5&#10;3XCt4Hzavr2D8AFZY+uYFPyQh9Xy+WmBhXZ3PtBwDLVIIewLVGBC6AopfWXIoh+5jjhxF9dbDAn2&#10;tdQ93lO4beU4yybSYsOpwWBHG0PV9XizCqamPMipLD9On+XQ5LO4j1/fM6VeX+J6DiJQDP/iP/dO&#10;p/k5PH5JB8jlLwAAAP//AwBQSwECLQAUAAYACAAAACEA2+H2y+4AAACFAQAAEwAAAAAAAAAAAAAA&#10;AAAAAAAAW0NvbnRlbnRfVHlwZXNdLnhtbFBLAQItABQABgAIAAAAIQBa9CxbvwAAABUBAAALAAAA&#10;AAAAAAAAAAAAAB8BAABfcmVscy8ucmVsc1BLAQItABQABgAIAAAAIQBd9a2nwgAAANsAAAAPAAAA&#10;AAAAAAAAAAAAAAcCAABkcnMvZG93bnJldi54bWxQSwUGAAAAAAMAAwC3AAAA9gIAAAAA&#10;">
                        <v:stroke endarrow="block"/>
                      </v:line>
                      <v:line id="Line 13" o:spid="_x0000_s1037" style="position:absolute;visibility:visible;mso-wrap-style:square" from="10490,7523" to="10490,8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      <v:line id="Line 14" o:spid="_x0000_s1038" style="position:absolute;flip:x;visibility:visible;mso-wrap-style:square" from="9368,8263" to="10490,8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RYFxAAAANsAAAAPAAAAZHJzL2Rvd25yZXYueG1sRI9Pa8JA&#10;EMXvQr/DMgUvoW40UGzqKq1/oFA8mPbQ45CdJqHZ2ZAdNX77riB4m+G935s3i9XgWnWiPjSeDUwn&#10;KSji0tuGKwPfX7unOaggyBZbz2TgQgFWy4fRAnPrz3ygUyGViiEccjRQi3S51qGsyWGY+I44ar++&#10;dyhx7SttezzHcNfqWZo+a4cNxws1drSuqfwrji7W2O15k2XJu9NJ8kLbH/lMtRgzfhzeXkEJDXI3&#10;3+gPG7kMrr/EAfTyHwAA//8DAFBLAQItABQABgAIAAAAIQDb4fbL7gAAAIUBAAATAAAAAAAAAAAA&#10;AAAAAAAAAABbQ29udGVudF9UeXBlc10ueG1sUEsBAi0AFAAGAAgAAAAhAFr0LFu/AAAAFQEAAAsA&#10;AAAAAAAAAAAAAAAAHwEAAF9yZWxzLy5yZWxzUEsBAi0AFAAGAAgAAAAhAE/NFgXEAAAA2wAAAA8A&#10;AAAAAAAAAAAAAAAABwIAAGRycy9kb3ducmV2LnhtbFBLBQYAAAAAAwADALcAAAD4AgAAAAA=&#10;">
                        <v:stroke endarrow="block"/>
                      </v:line>
                    </v:group>
                  </w:pict>
                </mc:Fallback>
              </mc:AlternateContent>
            </w:r>
            <w:r w:rsidRPr="0026669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Hoạt động 1</w:t>
            </w: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2666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Giới thiệu bài học</w:t>
            </w: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</w:rPr>
              <w:t>. (02 phút)</w:t>
            </w: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</w:rPr>
              <w:t>- Đặt vấn đề.</w:t>
            </w: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</w:rPr>
              <w:t>- Nêu mục tiêu bài học, giới thiệu tổng quát về đồ dùng loại điện cơ.</w:t>
            </w: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26669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Hoạt động 2</w:t>
            </w: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: </w:t>
            </w:r>
            <w:r w:rsidRPr="002666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 xml:space="preserve">Tìm hiểu cấu tạo động cơ điện 1 pha </w:t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Y/c hs quan sát hình vẽ 44.1</w:t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Dựa vào tranh vẽ, mô hình động cơ điện một pha còn tốt,GV chỉ ra 2 bộ phận chính</w:t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Hãy cho biết cấu tạo, vật liệu và chức năng của các bộ phận chính.</w:t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Ý kiến khác?</w:t>
            </w:r>
          </w:p>
          <w:p w:rsidR="00266693" w:rsidRPr="00266693" w:rsidRDefault="00266693" w:rsidP="00266693">
            <w:pPr>
              <w:spacing w:after="12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tổng hợp ,nhận xét, đánh giá, kết luận</w:t>
            </w: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? Vòng ngắn mạch nối với các thanh dẫn rôto ntn?</w:t>
            </w: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Tác dụng từ của dòng điện được biểu hiện như thế nào?</w:t>
            </w:r>
          </w:p>
          <w:p w:rsidR="00266693" w:rsidRPr="00266693" w:rsidRDefault="00266693" w:rsidP="00266693">
            <w:pPr>
              <w:spacing w:after="12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Ý kiến khác?</w:t>
            </w: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kết luận nguyên lí làm việc của động cơ điện.</w:t>
            </w: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? Năng lượng đầu vào và đầu ra của động cơ điện là gì?</w:t>
            </w: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đặt câu hỏi về số liệu kĩ thuật và công dụng của động cơ điện trong đồ điện gia đình.</w:t>
            </w: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gợi ý HS xây dựng các yêu cầu về sử dụng động cơ điện.</w:t>
            </w: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26669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Hoạt động 3</w:t>
            </w: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: T</w:t>
            </w:r>
            <w:r w:rsidRPr="002666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ìm hiểu quạt điện</w:t>
            </w: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(10 phút)</w:t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Y/c hs quan sát hình vẽ 44.4</w:t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Y/c hs quan sát quạt điện</w:t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Hãy cho biết cấu tạo của quạt điện.</w:t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Coi quạt điện là 1 trong những ứng dụng của động cơ điện1 pha. Quạt điện thực chất là động cơ điện 1 pha và cánh quạt.</w:t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Chức năng của các bộ phận?</w:t>
            </w: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</w:rPr>
              <w:t>? Hãy cho biết nguyên lý</w:t>
            </w: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làm việc của quạt điện.</w:t>
            </w: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Ý kiến khác?</w:t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tổng hợp ,nhận xét, đánh giá, kết luận</w:t>
            </w: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? Để quạt điện làm việc tốt, bền lâu cần phải làm gì?</w:t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quan sát</w:t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quan sát</w:t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</w:rPr>
              <w:t>- Thảo luận theo nhóm</w:t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</w:rPr>
              <w:t>- Đại diện nhóm trả lời.</w:t>
            </w: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</w:rPr>
              <w:t>- Nhận xét, bổ sung (nếu có)</w:t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</w:rPr>
              <w:t>- So sánh đối chiếu Sgk</w:t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</w:rPr>
              <w:t>- Thảo luận theo nhóm</w:t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</w:rPr>
              <w:t>- Đại diện nhóm trả lời.</w:t>
            </w: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Nhận xét, bổ sung (nếu có)</w:t>
            </w: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6693" w:rsidRPr="00266693" w:rsidRDefault="00266693" w:rsidP="002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</w:rPr>
              <w:t>- Điện năng đưa vào động cơ điện biến đổi thành cơ năg, cơ năng của động cơ điện dùng làm nguồn động lực cho các máy.</w:t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26669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quan sát</w:t>
            </w: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266693" w:rsidRPr="00266693" w:rsidRDefault="00266693" w:rsidP="0026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66693" w:rsidRPr="00266693" w:rsidRDefault="00266693" w:rsidP="00266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669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lastRenderedPageBreak/>
        <w:t>4. Củng cố</w:t>
      </w:r>
      <w:r w:rsidRPr="0026669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66693" w:rsidRPr="00266693" w:rsidRDefault="00266693" w:rsidP="00266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6693">
        <w:rPr>
          <w:rFonts w:ascii="Times New Roman" w:eastAsia="Times New Roman" w:hAnsi="Times New Roman" w:cs="Times New Roman"/>
          <w:sz w:val="28"/>
          <w:szCs w:val="28"/>
        </w:rPr>
        <w:t>- Y/c HS đọc ghi nhớ sgk</w:t>
      </w:r>
    </w:p>
    <w:p w:rsidR="00266693" w:rsidRPr="00266693" w:rsidRDefault="00266693" w:rsidP="00266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669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5. Hướng dẫn về nhà</w:t>
      </w:r>
      <w:r w:rsidRPr="0026669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66693" w:rsidRPr="00266693" w:rsidRDefault="00266693" w:rsidP="00266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6693">
        <w:rPr>
          <w:rFonts w:ascii="Times New Roman" w:eastAsia="Times New Roman" w:hAnsi="Times New Roman" w:cs="Times New Roman"/>
          <w:sz w:val="28"/>
          <w:szCs w:val="28"/>
        </w:rPr>
        <w:t>- Học bài và trả lời câu hỏi SGK. Đọc trước bài 45sgk.</w:t>
      </w:r>
    </w:p>
    <w:p w:rsidR="00266693" w:rsidRPr="00266693" w:rsidRDefault="00266693" w:rsidP="00266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266693">
        <w:rPr>
          <w:rFonts w:ascii="Times New Roman" w:eastAsia="Times New Roman" w:hAnsi="Times New Roman" w:cs="Times New Roman"/>
          <w:sz w:val="28"/>
          <w:szCs w:val="28"/>
          <w:lang w:val="fr-FR"/>
        </w:rPr>
        <w:t>- Nhận xét giờ học.</w:t>
      </w:r>
    </w:p>
    <w:p w:rsidR="008236B0" w:rsidRDefault="00266693">
      <w:bookmarkStart w:id="0" w:name="_GoBack"/>
      <w:bookmarkEnd w:id="0"/>
    </w:p>
    <w:sectPr w:rsidR="008236B0" w:rsidSect="00513B0F">
      <w:pgSz w:w="11907" w:h="16839" w:code="9"/>
      <w:pgMar w:top="340" w:right="340" w:bottom="340" w:left="3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693"/>
    <w:rsid w:val="001951DE"/>
    <w:rsid w:val="00266693"/>
    <w:rsid w:val="00323FCE"/>
    <w:rsid w:val="003C5A7D"/>
    <w:rsid w:val="00513B0F"/>
    <w:rsid w:val="009F5801"/>
    <w:rsid w:val="00A507DB"/>
    <w:rsid w:val="00A8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D8C448-F1E2-4AC8-B332-5F0D7A2D7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2023-07-26T07:47:00Z</dcterms:created>
  <dcterms:modified xsi:type="dcterms:W3CDTF">2023-07-26T07:48:00Z</dcterms:modified>
</cp:coreProperties>
</file>