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98B7" w14:textId="77777777" w:rsidR="000E1069" w:rsidRPr="003D387F" w:rsidRDefault="000E1069" w:rsidP="000E1069">
      <w:pPr>
        <w:spacing w:after="0" w:line="240" w:lineRule="auto"/>
        <w:jc w:val="center"/>
        <w:rPr>
          <w:rFonts w:ascii="Times New Roman" w:hAnsi="Times New Roman" w:cs="Times New Roman"/>
          <w:b/>
          <w:bCs/>
          <w:sz w:val="28"/>
          <w:szCs w:val="28"/>
          <w:lang w:val="vi-VN"/>
        </w:rPr>
      </w:pPr>
      <w:r w:rsidRPr="00DE59C3">
        <w:rPr>
          <w:rFonts w:ascii="Times New Roman" w:hAnsi="Times New Roman" w:cs="Times New Roman"/>
          <w:b/>
          <w:color w:val="000000" w:themeColor="text1"/>
          <w:sz w:val="28"/>
          <w:szCs w:val="28"/>
        </w:rPr>
        <w:t>CHỦ ĐỀ 6: TẾ BÀO – ĐƠN VỊ CƠ SỞ CỦA SỰ SỐNG</w:t>
      </w:r>
    </w:p>
    <w:p w14:paraId="2D269E8A" w14:textId="77777777" w:rsidR="000E1069" w:rsidRPr="003D387F" w:rsidRDefault="000E1069" w:rsidP="000E1069">
      <w:pPr>
        <w:spacing w:after="0" w:line="240" w:lineRule="auto"/>
        <w:rPr>
          <w:rFonts w:ascii="Times New Roman" w:hAnsi="Times New Roman" w:cs="Times New Roman"/>
          <w:color w:val="000000" w:themeColor="text1"/>
          <w:sz w:val="28"/>
          <w:szCs w:val="28"/>
        </w:rPr>
      </w:pPr>
      <w:r w:rsidRPr="003D387F">
        <w:rPr>
          <w:rFonts w:ascii="Times New Roman" w:hAnsi="Times New Roman" w:cs="Times New Roman"/>
          <w:color w:val="000000" w:themeColor="text1"/>
          <w:sz w:val="28"/>
          <w:szCs w:val="28"/>
        </w:rPr>
        <w:t>Ngày soạn: …………</w:t>
      </w:r>
    </w:p>
    <w:p w14:paraId="3D9CE9DA" w14:textId="77777777" w:rsidR="000E1069" w:rsidRPr="00DE59C3" w:rsidRDefault="000E1069" w:rsidP="000E106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17: TẾ BÀO</w:t>
      </w:r>
    </w:p>
    <w:p w14:paraId="47C4223E" w14:textId="77777777" w:rsidR="000E1069" w:rsidRPr="009C00B8" w:rsidRDefault="000E1069" w:rsidP="000E1069">
      <w:pPr>
        <w:spacing w:after="0" w:line="240" w:lineRule="auto"/>
        <w:jc w:val="center"/>
        <w:rPr>
          <w:rFonts w:ascii="Times New Roman" w:hAnsi="Times New Roman" w:cs="Times New Roman"/>
          <w:b/>
          <w:color w:val="000000" w:themeColor="text1"/>
          <w:sz w:val="28"/>
          <w:szCs w:val="28"/>
        </w:rPr>
      </w:pPr>
      <w:r w:rsidRPr="009C00B8">
        <w:rPr>
          <w:rFonts w:ascii="Times New Roman" w:hAnsi="Times New Roman" w:cs="Times New Roman"/>
          <w:b/>
          <w:color w:val="000000" w:themeColor="text1"/>
          <w:sz w:val="28"/>
          <w:szCs w:val="28"/>
        </w:rPr>
        <w:t>Thời gian thực hiện: 5 tiết (Tiết 43, 44, 45, 46, 47 )</w:t>
      </w:r>
    </w:p>
    <w:p w14:paraId="4A627A64" w14:textId="77777777" w:rsidR="000E1069" w:rsidRPr="00FD7FDB" w:rsidRDefault="000E1069" w:rsidP="000E1069">
      <w:pPr>
        <w:spacing w:after="0" w:line="240" w:lineRule="auto"/>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I. MỤC TIÊU:</w:t>
      </w:r>
    </w:p>
    <w:p w14:paraId="3EFE2E50" w14:textId="77777777" w:rsidR="000E1069" w:rsidRPr="00FD7FDB" w:rsidRDefault="000E1069" w:rsidP="000E1069">
      <w:pPr>
        <w:spacing w:after="0" w:line="240" w:lineRule="auto"/>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1. Kiến thức:</w:t>
      </w:r>
    </w:p>
    <w:p w14:paraId="384380B0"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Khái niệm tế bào, hình dạng, kích thước và chức năng của tế bào.</w:t>
      </w:r>
    </w:p>
    <w:p w14:paraId="10ACC0AC"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Cấu tạo tế bào và chức năng mỗi thành phần chính của tế bào.</w:t>
      </w:r>
    </w:p>
    <w:p w14:paraId="4E684D11"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Sự lớn lên và sinh sản của tế bào.</w:t>
      </w:r>
    </w:p>
    <w:p w14:paraId="12616310" w14:textId="77777777" w:rsidR="000E1069" w:rsidRPr="00FD7FDB" w:rsidRDefault="000E1069" w:rsidP="000E1069">
      <w:pPr>
        <w:spacing w:after="0" w:line="240" w:lineRule="auto"/>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2. Năng lực:</w:t>
      </w:r>
    </w:p>
    <w:p w14:paraId="3D222724" w14:textId="77777777" w:rsidR="000E1069" w:rsidRPr="00FD7FDB" w:rsidRDefault="000E1069" w:rsidP="000E1069">
      <w:pPr>
        <w:spacing w:after="0" w:line="240" w:lineRule="auto"/>
        <w:rPr>
          <w:rFonts w:ascii="Times New Roman" w:hAnsi="Times New Roman" w:cs="Times New Roman"/>
          <w:b/>
          <w:color w:val="000000" w:themeColor="text1"/>
          <w:sz w:val="28"/>
          <w:szCs w:val="28"/>
        </w:rPr>
      </w:pPr>
      <w:r w:rsidRPr="00FD7FDB">
        <w:rPr>
          <w:rFonts w:ascii="Times New Roman" w:hAnsi="Times New Roman" w:cs="Times New Roman"/>
          <w:b/>
          <w:color w:val="000000" w:themeColor="text1"/>
          <w:sz w:val="28"/>
          <w:szCs w:val="28"/>
        </w:rPr>
        <w:t xml:space="preserve">a) Năng lực chung: </w:t>
      </w:r>
    </w:p>
    <w:p w14:paraId="6244711C"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Tự chủ và tự học: Chủ động, tích cực thực hiện các nhiệm vụ được phân công trong học tập khi tìm hiểu về tế bào.</w:t>
      </w:r>
    </w:p>
    <w:p w14:paraId="76B421A0"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Giao tiếp và hợp tác xã hội: Xác định nội dung hợp tác nhóm, trao đổi về đặc điểm cấu tạo và sự phân chia của tế bào.</w:t>
      </w:r>
    </w:p>
    <w:p w14:paraId="777AEAE3"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Giải quyết vấn đề và sáng tạo: Vận dụng linh hoạt các kiến thức, kĩ năng học được của bài tế bào để giải quyết các vấn đề liên quan trong học tập và trong cuộc sống. </w:t>
      </w:r>
    </w:p>
    <w:p w14:paraId="4191F8BB" w14:textId="77777777" w:rsidR="000E1069" w:rsidRPr="00FD7FDB" w:rsidRDefault="000E1069" w:rsidP="000E1069">
      <w:pPr>
        <w:spacing w:after="0" w:line="240" w:lineRule="auto"/>
        <w:rPr>
          <w:rFonts w:ascii="Times New Roman" w:hAnsi="Times New Roman" w:cs="Times New Roman"/>
          <w:b/>
          <w:color w:val="000000" w:themeColor="text1"/>
          <w:sz w:val="28"/>
          <w:szCs w:val="28"/>
        </w:rPr>
      </w:pPr>
      <w:r w:rsidRPr="00FD7FDB">
        <w:rPr>
          <w:rFonts w:ascii="Times New Roman" w:hAnsi="Times New Roman" w:cs="Times New Roman"/>
          <w:b/>
          <w:color w:val="000000" w:themeColor="text1"/>
          <w:sz w:val="28"/>
          <w:szCs w:val="28"/>
        </w:rPr>
        <w:t>b) Năng lực khoa học tự nhiên:</w:t>
      </w:r>
    </w:p>
    <w:p w14:paraId="17FFF7ED"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của tế bào; Nhận biết được lục lạp là bào quan thực hiện chức năng quang hợp ở cây xanh; Nhận biết được tế bào là đơn vị cấu trúc và chức năng của sự sống; Nhận biết được sự lớn lên và phân chia của tế bào và nêu được ý nghĩa của quá trình đó.</w:t>
      </w:r>
    </w:p>
    <w:p w14:paraId="51D6F858"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Tìm hiểu tự nhiên: Quan sát phân biệt được tế bào nhân sơ và tế bào nhân thực, tế bào động vật và tế bào thực vật.</w:t>
      </w:r>
    </w:p>
    <w:p w14:paraId="3F02191E"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Vận dụng kiến thức, kĩ năng đã học: Nhận ra và giải thích được một số hiện tượng liên quan trong thực tiễn như: sự lớn lên của sinh vật, hiện tượng lành vết thương, hiện tượng mọc lại đuôi ở Thằn Lằn...</w:t>
      </w:r>
    </w:p>
    <w:p w14:paraId="4E8A62DF" w14:textId="77777777" w:rsidR="000E1069" w:rsidRPr="00FD7FDB" w:rsidRDefault="000E1069" w:rsidP="000E1069">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3. Phẩm chất:</w:t>
      </w:r>
    </w:p>
    <w:p w14:paraId="2DFFF016"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thích thế giới tự nhiên, yêu thích khoa học.</w:t>
      </w:r>
    </w:p>
    <w:p w14:paraId="4EAA451F"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trách nhiệm trong nghiên cứu và học tập khoa học tự nhiên và tích cực hoạt động nhóm phù hợp với bản thân.</w:t>
      </w:r>
    </w:p>
    <w:p w14:paraId="752A9AE3"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14:paraId="7E84F47E" w14:textId="77777777" w:rsidR="000E1069" w:rsidRPr="00FD6D33" w:rsidRDefault="000E1069" w:rsidP="000E1069">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II. THIẾT BỊ DẠY HỌC VÀ HỌC LIỆU:</w:t>
      </w:r>
    </w:p>
    <w:p w14:paraId="4DA473B1" w14:textId="77777777" w:rsidR="000E1069" w:rsidRPr="00FD6D33" w:rsidRDefault="000E1069" w:rsidP="000E1069">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1. Chuẩn bị của GV:</w:t>
      </w:r>
    </w:p>
    <w:p w14:paraId="38F73920" w14:textId="77777777" w:rsidR="000E1069" w:rsidRPr="00DE59C3" w:rsidRDefault="000E1069" w:rsidP="000E106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7F5742B5" w14:textId="77777777" w:rsidR="000E1069" w:rsidRPr="00DE59C3" w:rsidRDefault="000E1069" w:rsidP="000E106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Look w:val="04A0" w:firstRow="1" w:lastRow="0" w:firstColumn="1" w:lastColumn="0" w:noHBand="0" w:noVBand="1"/>
      </w:tblPr>
      <w:tblGrid>
        <w:gridCol w:w="4055"/>
        <w:gridCol w:w="4909"/>
      </w:tblGrid>
      <w:tr w:rsidR="000E1069" w:rsidRPr="00DE59C3" w14:paraId="13CC500C" w14:textId="77777777" w:rsidTr="00960F4B">
        <w:tc>
          <w:tcPr>
            <w:tcW w:w="9356" w:type="dxa"/>
            <w:gridSpan w:val="2"/>
          </w:tcPr>
          <w:p w14:paraId="51A721E6" w14:textId="77777777" w:rsidR="000E1069" w:rsidRPr="00DE59C3" w:rsidRDefault="000E1069" w:rsidP="00960F4B">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N</w:t>
            </w:r>
            <w:r>
              <w:rPr>
                <w:rFonts w:ascii="Times New Roman" w:hAnsi="Times New Roman" w:cs="Times New Roman"/>
                <w:color w:val="000000" w:themeColor="text1"/>
                <w:sz w:val="28"/>
                <w:szCs w:val="28"/>
              </w:rPr>
              <w:t>hóm</w:t>
            </w:r>
            <w:r w:rsidRPr="00DE59C3">
              <w:rPr>
                <w:rFonts w:ascii="Times New Roman" w:hAnsi="Times New Roman" w:cs="Times New Roman"/>
                <w:color w:val="000000" w:themeColor="text1"/>
                <w:sz w:val="28"/>
                <w:szCs w:val="28"/>
                <w:lang w:val="vi-VN"/>
              </w:rPr>
              <w:t>:……..</w:t>
            </w:r>
            <w:r w:rsidRPr="00DE59C3">
              <w:rPr>
                <w:rFonts w:ascii="Times New Roman" w:hAnsi="Times New Roman" w:cs="Times New Roman"/>
                <w:b/>
                <w:color w:val="000000" w:themeColor="text1"/>
                <w:sz w:val="28"/>
                <w:szCs w:val="28"/>
                <w:lang w:val="vi-VN"/>
              </w:rPr>
              <w:t xml:space="preserve">                   PHIẾU HỌC TẬP SỐ 1</w:t>
            </w:r>
          </w:p>
        </w:tc>
      </w:tr>
      <w:tr w:rsidR="000E1069" w:rsidRPr="00DE59C3" w14:paraId="78379008" w14:textId="77777777" w:rsidTr="00960F4B">
        <w:tc>
          <w:tcPr>
            <w:tcW w:w="4225" w:type="dxa"/>
          </w:tcPr>
          <w:p w14:paraId="20278785"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tế bào</w:t>
            </w:r>
          </w:p>
        </w:tc>
        <w:tc>
          <w:tcPr>
            <w:tcW w:w="5131" w:type="dxa"/>
          </w:tcPr>
          <w:p w14:paraId="2786C4C5"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 tế bào</w:t>
            </w:r>
          </w:p>
        </w:tc>
      </w:tr>
      <w:tr w:rsidR="000E1069" w:rsidRPr="00DE59C3" w14:paraId="6A07FDD1" w14:textId="77777777" w:rsidTr="00960F4B">
        <w:tc>
          <w:tcPr>
            <w:tcW w:w="4225" w:type="dxa"/>
          </w:tcPr>
          <w:p w14:paraId="069D7447"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Kích thước nhỏ:</w:t>
            </w:r>
          </w:p>
          <w:p w14:paraId="61827486"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64BD2360"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Kích thước lớn:</w:t>
            </w:r>
          </w:p>
        </w:tc>
        <w:tc>
          <w:tcPr>
            <w:tcW w:w="5131" w:type="dxa"/>
          </w:tcPr>
          <w:p w14:paraId="47030CE4"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5B1259B3" w14:textId="77777777" w:rsidR="000E1069" w:rsidRPr="00DE59C3" w:rsidRDefault="000E1069" w:rsidP="00960F4B">
            <w:pPr>
              <w:spacing w:after="0" w:line="240" w:lineRule="auto"/>
              <w:ind w:firstLine="720"/>
              <w:jc w:val="both"/>
              <w:rPr>
                <w:rFonts w:ascii="Times New Roman" w:hAnsi="Times New Roman" w:cs="Times New Roman"/>
                <w:color w:val="000000" w:themeColor="text1"/>
                <w:sz w:val="28"/>
                <w:szCs w:val="28"/>
                <w:lang w:val="vi-VN"/>
              </w:rPr>
            </w:pPr>
          </w:p>
        </w:tc>
      </w:tr>
    </w:tbl>
    <w:p w14:paraId="4FA13A4E" w14:textId="77777777" w:rsidR="000E1069" w:rsidRPr="00DE59C3" w:rsidRDefault="000E1069" w:rsidP="000E1069">
      <w:pPr>
        <w:spacing w:after="0" w:line="240" w:lineRule="auto"/>
        <w:jc w:val="both"/>
        <w:rPr>
          <w:rFonts w:ascii="Times New Roman" w:hAnsi="Times New Roman" w:cs="Times New Roman"/>
          <w:color w:val="000000" w:themeColor="text1"/>
          <w:sz w:val="28"/>
          <w:szCs w:val="28"/>
        </w:rPr>
      </w:pPr>
    </w:p>
    <w:tbl>
      <w:tblPr>
        <w:tblW w:w="0" w:type="auto"/>
        <w:tblInd w:w="108" w:type="dxa"/>
        <w:tblLook w:val="04A0" w:firstRow="1" w:lastRow="0" w:firstColumn="1" w:lastColumn="0" w:noHBand="0" w:noVBand="1"/>
      </w:tblPr>
      <w:tblGrid>
        <w:gridCol w:w="1084"/>
        <w:gridCol w:w="4788"/>
        <w:gridCol w:w="3092"/>
      </w:tblGrid>
      <w:tr w:rsidR="000E1069" w:rsidRPr="00DE59C3" w14:paraId="69ABC9FC" w14:textId="77777777" w:rsidTr="00960F4B">
        <w:tc>
          <w:tcPr>
            <w:tcW w:w="9356" w:type="dxa"/>
            <w:gridSpan w:val="3"/>
          </w:tcPr>
          <w:p w14:paraId="77469414" w14:textId="77777777" w:rsidR="000E1069" w:rsidRPr="00DE59C3" w:rsidRDefault="000E1069" w:rsidP="00960F4B">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lastRenderedPageBreak/>
              <w:t>N</w:t>
            </w:r>
            <w:r>
              <w:rPr>
                <w:rFonts w:ascii="Times New Roman" w:hAnsi="Times New Roman" w:cs="Times New Roman"/>
                <w:color w:val="000000" w:themeColor="text1"/>
                <w:sz w:val="28"/>
                <w:szCs w:val="28"/>
              </w:rPr>
              <w:t>hóm</w:t>
            </w:r>
            <w:r w:rsidRPr="00DE59C3">
              <w:rPr>
                <w:rFonts w:ascii="Times New Roman" w:hAnsi="Times New Roman" w:cs="Times New Roman"/>
                <w:color w:val="000000" w:themeColor="text1"/>
                <w:sz w:val="28"/>
                <w:szCs w:val="28"/>
                <w:lang w:val="vi-VN"/>
              </w:rPr>
              <w:t xml:space="preserve">: ……                  </w:t>
            </w:r>
            <w:r w:rsidRPr="00DE59C3">
              <w:rPr>
                <w:rFonts w:ascii="Times New Roman" w:hAnsi="Times New Roman" w:cs="Times New Roman"/>
                <w:b/>
                <w:color w:val="000000" w:themeColor="text1"/>
                <w:sz w:val="28"/>
                <w:szCs w:val="28"/>
                <w:lang w:val="vi-VN"/>
              </w:rPr>
              <w:t>PHIẾU HỌC TẬP SỐ 2</w:t>
            </w:r>
          </w:p>
        </w:tc>
      </w:tr>
      <w:tr w:rsidR="000E1069" w:rsidRPr="00DE59C3" w14:paraId="4EA1E284" w14:textId="77777777" w:rsidTr="00960F4B">
        <w:tc>
          <w:tcPr>
            <w:tcW w:w="6123" w:type="dxa"/>
            <w:gridSpan w:val="2"/>
          </w:tcPr>
          <w:p w14:paraId="7E70B929"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hỏi</w:t>
            </w:r>
          </w:p>
        </w:tc>
        <w:tc>
          <w:tcPr>
            <w:tcW w:w="3233" w:type="dxa"/>
          </w:tcPr>
          <w:p w14:paraId="457C5A52"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Đáp án</w:t>
            </w:r>
          </w:p>
        </w:tc>
      </w:tr>
      <w:tr w:rsidR="000E1069" w:rsidRPr="00DE59C3" w14:paraId="0018319C" w14:textId="77777777" w:rsidTr="00960F4B">
        <w:tc>
          <w:tcPr>
            <w:tcW w:w="1109" w:type="dxa"/>
          </w:tcPr>
          <w:p w14:paraId="337BBCEB"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w:t>
            </w:r>
          </w:p>
        </w:tc>
        <w:tc>
          <w:tcPr>
            <w:tcW w:w="5014" w:type="dxa"/>
          </w:tcPr>
          <w:p w14:paraId="2D0B4A7B"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biết các thành phần có ở cả tế bào nhân sơ và tế bào nhân thực?</w:t>
            </w:r>
          </w:p>
        </w:tc>
        <w:tc>
          <w:tcPr>
            <w:tcW w:w="3233" w:type="dxa"/>
          </w:tcPr>
          <w:p w14:paraId="2535129F"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p>
        </w:tc>
      </w:tr>
      <w:tr w:rsidR="000E1069" w:rsidRPr="00DE59C3" w14:paraId="1280845F" w14:textId="77777777" w:rsidTr="00960F4B">
        <w:tc>
          <w:tcPr>
            <w:tcW w:w="1109" w:type="dxa"/>
          </w:tcPr>
          <w:p w14:paraId="3B33EAF7"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w:t>
            </w:r>
          </w:p>
        </w:tc>
        <w:tc>
          <w:tcPr>
            <w:tcW w:w="5014" w:type="dxa"/>
          </w:tcPr>
          <w:p w14:paraId="51C9CF89"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Chỉ ra điểm khác biệt giữa tế bào nhân sơ và tế bào nhân thực?</w:t>
            </w:r>
          </w:p>
        </w:tc>
        <w:tc>
          <w:tcPr>
            <w:tcW w:w="3233" w:type="dxa"/>
          </w:tcPr>
          <w:p w14:paraId="462B9F06"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p>
        </w:tc>
      </w:tr>
      <w:tr w:rsidR="000E1069" w:rsidRPr="00DE59C3" w14:paraId="42656D6C" w14:textId="77777777" w:rsidTr="00960F4B">
        <w:tc>
          <w:tcPr>
            <w:tcW w:w="1109" w:type="dxa"/>
          </w:tcPr>
          <w:p w14:paraId="6762E629"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3</w:t>
            </w:r>
          </w:p>
        </w:tc>
        <w:tc>
          <w:tcPr>
            <w:tcW w:w="5014" w:type="dxa"/>
          </w:tcPr>
          <w:p w14:paraId="58248ED5"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Thành phần nào có trong tế bào thực vật mà không có ở tế bào động vật?</w:t>
            </w:r>
          </w:p>
        </w:tc>
        <w:tc>
          <w:tcPr>
            <w:tcW w:w="3233" w:type="dxa"/>
          </w:tcPr>
          <w:p w14:paraId="0D88565A"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p>
        </w:tc>
      </w:tr>
      <w:tr w:rsidR="000E1069" w:rsidRPr="00DE59C3" w14:paraId="5DAE8AEE" w14:textId="77777777" w:rsidTr="00960F4B">
        <w:tc>
          <w:tcPr>
            <w:tcW w:w="1109" w:type="dxa"/>
          </w:tcPr>
          <w:p w14:paraId="4823A0F3"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4</w:t>
            </w:r>
          </w:p>
        </w:tc>
        <w:tc>
          <w:tcPr>
            <w:tcW w:w="5014" w:type="dxa"/>
          </w:tcPr>
          <w:p w14:paraId="19E26684"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gồm những thành phần chính nào?</w:t>
            </w:r>
          </w:p>
        </w:tc>
        <w:tc>
          <w:tcPr>
            <w:tcW w:w="3233" w:type="dxa"/>
          </w:tcPr>
          <w:p w14:paraId="1D83A06F"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p>
        </w:tc>
      </w:tr>
    </w:tbl>
    <w:p w14:paraId="0C14A6AE" w14:textId="77777777" w:rsidR="000E1069" w:rsidRPr="00DE59C3" w:rsidRDefault="000E1069" w:rsidP="000E1069">
      <w:pPr>
        <w:spacing w:after="0" w:line="240" w:lineRule="auto"/>
        <w:jc w:val="both"/>
        <w:rPr>
          <w:rFonts w:ascii="Times New Roman" w:hAnsi="Times New Roman" w:cs="Times New Roman"/>
          <w:b/>
          <w:color w:val="000000" w:themeColor="text1"/>
          <w:sz w:val="28"/>
          <w:szCs w:val="28"/>
        </w:rPr>
      </w:pPr>
    </w:p>
    <w:tbl>
      <w:tblPr>
        <w:tblW w:w="0" w:type="auto"/>
        <w:tblInd w:w="108" w:type="dxa"/>
        <w:tblLook w:val="04A0" w:firstRow="1" w:lastRow="0" w:firstColumn="1" w:lastColumn="0" w:noHBand="0" w:noVBand="1"/>
      </w:tblPr>
      <w:tblGrid>
        <w:gridCol w:w="4040"/>
        <w:gridCol w:w="4924"/>
      </w:tblGrid>
      <w:tr w:rsidR="000E1069" w:rsidRPr="00DE59C3" w14:paraId="4CA509C9" w14:textId="77777777" w:rsidTr="00960F4B">
        <w:tc>
          <w:tcPr>
            <w:tcW w:w="9356" w:type="dxa"/>
            <w:gridSpan w:val="2"/>
          </w:tcPr>
          <w:p w14:paraId="0F4B0900"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N</w:t>
            </w:r>
            <w:r>
              <w:rPr>
                <w:rFonts w:ascii="Times New Roman" w:hAnsi="Times New Roman" w:cs="Times New Roman"/>
                <w:color w:val="000000" w:themeColor="text1"/>
                <w:sz w:val="28"/>
                <w:szCs w:val="28"/>
              </w:rPr>
              <w:t>hóm</w:t>
            </w:r>
            <w:r w:rsidRPr="00DE59C3">
              <w:rPr>
                <w:rFonts w:ascii="Times New Roman" w:hAnsi="Times New Roman" w:cs="Times New Roman"/>
                <w:color w:val="000000" w:themeColor="text1"/>
                <w:sz w:val="28"/>
                <w:szCs w:val="28"/>
                <w:lang w:val="vi-VN"/>
              </w:rPr>
              <w:t xml:space="preserve">: ……                     </w:t>
            </w:r>
            <w:r w:rsidRPr="00DE59C3">
              <w:rPr>
                <w:rFonts w:ascii="Times New Roman" w:hAnsi="Times New Roman" w:cs="Times New Roman"/>
                <w:b/>
                <w:color w:val="000000" w:themeColor="text1"/>
                <w:sz w:val="28"/>
                <w:szCs w:val="28"/>
                <w:lang w:val="vi-VN"/>
              </w:rPr>
              <w:t xml:space="preserve">PHIẾU HỌC TẬP SỐ </w:t>
            </w:r>
            <w:r w:rsidRPr="00DE59C3">
              <w:rPr>
                <w:rFonts w:ascii="Times New Roman" w:hAnsi="Times New Roman" w:cs="Times New Roman"/>
                <w:b/>
                <w:color w:val="000000" w:themeColor="text1"/>
                <w:sz w:val="28"/>
                <w:szCs w:val="28"/>
              </w:rPr>
              <w:t>3</w:t>
            </w:r>
          </w:p>
        </w:tc>
      </w:tr>
      <w:tr w:rsidR="000E1069" w:rsidRPr="00DE59C3" w14:paraId="35EFC4D3" w14:textId="77777777" w:rsidTr="00960F4B">
        <w:tc>
          <w:tcPr>
            <w:tcW w:w="4215" w:type="dxa"/>
          </w:tcPr>
          <w:p w14:paraId="7275341D"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Sự lớn lên của tế bào </w:t>
            </w:r>
          </w:p>
        </w:tc>
        <w:tc>
          <w:tcPr>
            <w:tcW w:w="5141" w:type="dxa"/>
          </w:tcPr>
          <w:p w14:paraId="155D4369"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Sự sinh sản của tế bào</w:t>
            </w:r>
          </w:p>
        </w:tc>
      </w:tr>
    </w:tbl>
    <w:p w14:paraId="4A5E9689" w14:textId="77777777" w:rsidR="000E1069" w:rsidRPr="00DE59C3" w:rsidRDefault="000E1069" w:rsidP="000E1069">
      <w:pPr>
        <w:spacing w:after="0" w:line="240" w:lineRule="auto"/>
        <w:jc w:val="both"/>
        <w:rPr>
          <w:rFonts w:ascii="Times New Roman" w:hAnsi="Times New Roman" w:cs="Times New Roman"/>
          <w:b/>
          <w:color w:val="000000" w:themeColor="text1"/>
          <w:sz w:val="28"/>
          <w:szCs w:val="28"/>
        </w:rPr>
      </w:pPr>
    </w:p>
    <w:tbl>
      <w:tblPr>
        <w:tblW w:w="0" w:type="auto"/>
        <w:tblInd w:w="108" w:type="dxa"/>
        <w:tblLayout w:type="fixed"/>
        <w:tblLook w:val="04A0" w:firstRow="1" w:lastRow="0" w:firstColumn="1" w:lastColumn="0" w:noHBand="0" w:noVBand="1"/>
      </w:tblPr>
      <w:tblGrid>
        <w:gridCol w:w="9356"/>
      </w:tblGrid>
      <w:tr w:rsidR="000E1069" w:rsidRPr="00DE59C3" w14:paraId="0E4B3EA7" w14:textId="77777777" w:rsidTr="00960F4B">
        <w:tc>
          <w:tcPr>
            <w:tcW w:w="9356" w:type="dxa"/>
          </w:tcPr>
          <w:p w14:paraId="29C1F557" w14:textId="77777777" w:rsidR="000E1069" w:rsidRPr="00DE59C3" w:rsidRDefault="000E1069" w:rsidP="00960F4B">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PHIẾU BÀI TẬP</w:t>
            </w:r>
          </w:p>
          <w:p w14:paraId="10EDCFD8"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Họ và tên: …………………………………. </w:t>
            </w:r>
            <w:r w:rsidRPr="00DE59C3">
              <w:rPr>
                <w:rFonts w:ascii="Times New Roman" w:hAnsi="Times New Roman" w:cs="Times New Roman"/>
                <w:color w:val="000000" w:themeColor="text1"/>
                <w:sz w:val="28"/>
                <w:szCs w:val="28"/>
              </w:rPr>
              <w:t>Lớp:</w:t>
            </w:r>
            <w:r w:rsidRPr="00DE59C3">
              <w:rPr>
                <w:rFonts w:ascii="Times New Roman" w:hAnsi="Times New Roman" w:cs="Times New Roman"/>
                <w:color w:val="000000" w:themeColor="text1"/>
                <w:sz w:val="28"/>
                <w:szCs w:val="28"/>
                <w:lang w:val="vi-VN"/>
              </w:rPr>
              <w:t>……………..</w:t>
            </w:r>
          </w:p>
        </w:tc>
      </w:tr>
      <w:tr w:rsidR="000E1069" w:rsidRPr="00DE59C3" w14:paraId="0C979240" w14:textId="77777777" w:rsidTr="00960F4B">
        <w:tc>
          <w:tcPr>
            <w:tcW w:w="9356" w:type="dxa"/>
          </w:tcPr>
          <w:p w14:paraId="77AF5472"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1:</w:t>
            </w:r>
            <w:r w:rsidRPr="00DE59C3">
              <w:rPr>
                <w:rFonts w:ascii="Times New Roman" w:hAnsi="Times New Roman" w:cs="Times New Roman"/>
                <w:color w:val="000000" w:themeColor="text1"/>
                <w:sz w:val="28"/>
                <w:szCs w:val="28"/>
                <w:lang w:val="vi-VN"/>
              </w:rPr>
              <w:t xml:space="preserve"> Vật nào sau đây có cấu tạo từ tế bào?</w:t>
            </w:r>
          </w:p>
          <w:p w14:paraId="1C479A12" w14:textId="77777777" w:rsidR="000E1069" w:rsidRPr="00DE59C3" w:rsidRDefault="000E1069" w:rsidP="00960F4B">
            <w:pPr>
              <w:pStyle w:val="BodyText7"/>
              <w:shd w:val="clear" w:color="auto" w:fill="auto"/>
              <w:tabs>
                <w:tab w:val="right" w:pos="3036"/>
                <w:tab w:val="right" w:pos="4052"/>
              </w:tabs>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eastAsia="fr-FR" w:bidi="fr-FR"/>
              </w:rPr>
              <w:t xml:space="preserve">A. </w:t>
            </w:r>
            <w:r>
              <w:rPr>
                <w:rFonts w:ascii="Times New Roman" w:hAnsi="Times New Roman" w:cs="Times New Roman"/>
                <w:color w:val="000000" w:themeColor="text1"/>
                <w:sz w:val="28"/>
                <w:szCs w:val="28"/>
                <w:lang w:val="vi-VN"/>
              </w:rPr>
              <w:t>Xe ôtô.</w:t>
            </w:r>
            <w:r>
              <w:rPr>
                <w:rFonts w:ascii="Times New Roman" w:hAnsi="Times New Roman" w:cs="Times New Roman"/>
                <w:color w:val="000000" w:themeColor="text1"/>
                <w:sz w:val="28"/>
                <w:szCs w:val="28"/>
                <w:lang w:val="vi-VN"/>
              </w:rPr>
              <w:tab/>
              <w:t xml:space="preserve">               </w:t>
            </w:r>
            <w:r w:rsidRPr="00DE59C3">
              <w:rPr>
                <w:rFonts w:ascii="Times New Roman" w:hAnsi="Times New Roman" w:cs="Times New Roman"/>
                <w:color w:val="000000" w:themeColor="text1"/>
                <w:sz w:val="28"/>
                <w:szCs w:val="28"/>
                <w:lang w:val="vi-VN"/>
              </w:rPr>
              <w:t>B.</w:t>
            </w:r>
            <w:r w:rsidRPr="00DE59C3">
              <w:rPr>
                <w:rFonts w:ascii="Times New Roman" w:hAnsi="Times New Roman" w:cs="Times New Roman"/>
                <w:color w:val="000000" w:themeColor="text1"/>
                <w:sz w:val="28"/>
                <w:szCs w:val="28"/>
                <w:lang w:val="vi-VN"/>
              </w:rPr>
              <w:tab/>
              <w:t>Cây cầu.</w:t>
            </w:r>
          </w:p>
          <w:p w14:paraId="01EE5360" w14:textId="77777777" w:rsidR="000E1069" w:rsidRPr="00DE59C3" w:rsidRDefault="000E1069" w:rsidP="00960F4B">
            <w:pPr>
              <w:pStyle w:val="BodyText7"/>
              <w:shd w:val="clear" w:color="auto" w:fill="auto"/>
              <w:tabs>
                <w:tab w:val="right" w:pos="3036"/>
                <w:tab w:val="right" w:pos="4052"/>
              </w:tabs>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Cây bạch đàn.</w:t>
            </w:r>
            <w:r w:rsidRPr="00DE59C3">
              <w:rPr>
                <w:rFonts w:ascii="Times New Roman" w:hAnsi="Times New Roman" w:cs="Times New Roman"/>
                <w:color w:val="000000" w:themeColor="text1"/>
                <w:sz w:val="28"/>
                <w:szCs w:val="28"/>
                <w:lang w:val="vi-VN"/>
              </w:rPr>
              <w:tab/>
              <w:t>D.</w:t>
            </w:r>
            <w:r w:rsidRPr="00DE59C3">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Ngôi nhà.</w:t>
            </w:r>
          </w:p>
          <w:p w14:paraId="2F012B25" w14:textId="77777777" w:rsidR="000E1069" w:rsidRPr="00DE59C3" w:rsidRDefault="000E1069" w:rsidP="00960F4B">
            <w:pPr>
              <w:pStyle w:val="BodyText7"/>
              <w:shd w:val="clear" w:color="auto" w:fill="auto"/>
              <w:spacing w:after="0" w:line="240" w:lineRule="auto"/>
              <w:ind w:right="220"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2:</w:t>
            </w:r>
            <w:r w:rsidRPr="00DE59C3">
              <w:rPr>
                <w:rFonts w:ascii="Times New Roman" w:hAnsi="Times New Roman" w:cs="Times New Roman"/>
                <w:color w:val="000000" w:themeColor="text1"/>
                <w:sz w:val="28"/>
                <w:szCs w:val="28"/>
                <w:lang w:val="vi-VN"/>
              </w:rPr>
              <w:t xml:space="preserve"> Quan sát tế bào bên và cho biết mũi tên đang chỉ vào thành phần nào của tế bào.</w:t>
            </w:r>
          </w:p>
          <w:p w14:paraId="5AE0F6CB" w14:textId="77777777" w:rsidR="000E1069" w:rsidRPr="00DE59C3" w:rsidRDefault="000E1069" w:rsidP="00960F4B">
            <w:pPr>
              <w:pStyle w:val="BodyText7"/>
              <w:shd w:val="clear" w:color="auto" w:fill="auto"/>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A. Màng tế bào.           B. Chất tế bào.        </w:t>
            </w:r>
          </w:p>
          <w:p w14:paraId="0368BE1D" w14:textId="77777777" w:rsidR="000E1069" w:rsidRPr="00DE59C3" w:rsidRDefault="000E1069" w:rsidP="00960F4B">
            <w:pPr>
              <w:pStyle w:val="BodyText7"/>
              <w:shd w:val="clear" w:color="auto" w:fill="auto"/>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Nhân tế bào.           D. Vùng nhân.</w:t>
            </w:r>
          </w:p>
          <w:p w14:paraId="64521561" w14:textId="77777777" w:rsidR="000E1069" w:rsidRPr="00DE59C3" w:rsidRDefault="000E1069" w:rsidP="00960F4B">
            <w:pPr>
              <w:framePr w:h="1927" w:wrap="around" w:vAnchor="text" w:hAnchor="margin" w:x="6455" w:y="378"/>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noProof/>
                <w:color w:val="000000" w:themeColor="text1"/>
                <w:sz w:val="28"/>
                <w:szCs w:val="28"/>
                <w:lang w:val="vi-VN"/>
              </w:rPr>
              <w:t xml:space="preserve"> </w:t>
            </w:r>
            <w:r w:rsidRPr="00DE59C3">
              <w:rPr>
                <w:rFonts w:ascii="Times New Roman" w:hAnsi="Times New Roman" w:cs="Times New Roman"/>
                <w:noProof/>
                <w:color w:val="000000" w:themeColor="text1"/>
                <w:sz w:val="28"/>
                <w:szCs w:val="28"/>
              </w:rPr>
              <w:drawing>
                <wp:inline distT="0" distB="0" distL="0" distR="0" wp14:anchorId="414824AB" wp14:editId="07B37E74">
                  <wp:extent cx="1628775" cy="1123950"/>
                  <wp:effectExtent l="19050" t="0" r="9525" b="0"/>
                  <wp:docPr id="3" name="Picture 1" descr="C:\Users\Administrator\Desktop\ADMINI~1\AppData\Local\Temp\FineReader11.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DMINI~1\AppData\Local\Temp\FineReader11.00\media\image58.jpeg"/>
                          <pic:cNvPicPr>
                            <a:picLocks noChangeAspect="1" noChangeArrowheads="1"/>
                          </pic:cNvPicPr>
                        </pic:nvPicPr>
                        <pic:blipFill>
                          <a:blip r:embed="rId4"/>
                          <a:srcRect/>
                          <a:stretch>
                            <a:fillRect/>
                          </a:stretch>
                        </pic:blipFill>
                        <pic:spPr bwMode="auto">
                          <a:xfrm>
                            <a:off x="0" y="0"/>
                            <a:ext cx="1628775" cy="1123950"/>
                          </a:xfrm>
                          <a:prstGeom prst="rect">
                            <a:avLst/>
                          </a:prstGeom>
                          <a:noFill/>
                          <a:ln w="9525">
                            <a:noFill/>
                            <a:miter lim="800000"/>
                            <a:headEnd/>
                            <a:tailEnd/>
                          </a:ln>
                        </pic:spPr>
                      </pic:pic>
                    </a:graphicData>
                  </a:graphic>
                </wp:inline>
              </w:drawing>
            </w:r>
            <w:r w:rsidRPr="00DE59C3">
              <w:rPr>
                <w:rFonts w:ascii="Times New Roman" w:hAnsi="Times New Roman" w:cs="Times New Roman"/>
                <w:noProof/>
                <w:color w:val="000000" w:themeColor="text1"/>
                <w:sz w:val="28"/>
                <w:szCs w:val="28"/>
                <w:lang w:val="vi-VN"/>
              </w:rPr>
              <w:t xml:space="preserve"> </w:t>
            </w:r>
          </w:p>
          <w:p w14:paraId="3C0B28F1"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p w14:paraId="132E8550"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3:</w:t>
            </w:r>
            <w:r w:rsidRPr="00DE59C3">
              <w:rPr>
                <w:rFonts w:ascii="Times New Roman" w:hAnsi="Times New Roman" w:cs="Times New Roman"/>
                <w:color w:val="000000" w:themeColor="text1"/>
                <w:sz w:val="28"/>
                <w:szCs w:val="28"/>
                <w:lang w:val="vi-VN"/>
              </w:rPr>
              <w:t xml:space="preserve"> Đặc điểm của tế bào nhân thực là</w:t>
            </w:r>
          </w:p>
          <w:p w14:paraId="7ABD06C8" w14:textId="77777777" w:rsidR="000E1069" w:rsidRPr="00DE59C3" w:rsidRDefault="000E1069" w:rsidP="00960F4B">
            <w:pPr>
              <w:pStyle w:val="BodyText7"/>
              <w:shd w:val="clear" w:color="auto" w:fill="auto"/>
              <w:tabs>
                <w:tab w:val="right" w:pos="5994"/>
                <w:tab w:val="right" w:pos="6278"/>
                <w:tab w:val="center" w:pos="6603"/>
                <w:tab w:val="right" w:pos="7118"/>
                <w:tab w:val="right" w:pos="7617"/>
              </w:tabs>
              <w:spacing w:after="0" w:line="240" w:lineRule="auto"/>
              <w:ind w:left="50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có thành tế bào.</w:t>
            </w:r>
            <w:r w:rsidRPr="00DE59C3">
              <w:rPr>
                <w:rFonts w:ascii="Times New Roman" w:hAnsi="Times New Roman" w:cs="Times New Roman"/>
                <w:color w:val="000000" w:themeColor="text1"/>
                <w:sz w:val="28"/>
                <w:szCs w:val="28"/>
                <w:lang w:val="vi-VN"/>
              </w:rPr>
              <w:tab/>
              <w:t xml:space="preserve">    B.</w:t>
            </w:r>
            <w:r w:rsidRPr="00DE59C3">
              <w:rPr>
                <w:rFonts w:ascii="Times New Roman" w:hAnsi="Times New Roman" w:cs="Times New Roman"/>
                <w:color w:val="000000" w:themeColor="text1"/>
                <w:sz w:val="28"/>
                <w:szCs w:val="28"/>
                <w:lang w:val="vi-VN"/>
              </w:rPr>
              <w:tab/>
              <w:t>có</w:t>
            </w:r>
            <w:r w:rsidRPr="00DE59C3">
              <w:rPr>
                <w:rFonts w:ascii="Times New Roman" w:hAnsi="Times New Roman" w:cs="Times New Roman"/>
                <w:color w:val="000000" w:themeColor="text1"/>
                <w:sz w:val="28"/>
                <w:szCs w:val="28"/>
                <w:lang w:val="vi-VN"/>
              </w:rPr>
              <w:tab/>
              <w:t>chất</w:t>
            </w:r>
            <w:r w:rsidRPr="00DE59C3">
              <w:rPr>
                <w:rFonts w:ascii="Times New Roman" w:hAnsi="Times New Roman" w:cs="Times New Roman"/>
                <w:color w:val="000000" w:themeColor="text1"/>
                <w:sz w:val="28"/>
                <w:szCs w:val="28"/>
                <w:lang w:val="vi-VN"/>
              </w:rPr>
              <w:tab/>
              <w:t>tế</w:t>
            </w:r>
            <w:r w:rsidRPr="00DE59C3">
              <w:rPr>
                <w:rFonts w:ascii="Times New Roman" w:hAnsi="Times New Roman" w:cs="Times New Roman"/>
                <w:color w:val="000000" w:themeColor="text1"/>
                <w:sz w:val="28"/>
                <w:szCs w:val="28"/>
                <w:lang w:val="vi-VN"/>
              </w:rPr>
              <w:tab/>
              <w:t>bào.</w:t>
            </w:r>
          </w:p>
          <w:p w14:paraId="40BA13C1" w14:textId="77777777" w:rsidR="000E1069" w:rsidRPr="00DE59C3" w:rsidRDefault="000E1069" w:rsidP="00960F4B">
            <w:pPr>
              <w:pStyle w:val="BodyText7"/>
              <w:shd w:val="clear" w:color="auto" w:fill="auto"/>
              <w:tabs>
                <w:tab w:val="right" w:pos="7118"/>
              </w:tabs>
              <w:spacing w:after="0" w:line="240" w:lineRule="auto"/>
              <w:ind w:left="50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có màng nhân bao bọc vật chất di truyền.</w:t>
            </w:r>
            <w:r w:rsidRPr="00DE59C3">
              <w:rPr>
                <w:rFonts w:ascii="Times New Roman" w:hAnsi="Times New Roman" w:cs="Times New Roman"/>
                <w:color w:val="000000" w:themeColor="text1"/>
                <w:sz w:val="28"/>
                <w:szCs w:val="28"/>
                <w:lang w:val="vi-VN"/>
              </w:rPr>
              <w:tab/>
              <w:t xml:space="preserve">     D. có lục lạp.</w:t>
            </w:r>
          </w:p>
          <w:p w14:paraId="3D949893" w14:textId="77777777" w:rsidR="000E1069" w:rsidRPr="00DE59C3" w:rsidRDefault="000E1069" w:rsidP="00960F4B">
            <w:pPr>
              <w:pStyle w:val="BodyText7"/>
              <w:shd w:val="clear" w:color="auto" w:fill="auto"/>
              <w:tabs>
                <w:tab w:val="left" w:pos="2490"/>
                <w:tab w:val="right" w:pos="4573"/>
                <w:tab w:val="right" w:pos="6278"/>
              </w:tabs>
              <w:spacing w:after="0" w:line="240" w:lineRule="auto"/>
              <w:ind w:right="-108"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4:</w:t>
            </w:r>
            <w:r w:rsidRPr="00DE59C3">
              <w:rPr>
                <w:rFonts w:ascii="Times New Roman" w:hAnsi="Times New Roman" w:cs="Times New Roman"/>
                <w:color w:val="000000" w:themeColor="text1"/>
                <w:sz w:val="28"/>
                <w:szCs w:val="28"/>
                <w:lang w:val="vi-VN"/>
              </w:rPr>
              <w:t xml:space="preserve"> Khi một tế bào lớn lên và sinh sản sẽ có bao nhiêu tế bào mới hình thành? </w:t>
            </w:r>
          </w:p>
          <w:p w14:paraId="08AE017E" w14:textId="77777777" w:rsidR="000E1069" w:rsidRPr="00DE59C3" w:rsidRDefault="000E1069" w:rsidP="00960F4B">
            <w:pPr>
              <w:pStyle w:val="BodyText7"/>
              <w:shd w:val="clear" w:color="auto" w:fill="auto"/>
              <w:tabs>
                <w:tab w:val="left" w:pos="2490"/>
                <w:tab w:val="right" w:pos="4573"/>
                <w:tab w:val="right" w:pos="6278"/>
              </w:tabs>
              <w:spacing w:after="0" w:line="240" w:lineRule="auto"/>
              <w:ind w:right="74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A.8.</w:t>
            </w:r>
            <w:r w:rsidRPr="00DE59C3">
              <w:rPr>
                <w:rFonts w:ascii="Times New Roman" w:hAnsi="Times New Roman" w:cs="Times New Roman"/>
                <w:color w:val="000000" w:themeColor="text1"/>
                <w:sz w:val="28"/>
                <w:szCs w:val="28"/>
                <w:lang w:val="vi-VN"/>
              </w:rPr>
              <w:tab/>
              <w:t>B.6.</w:t>
            </w:r>
            <w:r w:rsidRPr="00DE59C3">
              <w:rPr>
                <w:rFonts w:ascii="Times New Roman" w:hAnsi="Times New Roman" w:cs="Times New Roman"/>
                <w:color w:val="000000" w:themeColor="text1"/>
                <w:sz w:val="28"/>
                <w:szCs w:val="28"/>
                <w:lang w:val="vi-VN"/>
              </w:rPr>
              <w:tab/>
              <w:t xml:space="preserve">    C.4.</w:t>
            </w:r>
            <w:r w:rsidRPr="00DE59C3">
              <w:rPr>
                <w:rFonts w:ascii="Times New Roman" w:hAnsi="Times New Roman" w:cs="Times New Roman"/>
                <w:color w:val="000000" w:themeColor="text1"/>
                <w:sz w:val="28"/>
                <w:szCs w:val="28"/>
                <w:lang w:val="vi-VN"/>
              </w:rPr>
              <w:tab/>
              <w:t>D.2.</w:t>
            </w:r>
          </w:p>
          <w:p w14:paraId="167BFA32"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5:</w:t>
            </w:r>
            <w:r w:rsidRPr="00DE59C3">
              <w:rPr>
                <w:rFonts w:ascii="Times New Roman" w:hAnsi="Times New Roman" w:cs="Times New Roman"/>
                <w:color w:val="000000" w:themeColor="text1"/>
                <w:sz w:val="28"/>
                <w:szCs w:val="28"/>
                <w:lang w:val="vi-VN"/>
              </w:rPr>
              <w:t xml:space="preserve"> Hoàn thành các ỵêu cẩu sau:</w:t>
            </w:r>
          </w:p>
          <w:p w14:paraId="2D3A0537" w14:textId="77777777" w:rsidR="000E1069" w:rsidRPr="00DE59C3" w:rsidRDefault="000E1069" w:rsidP="00960F4B">
            <w:pPr>
              <w:pStyle w:val="BodyText7"/>
              <w:shd w:val="clear" w:color="auto" w:fill="auto"/>
              <w:spacing w:after="0" w:line="240" w:lineRule="auto"/>
              <w:ind w:left="500" w:firstLine="0"/>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a.  Cho biết tế bào là gì ?</w:t>
            </w:r>
          </w:p>
          <w:p w14:paraId="25E6D989" w14:textId="77777777" w:rsidR="000E1069" w:rsidRPr="00DE59C3" w:rsidRDefault="000E1069" w:rsidP="00960F4B">
            <w:pPr>
              <w:pStyle w:val="BodyText7"/>
              <w:shd w:val="clear" w:color="auto" w:fill="auto"/>
              <w:spacing w:after="0" w:line="240" w:lineRule="auto"/>
              <w:ind w:left="500" w:firstLine="0"/>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Pr>
                <w:rFonts w:ascii="Times New Roman" w:hAnsi="Times New Roman" w:cs="Times New Roman"/>
                <w:color w:val="000000" w:themeColor="text1"/>
                <w:sz w:val="28"/>
                <w:szCs w:val="28"/>
                <w:lang w:val="fr-FR"/>
              </w:rPr>
              <w:t>………………………………………………………….</w:t>
            </w:r>
          </w:p>
          <w:p w14:paraId="24342C58" w14:textId="77777777" w:rsidR="000E1069" w:rsidRPr="00DE59C3" w:rsidRDefault="000E1069" w:rsidP="00960F4B">
            <w:pPr>
              <w:pStyle w:val="BodyText7"/>
              <w:shd w:val="clear" w:color="auto" w:fill="auto"/>
              <w:spacing w:after="0" w:line="240" w:lineRule="auto"/>
              <w:ind w:left="500"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b. Điền thông tin còn thiếu vể tế bào:</w:t>
            </w:r>
          </w:p>
          <w:p w14:paraId="00960211"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       - …(1 )....cấu tạo nên tế bào thực hiện các chức năng khác nhau trong tế bào.</w:t>
            </w:r>
          </w:p>
          <w:p w14:paraId="15D9EE57"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       - ……….(2)... bao bọc xung quanh và bảo vệ tế bào.</w:t>
            </w:r>
          </w:p>
          <w:p w14:paraId="649940DE"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116B8E">
              <w:rPr>
                <w:rFonts w:ascii="Times New Roman" w:hAnsi="Times New Roman" w:cs="Times New Roman"/>
                <w:b/>
                <w:color w:val="000000" w:themeColor="text1"/>
                <w:sz w:val="28"/>
                <w:szCs w:val="28"/>
                <w:lang w:val="fr-FR"/>
              </w:rPr>
              <w:lastRenderedPageBreak/>
              <w:t>Câu 6 :</w:t>
            </w:r>
            <w:r w:rsidRPr="00DE59C3">
              <w:rPr>
                <w:rFonts w:ascii="Times New Roman" w:hAnsi="Times New Roman" w:cs="Times New Roman"/>
                <w:color w:val="000000" w:themeColor="text1"/>
                <w:sz w:val="28"/>
                <w:szCs w:val="28"/>
                <w:lang w:val="fr-FR"/>
              </w:rPr>
              <w:t xml:space="preserve"> Điền các thông tin còn thiếu vào bảng sau :</w:t>
            </w:r>
          </w:p>
          <w:tbl>
            <w:tblPr>
              <w:tblW w:w="9923" w:type="dxa"/>
              <w:tblLayout w:type="fixed"/>
              <w:tblLook w:val="04A0" w:firstRow="1" w:lastRow="0" w:firstColumn="1" w:lastColumn="0" w:noHBand="0" w:noVBand="1"/>
            </w:tblPr>
            <w:tblGrid>
              <w:gridCol w:w="4570"/>
              <w:gridCol w:w="5353"/>
            </w:tblGrid>
            <w:tr w:rsidR="000E1069" w:rsidRPr="00DE59C3" w14:paraId="1173569B" w14:textId="77777777" w:rsidTr="00960F4B">
              <w:tc>
                <w:tcPr>
                  <w:tcW w:w="4570" w:type="dxa"/>
                </w:tcPr>
                <w:p w14:paraId="665A7201" w14:textId="77777777" w:rsidR="000E1069" w:rsidRPr="00525E17" w:rsidRDefault="000E1069" w:rsidP="00960F4B">
                  <w:pPr>
                    <w:pStyle w:val="BodyText7"/>
                    <w:shd w:val="clear" w:color="auto" w:fill="auto"/>
                    <w:spacing w:after="0" w:line="240" w:lineRule="auto"/>
                    <w:ind w:firstLine="0"/>
                    <w:jc w:val="center"/>
                    <w:rPr>
                      <w:rFonts w:ascii="Times New Roman" w:hAnsi="Times New Roman" w:cs="Times New Roman"/>
                      <w:b/>
                      <w:color w:val="000000" w:themeColor="text1"/>
                      <w:sz w:val="28"/>
                      <w:szCs w:val="28"/>
                      <w:lang w:val="fr-FR"/>
                    </w:rPr>
                  </w:pPr>
                  <w:r w:rsidRPr="00525E17">
                    <w:rPr>
                      <w:rFonts w:ascii="Times New Roman" w:hAnsi="Times New Roman" w:cs="Times New Roman"/>
                      <w:b/>
                      <w:color w:val="000000" w:themeColor="text1"/>
                      <w:sz w:val="28"/>
                      <w:szCs w:val="28"/>
                      <w:lang w:val="fr-FR"/>
                    </w:rPr>
                    <w:t>Thành phần cấu tạo nên tế bào</w:t>
                  </w:r>
                </w:p>
              </w:tc>
              <w:tc>
                <w:tcPr>
                  <w:tcW w:w="5353" w:type="dxa"/>
                </w:tcPr>
                <w:p w14:paraId="36D4815B" w14:textId="77777777" w:rsidR="000E1069" w:rsidRPr="00525E17" w:rsidRDefault="000E1069" w:rsidP="00960F4B">
                  <w:pPr>
                    <w:pStyle w:val="BodyText7"/>
                    <w:shd w:val="clear" w:color="auto" w:fill="auto"/>
                    <w:spacing w:after="0" w:line="240" w:lineRule="auto"/>
                    <w:ind w:firstLine="0"/>
                    <w:jc w:val="center"/>
                    <w:rPr>
                      <w:rFonts w:ascii="Times New Roman" w:hAnsi="Times New Roman" w:cs="Times New Roman"/>
                      <w:b/>
                      <w:color w:val="000000" w:themeColor="text1"/>
                      <w:sz w:val="28"/>
                      <w:szCs w:val="28"/>
                      <w:lang w:val="fr-FR"/>
                    </w:rPr>
                  </w:pPr>
                  <w:r w:rsidRPr="00525E17">
                    <w:rPr>
                      <w:rFonts w:ascii="Times New Roman" w:hAnsi="Times New Roman" w:cs="Times New Roman"/>
                      <w:b/>
                      <w:color w:val="000000" w:themeColor="text1"/>
                      <w:sz w:val="28"/>
                      <w:szCs w:val="28"/>
                      <w:lang w:val="fr-FR"/>
                    </w:rPr>
                    <w:t>Chức năng</w:t>
                  </w:r>
                </w:p>
              </w:tc>
            </w:tr>
            <w:tr w:rsidR="000E1069" w:rsidRPr="00DE59C3" w14:paraId="1B1DE42C" w14:textId="77777777" w:rsidTr="00960F4B">
              <w:tc>
                <w:tcPr>
                  <w:tcW w:w="4570" w:type="dxa"/>
                </w:tcPr>
                <w:p w14:paraId="10CE23EC"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Màng tế bào</w:t>
                  </w:r>
                </w:p>
              </w:tc>
              <w:tc>
                <w:tcPr>
                  <w:tcW w:w="5353" w:type="dxa"/>
                </w:tcPr>
                <w:p w14:paraId="4F44BD45"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r>
            <w:tr w:rsidR="000E1069" w:rsidRPr="00DE59C3" w14:paraId="6E0EA8E8" w14:textId="77777777" w:rsidTr="00960F4B">
              <w:tc>
                <w:tcPr>
                  <w:tcW w:w="4570" w:type="dxa"/>
                </w:tcPr>
                <w:p w14:paraId="64C7393C"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c>
                <w:tcPr>
                  <w:tcW w:w="5353" w:type="dxa"/>
                </w:tcPr>
                <w:p w14:paraId="49EB970D"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Là nơi diễn ra các hoạt động sống của tế bào.</w:t>
                  </w:r>
                </w:p>
              </w:tc>
            </w:tr>
            <w:tr w:rsidR="000E1069" w:rsidRPr="00DE59C3" w14:paraId="066CA511" w14:textId="77777777" w:rsidTr="00960F4B">
              <w:tc>
                <w:tcPr>
                  <w:tcW w:w="4570" w:type="dxa"/>
                </w:tcPr>
                <w:p w14:paraId="4372CEA8"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Nhân hoặc vùng nhân</w:t>
                  </w:r>
                </w:p>
              </w:tc>
              <w:tc>
                <w:tcPr>
                  <w:tcW w:w="5353" w:type="dxa"/>
                </w:tcPr>
                <w:p w14:paraId="266EDEF8"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r>
          </w:tbl>
          <w:p w14:paraId="11052FE8" w14:textId="77777777" w:rsidR="000E1069" w:rsidRPr="00DE59C3" w:rsidRDefault="000E1069" w:rsidP="00960F4B">
            <w:pPr>
              <w:pStyle w:val="BodyText7"/>
              <w:shd w:val="clear" w:color="auto" w:fill="auto"/>
              <w:tabs>
                <w:tab w:val="left" w:pos="752"/>
                <w:tab w:val="right" w:pos="5791"/>
                <w:tab w:val="right" w:pos="6314"/>
                <w:tab w:val="right" w:pos="6429"/>
              </w:tabs>
              <w:spacing w:after="0" w:line="240" w:lineRule="auto"/>
              <w:ind w:right="1280"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7:</w:t>
            </w:r>
            <w:r w:rsidRPr="00DE59C3">
              <w:rPr>
                <w:rFonts w:ascii="Times New Roman" w:hAnsi="Times New Roman" w:cs="Times New Roman"/>
                <w:color w:val="000000" w:themeColor="text1"/>
                <w:sz w:val="28"/>
                <w:szCs w:val="28"/>
                <w:lang w:val="vi-VN"/>
              </w:rPr>
              <w:t xml:space="preserve"> Quan sát sơ đồ cấu tạo tế bào thực vật và tế bào động vật dưới đâ</w:t>
            </w:r>
            <w:r>
              <w:rPr>
                <w:rFonts w:ascii="Times New Roman" w:hAnsi="Times New Roman" w:cs="Times New Roman"/>
                <w:color w:val="000000" w:themeColor="text1"/>
                <w:sz w:val="28"/>
                <w:szCs w:val="28"/>
              </w:rPr>
              <w:t>y.</w:t>
            </w:r>
            <w:r w:rsidRPr="00DE59C3">
              <w:rPr>
                <w:rFonts w:ascii="Times New Roman" w:hAnsi="Times New Roman" w:cs="Times New Roman"/>
                <w:color w:val="000000" w:themeColor="text1"/>
                <w:sz w:val="28"/>
                <w:szCs w:val="28"/>
                <w:lang w:val="vi-VN"/>
              </w:rPr>
              <w:t xml:space="preserve"> </w:t>
            </w:r>
            <w:r w:rsidRPr="00DE59C3">
              <w:rPr>
                <w:rStyle w:val="Bodytext95pt"/>
                <w:rFonts w:ascii="Times New Roman" w:hAnsi="Times New Roman" w:cs="Times New Roman"/>
                <w:color w:val="000000" w:themeColor="text1"/>
                <w:sz w:val="28"/>
                <w:szCs w:val="28"/>
              </w:rPr>
              <w:t>Tê bào A</w:t>
            </w:r>
            <w:r w:rsidRPr="00DE59C3">
              <w:rPr>
                <w:rStyle w:val="Bodytext95pt"/>
                <w:rFonts w:ascii="Times New Roman" w:hAnsi="Times New Roman" w:cs="Times New Roman"/>
                <w:color w:val="000000" w:themeColor="text1"/>
                <w:sz w:val="28"/>
                <w:szCs w:val="28"/>
              </w:rPr>
              <w:tab/>
              <w:t>Tê</w:t>
            </w:r>
            <w:r w:rsidRPr="00DE59C3">
              <w:rPr>
                <w:rStyle w:val="Bodytext95pt"/>
                <w:rFonts w:ascii="Times New Roman" w:hAnsi="Times New Roman" w:cs="Times New Roman"/>
                <w:color w:val="000000" w:themeColor="text1"/>
                <w:sz w:val="28"/>
                <w:szCs w:val="28"/>
              </w:rPr>
              <w:tab/>
              <w:t>bào</w:t>
            </w:r>
            <w:r w:rsidRPr="00DE59C3">
              <w:rPr>
                <w:rStyle w:val="Bodytext95pt"/>
                <w:rFonts w:ascii="Times New Roman" w:hAnsi="Times New Roman" w:cs="Times New Roman"/>
                <w:color w:val="000000" w:themeColor="text1"/>
                <w:sz w:val="28"/>
                <w:szCs w:val="28"/>
              </w:rPr>
              <w:tab/>
              <w:t xml:space="preserve"> B</w:t>
            </w:r>
          </w:p>
          <w:p w14:paraId="0F0B89A3" w14:textId="77777777" w:rsidR="000E1069" w:rsidRPr="00DE59C3" w:rsidRDefault="000E1069" w:rsidP="00960F4B">
            <w:pPr>
              <w:framePr w:w="6325" w:h="2260" w:hSpace="1462" w:wrap="notBeside" w:vAnchor="text" w:hAnchor="text" w:x="1463" w:y="1"/>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0C06E2D0" wp14:editId="7F3801A7">
                      <wp:simplePos x="0" y="0"/>
                      <wp:positionH relativeFrom="column">
                        <wp:posOffset>4366260</wp:posOffset>
                      </wp:positionH>
                      <wp:positionV relativeFrom="paragraph">
                        <wp:posOffset>977900</wp:posOffset>
                      </wp:positionV>
                      <wp:extent cx="1143000" cy="314325"/>
                      <wp:effectExtent l="0" t="0" r="0" b="3175"/>
                      <wp:wrapNone/>
                      <wp:docPr id="1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0" cy="314325"/>
                              </a:xfrm>
                              <a:prstGeom prst="rect">
                                <a:avLst/>
                              </a:prstGeom>
                              <a:solidFill>
                                <a:srgbClr val="FFFFFF"/>
                              </a:solidFill>
                              <a:ln w="9525">
                                <a:solidFill>
                                  <a:srgbClr val="000000"/>
                                </a:solidFill>
                                <a:miter lim="800000"/>
                                <a:headEnd/>
                                <a:tailEnd/>
                              </a:ln>
                            </wps:spPr>
                            <wps:txbx>
                              <w:txbxContent>
                                <w:p w14:paraId="0B60A65F" w14:textId="77777777" w:rsidR="000E1069" w:rsidRPr="00116B8E" w:rsidRDefault="000E1069" w:rsidP="000E1069">
                                  <w:pPr>
                                    <w:rPr>
                                      <w:rFonts w:ascii="Times New Roman" w:hAnsi="Times New Roman" w:cs="Times New Roman"/>
                                      <w:sz w:val="28"/>
                                    </w:rPr>
                                  </w:pPr>
                                  <w:r w:rsidRPr="00116B8E">
                                    <w:rPr>
                                      <w:rFonts w:ascii="Times New Roman" w:hAnsi="Times New Roman" w:cs="Times New Roman"/>
                                      <w:sz w:val="28"/>
                                    </w:rPr>
                                    <w:t>Thành tế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6E2D0" id="_x0000_t202" coordsize="21600,21600" o:spt="202" path="m,l,21600r21600,l21600,xe">
                      <v:stroke joinstyle="miter"/>
                      <v:path gradientshapeok="t" o:connecttype="rect"/>
                    </v:shapetype>
                    <v:shape id="Text Box 21" o:spid="_x0000_s1026" type="#_x0000_t202" style="position:absolute;left:0;text-align:left;margin-left:343.8pt;margin-top:77pt;width:90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">
                      <v:path arrowok="t"/>
                      <v:textbox>
                        <w:txbxContent>
                          <w:p w14:paraId="0B60A65F" w14:textId="77777777" w:rsidR="000E1069" w:rsidRPr="00116B8E" w:rsidRDefault="000E1069" w:rsidP="000E1069">
                            <w:pPr>
                              <w:rPr>
                                <w:rFonts w:ascii="Times New Roman" w:hAnsi="Times New Roman" w:cs="Times New Roman"/>
                                <w:sz w:val="28"/>
                              </w:rPr>
                            </w:pPr>
                            <w:r w:rsidRPr="00116B8E">
                              <w:rPr>
                                <w:rFonts w:ascii="Times New Roman" w:hAnsi="Times New Roman" w:cs="Times New Roman"/>
                                <w:sz w:val="28"/>
                              </w:rPr>
                              <w:t>Thành tế bào</w:t>
                            </w:r>
                          </w:p>
                        </w:txbxContent>
                      </v:textbox>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22A4576F" wp14:editId="15BB093B">
                      <wp:simplePos x="0" y="0"/>
                      <wp:positionH relativeFrom="column">
                        <wp:posOffset>4366260</wp:posOffset>
                      </wp:positionH>
                      <wp:positionV relativeFrom="paragraph">
                        <wp:posOffset>615950</wp:posOffset>
                      </wp:positionV>
                      <wp:extent cx="1047750" cy="304800"/>
                      <wp:effectExtent l="0" t="0" r="6350" b="0"/>
                      <wp:wrapNone/>
                      <wp:docPr id="1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7750" cy="304800"/>
                              </a:xfrm>
                              <a:prstGeom prst="rect">
                                <a:avLst/>
                              </a:prstGeom>
                              <a:solidFill>
                                <a:srgbClr val="FFFFFF"/>
                              </a:solidFill>
                              <a:ln w="9525">
                                <a:solidFill>
                                  <a:srgbClr val="000000"/>
                                </a:solidFill>
                                <a:miter lim="800000"/>
                                <a:headEnd/>
                                <a:tailEnd/>
                              </a:ln>
                            </wps:spPr>
                            <wps:txbx>
                              <w:txbxContent>
                                <w:p w14:paraId="165BEACB" w14:textId="77777777" w:rsidR="000E1069" w:rsidRPr="00116B8E" w:rsidRDefault="000E1069" w:rsidP="000E1069">
                                  <w:pPr>
                                    <w:rPr>
                                      <w:rFonts w:ascii="Times New Roman" w:hAnsi="Times New Roman" w:cs="Times New Roman"/>
                                      <w:sz w:val="28"/>
                                    </w:rPr>
                                  </w:pPr>
                                  <w:r w:rsidRPr="00116B8E">
                                    <w:rPr>
                                      <w:rFonts w:ascii="Times New Roman" w:hAnsi="Times New Roman" w:cs="Times New Roman"/>
                                      <w:sz w:val="28"/>
                                    </w:rPr>
                                    <w:t>Không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4576F" id="Text Box 20" o:spid="_x0000_s1027" type="#_x0000_t202" style="position:absolute;left:0;text-align:left;margin-left:343.8pt;margin-top:48.5pt;width:8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">
                      <v:path arrowok="t"/>
                      <v:textbox>
                        <w:txbxContent>
                          <w:p w14:paraId="165BEACB" w14:textId="77777777" w:rsidR="000E1069" w:rsidRPr="00116B8E" w:rsidRDefault="000E1069" w:rsidP="000E1069">
                            <w:pPr>
                              <w:rPr>
                                <w:rFonts w:ascii="Times New Roman" w:hAnsi="Times New Roman" w:cs="Times New Roman"/>
                                <w:sz w:val="28"/>
                              </w:rPr>
                            </w:pPr>
                            <w:r w:rsidRPr="00116B8E">
                              <w:rPr>
                                <w:rFonts w:ascii="Times New Roman" w:hAnsi="Times New Roman" w:cs="Times New Roman"/>
                                <w:sz w:val="28"/>
                              </w:rPr>
                              <w:t>Không bào</w:t>
                            </w:r>
                          </w:p>
                        </w:txbxContent>
                      </v:textbox>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435DCFFC" wp14:editId="0100CF31">
                      <wp:simplePos x="0" y="0"/>
                      <wp:positionH relativeFrom="column">
                        <wp:posOffset>4318635</wp:posOffset>
                      </wp:positionH>
                      <wp:positionV relativeFrom="paragraph">
                        <wp:posOffset>244475</wp:posOffset>
                      </wp:positionV>
                      <wp:extent cx="628650" cy="314325"/>
                      <wp:effectExtent l="0" t="0" r="6350" b="3175"/>
                      <wp:wrapNone/>
                      <wp:docPr id="18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314325"/>
                              </a:xfrm>
                              <a:prstGeom prst="rect">
                                <a:avLst/>
                              </a:prstGeom>
                              <a:solidFill>
                                <a:srgbClr val="FFFFFF"/>
                              </a:solidFill>
                              <a:ln w="9525">
                                <a:solidFill>
                                  <a:srgbClr val="000000"/>
                                </a:solidFill>
                                <a:miter lim="800000"/>
                                <a:headEnd/>
                                <a:tailEnd/>
                              </a:ln>
                            </wps:spPr>
                            <wps:txbx>
                              <w:txbxContent>
                                <w:p w14:paraId="611B0FCF" w14:textId="77777777" w:rsidR="000E1069" w:rsidRPr="00116B8E" w:rsidRDefault="000E1069" w:rsidP="000E1069">
                                  <w:pPr>
                                    <w:rPr>
                                      <w:rFonts w:ascii="Times New Roman" w:hAnsi="Times New Roman" w:cs="Times New Roman"/>
                                    </w:rPr>
                                  </w:pPr>
                                  <w:r w:rsidRPr="00116B8E">
                                    <w:rPr>
                                      <w:rFonts w:ascii="Times New Roman" w:hAnsi="Times New Roman" w:cs="Times New Roman"/>
                                      <w:sz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DCFFC" id="Rectangle 19" o:spid="_x0000_s1028" style="position:absolute;left:0;text-align:left;margin-left:340.05pt;margin-top:19.25pt;width:49.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">
                      <v:path arrowok="t"/>
                      <v:textbox>
                        <w:txbxContent>
                          <w:p w14:paraId="611B0FCF" w14:textId="77777777" w:rsidR="000E1069" w:rsidRPr="00116B8E" w:rsidRDefault="000E1069" w:rsidP="000E1069">
                            <w:pPr>
                              <w:rPr>
                                <w:rFonts w:ascii="Times New Roman" w:hAnsi="Times New Roman" w:cs="Times New Roman"/>
                              </w:rPr>
                            </w:pPr>
                            <w:r w:rsidRPr="00116B8E">
                              <w:rPr>
                                <w:rFonts w:ascii="Times New Roman" w:hAnsi="Times New Roman" w:cs="Times New Roman"/>
                                <w:sz w:val="28"/>
                              </w:rPr>
                              <w:t>(4)</w:t>
                            </w:r>
                          </w:p>
                        </w:txbxContent>
                      </v:textbox>
                    </v:rect>
                  </w:pict>
                </mc:Fallback>
              </mc:AlternateContent>
            </w:r>
            <w:r w:rsidRPr="00DE59C3">
              <w:rPr>
                <w:rFonts w:ascii="Times New Roman" w:hAnsi="Times New Roman" w:cs="Times New Roman"/>
                <w:noProof/>
                <w:color w:val="000000" w:themeColor="text1"/>
                <w:sz w:val="28"/>
                <w:szCs w:val="28"/>
              </w:rPr>
              <w:drawing>
                <wp:inline distT="0" distB="0" distL="0" distR="0" wp14:anchorId="171939B5" wp14:editId="3DC7A35B">
                  <wp:extent cx="4305300" cy="1438275"/>
                  <wp:effectExtent l="19050" t="0" r="0" b="0"/>
                  <wp:docPr id="15" name="Picture 5" descr="C:\Users\Administrator\Desktop\ADMINI~1\AppData\Local\Temp\FineReader11.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DMINI~1\AppData\Local\Temp\FineReader11.00\media\image61.jpeg"/>
                          <pic:cNvPicPr>
                            <a:picLocks noChangeAspect="1" noChangeArrowheads="1"/>
                          </pic:cNvPicPr>
                        </pic:nvPicPr>
                        <pic:blipFill>
                          <a:blip r:embed="rId5"/>
                          <a:srcRect/>
                          <a:stretch>
                            <a:fillRect/>
                          </a:stretch>
                        </pic:blipFill>
                        <pic:spPr bwMode="auto">
                          <a:xfrm>
                            <a:off x="0" y="0"/>
                            <a:ext cx="4305300" cy="1438275"/>
                          </a:xfrm>
                          <a:prstGeom prst="rect">
                            <a:avLst/>
                          </a:prstGeom>
                          <a:noFill/>
                          <a:ln w="9525">
                            <a:noFill/>
                            <a:miter lim="800000"/>
                            <a:headEnd/>
                            <a:tailEnd/>
                          </a:ln>
                        </pic:spPr>
                      </pic:pic>
                    </a:graphicData>
                  </a:graphic>
                </wp:inline>
              </w:drawing>
            </w:r>
          </w:p>
          <w:p w14:paraId="48ABE817" w14:textId="77777777" w:rsidR="000E1069" w:rsidRPr="00DE59C3" w:rsidRDefault="000E1069" w:rsidP="00960F4B">
            <w:pPr>
              <w:pStyle w:val="BodyText7"/>
              <w:shd w:val="clear" w:color="auto" w:fill="auto"/>
              <w:spacing w:after="0" w:line="240" w:lineRule="auto"/>
              <w:ind w:left="20" w:right="30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Gợi ý:Thành tế bào tạo thành bộ khung giúp tế bào có hình dạng nhất định, bảo vệ các thành phần bên trong tế bào; Không bào chứa các chất thải, chất dự trữ.</w:t>
            </w:r>
          </w:p>
          <w:p w14:paraId="05F384D7" w14:textId="77777777" w:rsidR="000E1069" w:rsidRPr="00DE59C3" w:rsidRDefault="000E1069" w:rsidP="00960F4B">
            <w:pPr>
              <w:pStyle w:val="BodyText7"/>
              <w:shd w:val="clear" w:color="auto" w:fill="auto"/>
              <w:spacing w:after="0" w:line="240" w:lineRule="auto"/>
              <w:ind w:right="30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a. Hãỵ chú thích tên các thành phẩn cấu tạo của hai tế bào trên và mô tả chức năng của mỗi thành phần.</w:t>
            </w:r>
          </w:p>
          <w:p w14:paraId="6A3BCE58"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 Xác định tên cùa tế bào A và B.</w:t>
            </w:r>
          </w:p>
          <w:p w14:paraId="1368068C"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  Lập bảng chỉ ra ba điểm khác nhau giữa hai tế bào.</w:t>
            </w:r>
          </w:p>
          <w:p w14:paraId="18CFF703"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w:t>
            </w:r>
          </w:p>
          <w:p w14:paraId="7D43F2DF" w14:textId="77777777" w:rsidR="000E1069" w:rsidRPr="00DE59C3" w:rsidRDefault="000E1069" w:rsidP="00960F4B">
            <w:pPr>
              <w:pStyle w:val="BodyText7"/>
              <w:shd w:val="clear" w:color="auto" w:fill="auto"/>
              <w:tabs>
                <w:tab w:val="left" w:pos="757"/>
              </w:tabs>
              <w:spacing w:after="0" w:line="240" w:lineRule="auto"/>
              <w:ind w:firstLine="0"/>
              <w:jc w:val="both"/>
              <w:rPr>
                <w:rFonts w:ascii="Times New Roman" w:hAnsi="Times New Roman" w:cs="Times New Roman"/>
                <w:color w:val="000000" w:themeColor="text1"/>
                <w:sz w:val="28"/>
                <w:szCs w:val="28"/>
              </w:rPr>
            </w:pPr>
            <w:r w:rsidRPr="00116B8E">
              <w:rPr>
                <w:rFonts w:ascii="Times New Roman" w:hAnsi="Times New Roman" w:cs="Times New Roman"/>
                <w:b/>
                <w:color w:val="000000" w:themeColor="text1"/>
                <w:sz w:val="28"/>
                <w:szCs w:val="28"/>
              </w:rPr>
              <w:t>Câu 8:</w:t>
            </w:r>
            <w:r w:rsidRPr="00DE59C3">
              <w:rPr>
                <w:rFonts w:ascii="Times New Roman" w:hAnsi="Times New Roman" w:cs="Times New Roman"/>
                <w:color w:val="000000" w:themeColor="text1"/>
                <w:sz w:val="28"/>
                <w:szCs w:val="28"/>
              </w:rPr>
              <w:t xml:space="preserve"> Hãy nêu các dạng hình dạng của tế bào, lấy ví dụ minh hoạ.</w:t>
            </w:r>
          </w:p>
          <w:p w14:paraId="32C94B79" w14:textId="77777777" w:rsidR="000E1069" w:rsidRPr="00DE59C3" w:rsidRDefault="000E1069" w:rsidP="00960F4B">
            <w:pPr>
              <w:pStyle w:val="BodyText7"/>
              <w:shd w:val="clear" w:color="auto" w:fill="auto"/>
              <w:tabs>
                <w:tab w:val="left" w:pos="757"/>
              </w:tabs>
              <w:spacing w:after="0" w:line="240" w:lineRule="auto"/>
              <w:ind w:firstLine="0"/>
              <w:jc w:val="both"/>
              <w:rPr>
                <w:rFonts w:ascii="Times New Roman" w:hAnsi="Times New Roman" w:cs="Times New Roman"/>
                <w:color w:val="000000" w:themeColor="text1"/>
                <w:sz w:val="28"/>
                <w:szCs w:val="28"/>
              </w:rPr>
            </w:pPr>
            <w:r w:rsidRPr="00116B8E">
              <w:rPr>
                <w:rFonts w:ascii="Times New Roman" w:hAnsi="Times New Roman" w:cs="Times New Roman"/>
                <w:b/>
                <w:color w:val="000000" w:themeColor="text1"/>
                <w:sz w:val="28"/>
                <w:szCs w:val="28"/>
              </w:rPr>
              <w:t>Câu 9:</w:t>
            </w:r>
            <w:r w:rsidRPr="00DE59C3">
              <w:rPr>
                <w:rFonts w:ascii="Times New Roman" w:hAnsi="Times New Roman" w:cs="Times New Roman"/>
                <w:color w:val="000000" w:themeColor="text1"/>
                <w:sz w:val="28"/>
                <w:szCs w:val="28"/>
              </w:rPr>
              <w:t xml:space="preserve"> Sự lớn lên và sinh sản của tế bào là một chuỗi các thay đổi vể kích thước, số lượng các thành phẩn trong tế bào. Ở tế bào nhân thực, sự lớn lên là một giai đoạn chuẩn bị dài, sự sinh sản là quá trình tạo ra tế bào mới.</w:t>
            </w:r>
          </w:p>
          <w:p w14:paraId="6F614189" w14:textId="77777777" w:rsidR="000E1069" w:rsidRPr="00DE59C3" w:rsidRDefault="000E1069" w:rsidP="00960F4B">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Sự lớn lên của tế bào biểu hiện nhưthế nào?</w:t>
            </w:r>
          </w:p>
          <w:p w14:paraId="011C2A25" w14:textId="77777777" w:rsidR="000E1069" w:rsidRPr="00DE59C3" w:rsidRDefault="000E1069" w:rsidP="00960F4B">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Sự sinh sản làm thay đổi số lượng thành phẩn nào của tế bào?</w:t>
            </w:r>
          </w:p>
          <w:p w14:paraId="30898D35" w14:textId="77777777" w:rsidR="000E1069" w:rsidRPr="00DE59C3" w:rsidRDefault="000E1069" w:rsidP="00960F4B">
            <w:pPr>
              <w:pStyle w:val="BodyText7"/>
              <w:shd w:val="clear" w:color="auto" w:fill="auto"/>
              <w:spacing w:after="0" w:line="240" w:lineRule="auto"/>
              <w:ind w:left="520" w:right="4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Một tế bào sau khi sinh sản tạo thành mười sáu tế bào mới. Tế bào đó đã trải qua mấy lẩn sinh sản?</w:t>
            </w:r>
          </w:p>
          <w:p w14:paraId="27FAF3D6" w14:textId="77777777" w:rsidR="000E1069" w:rsidRPr="00DE59C3" w:rsidRDefault="000E1069" w:rsidP="00960F4B">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Vẽ sơ đồ thể hiện mối quan hệ giữa sự lớn lên và sự sinh sản của tế bào.</w:t>
            </w:r>
          </w:p>
          <w:p w14:paraId="616925F4" w14:textId="77777777" w:rsidR="000E1069" w:rsidRPr="00DE59C3" w:rsidRDefault="000E1069" w:rsidP="00960F4B">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w:t>
            </w: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w:t>
            </w:r>
          </w:p>
          <w:p w14:paraId="19E1F598" w14:textId="77777777" w:rsidR="000E1069" w:rsidRPr="00DE59C3" w:rsidRDefault="000E1069" w:rsidP="00960F4B">
            <w:pPr>
              <w:pStyle w:val="BodyText7"/>
              <w:shd w:val="clear" w:color="auto" w:fill="auto"/>
              <w:spacing w:after="0" w:line="240" w:lineRule="auto"/>
              <w:ind w:left="20" w:right="40" w:firstLine="0"/>
              <w:rPr>
                <w:rFonts w:ascii="Times New Roman" w:hAnsi="Times New Roman" w:cs="Times New Roman"/>
                <w:color w:val="000000" w:themeColor="text1"/>
                <w:sz w:val="28"/>
                <w:szCs w:val="28"/>
              </w:rPr>
            </w:pPr>
            <w:r w:rsidRPr="00116B8E">
              <w:rPr>
                <w:rFonts w:ascii="Times New Roman" w:hAnsi="Times New Roman" w:cs="Times New Roman"/>
                <w:b/>
                <w:color w:val="000000" w:themeColor="text1"/>
                <w:sz w:val="28"/>
                <w:szCs w:val="28"/>
              </w:rPr>
              <w:t>Câu 10:</w:t>
            </w:r>
            <w:r w:rsidRPr="00DE59C3">
              <w:rPr>
                <w:rFonts w:ascii="Times New Roman" w:hAnsi="Times New Roman" w:cs="Times New Roman"/>
                <w:color w:val="000000" w:themeColor="text1"/>
                <w:sz w:val="28"/>
                <w:szCs w:val="28"/>
              </w:rPr>
              <w:t xml:space="preserve">  Trong cơ thể sinh vật, ba tế bào bắt đẩu quá trình sinh sản để tạo nên các tế bào mới, nếu những tế bào nàỵ thực hiện ba lẩn sinh sản liên tiếp thì sẽ </w:t>
            </w:r>
            <w:r w:rsidRPr="00DE59C3">
              <w:rPr>
                <w:rFonts w:ascii="Times New Roman" w:hAnsi="Times New Roman" w:cs="Times New Roman"/>
                <w:color w:val="000000" w:themeColor="text1"/>
                <w:sz w:val="28"/>
                <w:szCs w:val="28"/>
              </w:rPr>
              <w:lastRenderedPageBreak/>
              <w:t>tạo ra được bao nhiêu tế bào con? Cơ thể con người được cấu tạo từ tế bào nhân sơ haỵ tế bào nhân thực?</w:t>
            </w:r>
          </w:p>
        </w:tc>
      </w:tr>
    </w:tbl>
    <w:p w14:paraId="2DD26669" w14:textId="77777777" w:rsidR="000E1069" w:rsidRPr="00FD6D33" w:rsidRDefault="000E1069" w:rsidP="000E1069">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lastRenderedPageBreak/>
        <w:t>2. Chuẩn bị của HS:</w:t>
      </w:r>
    </w:p>
    <w:p w14:paraId="7BAF96B8" w14:textId="77777777" w:rsidR="000E1069" w:rsidRPr="00FD6D33" w:rsidRDefault="000E1069" w:rsidP="000E106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Giấy A3, bút dạ nhiề</w:t>
      </w:r>
      <w:r>
        <w:rPr>
          <w:rFonts w:ascii="Times New Roman" w:hAnsi="Times New Roman" w:cs="Times New Roman"/>
          <w:color w:val="000000" w:themeColor="text1"/>
          <w:sz w:val="28"/>
          <w:szCs w:val="28"/>
        </w:rPr>
        <w:t>u màu</w:t>
      </w:r>
    </w:p>
    <w:p w14:paraId="1A36031D" w14:textId="77777777" w:rsidR="000E1069" w:rsidRPr="00FD6D33" w:rsidRDefault="000E1069" w:rsidP="000E1069">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III. TIẾN TRÌNH DẠY HỌC:</w:t>
      </w:r>
    </w:p>
    <w:p w14:paraId="2522232A" w14:textId="77777777" w:rsidR="000E1069" w:rsidRPr="00411600" w:rsidRDefault="000E1069" w:rsidP="000E1069">
      <w:pPr>
        <w:spacing w:after="0" w:line="240" w:lineRule="auto"/>
        <w:jc w:val="both"/>
        <w:rPr>
          <w:rFonts w:ascii="Times New Roman" w:hAnsi="Times New Roman" w:cs="Times New Roman"/>
          <w:b/>
          <w:color w:val="000000" w:themeColor="text1"/>
          <w:sz w:val="28"/>
          <w:szCs w:val="28"/>
        </w:rPr>
      </w:pPr>
      <w:r w:rsidRPr="00411600">
        <w:rPr>
          <w:rFonts w:ascii="Times New Roman" w:hAnsi="Times New Roman" w:cs="Times New Roman"/>
          <w:b/>
          <w:color w:val="000000" w:themeColor="text1"/>
          <w:sz w:val="28"/>
          <w:szCs w:val="28"/>
        </w:rPr>
        <w:t>A. Khởi động:</w:t>
      </w:r>
    </w:p>
    <w:p w14:paraId="29ABBB81" w14:textId="77777777" w:rsidR="000E1069" w:rsidRPr="00411600" w:rsidRDefault="000E1069" w:rsidP="000E1069">
      <w:pPr>
        <w:spacing w:after="0" w:line="240" w:lineRule="auto"/>
        <w:jc w:val="center"/>
        <w:rPr>
          <w:rFonts w:ascii="Times New Roman" w:hAnsi="Times New Roman" w:cs="Times New Roman"/>
          <w:b/>
          <w:color w:val="000000" w:themeColor="text1"/>
          <w:sz w:val="28"/>
          <w:szCs w:val="28"/>
        </w:rPr>
      </w:pPr>
      <w:r w:rsidRPr="00411600">
        <w:rPr>
          <w:rFonts w:ascii="Times New Roman" w:hAnsi="Times New Roman" w:cs="Times New Roman"/>
          <w:b/>
          <w:color w:val="000000" w:themeColor="text1"/>
          <w:sz w:val="28"/>
          <w:szCs w:val="28"/>
          <w:u w:val="single"/>
        </w:rPr>
        <w:t>Hoạt động 1:</w:t>
      </w:r>
      <w:r w:rsidRPr="00411600">
        <w:rPr>
          <w:rFonts w:ascii="Times New Roman" w:hAnsi="Times New Roman" w:cs="Times New Roman"/>
          <w:b/>
          <w:color w:val="000000" w:themeColor="text1"/>
          <w:sz w:val="28"/>
          <w:szCs w:val="28"/>
        </w:rPr>
        <w:t xml:space="preserve"> Chơi trò chơi “Ghép tranh hình”</w:t>
      </w:r>
    </w:p>
    <w:p w14:paraId="3C451503"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07670A">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Tạo ra cho học sinh hứng thú để dẫn dắt vào nội dung của chủ  đề và nội dung của bài.</w:t>
      </w:r>
    </w:p>
    <w:p w14:paraId="4143E311"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07670A">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chơi trò chơi, học sinh thảo luận sắp xếp thứ tự các mảnh ghép để có bức tranh hoàn thiện.</w:t>
      </w:r>
    </w:p>
    <w:p w14:paraId="646AC7E2"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07670A">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Bức tranh ngôi nhà.</w:t>
      </w:r>
    </w:p>
    <w:p w14:paraId="6F831898" w14:textId="77777777" w:rsidR="000E1069" w:rsidRPr="0007670A" w:rsidRDefault="000E1069" w:rsidP="000E1069">
      <w:pPr>
        <w:spacing w:after="0" w:line="240" w:lineRule="auto"/>
        <w:rPr>
          <w:rFonts w:ascii="Times New Roman" w:hAnsi="Times New Roman" w:cs="Times New Roman"/>
          <w:b/>
          <w:color w:val="000000" w:themeColor="text1"/>
          <w:sz w:val="28"/>
          <w:szCs w:val="28"/>
        </w:rPr>
      </w:pPr>
      <w:r w:rsidRPr="0007670A">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3402"/>
      </w:tblGrid>
      <w:tr w:rsidR="000E1069" w:rsidRPr="00DE59C3" w14:paraId="4FD4FCC7" w14:textId="77777777" w:rsidTr="00960F4B">
        <w:tc>
          <w:tcPr>
            <w:tcW w:w="5812" w:type="dxa"/>
          </w:tcPr>
          <w:p w14:paraId="135363DA" w14:textId="77777777" w:rsidR="000E1069" w:rsidRPr="00525E17" w:rsidRDefault="000E106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44" w:type="dxa"/>
          </w:tcPr>
          <w:p w14:paraId="012A5394" w14:textId="77777777" w:rsidR="000E1069" w:rsidRPr="00525E17" w:rsidRDefault="000E106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0E1069" w:rsidRPr="00DE59C3" w14:paraId="0FFCB201" w14:textId="77777777" w:rsidTr="00960F4B">
        <w:tc>
          <w:tcPr>
            <w:tcW w:w="5812" w:type="dxa"/>
          </w:tcPr>
          <w:p w14:paraId="38F237FC"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b/>
                <w:color w:val="000000" w:themeColor="text1"/>
                <w:sz w:val="28"/>
                <w:szCs w:val="28"/>
                <w:lang w:val="vi-VN"/>
              </w:rPr>
              <w:t>- Thông báo luật chơi</w:t>
            </w:r>
            <w:r w:rsidRPr="00DE59C3">
              <w:rPr>
                <w:rFonts w:ascii="Times New Roman" w:hAnsi="Times New Roman" w:cs="Times New Roman"/>
                <w:b/>
                <w:i/>
                <w:color w:val="000000" w:themeColor="text1"/>
                <w:sz w:val="28"/>
                <w:szCs w:val="28"/>
                <w:lang w:val="vi-VN"/>
              </w:rPr>
              <w:t>:</w:t>
            </w:r>
            <w:r w:rsidRPr="00DE59C3">
              <w:rPr>
                <w:rFonts w:ascii="Times New Roman" w:hAnsi="Times New Roman" w:cs="Times New Roman"/>
                <w:color w:val="000000" w:themeColor="text1"/>
                <w:sz w:val="28"/>
                <w:szCs w:val="28"/>
                <w:lang w:val="vi-VN"/>
              </w:rPr>
              <w:t xml:space="preserve"> sắp xếp các mảnh ghép để taoh thành bức tranh hoàn chỉnh. Nhóm nào hoàn thành bức tranh nhanh nhất sẽ được điểm cao nhất, các nhóm khác sẽ tự nhận xét lẫn nhau và cho điểm.</w:t>
            </w:r>
          </w:p>
        </w:tc>
        <w:tc>
          <w:tcPr>
            <w:tcW w:w="3544" w:type="dxa"/>
          </w:tcPr>
          <w:p w14:paraId="3F5A8DBF"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0E1069" w:rsidRPr="00DE59C3" w14:paraId="1DF597C4" w14:textId="77777777" w:rsidTr="00960F4B">
        <w:tc>
          <w:tcPr>
            <w:tcW w:w="5812" w:type="dxa"/>
          </w:tcPr>
          <w:p w14:paraId="6C458D21" w14:textId="77777777" w:rsidR="000E1069" w:rsidRPr="005B14CB" w:rsidRDefault="000E1069" w:rsidP="00960F4B">
            <w:pPr>
              <w:spacing w:after="0" w:line="240" w:lineRule="auto"/>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xml:space="preserve">- Giao nhiệm vụ: </w:t>
            </w:r>
          </w:p>
          <w:p w14:paraId="434410BE"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 xml:space="preserve">Quan sát các mảnh ghép đã được đánh số, thảo luận để sắp xếp các mảnh ghép để tạo thành bức tranh hoàn chỉnh. </w:t>
            </w:r>
          </w:p>
          <w:p w14:paraId="25431647"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thảo luận và hoàn thành nhiệm vụ trong 2 phút</w:t>
            </w:r>
          </w:p>
        </w:tc>
        <w:tc>
          <w:tcPr>
            <w:tcW w:w="3544" w:type="dxa"/>
          </w:tcPr>
          <w:p w14:paraId="19BA5FB0"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E1069" w:rsidRPr="00DE59C3" w14:paraId="71C80DDD" w14:textId="77777777" w:rsidTr="00960F4B">
        <w:trPr>
          <w:trHeight w:val="2264"/>
        </w:trPr>
        <w:tc>
          <w:tcPr>
            <w:tcW w:w="5812" w:type="dxa"/>
          </w:tcPr>
          <w:p w14:paraId="71CBEFD9" w14:textId="77777777" w:rsidR="000E1069" w:rsidRPr="005B14CB" w:rsidRDefault="000E1069" w:rsidP="00960F4B">
            <w:pPr>
              <w:spacing w:after="0" w:line="240" w:lineRule="auto"/>
              <w:rPr>
                <w:rFonts w:ascii="Times New Roman" w:hAnsi="Times New Roman" w:cs="Times New Roman"/>
                <w:b/>
                <w:color w:val="000000" w:themeColor="text1"/>
                <w:spacing w:val="-2"/>
                <w:sz w:val="28"/>
                <w:szCs w:val="28"/>
                <w:lang w:val="vi-VN"/>
              </w:rPr>
            </w:pPr>
            <w:r w:rsidRPr="005B14CB">
              <w:rPr>
                <w:rFonts w:ascii="Times New Roman" w:hAnsi="Times New Roman" w:cs="Times New Roman"/>
                <w:b/>
                <w:color w:val="000000" w:themeColor="text1"/>
                <w:sz w:val="28"/>
                <w:szCs w:val="28"/>
                <w:lang w:val="vi-VN"/>
              </w:rPr>
              <w:t xml:space="preserve">- </w:t>
            </w:r>
            <w:r w:rsidRPr="005B14CB">
              <w:rPr>
                <w:rFonts w:ascii="Times New Roman" w:hAnsi="Times New Roman" w:cs="Times New Roman"/>
                <w:b/>
                <w:color w:val="000000" w:themeColor="text1"/>
                <w:spacing w:val="-2"/>
                <w:sz w:val="28"/>
                <w:szCs w:val="28"/>
                <w:lang w:val="vi-VN"/>
              </w:rPr>
              <w:t>Hướng dẫn học sinh thực hiện nhiệm vụ:</w:t>
            </w:r>
          </w:p>
          <w:p w14:paraId="37BD5A22"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w:t>
            </w:r>
            <w:r>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lang w:val="vi-VN"/>
              </w:rPr>
              <w:t>Chiếu hình ảnh về các mảnh ghép để học sinh quan sát, hỗ trợ khi cần thiết</w:t>
            </w:r>
          </w:p>
          <w:p w14:paraId="76379F64" w14:textId="77777777" w:rsidR="000E1069" w:rsidRPr="005B14CB" w:rsidRDefault="000E1069" w:rsidP="00960F4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color w:val="000000" w:themeColor="text1"/>
                <w:sz w:val="28"/>
                <w:szCs w:val="28"/>
                <w:lang w:val="vi-VN"/>
              </w:rPr>
              <w:t>- Gọi nhóm hoàn thành nhanh nhất trình bày kết quả thảo luận của nhóm mình</w:t>
            </w:r>
          </w:p>
          <w:p w14:paraId="4EEAC5C0"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color w:val="000000" w:themeColor="text1"/>
                <w:sz w:val="28"/>
                <w:szCs w:val="28"/>
                <w:lang w:val="vi-VN"/>
              </w:rPr>
              <w:t>Chiếu đáp án đúng và cho điểm các nhóm và nhận xét về hoạt động của HS</w:t>
            </w:r>
          </w:p>
        </w:tc>
        <w:tc>
          <w:tcPr>
            <w:tcW w:w="3544" w:type="dxa"/>
          </w:tcPr>
          <w:p w14:paraId="1FB12B7F"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sắp xếp các mảnh ghép để tạo thành một bức tranh hoàn chỉnh</w:t>
            </w:r>
          </w:p>
          <w:p w14:paraId="6ADE6B52"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trình bày kết quả thảo luận, nhóm khác nhận xét và bổ sung.</w:t>
            </w:r>
          </w:p>
        </w:tc>
      </w:tr>
      <w:tr w:rsidR="000E1069" w:rsidRPr="00DE59C3" w14:paraId="64D658EB" w14:textId="77777777" w:rsidTr="00960F4B">
        <w:tc>
          <w:tcPr>
            <w:tcW w:w="5812" w:type="dxa"/>
          </w:tcPr>
          <w:p w14:paraId="22C8D8D7"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b/>
                <w:color w:val="000000" w:themeColor="text1"/>
                <w:sz w:val="28"/>
                <w:szCs w:val="28"/>
                <w:lang w:val="vi-VN"/>
              </w:rPr>
              <w:t>- Chốt lại và đặt vấn đề vào bài:</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mỗi viên gạch trong một ngôi nhà, mỗi căn hộ trong một tòa chung cư, mỗi khoang nhỏ trong một tổ ong đều là những đơn vị cơ sở trong một hệ thống lớn. Vậy trong cơ thể sống, đơn vị cơ sở đó là gì? Bài học hôm nay sẽ giúp chúng ta làm rõ vấn đề trên.</w:t>
            </w:r>
          </w:p>
        </w:tc>
        <w:tc>
          <w:tcPr>
            <w:tcW w:w="3544" w:type="dxa"/>
          </w:tcPr>
          <w:p w14:paraId="0E3365D5"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sách vở học bài</w:t>
            </w:r>
          </w:p>
        </w:tc>
      </w:tr>
    </w:tbl>
    <w:p w14:paraId="0E1E2696" w14:textId="77777777" w:rsidR="000E1069" w:rsidRPr="00316316" w:rsidRDefault="000E1069" w:rsidP="000E1069">
      <w:pPr>
        <w:spacing w:after="0" w:line="240" w:lineRule="auto"/>
        <w:jc w:val="both"/>
        <w:rPr>
          <w:rFonts w:ascii="Times New Roman" w:hAnsi="Times New Roman" w:cs="Times New Roman"/>
          <w:b/>
          <w:color w:val="000000" w:themeColor="text1"/>
          <w:sz w:val="28"/>
          <w:szCs w:val="28"/>
        </w:rPr>
      </w:pPr>
      <w:r w:rsidRPr="00316316">
        <w:rPr>
          <w:rFonts w:ascii="Times New Roman" w:hAnsi="Times New Roman" w:cs="Times New Roman"/>
          <w:b/>
          <w:color w:val="000000" w:themeColor="text1"/>
          <w:sz w:val="28"/>
          <w:szCs w:val="28"/>
        </w:rPr>
        <w:t>B. Hình hành kiến thức mới:</w:t>
      </w:r>
    </w:p>
    <w:p w14:paraId="35BAFB98" w14:textId="77777777" w:rsidR="000E1069" w:rsidRPr="005B14CB" w:rsidRDefault="000E1069" w:rsidP="000E1069">
      <w:pPr>
        <w:spacing w:after="0" w:line="240" w:lineRule="auto"/>
        <w:rPr>
          <w:rFonts w:ascii="Times New Roman" w:hAnsi="Times New Roman" w:cs="Times New Roman"/>
          <w:color w:val="000000" w:themeColor="text1"/>
          <w:sz w:val="28"/>
          <w:szCs w:val="28"/>
        </w:rPr>
      </w:pPr>
      <w:r w:rsidRPr="005B14CB">
        <w:rPr>
          <w:rFonts w:ascii="Times New Roman" w:hAnsi="Times New Roman" w:cs="Times New Roman"/>
          <w:color w:val="000000" w:themeColor="text1"/>
          <w:sz w:val="28"/>
          <w:szCs w:val="28"/>
        </w:rPr>
        <w:t>Ngày dạy: ……………</w:t>
      </w:r>
    </w:p>
    <w:p w14:paraId="6152CB69" w14:textId="77777777" w:rsidR="000E1069" w:rsidRPr="000B7CA0" w:rsidRDefault="000E1069" w:rsidP="000E1069">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43</w:t>
      </w:r>
      <w:r w:rsidRPr="000B7CA0">
        <w:rPr>
          <w:rFonts w:ascii="Times New Roman" w:hAnsi="Times New Roman" w:cs="Times New Roman"/>
          <w:b/>
          <w:color w:val="000000" w:themeColor="text1"/>
          <w:sz w:val="28"/>
          <w:szCs w:val="28"/>
          <w:u w:val="single"/>
          <w:lang w:val="vi-VN"/>
        </w:rPr>
        <w:t xml:space="preserve">. </w:t>
      </w:r>
    </w:p>
    <w:p w14:paraId="40526924" w14:textId="77777777" w:rsidR="000E1069" w:rsidRPr="00DE59C3" w:rsidRDefault="000E1069" w:rsidP="000E1069">
      <w:pPr>
        <w:spacing w:after="0" w:line="240" w:lineRule="auto"/>
        <w:jc w:val="center"/>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u w:val="single"/>
        </w:rPr>
        <w:t>Hoạt động</w:t>
      </w:r>
      <w:r w:rsidRPr="005B14CB">
        <w:rPr>
          <w:rFonts w:ascii="Times New Roman" w:hAnsi="Times New Roman" w:cs="Times New Roman"/>
          <w:b/>
          <w:color w:val="000000" w:themeColor="text1"/>
          <w:sz w:val="28"/>
          <w:szCs w:val="28"/>
          <w:u w:val="single"/>
          <w:lang w:val="vi-VN"/>
        </w:rPr>
        <w:t xml:space="preserve"> 2:</w:t>
      </w:r>
      <w:r w:rsidRPr="00DE59C3">
        <w:rPr>
          <w:rFonts w:ascii="Times New Roman" w:hAnsi="Times New Roman" w:cs="Times New Roman"/>
          <w:b/>
          <w:color w:val="000000" w:themeColor="text1"/>
          <w:sz w:val="28"/>
          <w:szCs w:val="28"/>
          <w:lang w:val="vi-VN"/>
        </w:rPr>
        <w:t xml:space="preserve"> T</w:t>
      </w:r>
      <w:r>
        <w:rPr>
          <w:rFonts w:ascii="Times New Roman" w:hAnsi="Times New Roman" w:cs="Times New Roman"/>
          <w:b/>
          <w:color w:val="000000" w:themeColor="text1"/>
          <w:sz w:val="28"/>
          <w:szCs w:val="28"/>
        </w:rPr>
        <w:t>ế bào là gì</w:t>
      </w:r>
      <w:r w:rsidRPr="00DE59C3">
        <w:rPr>
          <w:rFonts w:ascii="Times New Roman" w:hAnsi="Times New Roman" w:cs="Times New Roman"/>
          <w:b/>
          <w:color w:val="000000" w:themeColor="text1"/>
          <w:sz w:val="28"/>
          <w:szCs w:val="28"/>
          <w:lang w:val="vi-VN"/>
        </w:rPr>
        <w:t>?</w:t>
      </w:r>
    </w:p>
    <w:p w14:paraId="3498566E"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Trình bày được khái niệm và chức năng của tế bào; Nêu được hình dạng và kích thước điển hình của một số loại tế bào.</w:t>
      </w:r>
    </w:p>
    <w:p w14:paraId="53389752"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lastRenderedPageBreak/>
        <w:t>b. Nội dung:</w:t>
      </w:r>
      <w:r w:rsidRPr="00DE59C3">
        <w:rPr>
          <w:rFonts w:ascii="Times New Roman" w:hAnsi="Times New Roman" w:cs="Times New Roman"/>
          <w:color w:val="000000" w:themeColor="text1"/>
          <w:sz w:val="28"/>
          <w:szCs w:val="28"/>
        </w:rPr>
        <w:t xml:space="preserve"> GV tổ chức cho học sinh hoạt động đôi để làm rõ mục tiêu trên</w:t>
      </w:r>
    </w:p>
    <w:p w14:paraId="3D120B11" w14:textId="77777777" w:rsidR="000E1069" w:rsidRPr="00DE59C3" w:rsidRDefault="000E1069" w:rsidP="000E1069">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783F62B0" w14:textId="77777777" w:rsidR="000E1069" w:rsidRPr="00811F3C" w:rsidRDefault="000E1069" w:rsidP="000E1069">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3"/>
        <w:gridCol w:w="3401"/>
      </w:tblGrid>
      <w:tr w:rsidR="000E1069" w:rsidRPr="00DE59C3" w14:paraId="42667E43" w14:textId="77777777" w:rsidTr="00960F4B">
        <w:tc>
          <w:tcPr>
            <w:tcW w:w="5812" w:type="dxa"/>
          </w:tcPr>
          <w:p w14:paraId="32BA0023" w14:textId="77777777" w:rsidR="000E1069" w:rsidRPr="00525E17" w:rsidRDefault="000E106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44" w:type="dxa"/>
          </w:tcPr>
          <w:p w14:paraId="24A3FE7B" w14:textId="77777777" w:rsidR="000E1069" w:rsidRPr="00525E17" w:rsidRDefault="000E106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0E1069" w:rsidRPr="00DE59C3" w14:paraId="7838D58D" w14:textId="77777777" w:rsidTr="00960F4B">
        <w:tc>
          <w:tcPr>
            <w:tcW w:w="5812" w:type="dxa"/>
          </w:tcPr>
          <w:p w14:paraId="7106B86A"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Quan sát hình ảnh 17.1 SGK em hãy cho biết:</w:t>
            </w:r>
          </w:p>
          <w:p w14:paraId="29DD9FD0"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Đơn vị cấu trúc nên cơ thể sinh vật là gì? </w:t>
            </w:r>
          </w:p>
          <w:p w14:paraId="3648B838"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Tế bào có những chức năng cơ bản nào?</w:t>
            </w:r>
          </w:p>
          <w:p w14:paraId="1ED00507"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câu trả lời của HS, dùng tranh hình 17.1 chốt kiến thức:</w:t>
            </w:r>
          </w:p>
          <w:p w14:paraId="2D5D985D"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Mọi cơ thể sống đều được cấu tạo từ tế bào.</w:t>
            </w:r>
          </w:p>
          <w:p w14:paraId="7AAAF1D0"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Quan sát hình ảnh 17.2 đến hình 17.3 SGK hoạt động cặp đôi hoàn thành phiếu học tập số 1</w:t>
            </w:r>
          </w:p>
        </w:tc>
        <w:tc>
          <w:tcPr>
            <w:tcW w:w="3544" w:type="dxa"/>
          </w:tcPr>
          <w:p w14:paraId="0B0BA417"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Nhận nhiệm vụ, cá nhân quan sát tranh hình và tự tìm thông tin trong SGK </w:t>
            </w:r>
          </w:p>
          <w:p w14:paraId="58A2ACA5"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trả lời câu hỏi, HS khác nhận xét và bổ sung.</w:t>
            </w:r>
          </w:p>
          <w:p w14:paraId="73C608CF"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p>
          <w:p w14:paraId="0F4CE95C"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p>
          <w:p w14:paraId="14A12127"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p>
          <w:p w14:paraId="04818786" w14:textId="77777777" w:rsidR="000E1069" w:rsidRPr="00DE59C3" w:rsidRDefault="000E106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E1069" w:rsidRPr="00DE59C3" w14:paraId="2599CE73" w14:textId="77777777" w:rsidTr="00960F4B">
        <w:tc>
          <w:tcPr>
            <w:tcW w:w="5812" w:type="dxa"/>
          </w:tcPr>
          <w:p w14:paraId="37657311" w14:textId="77777777" w:rsidR="000E1069" w:rsidRPr="005B14CB" w:rsidRDefault="000E1069" w:rsidP="00960F4B">
            <w:pPr>
              <w:spacing w:after="0" w:line="240" w:lineRule="auto"/>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pacing w:val="-4"/>
                <w:sz w:val="28"/>
                <w:szCs w:val="28"/>
                <w:lang w:val="vi-VN"/>
              </w:rPr>
              <w:t>- Hướng dẫn học sinh thực hiện nhiệm vụ</w:t>
            </w:r>
            <w:r w:rsidRPr="005B14CB">
              <w:rPr>
                <w:rFonts w:ascii="Times New Roman" w:hAnsi="Times New Roman" w:cs="Times New Roman"/>
                <w:b/>
                <w:color w:val="000000" w:themeColor="text1"/>
                <w:sz w:val="28"/>
                <w:szCs w:val="28"/>
                <w:lang w:val="vi-VN"/>
              </w:rPr>
              <w:t>:</w:t>
            </w:r>
          </w:p>
          <w:p w14:paraId="49FC1BEE"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Mỗi bàn có 2 bạn sẽ ghép thành 1 cặp đôi, thảo luận và hoàn thành phiếu học tập số 2. Sau khi thảo luận xong, nhóm nào xung phong trình bày có chất lượng tốt sẽ được tặng điểm</w:t>
            </w:r>
          </w:p>
        </w:tc>
        <w:tc>
          <w:tcPr>
            <w:tcW w:w="3544" w:type="dxa"/>
          </w:tcPr>
          <w:p w14:paraId="67C8619C"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0D5589F2"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thảo luận đôi hoàn thành phiếu học tập số 2</w:t>
            </w:r>
          </w:p>
        </w:tc>
      </w:tr>
      <w:tr w:rsidR="000E1069" w:rsidRPr="00DE59C3" w14:paraId="753B4654" w14:textId="77777777" w:rsidTr="00960F4B">
        <w:tc>
          <w:tcPr>
            <w:tcW w:w="5812" w:type="dxa"/>
          </w:tcPr>
          <w:p w14:paraId="1891DAD6" w14:textId="77777777" w:rsidR="000E1069" w:rsidRPr="005B14CB" w:rsidRDefault="000E1069" w:rsidP="00960F4B">
            <w:pPr>
              <w:spacing w:after="0" w:line="240" w:lineRule="auto"/>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xml:space="preserve">- Báo cáo kết quả: </w:t>
            </w:r>
          </w:p>
          <w:p w14:paraId="2E84FB0A"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Chọn 1 cặp đôi lên bảng trình bày kết quả</w:t>
            </w:r>
          </w:p>
          <w:p w14:paraId="3E9F8A6C"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14:paraId="098E1845"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w:t>
            </w:r>
          </w:p>
          <w:p w14:paraId="2B45CA09" w14:textId="77777777" w:rsidR="000E1069" w:rsidRPr="00DE59C3" w:rsidRDefault="000E106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Chúng ta có thể quan sát tế bào bằng những cách nào? </w:t>
            </w:r>
            <w:r w:rsidRPr="00DE59C3">
              <w:rPr>
                <w:rFonts w:ascii="Times New Roman" w:hAnsi="Times New Roman" w:cs="Times New Roman"/>
                <w:color w:val="000000" w:themeColor="text1"/>
                <w:sz w:val="28"/>
                <w:szCs w:val="28"/>
              </w:rPr>
              <w:t>Lấy ví dụ.</w:t>
            </w:r>
          </w:p>
        </w:tc>
        <w:tc>
          <w:tcPr>
            <w:tcW w:w="3544" w:type="dxa"/>
          </w:tcPr>
          <w:p w14:paraId="2F64933D"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14:paraId="40714814"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14:paraId="54E6F497"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p>
          <w:p w14:paraId="3B423014" w14:textId="77777777" w:rsidR="000E1069" w:rsidRPr="00DE59C3" w:rsidRDefault="000E1069"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trả lời câu hỏi, HS khác nhận xét và bổ sung.</w:t>
            </w:r>
          </w:p>
        </w:tc>
      </w:tr>
      <w:tr w:rsidR="000E1069" w:rsidRPr="00DE59C3" w14:paraId="2E77C96C" w14:textId="77777777" w:rsidTr="00960F4B">
        <w:tc>
          <w:tcPr>
            <w:tcW w:w="5812" w:type="dxa"/>
          </w:tcPr>
          <w:p w14:paraId="7E060743" w14:textId="77777777" w:rsidR="000E1069" w:rsidRPr="005B14CB" w:rsidRDefault="000E1069" w:rsidP="00960F4B">
            <w:pPr>
              <w:spacing w:after="0" w:line="240" w:lineRule="auto"/>
              <w:jc w:val="both"/>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Tổng kết</w:t>
            </w:r>
          </w:p>
          <w:p w14:paraId="48519431"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Tổng hợp để đi đến kết luận về hình dạng và kích thước của tế bào</w:t>
            </w:r>
          </w:p>
          <w:p w14:paraId="7CAF0991"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Yêu cầu học sinh chốt lại kết luận về hình dạng và kích thước của tế bào.</w:t>
            </w:r>
          </w:p>
          <w:p w14:paraId="620F03D9"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có kích thước nhỏ, phần lớn không quan sát được bằng mắt thường mà phải sử dụng kính hiển vi.</w:t>
            </w:r>
          </w:p>
          <w:p w14:paraId="7513858E"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Tế bào có nhiều hình dạng khác nhau như: hình cầu, hình đĩa, hình sợi, hình sao, hình trụ…</w:t>
            </w:r>
          </w:p>
          <w:p w14:paraId="08F77DBE"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Đưa thêm các ví dụ về tế bào cho HS quan sát</w:t>
            </w:r>
          </w:p>
        </w:tc>
        <w:tc>
          <w:tcPr>
            <w:tcW w:w="3544" w:type="dxa"/>
          </w:tcPr>
          <w:p w14:paraId="199F9DE5"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1B7912B1"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hình dạng và kích thước tế bào</w:t>
            </w:r>
          </w:p>
          <w:p w14:paraId="0ECEC222"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Ghi kết luận vào vở </w:t>
            </w:r>
          </w:p>
          <w:p w14:paraId="2CFA3DD0"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17221587"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11A0A207"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5A74B30B"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4A05984B"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53B05348"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các ví dụ</w:t>
            </w:r>
          </w:p>
        </w:tc>
      </w:tr>
      <w:tr w:rsidR="000E1069" w:rsidRPr="00DE59C3" w14:paraId="509D6568" w14:textId="77777777" w:rsidTr="00960F4B">
        <w:tc>
          <w:tcPr>
            <w:tcW w:w="5812" w:type="dxa"/>
          </w:tcPr>
          <w:p w14:paraId="44770D06" w14:textId="77777777" w:rsidR="000E1069" w:rsidRPr="005B14CB" w:rsidRDefault="000E1069" w:rsidP="00960F4B">
            <w:pPr>
              <w:spacing w:after="0" w:line="240" w:lineRule="auto"/>
              <w:jc w:val="both"/>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xml:space="preserve">- Luyện tập: </w:t>
            </w:r>
          </w:p>
          <w:p w14:paraId="263B8263"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Sự khác nhau về kích thước và hình dạng của tế bào có ý nghĩa gì đối với sinh vật?</w:t>
            </w:r>
          </w:p>
          <w:p w14:paraId="5405D652"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2"/>
                <w:sz w:val="28"/>
                <w:szCs w:val="28"/>
                <w:lang w:val="vi-VN"/>
              </w:rPr>
              <w:t>Mỗi tế bào đảm nhận chức năng khác nhau trong cơ thể. Sự khác nhau về kích thước và hình dạng của tế bàothể hiện sự phù hợp với chức năng mà tế bào đảm nhận.</w:t>
            </w:r>
          </w:p>
        </w:tc>
        <w:tc>
          <w:tcPr>
            <w:tcW w:w="3544" w:type="dxa"/>
          </w:tcPr>
          <w:p w14:paraId="7EFBF721"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2344AA0C"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Hoạt động cá nhân</w:t>
            </w:r>
          </w:p>
          <w:p w14:paraId="1C3C47FB"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4FA235CF"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p>
          <w:p w14:paraId="1CF726EF" w14:textId="77777777" w:rsidR="000E1069" w:rsidRPr="00DE59C3" w:rsidRDefault="000E1069"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bl>
    <w:p w14:paraId="410DE9A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69"/>
    <w:rsid w:val="000E1069"/>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4B43"/>
  <w15:chartTrackingRefBased/>
  <w15:docId w15:val="{68801BB6-164D-4D6C-8B35-BE6453BC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6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7"/>
    <w:qFormat/>
    <w:rsid w:val="000E1069"/>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0E1069"/>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95pt">
    <w:name w:val="Body text + 9.5 pt"/>
    <w:aliases w:val="Bold"/>
    <w:basedOn w:val="Bodytext"/>
    <w:rsid w:val="000E1069"/>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7955</Characters>
  <Application>Microsoft Office Word</Application>
  <DocSecurity>0</DocSecurity>
  <Lines>66</Lines>
  <Paragraphs>18</Paragraphs>
  <ScaleCrop>false</ScaleCrop>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2023-07-26T00:52:00Z</dcterms:created>
  <dcterms:modified xsi:type="dcterms:W3CDTF">2023-07-26T00:53:00Z</dcterms:modified>
</cp:coreProperties>
</file>