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78C3E" w14:textId="77777777" w:rsidR="002F0697" w:rsidRDefault="002F0697" w:rsidP="002F0697">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soạn: ………………..</w:t>
      </w:r>
    </w:p>
    <w:p w14:paraId="620BE47D" w14:textId="77777777" w:rsidR="002F0697" w:rsidRPr="00AB47A1" w:rsidRDefault="002F0697" w:rsidP="002F0697">
      <w:pPr>
        <w:spacing w:after="0"/>
        <w:jc w:val="center"/>
        <w:rPr>
          <w:rFonts w:ascii="Times New Roman" w:eastAsia="Calibri" w:hAnsi="Times New Roman" w:cs="Times New Roman"/>
          <w:b/>
          <w:bCs/>
          <w:iCs w:val="0"/>
          <w:color w:val="000000" w:themeColor="text1"/>
          <w:sz w:val="28"/>
          <w:szCs w:val="28"/>
        </w:rPr>
      </w:pPr>
      <w:r w:rsidRPr="00DE59C3">
        <w:rPr>
          <w:rFonts w:ascii="Times New Roman" w:eastAsia="Calibri" w:hAnsi="Times New Roman" w:cs="Times New Roman"/>
          <w:b/>
          <w:bCs/>
          <w:iCs w:val="0"/>
          <w:color w:val="000000" w:themeColor="text1"/>
          <w:sz w:val="28"/>
          <w:szCs w:val="28"/>
        </w:rPr>
        <w:t xml:space="preserve">BÀI </w:t>
      </w:r>
      <w:r>
        <w:rPr>
          <w:rFonts w:ascii="Times New Roman" w:eastAsia="Calibri" w:hAnsi="Times New Roman" w:cs="Times New Roman"/>
          <w:b/>
          <w:bCs/>
          <w:iCs w:val="0"/>
          <w:color w:val="000000" w:themeColor="text1"/>
          <w:sz w:val="28"/>
          <w:szCs w:val="28"/>
          <w:lang w:val="vi-VN"/>
        </w:rPr>
        <w:t>28</w:t>
      </w:r>
      <w:r w:rsidRPr="00DE59C3">
        <w:rPr>
          <w:rFonts w:ascii="Times New Roman" w:eastAsia="Calibri" w:hAnsi="Times New Roman" w:cs="Times New Roman"/>
          <w:b/>
          <w:bCs/>
          <w:iCs w:val="0"/>
          <w:color w:val="000000" w:themeColor="text1"/>
          <w:sz w:val="28"/>
          <w:szCs w:val="28"/>
        </w:rPr>
        <w:t xml:space="preserve">: </w:t>
      </w:r>
      <w:r>
        <w:rPr>
          <w:rFonts w:ascii="Times New Roman" w:eastAsia="Calibri" w:hAnsi="Times New Roman" w:cs="Times New Roman"/>
          <w:b/>
          <w:bCs/>
          <w:iCs w:val="0"/>
          <w:color w:val="000000" w:themeColor="text1"/>
          <w:sz w:val="28"/>
          <w:szCs w:val="28"/>
        </w:rPr>
        <w:t xml:space="preserve">                      </w:t>
      </w:r>
      <w:r w:rsidRPr="00DE59C3">
        <w:rPr>
          <w:rFonts w:ascii="Times New Roman" w:eastAsia="Calibri" w:hAnsi="Times New Roman" w:cs="Times New Roman"/>
          <w:b/>
          <w:bCs/>
          <w:iCs w:val="0"/>
          <w:color w:val="000000" w:themeColor="text1"/>
          <w:sz w:val="28"/>
          <w:szCs w:val="28"/>
          <w:lang w:val="vi-VN"/>
        </w:rPr>
        <w:t>NẤM</w:t>
      </w:r>
    </w:p>
    <w:p w14:paraId="7D497190" w14:textId="77777777" w:rsidR="002F0697" w:rsidRPr="007329CD" w:rsidRDefault="002F0697" w:rsidP="002F0697">
      <w:pPr>
        <w:spacing w:after="0" w:line="240" w:lineRule="auto"/>
        <w:jc w:val="center"/>
        <w:outlineLvl w:val="0"/>
        <w:rPr>
          <w:rFonts w:ascii="Times New Roman" w:eastAsia="Calibri" w:hAnsi="Times New Roman" w:cs="Times New Roman"/>
          <w:b/>
          <w:bCs/>
          <w:iCs w:val="0"/>
          <w:color w:val="000000" w:themeColor="text1"/>
          <w:sz w:val="28"/>
          <w:szCs w:val="28"/>
        </w:rPr>
      </w:pPr>
      <w:r>
        <w:rPr>
          <w:rFonts w:ascii="Times New Roman" w:eastAsia="Calibri" w:hAnsi="Times New Roman" w:cs="Times New Roman"/>
          <w:b/>
          <w:bCs/>
          <w:iCs w:val="0"/>
          <w:color w:val="000000" w:themeColor="text1"/>
          <w:sz w:val="28"/>
          <w:szCs w:val="28"/>
        </w:rPr>
        <w:t xml:space="preserve">                     </w:t>
      </w:r>
      <w:r w:rsidRPr="007329CD">
        <w:rPr>
          <w:rFonts w:ascii="Times New Roman" w:eastAsia="Calibri" w:hAnsi="Times New Roman" w:cs="Times New Roman"/>
          <w:b/>
          <w:bCs/>
          <w:iCs w:val="0"/>
          <w:color w:val="000000" w:themeColor="text1"/>
          <w:sz w:val="28"/>
          <w:szCs w:val="28"/>
        </w:rPr>
        <w:t>Thời</w:t>
      </w:r>
      <w:r w:rsidRPr="007329CD">
        <w:rPr>
          <w:rFonts w:ascii="Times New Roman" w:eastAsia="Calibri" w:hAnsi="Times New Roman" w:cs="Times New Roman"/>
          <w:b/>
          <w:bCs/>
          <w:iCs w:val="0"/>
          <w:color w:val="000000" w:themeColor="text1"/>
          <w:sz w:val="28"/>
          <w:szCs w:val="28"/>
          <w:lang w:val="vi-VN"/>
        </w:rPr>
        <w:t xml:space="preserve"> gian thực hiện: 4 tiết</w:t>
      </w:r>
      <w:r>
        <w:rPr>
          <w:rFonts w:ascii="Times New Roman" w:eastAsia="Calibri" w:hAnsi="Times New Roman" w:cs="Times New Roman"/>
          <w:b/>
          <w:bCs/>
          <w:iCs w:val="0"/>
          <w:color w:val="000000" w:themeColor="text1"/>
          <w:sz w:val="28"/>
          <w:szCs w:val="28"/>
        </w:rPr>
        <w:t xml:space="preserve"> (Tiết 75, 76, 77, 78</w:t>
      </w:r>
      <w:r w:rsidRPr="007329CD">
        <w:rPr>
          <w:rFonts w:ascii="Times New Roman" w:eastAsia="Calibri" w:hAnsi="Times New Roman" w:cs="Times New Roman"/>
          <w:b/>
          <w:bCs/>
          <w:iCs w:val="0"/>
          <w:color w:val="000000" w:themeColor="text1"/>
          <w:sz w:val="28"/>
          <w:szCs w:val="28"/>
        </w:rPr>
        <w:t>)</w:t>
      </w:r>
    </w:p>
    <w:p w14:paraId="05969F92" w14:textId="77777777" w:rsidR="002F0697" w:rsidRPr="00AB47A1" w:rsidRDefault="002F0697" w:rsidP="002F0697">
      <w:pPr>
        <w:shd w:val="clear" w:color="auto" w:fill="FFFFFF"/>
        <w:spacing w:after="0" w:line="240" w:lineRule="auto"/>
        <w:jc w:val="both"/>
        <w:rPr>
          <w:rFonts w:ascii="Times New Roman" w:hAnsi="Times New Roman" w:cs="Times New Roman"/>
          <w:b/>
          <w:bCs/>
          <w:color w:val="000000" w:themeColor="text1"/>
          <w:sz w:val="28"/>
          <w:szCs w:val="28"/>
          <w:u w:val="single"/>
        </w:rPr>
      </w:pPr>
      <w:r w:rsidRPr="00AB47A1">
        <w:rPr>
          <w:rFonts w:ascii="Times New Roman" w:hAnsi="Times New Roman" w:cs="Times New Roman"/>
          <w:b/>
          <w:bCs/>
          <w:color w:val="000000" w:themeColor="text1"/>
          <w:sz w:val="28"/>
          <w:szCs w:val="28"/>
          <w:u w:val="single"/>
        </w:rPr>
        <w:t>I. MỤC TIÊU:</w:t>
      </w:r>
    </w:p>
    <w:p w14:paraId="7E745A0F" w14:textId="77777777" w:rsidR="002F0697" w:rsidRPr="00AB47A1" w:rsidRDefault="002F0697" w:rsidP="002F0697">
      <w:pPr>
        <w:shd w:val="clear" w:color="auto" w:fill="FFFFFF"/>
        <w:spacing w:after="0" w:line="240" w:lineRule="auto"/>
        <w:rPr>
          <w:rFonts w:ascii="Times New Roman" w:hAnsi="Times New Roman" w:cs="Times New Roman"/>
          <w:b/>
          <w:bCs/>
          <w:color w:val="000000" w:themeColor="text1"/>
          <w:sz w:val="28"/>
          <w:szCs w:val="28"/>
          <w:u w:val="single"/>
          <w:lang w:val="vi-VN"/>
        </w:rPr>
      </w:pPr>
      <w:r w:rsidRPr="00AB47A1">
        <w:rPr>
          <w:rFonts w:ascii="Times New Roman" w:hAnsi="Times New Roman" w:cs="Times New Roman"/>
          <w:b/>
          <w:bCs/>
          <w:color w:val="000000" w:themeColor="text1"/>
          <w:sz w:val="28"/>
          <w:szCs w:val="28"/>
          <w:u w:val="single"/>
        </w:rPr>
        <w:t>1.</w:t>
      </w:r>
      <w:r w:rsidRPr="00AB47A1">
        <w:rPr>
          <w:rFonts w:ascii="Times New Roman" w:hAnsi="Times New Roman" w:cs="Times New Roman"/>
          <w:b/>
          <w:bCs/>
          <w:color w:val="000000" w:themeColor="text1"/>
          <w:sz w:val="28"/>
          <w:szCs w:val="28"/>
          <w:u w:val="single"/>
          <w:lang w:val="vi-VN"/>
        </w:rPr>
        <w:t xml:space="preserve"> K</w:t>
      </w:r>
      <w:r w:rsidRPr="00AB47A1">
        <w:rPr>
          <w:rFonts w:ascii="Times New Roman" w:hAnsi="Times New Roman" w:cs="Times New Roman"/>
          <w:b/>
          <w:bCs/>
          <w:color w:val="000000" w:themeColor="text1"/>
          <w:sz w:val="28"/>
          <w:szCs w:val="28"/>
          <w:u w:val="single"/>
        </w:rPr>
        <w:t>iến thức</w:t>
      </w:r>
      <w:r w:rsidRPr="00AB47A1">
        <w:rPr>
          <w:rFonts w:ascii="Times New Roman" w:hAnsi="Times New Roman" w:cs="Times New Roman"/>
          <w:b/>
          <w:bCs/>
          <w:color w:val="000000" w:themeColor="text1"/>
          <w:sz w:val="28"/>
          <w:szCs w:val="28"/>
          <w:u w:val="single"/>
          <w:lang w:val="vi-VN"/>
        </w:rPr>
        <w:t>:</w:t>
      </w:r>
    </w:p>
    <w:p w14:paraId="50AFF03A"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và vẽ được một số đạt diện nấm.</w:t>
      </w:r>
    </w:p>
    <w:p w14:paraId="089FC7CD"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Nêu được sự đa dạng của nấm. Phân biệt nấm đơn bào, nấm đa bào; nấm đảm, nấm túi; nấm ăn được, nấm độc.</w:t>
      </w:r>
    </w:p>
    <w:p w14:paraId="74C0B812"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Trình bày được vai trò của nấm trong tự nhiên và thực tiễn. Nêu được một số bệnh do nấm gây ra. Trình bày được biện pháp phòng chống bệnh do nấm.</w:t>
      </w:r>
    </w:p>
    <w:p w14:paraId="20627803"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Giải thích được một số khâu trong kỹ thuật trồng nấm.</w:t>
      </w:r>
    </w:p>
    <w:p w14:paraId="7CA2CD19" w14:textId="77777777" w:rsidR="002F0697" w:rsidRPr="00DE59C3" w:rsidRDefault="002F0697" w:rsidP="002F0697">
      <w:pPr>
        <w:shd w:val="clear" w:color="auto" w:fill="FFFFFF"/>
        <w:spacing w:after="0" w:line="240" w:lineRule="auto"/>
        <w:rPr>
          <w:rFonts w:ascii="Times New Roman" w:hAnsi="Times New Roman" w:cs="Times New Roman"/>
          <w:b/>
          <w:bCs/>
          <w:color w:val="000000" w:themeColor="text1"/>
          <w:sz w:val="28"/>
          <w:szCs w:val="28"/>
        </w:rPr>
      </w:pPr>
      <w:r w:rsidRPr="00AB47A1">
        <w:rPr>
          <w:rFonts w:ascii="Times New Roman" w:hAnsi="Times New Roman" w:cs="Times New Roman"/>
          <w:b/>
          <w:bCs/>
          <w:color w:val="000000" w:themeColor="text1"/>
          <w:sz w:val="28"/>
          <w:szCs w:val="28"/>
          <w:u w:val="single"/>
        </w:rPr>
        <w:t>2. Năng lực</w:t>
      </w:r>
      <w:r>
        <w:rPr>
          <w:rFonts w:ascii="Times New Roman" w:hAnsi="Times New Roman" w:cs="Times New Roman"/>
          <w:b/>
          <w:bCs/>
          <w:color w:val="000000" w:themeColor="text1"/>
          <w:sz w:val="28"/>
          <w:szCs w:val="28"/>
        </w:rPr>
        <w:t>:</w:t>
      </w:r>
    </w:p>
    <w:p w14:paraId="0CA33943" w14:textId="77777777" w:rsidR="002F0697" w:rsidRPr="00DE59C3" w:rsidRDefault="002F0697" w:rsidP="002F0697">
      <w:pPr>
        <w:shd w:val="clear" w:color="auto" w:fill="FFFFFF"/>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w:t>
      </w:r>
      <w:r w:rsidRPr="00DE59C3">
        <w:rPr>
          <w:rFonts w:ascii="Times New Roman" w:hAnsi="Times New Roman" w:cs="Times New Roman"/>
          <w:b/>
          <w:bCs/>
          <w:color w:val="000000" w:themeColor="text1"/>
          <w:sz w:val="28"/>
          <w:szCs w:val="28"/>
        </w:rPr>
        <w:t xml:space="preserve"> Năng lực chung:</w:t>
      </w:r>
    </w:p>
    <w:p w14:paraId="6CD87882"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Tự chủ và tự học: Chủ động, tích cực thực hiện các nhiệm vụ của cá nhân khi tìm hiểu về đa dạng nấm và vai trò của nấm; Nhận ra và điều chỉnh những hạn chế của bản thân khi tham gia thảo luận nhóm;</w:t>
      </w:r>
    </w:p>
    <w:p w14:paraId="479403C5"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Giao tiếp và hợp tác: Tập hợp nhóm theo đúng yêu cầu, nhanh và đảm bảo trật tự; xác định nội dung hợp tác nhóm trao đổi về đặc điểm của nấm men, nấm mốc, nấm rơm;Thảo luận với các thành viên trong nhóm để hoàn thành nhiệm vụ học tập; Xác định được sự tổn tại của cơ thể nấm đơn bào và cơ thể nấm đa bào trong tự nhiên;</w:t>
      </w:r>
    </w:p>
    <w:p w14:paraId="14616FD1"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Giải quyết vấn đề và sáng tạo: Vận dụng linh hoạt các kiến thức, kĩ năng để phân biệt nấm ăn được và nấm không ăn được trong tự nhiên.</w:t>
      </w:r>
      <w:bookmarkStart w:id="0" w:name="bookmark305"/>
    </w:p>
    <w:p w14:paraId="790B50D5" w14:textId="77777777" w:rsidR="002F0697" w:rsidRPr="00DE59C3" w:rsidRDefault="002F0697" w:rsidP="002F0697">
      <w:pPr>
        <w:shd w:val="clear" w:color="auto" w:fill="FFFFFF"/>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w:t>
      </w:r>
      <w:r w:rsidRPr="00DE59C3">
        <w:rPr>
          <w:rFonts w:ascii="Times New Roman" w:hAnsi="Times New Roman" w:cs="Times New Roman"/>
          <w:b/>
          <w:bCs/>
          <w:color w:val="000000" w:themeColor="text1"/>
          <w:sz w:val="28"/>
          <w:szCs w:val="28"/>
        </w:rPr>
        <w:t xml:space="preserve"> Năng lực khoa học tự nhiê</w:t>
      </w:r>
      <w:bookmarkEnd w:id="0"/>
      <w:r w:rsidRPr="00DE59C3">
        <w:rPr>
          <w:rFonts w:ascii="Times New Roman" w:hAnsi="Times New Roman" w:cs="Times New Roman"/>
          <w:b/>
          <w:bCs/>
          <w:color w:val="000000" w:themeColor="text1"/>
          <w:sz w:val="28"/>
          <w:szCs w:val="28"/>
        </w:rPr>
        <w:t>n:</w:t>
      </w:r>
    </w:p>
    <w:p w14:paraId="4228E627"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biết được một số đại diện nấm trong tự nhiên thông qua hình ảnh, mẫu vật (nấm đảm, nấm túi,...);</w:t>
      </w:r>
    </w:p>
    <w:p w14:paraId="361239DD"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Tìm hiểu tự nhiên: Xác định được nấm đơn bào, nấm đa bào; Dựa vào hình thái, nêu được sự đa dạng của nấm;</w:t>
      </w:r>
    </w:p>
    <w:p w14:paraId="7442A900" w14:textId="77777777" w:rsidR="002F0697" w:rsidRPr="00DE59C3" w:rsidRDefault="002F0697" w:rsidP="002F0697">
      <w:pPr>
        <w:shd w:val="clear" w:color="auto" w:fill="FFFFFF"/>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Vận dụng kiến thức, kĩ năng đã học: Trồng nấm rơm.</w:t>
      </w:r>
    </w:p>
    <w:p w14:paraId="3C5A5D69" w14:textId="77777777" w:rsidR="002F0697" w:rsidRPr="00957C19" w:rsidRDefault="002F0697" w:rsidP="002F0697">
      <w:pPr>
        <w:spacing w:after="0" w:line="240" w:lineRule="auto"/>
        <w:rPr>
          <w:rFonts w:ascii="Times New Roman" w:hAnsi="Times New Roman" w:cs="Times New Roman"/>
          <w:b/>
          <w:bCs/>
          <w:color w:val="000000" w:themeColor="text1"/>
          <w:sz w:val="28"/>
          <w:szCs w:val="28"/>
          <w:u w:val="single"/>
        </w:rPr>
      </w:pPr>
      <w:bookmarkStart w:id="1" w:name="bookmark306"/>
      <w:r w:rsidRPr="00957C19">
        <w:rPr>
          <w:rFonts w:ascii="Times New Roman" w:hAnsi="Times New Roman" w:cs="Times New Roman"/>
          <w:b/>
          <w:bCs/>
          <w:color w:val="000000" w:themeColor="text1"/>
          <w:sz w:val="28"/>
          <w:szCs w:val="28"/>
          <w:u w:val="single"/>
        </w:rPr>
        <w:t>3. Phẩm chất</w:t>
      </w:r>
      <w:bookmarkEnd w:id="1"/>
      <w:r w:rsidRPr="00957C19">
        <w:rPr>
          <w:rFonts w:ascii="Times New Roman" w:hAnsi="Times New Roman" w:cs="Times New Roman"/>
          <w:b/>
          <w:bCs/>
          <w:color w:val="000000" w:themeColor="text1"/>
          <w:sz w:val="28"/>
          <w:szCs w:val="28"/>
          <w:u w:val="single"/>
        </w:rPr>
        <w:t>:</w:t>
      </w:r>
    </w:p>
    <w:p w14:paraId="71BE5B16" w14:textId="77777777" w:rsidR="002F0697" w:rsidRPr="00DE59C3" w:rsidRDefault="002F0697" w:rsidP="002F0697">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Có niềm tin yêu khoa học;</w:t>
      </w:r>
    </w:p>
    <w:p w14:paraId="2EB941F2" w14:textId="77777777" w:rsidR="002F0697" w:rsidRPr="00DE59C3" w:rsidRDefault="002F0697" w:rsidP="002F0697">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Quan tâm đến nhiệm vụ của nhóm;</w:t>
      </w:r>
    </w:p>
    <w:p w14:paraId="1423AA92" w14:textId="77777777" w:rsidR="002F0697" w:rsidRPr="00DE59C3" w:rsidRDefault="002F0697" w:rsidP="002F0697">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Có ý thức hoàn thành tốt các nội dung thảo luận trong bài học;</w:t>
      </w:r>
    </w:p>
    <w:p w14:paraId="37536BB8" w14:textId="77777777" w:rsidR="002F0697" w:rsidRPr="00DE59C3" w:rsidRDefault="002F0697" w:rsidP="002F0697">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Luôn cố gắng vươn lên trong học tập;</w:t>
      </w:r>
    </w:p>
    <w:p w14:paraId="16585307" w14:textId="77777777" w:rsidR="002F0697" w:rsidRPr="00DE59C3" w:rsidRDefault="002F0697" w:rsidP="002F0697">
      <w:pPr>
        <w:spacing w:after="0" w:line="240" w:lineRule="auto"/>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val="vi-VN" w:eastAsia="vi-VN" w:bidi="vi-VN"/>
        </w:rPr>
        <w:t>-  Có ý thức tìm hiểu và bảo vệ thế giới tự nhiên.</w:t>
      </w:r>
    </w:p>
    <w:p w14:paraId="5575FD92" w14:textId="77777777" w:rsidR="002F0697" w:rsidRPr="00957C19" w:rsidRDefault="002F0697" w:rsidP="002F0697">
      <w:pPr>
        <w:spacing w:after="0" w:line="240" w:lineRule="auto"/>
        <w:rPr>
          <w:rFonts w:ascii="Times New Roman" w:hAnsi="Times New Roman" w:cs="Times New Roman"/>
          <w:b/>
          <w:bCs/>
          <w:color w:val="000000" w:themeColor="text1"/>
          <w:sz w:val="28"/>
          <w:szCs w:val="28"/>
          <w:u w:val="single"/>
        </w:rPr>
      </w:pPr>
      <w:r w:rsidRPr="00957C19">
        <w:rPr>
          <w:rFonts w:ascii="Times New Roman" w:hAnsi="Times New Roman" w:cs="Times New Roman"/>
          <w:b/>
          <w:bCs/>
          <w:color w:val="000000" w:themeColor="text1"/>
          <w:sz w:val="28"/>
          <w:szCs w:val="28"/>
          <w:u w:val="single"/>
        </w:rPr>
        <w:t>II. THIẾT BỊ DẠY HỌC VÀ HỌC LIỆU:</w:t>
      </w:r>
    </w:p>
    <w:p w14:paraId="2A8DB590" w14:textId="77777777" w:rsidR="002F0697" w:rsidRPr="00EE5D06" w:rsidRDefault="002F0697" w:rsidP="002F0697">
      <w:pPr>
        <w:spacing w:after="0" w:line="240" w:lineRule="auto"/>
        <w:outlineLvl w:val="0"/>
        <w:rPr>
          <w:rFonts w:ascii="Times New Roman" w:eastAsia="Calibri" w:hAnsi="Times New Roman" w:cs="Times New Roman"/>
          <w:b/>
          <w:bCs/>
          <w:color w:val="000000" w:themeColor="text1"/>
          <w:sz w:val="28"/>
          <w:szCs w:val="28"/>
        </w:rPr>
      </w:pPr>
      <w:r w:rsidRPr="00957C19">
        <w:rPr>
          <w:rFonts w:ascii="Times New Roman" w:hAnsi="Times New Roman" w:cs="Times New Roman"/>
          <w:b/>
          <w:bCs/>
          <w:color w:val="000000" w:themeColor="text1"/>
          <w:sz w:val="28"/>
          <w:szCs w:val="28"/>
          <w:u w:val="single"/>
          <w:lang w:val="vi-VN"/>
        </w:rPr>
        <w:t>1. Chuẩn bị của giáo viên:</w:t>
      </w:r>
      <w:r w:rsidRPr="00EE5D06">
        <w:rPr>
          <w:rFonts w:ascii="Times New Roman" w:hAnsi="Times New Roman" w:cs="Times New Roman"/>
          <w:b/>
          <w:bCs/>
          <w:color w:val="000000" w:themeColor="text1"/>
          <w:sz w:val="28"/>
          <w:szCs w:val="28"/>
          <w:lang w:val="vi-VN"/>
        </w:rPr>
        <w:t xml:space="preserve"> </w:t>
      </w:r>
      <w:r w:rsidRPr="00EE5D06">
        <w:rPr>
          <w:rFonts w:ascii="Times New Roman" w:eastAsia="Calibri" w:hAnsi="Times New Roman" w:cs="Times New Roman"/>
          <w:color w:val="000000" w:themeColor="text1"/>
          <w:sz w:val="28"/>
          <w:szCs w:val="28"/>
          <w:lang w:val="vi-VN"/>
        </w:rPr>
        <w:t xml:space="preserve">Giáo án, sgk. </w:t>
      </w:r>
      <w:r w:rsidRPr="00EE5D06">
        <w:rPr>
          <w:rFonts w:ascii="Times New Roman" w:eastAsia="Calibri" w:hAnsi="Times New Roman" w:cs="Times New Roman"/>
          <w:color w:val="000000" w:themeColor="text1"/>
          <w:sz w:val="28"/>
          <w:szCs w:val="28"/>
        </w:rPr>
        <w:t xml:space="preserve">Bảng phụ trang </w:t>
      </w:r>
      <w:r w:rsidRPr="00EE5D06">
        <w:rPr>
          <w:rFonts w:ascii="Times New Roman" w:eastAsia="Calibri" w:hAnsi="Times New Roman" w:cs="Times New Roman"/>
          <w:color w:val="000000" w:themeColor="text1"/>
          <w:sz w:val="28"/>
          <w:szCs w:val="28"/>
          <w:lang w:val="vi-VN"/>
        </w:rPr>
        <w:t>144</w:t>
      </w:r>
      <w:r w:rsidRPr="00EE5D06">
        <w:rPr>
          <w:rFonts w:ascii="Times New Roman" w:eastAsia="Calibri" w:hAnsi="Times New Roman" w:cs="Times New Roman"/>
          <w:color w:val="000000" w:themeColor="text1"/>
          <w:sz w:val="28"/>
          <w:szCs w:val="28"/>
        </w:rPr>
        <w:t xml:space="preserve">. Tranh phóng to H </w:t>
      </w:r>
      <w:r w:rsidRPr="00EE5D06">
        <w:rPr>
          <w:rFonts w:ascii="Times New Roman" w:eastAsia="Calibri" w:hAnsi="Times New Roman" w:cs="Times New Roman"/>
          <w:color w:val="000000" w:themeColor="text1"/>
          <w:sz w:val="28"/>
          <w:szCs w:val="28"/>
          <w:lang w:val="vi-VN"/>
        </w:rPr>
        <w:t>35</w:t>
      </w:r>
      <w:r w:rsidRPr="00EE5D06">
        <w:rPr>
          <w:rFonts w:ascii="Times New Roman" w:eastAsia="Calibri" w:hAnsi="Times New Roman" w:cs="Times New Roman"/>
          <w:color w:val="000000" w:themeColor="text1"/>
          <w:sz w:val="28"/>
          <w:szCs w:val="28"/>
        </w:rPr>
        <w:t xml:space="preserve">.1; </w:t>
      </w:r>
      <w:r w:rsidRPr="00EE5D06">
        <w:rPr>
          <w:rFonts w:ascii="Times New Roman" w:eastAsia="Calibri" w:hAnsi="Times New Roman" w:cs="Times New Roman"/>
          <w:color w:val="000000" w:themeColor="text1"/>
          <w:sz w:val="28"/>
          <w:szCs w:val="28"/>
          <w:lang w:val="vi-VN"/>
        </w:rPr>
        <w:t>35</w:t>
      </w:r>
      <w:r w:rsidRPr="00EE5D06">
        <w:rPr>
          <w:rFonts w:ascii="Times New Roman" w:eastAsia="Calibri" w:hAnsi="Times New Roman" w:cs="Times New Roman"/>
          <w:color w:val="000000" w:themeColor="text1"/>
          <w:sz w:val="28"/>
          <w:szCs w:val="28"/>
        </w:rPr>
        <w:t xml:space="preserve">.2; </w:t>
      </w:r>
      <w:r w:rsidRPr="00EE5D06">
        <w:rPr>
          <w:rFonts w:ascii="Times New Roman" w:eastAsia="Calibri" w:hAnsi="Times New Roman" w:cs="Times New Roman"/>
          <w:color w:val="000000" w:themeColor="text1"/>
          <w:sz w:val="28"/>
          <w:szCs w:val="28"/>
          <w:lang w:val="vi-VN"/>
        </w:rPr>
        <w:t xml:space="preserve">35.3; 35.4; 35.5; 35.6 - </w:t>
      </w:r>
      <w:r w:rsidRPr="00EE5D06">
        <w:rPr>
          <w:rFonts w:ascii="Times New Roman" w:eastAsia="Calibri" w:hAnsi="Times New Roman" w:cs="Times New Roman"/>
          <w:color w:val="000000" w:themeColor="text1"/>
          <w:sz w:val="28"/>
          <w:szCs w:val="28"/>
        </w:rPr>
        <w:t>SGK. Phiếu học tập. Máy chiếu, laptop</w:t>
      </w:r>
      <w:r w:rsidRPr="00EE5D06">
        <w:rPr>
          <w:rFonts w:ascii="Times New Roman" w:eastAsia="Calibri" w:hAnsi="Times New Roman" w:cs="Times New Roman"/>
          <w:color w:val="000000" w:themeColor="text1"/>
          <w:sz w:val="28"/>
          <w:szCs w:val="28"/>
          <w:lang w:val="vi-VN"/>
        </w:rPr>
        <w:t xml:space="preserve"> </w:t>
      </w:r>
      <w:r w:rsidRPr="00EE5D06">
        <w:rPr>
          <w:rFonts w:ascii="Times New Roman" w:eastAsia="Calibri" w:hAnsi="Times New Roman" w:cs="Times New Roman"/>
          <w:color w:val="000000" w:themeColor="text1"/>
          <w:sz w:val="28"/>
          <w:szCs w:val="28"/>
        </w:rPr>
        <w:t>(nếu có)</w:t>
      </w:r>
      <w:r w:rsidRPr="00EE5D06">
        <w:rPr>
          <w:rFonts w:ascii="Times New Roman" w:eastAsia="Calibri" w:hAnsi="Times New Roman" w:cs="Times New Roman"/>
          <w:color w:val="000000" w:themeColor="text1"/>
          <w:sz w:val="28"/>
          <w:szCs w:val="28"/>
          <w:lang w:val="vi-VN"/>
        </w:rPr>
        <w:t>. Một số video về vai trò và các bệnh do nấm gây ra.</w:t>
      </w:r>
    </w:p>
    <w:p w14:paraId="197B21E4" w14:textId="77777777" w:rsidR="002F0697" w:rsidRPr="00EE5D06" w:rsidRDefault="002F0697" w:rsidP="002F0697">
      <w:pPr>
        <w:spacing w:after="0" w:line="240" w:lineRule="auto"/>
        <w:outlineLvl w:val="0"/>
        <w:rPr>
          <w:rFonts w:ascii="Times New Roman" w:eastAsia="Calibri" w:hAnsi="Times New Roman" w:cs="Times New Roman"/>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Pr="00EE5D06">
        <w:rPr>
          <w:rFonts w:ascii="Times New Roman" w:hAnsi="Times New Roman" w:cs="Times New Roman"/>
          <w:b/>
          <w:bCs/>
          <w:color w:val="000000" w:themeColor="text1"/>
          <w:sz w:val="28"/>
          <w:szCs w:val="28"/>
          <w:lang w:val="vi-VN"/>
        </w:rPr>
        <w:t>Dụng cụ:</w:t>
      </w:r>
      <w:r w:rsidRPr="00EE5D06">
        <w:rPr>
          <w:rFonts w:ascii="Times New Roman" w:eastAsia="Calibri" w:hAnsi="Times New Roman" w:cs="Times New Roman"/>
          <w:b/>
          <w:bCs/>
          <w:color w:val="000000" w:themeColor="text1"/>
          <w:sz w:val="28"/>
          <w:szCs w:val="28"/>
          <w:lang w:val="vi-VN"/>
        </w:rPr>
        <w:t xml:space="preserve"> </w:t>
      </w:r>
      <w:r w:rsidRPr="00EE5D06">
        <w:rPr>
          <w:rFonts w:ascii="Times New Roman" w:eastAsia="Calibri" w:hAnsi="Times New Roman" w:cs="Times New Roman"/>
          <w:color w:val="000000" w:themeColor="text1"/>
          <w:sz w:val="28"/>
          <w:szCs w:val="28"/>
          <w:lang w:val="vi-VN"/>
        </w:rPr>
        <w:t>Kính lúp cầm tay, panh, kim mũi nhọn, đĩa đồng hồ,</w:t>
      </w:r>
      <w:r w:rsidRPr="00EE5D06">
        <w:rPr>
          <w:rFonts w:ascii="Times New Roman" w:eastAsia="Calibri" w:hAnsi="Times New Roman" w:cs="Times New Roman"/>
          <w:b/>
          <w:bCs/>
          <w:color w:val="000000" w:themeColor="text1"/>
          <w:sz w:val="28"/>
          <w:szCs w:val="28"/>
          <w:lang w:val="vi-VN"/>
        </w:rPr>
        <w:t xml:space="preserve"> </w:t>
      </w:r>
      <w:r w:rsidRPr="00EE5D06">
        <w:rPr>
          <w:rFonts w:ascii="Times New Roman" w:eastAsia="Calibri" w:hAnsi="Times New Roman" w:cs="Times New Roman"/>
          <w:color w:val="000000" w:themeColor="text1"/>
          <w:sz w:val="28"/>
          <w:szCs w:val="28"/>
          <w:lang w:val="vi-VN"/>
        </w:rPr>
        <w:t>găng tay, khẩu trang cá nhân.</w:t>
      </w:r>
    </w:p>
    <w:p w14:paraId="23CFF3BC" w14:textId="77777777" w:rsidR="002F0697" w:rsidRPr="00EE5D06" w:rsidRDefault="002F0697" w:rsidP="002F0697">
      <w:pPr>
        <w:spacing w:after="0" w:line="240" w:lineRule="auto"/>
        <w:outlineLvl w:val="0"/>
        <w:rPr>
          <w:rFonts w:ascii="Times New Roman" w:eastAsia="Calibri"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 xml:space="preserve">- </w:t>
      </w:r>
      <w:r w:rsidRPr="00EE5D06">
        <w:rPr>
          <w:rFonts w:ascii="Times New Roman" w:hAnsi="Times New Roman" w:cs="Times New Roman"/>
          <w:b/>
          <w:bCs/>
          <w:color w:val="000000" w:themeColor="text1"/>
          <w:sz w:val="28"/>
          <w:szCs w:val="28"/>
          <w:lang w:val="vi-VN"/>
        </w:rPr>
        <w:t>Mẫu vật</w:t>
      </w:r>
      <w:r w:rsidRPr="00EE5D06">
        <w:rPr>
          <w:rFonts w:ascii="Times New Roman" w:hAnsi="Times New Roman" w:cs="Times New Roman"/>
          <w:color w:val="000000" w:themeColor="text1"/>
          <w:sz w:val="28"/>
          <w:szCs w:val="28"/>
          <w:lang w:val="vi-VN"/>
        </w:rPr>
        <w:t>:</w:t>
      </w:r>
      <w:r w:rsidRPr="00EE5D06">
        <w:rPr>
          <w:rFonts w:ascii="Times New Roman" w:eastAsia="Calibri" w:hAnsi="Times New Roman" w:cs="Times New Roman"/>
          <w:color w:val="000000" w:themeColor="text1"/>
          <w:sz w:val="28"/>
          <w:szCs w:val="28"/>
          <w:lang w:val="vi-VN"/>
        </w:rPr>
        <w:t xml:space="preserve"> một ít mốc trắng từ cơm nguội ,bánh mỳ.</w:t>
      </w:r>
    </w:p>
    <w:p w14:paraId="7BC626D8" w14:textId="77777777" w:rsidR="002F0697" w:rsidRPr="00EE5D06" w:rsidRDefault="002F0697" w:rsidP="002F0697">
      <w:pPr>
        <w:spacing w:after="0" w:line="240" w:lineRule="auto"/>
        <w:outlineLvl w:val="0"/>
        <w:rPr>
          <w:rFonts w:ascii="Times New Roman" w:eastAsia="Calibri" w:hAnsi="Times New Roman" w:cs="Times New Roman"/>
          <w:b/>
          <w:bCs/>
          <w:color w:val="000000" w:themeColor="text1"/>
          <w:sz w:val="28"/>
          <w:szCs w:val="28"/>
        </w:rPr>
      </w:pPr>
      <w:r w:rsidRPr="00957C19">
        <w:rPr>
          <w:rFonts w:ascii="Times New Roman" w:hAnsi="Times New Roman" w:cs="Times New Roman"/>
          <w:b/>
          <w:bCs/>
          <w:color w:val="000000" w:themeColor="text1"/>
          <w:sz w:val="28"/>
          <w:szCs w:val="28"/>
          <w:u w:val="single"/>
          <w:lang w:val="vi-VN"/>
        </w:rPr>
        <w:lastRenderedPageBreak/>
        <w:t xml:space="preserve">2. </w:t>
      </w:r>
      <w:r w:rsidRPr="00957C19">
        <w:rPr>
          <w:rFonts w:ascii="Times New Roman" w:hAnsi="Times New Roman" w:cs="Times New Roman"/>
          <w:b/>
          <w:bCs/>
          <w:color w:val="000000" w:themeColor="text1"/>
          <w:sz w:val="28"/>
          <w:szCs w:val="28"/>
          <w:u w:val="single"/>
        </w:rPr>
        <w:t>Chuẩn bị của học sinh:</w:t>
      </w:r>
      <w:r w:rsidRPr="00EE5D06">
        <w:rPr>
          <w:rFonts w:ascii="Times New Roman" w:hAnsi="Times New Roman" w:cs="Times New Roman"/>
          <w:b/>
          <w:bCs/>
          <w:color w:val="000000" w:themeColor="text1"/>
          <w:sz w:val="28"/>
          <w:szCs w:val="28"/>
        </w:rPr>
        <w:t xml:space="preserve"> </w:t>
      </w:r>
      <w:r w:rsidRPr="00EE5D06">
        <w:rPr>
          <w:rFonts w:ascii="Times New Roman" w:hAnsi="Times New Roman" w:cs="Times New Roman"/>
          <w:bCs/>
          <w:color w:val="000000" w:themeColor="text1"/>
          <w:sz w:val="28"/>
          <w:szCs w:val="28"/>
        </w:rPr>
        <w:t>SGK, vở ghi, vở bài tập, đọc trước bài ở nhà</w:t>
      </w:r>
      <w:r w:rsidRPr="00EE5D06">
        <w:rPr>
          <w:rFonts w:ascii="Times New Roman" w:hAnsi="Times New Roman" w:cs="Times New Roman"/>
          <w:bCs/>
          <w:color w:val="000000" w:themeColor="text1"/>
          <w:sz w:val="28"/>
          <w:szCs w:val="28"/>
          <w:lang w:val="vi-VN"/>
        </w:rPr>
        <w:t>. Chuẩn bị tìm hiểu về vai trò của nấm; một số bệnh do nấm gây ra. Bài thuyết trinh về vai trò của nấm; Trò chơi.</w:t>
      </w:r>
    </w:p>
    <w:p w14:paraId="7BCD2B78" w14:textId="77777777" w:rsidR="002F0697" w:rsidRDefault="002F0697" w:rsidP="002F0697">
      <w:pPr>
        <w:spacing w:after="0" w:line="240" w:lineRule="auto"/>
        <w:outlineLvl w:val="0"/>
        <w:rPr>
          <w:rFonts w:ascii="Times New Roman" w:hAnsi="Times New Roman" w:cs="Times New Roman"/>
          <w:b/>
          <w:bCs/>
          <w:color w:val="000000" w:themeColor="text1"/>
          <w:sz w:val="28"/>
          <w:szCs w:val="28"/>
          <w:u w:val="single"/>
        </w:rPr>
      </w:pPr>
      <w:r w:rsidRPr="00957C19">
        <w:rPr>
          <w:rFonts w:ascii="Times New Roman" w:hAnsi="Times New Roman" w:cs="Times New Roman"/>
          <w:b/>
          <w:bCs/>
          <w:color w:val="000000" w:themeColor="text1"/>
          <w:sz w:val="28"/>
          <w:szCs w:val="28"/>
          <w:u w:val="single"/>
        </w:rPr>
        <w:t xml:space="preserve">III. TIẾN TRÌNH BÀI DẠY: </w:t>
      </w:r>
    </w:p>
    <w:p w14:paraId="0909964E" w14:textId="77777777" w:rsidR="002F0697" w:rsidRPr="00DE59C3" w:rsidRDefault="002F0697" w:rsidP="002F0697">
      <w:pPr>
        <w:spacing w:after="0" w:line="240" w:lineRule="auto"/>
        <w:outlineLvl w:val="0"/>
        <w:rPr>
          <w:rFonts w:ascii="Times New Roman" w:eastAsia="Calibri"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A</w:t>
      </w:r>
      <w:r w:rsidRPr="00DE59C3">
        <w:rPr>
          <w:rFonts w:ascii="Times New Roman" w:hAnsi="Times New Roman" w:cs="Times New Roman"/>
          <w:b/>
          <w:bCs/>
          <w:color w:val="000000" w:themeColor="text1"/>
          <w:sz w:val="28"/>
          <w:szCs w:val="28"/>
          <w:lang w:val="vi-VN"/>
        </w:rPr>
        <w:t xml:space="preserve">. </w:t>
      </w:r>
      <w:r w:rsidRPr="00DE59C3">
        <w:rPr>
          <w:rFonts w:ascii="Times New Roman" w:hAnsi="Times New Roman" w:cs="Times New Roman"/>
          <w:b/>
          <w:color w:val="000000" w:themeColor="text1"/>
          <w:sz w:val="28"/>
          <w:szCs w:val="28"/>
        </w:rPr>
        <w:t>Khởi động</w:t>
      </w:r>
      <w:r>
        <w:rPr>
          <w:rFonts w:ascii="Times New Roman" w:hAnsi="Times New Roman" w:cs="Times New Roman"/>
          <w:b/>
          <w:color w:val="000000" w:themeColor="text1"/>
          <w:sz w:val="28"/>
          <w:szCs w:val="28"/>
        </w:rPr>
        <w:t>:</w:t>
      </w:r>
    </w:p>
    <w:p w14:paraId="4FD7DD9D" w14:textId="77777777" w:rsidR="002F0697" w:rsidRPr="00DE59C3" w:rsidRDefault="002F0697" w:rsidP="002F0697">
      <w:pPr>
        <w:spacing w:after="0" w:line="240" w:lineRule="auto"/>
        <w:jc w:val="center"/>
        <w:outlineLvl w:val="0"/>
        <w:rPr>
          <w:rFonts w:ascii="Times New Roman" w:eastAsia="Calibri" w:hAnsi="Times New Roman" w:cs="Times New Roman"/>
          <w:b/>
          <w:bCs/>
          <w:color w:val="000000" w:themeColor="text1"/>
          <w:sz w:val="28"/>
          <w:szCs w:val="28"/>
          <w:u w:val="single"/>
          <w:vertAlign w:val="superscript"/>
          <w:lang w:val="vi-VN"/>
        </w:rPr>
      </w:pPr>
      <w:r w:rsidRPr="000C5C5F">
        <w:rPr>
          <w:rFonts w:ascii="Times New Roman" w:hAnsi="Times New Roman" w:cs="Times New Roman"/>
          <w:b/>
          <w:color w:val="000000" w:themeColor="text1"/>
          <w:sz w:val="28"/>
          <w:szCs w:val="28"/>
          <w:u w:val="single"/>
        </w:rPr>
        <w:t>Hoạt động 1</w:t>
      </w:r>
      <w:r w:rsidRPr="000C5C5F">
        <w:rPr>
          <w:rFonts w:ascii="Times New Roman" w:hAnsi="Times New Roman" w:cs="Times New Roman"/>
          <w:b/>
          <w:color w:val="000000" w:themeColor="text1"/>
          <w:sz w:val="28"/>
          <w:szCs w:val="28"/>
          <w:u w:val="single"/>
          <w:lang w:val="vi-VN"/>
        </w:rPr>
        <w:t>:</w:t>
      </w:r>
      <w:r>
        <w:rPr>
          <w:rFonts w:ascii="Times New Roman" w:hAnsi="Times New Roman" w:cs="Times New Roman"/>
          <w:b/>
          <w:color w:val="000000" w:themeColor="text1"/>
          <w:sz w:val="28"/>
          <w:szCs w:val="28"/>
          <w:lang w:val="vi-VN"/>
        </w:rPr>
        <w:t xml:space="preserve"> </w:t>
      </w:r>
      <w:r>
        <w:rPr>
          <w:rFonts w:ascii="Times New Roman" w:hAnsi="Times New Roman" w:cs="Times New Roman"/>
          <w:b/>
          <w:color w:val="000000" w:themeColor="text1"/>
          <w:sz w:val="28"/>
          <w:szCs w:val="28"/>
        </w:rPr>
        <w:t>T</w:t>
      </w:r>
      <w:r w:rsidRPr="00DE59C3">
        <w:rPr>
          <w:rFonts w:ascii="Times New Roman" w:hAnsi="Times New Roman" w:cs="Times New Roman"/>
          <w:b/>
          <w:color w:val="000000" w:themeColor="text1"/>
          <w:sz w:val="28"/>
          <w:szCs w:val="28"/>
          <w:lang w:val="vi-VN"/>
        </w:rPr>
        <w:t>rò chơi</w:t>
      </w:r>
    </w:p>
    <w:p w14:paraId="275DC17A" w14:textId="77777777" w:rsidR="002F0697" w:rsidRPr="00DE59C3" w:rsidRDefault="002F0697" w:rsidP="002F0697">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Tạo hứng thú cho học sinh trước khi bước vào bài mới</w:t>
      </w:r>
    </w:p>
    <w:p w14:paraId="52D43F4F" w14:textId="77777777" w:rsidR="002F0697" w:rsidRPr="00DE59C3" w:rsidRDefault="002F0697" w:rsidP="002F0697">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lang w:val="vi-VN"/>
        </w:rPr>
        <w:t>Hs chọn các nấm ăn được và làm thuốc mà em biết.</w:t>
      </w:r>
    </w:p>
    <w:p w14:paraId="338D994F" w14:textId="77777777" w:rsidR="002F0697" w:rsidRPr="00DE59C3" w:rsidRDefault="002F0697" w:rsidP="002F0697">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Lời giới thiệu củ</w:t>
      </w:r>
      <w:r>
        <w:rPr>
          <w:rFonts w:ascii="Times New Roman" w:hAnsi="Times New Roman" w:cs="Times New Roman"/>
          <w:color w:val="000000" w:themeColor="text1"/>
          <w:sz w:val="28"/>
          <w:szCs w:val="28"/>
        </w:rPr>
        <w:t>a GV</w:t>
      </w:r>
      <w:r w:rsidRPr="00DE59C3">
        <w:rPr>
          <w:rFonts w:ascii="Times New Roman" w:hAnsi="Times New Roman" w:cs="Times New Roman"/>
          <w:color w:val="000000" w:themeColor="text1"/>
          <w:sz w:val="28"/>
          <w:szCs w:val="28"/>
        </w:rPr>
        <w:t xml:space="preserve">, câu hỏi của GV và câu trả lời của </w:t>
      </w:r>
      <w:r w:rsidRPr="00DE59C3">
        <w:rPr>
          <w:rFonts w:ascii="Times New Roman" w:hAnsi="Times New Roman" w:cs="Times New Roman"/>
          <w:color w:val="000000" w:themeColor="text1"/>
          <w:sz w:val="28"/>
          <w:szCs w:val="28"/>
          <w:lang w:val="vi-VN"/>
        </w:rPr>
        <w:t>HS.</w:t>
      </w:r>
    </w:p>
    <w:p w14:paraId="5A3F3CD8"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rPr>
        <w:t xml:space="preserve">d. Cách thức tổ chức hoạt động: </w:t>
      </w:r>
      <w:r w:rsidRPr="00DE59C3">
        <w:rPr>
          <w:rFonts w:ascii="Times New Roman" w:hAnsi="Times New Roman" w:cs="Times New Roman"/>
          <w:bCs/>
          <w:color w:val="000000" w:themeColor="text1"/>
          <w:sz w:val="28"/>
          <w:szCs w:val="28"/>
          <w:lang w:val="vi-VN"/>
        </w:rPr>
        <w:t>Chia lớp 2 đội</w:t>
      </w:r>
      <w:r w:rsidRPr="00DE59C3">
        <w:rPr>
          <w:rFonts w:ascii="Times New Roman" w:hAnsi="Times New Roman" w:cs="Times New Roman"/>
          <w:b/>
          <w:color w:val="000000" w:themeColor="text1"/>
          <w:sz w:val="28"/>
          <w:szCs w:val="28"/>
          <w:lang w:val="vi-VN"/>
        </w:rPr>
        <w:t xml:space="preserve"> - </w:t>
      </w:r>
      <w:r w:rsidRPr="00DE59C3">
        <w:rPr>
          <w:rFonts w:ascii="Times New Roman" w:hAnsi="Times New Roman" w:cs="Times New Roman"/>
          <w:color w:val="000000" w:themeColor="text1"/>
          <w:sz w:val="28"/>
          <w:szCs w:val="28"/>
        </w:rPr>
        <w:t>Quan sát tranh</w:t>
      </w:r>
      <w:r w:rsidRPr="00DE59C3">
        <w:rPr>
          <w:rFonts w:ascii="Times New Roman" w:hAnsi="Times New Roman" w:cs="Times New Roman"/>
          <w:color w:val="000000" w:themeColor="text1"/>
          <w:sz w:val="28"/>
          <w:szCs w:val="28"/>
          <w:lang w:val="vi-VN"/>
        </w:rPr>
        <w:t xml:space="preserve"> ảnh </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Viết tên các nấm ăn được và làm thuốc. Đội nào đúng nhanh hơn sẽ thắng.</w:t>
      </w:r>
    </w:p>
    <w:p w14:paraId="470E1FCE"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1: Nấm hương – làm thức ăn</w:t>
      </w:r>
    </w:p>
    <w:p w14:paraId="03E70CEA"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2: Nấm độc đỏ - đẹp nhưng rất độc</w:t>
      </w:r>
    </w:p>
    <w:p w14:paraId="51E70FC6"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3: Mốc trắng trên bánh mỳ - làm ôi thui thức ăn</w:t>
      </w:r>
    </w:p>
    <w:p w14:paraId="2855038F"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4: Nấm linh chi – làm thuốc</w:t>
      </w:r>
    </w:p>
    <w:p w14:paraId="60765C9D"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5: Nấm than trên ngô – ký sinh hại cây trồng</w:t>
      </w:r>
    </w:p>
    <w:p w14:paraId="37CBE0CE"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6: Hắc lào -  Nấm ký sinh trên da gây bệnh</w:t>
      </w:r>
    </w:p>
    <w:p w14:paraId="237C1CA6"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7: Nấm kim – làm thức ăn</w:t>
      </w:r>
    </w:p>
    <w:p w14:paraId="6B63CFAA"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w:t>
      </w:r>
      <w:r>
        <w:rPr>
          <w:rFonts w:ascii="Times New Roman" w:hAnsi="Times New Roman" w:cs="Times New Roman"/>
          <w:color w:val="000000" w:themeColor="text1"/>
          <w:sz w:val="28"/>
          <w:szCs w:val="28"/>
          <w:lang w:val="vi-VN"/>
        </w:rPr>
        <w:t xml:space="preserve">nh 8: </w:t>
      </w:r>
      <w:r w:rsidRPr="00DE59C3">
        <w:rPr>
          <w:rFonts w:ascii="Times New Roman" w:hAnsi="Times New Roman" w:cs="Times New Roman"/>
          <w:color w:val="000000" w:themeColor="text1"/>
          <w:sz w:val="28"/>
          <w:szCs w:val="28"/>
          <w:lang w:val="vi-VN"/>
        </w:rPr>
        <w:t>Mộc nhĩ – làm thức ăn</w:t>
      </w:r>
    </w:p>
    <w:p w14:paraId="6F2291E9"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9: Nấm rơm – làm thức ăn</w:t>
      </w:r>
    </w:p>
    <w:p w14:paraId="1C4479E1"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Hình ảnh 10: Nấm độc trắng – rất độc</w:t>
      </w:r>
    </w:p>
    <w:p w14:paraId="0A046550"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Hs chọn các loại nấm được dùng làm thức ăn ( nấm hương, mộc nhĩ, nấm rơm, nấm kim) và nấm làm thuốc ( Nấm linh chi)</w:t>
      </w:r>
    </w:p>
    <w:p w14:paraId="65AF66DB"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nhận xét và giới thiệu bài: vậy tại sao cũng là các loại nấm nhưng có nhiều loại lại chứa độc tố nguy hiểm, có loại làm hư hỏng thực phẩm hoặc gây bệnh cho con người và động thực vật. Vậy các loại nấm đó có đặc điểm gì khác nhau?</w:t>
      </w:r>
    </w:p>
    <w:p w14:paraId="1509D3A0" w14:textId="77777777" w:rsidR="002F0697" w:rsidRDefault="002F0697" w:rsidP="002F0697">
      <w:pPr>
        <w:spacing w:after="0" w:line="240" w:lineRule="auto"/>
        <w:ind w:right="20"/>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 xml:space="preserve">B. </w:t>
      </w:r>
      <w:r w:rsidRPr="00DE59C3">
        <w:rPr>
          <w:rFonts w:ascii="Times New Roman" w:hAnsi="Times New Roman" w:cs="Times New Roman"/>
          <w:b/>
          <w:color w:val="000000" w:themeColor="text1"/>
          <w:sz w:val="28"/>
          <w:szCs w:val="28"/>
        </w:rPr>
        <w:t>Hình thành kiến thức mới</w:t>
      </w:r>
      <w:r>
        <w:rPr>
          <w:rFonts w:ascii="Times New Roman" w:hAnsi="Times New Roman" w:cs="Times New Roman"/>
          <w:b/>
          <w:color w:val="000000" w:themeColor="text1"/>
          <w:sz w:val="28"/>
          <w:szCs w:val="28"/>
        </w:rPr>
        <w:t>:</w:t>
      </w:r>
    </w:p>
    <w:p w14:paraId="35086277" w14:textId="77777777" w:rsidR="002F0697" w:rsidRPr="00AF5B27" w:rsidRDefault="002F0697" w:rsidP="002F0697">
      <w:pPr>
        <w:spacing w:after="0" w:line="240" w:lineRule="auto"/>
        <w:ind w:right="20"/>
        <w:rPr>
          <w:rFonts w:ascii="Times New Roman" w:hAnsi="Times New Roman" w:cs="Times New Roman"/>
          <w:color w:val="000000" w:themeColor="text1"/>
          <w:sz w:val="28"/>
          <w:szCs w:val="28"/>
        </w:rPr>
      </w:pPr>
      <w:r w:rsidRPr="00AF5B27">
        <w:rPr>
          <w:rFonts w:ascii="Times New Roman" w:hAnsi="Times New Roman" w:cs="Times New Roman"/>
          <w:color w:val="000000" w:themeColor="text1"/>
          <w:sz w:val="28"/>
          <w:szCs w:val="28"/>
        </w:rPr>
        <w:t>Ngày dạy: ……………</w:t>
      </w:r>
    </w:p>
    <w:p w14:paraId="1DB631B2" w14:textId="77777777" w:rsidR="002F0697" w:rsidRPr="008150DC" w:rsidRDefault="002F0697" w:rsidP="002F0697">
      <w:pPr>
        <w:spacing w:after="0" w:line="240" w:lineRule="auto"/>
        <w:jc w:val="center"/>
        <w:outlineLvl w:val="0"/>
        <w:rPr>
          <w:rFonts w:ascii="Times New Roman" w:eastAsia="Calibri" w:hAnsi="Times New Roman" w:cs="Times New Roman"/>
          <w:b/>
          <w:bCs/>
          <w:color w:val="000000" w:themeColor="text1"/>
          <w:sz w:val="28"/>
          <w:szCs w:val="28"/>
          <w:lang w:val="vi-VN"/>
        </w:rPr>
      </w:pPr>
      <w:r w:rsidRPr="007329CD">
        <w:rPr>
          <w:rFonts w:ascii="Times New Roman" w:hAnsi="Times New Roman" w:cs="Times New Roman"/>
          <w:b/>
          <w:color w:val="000000" w:themeColor="text1"/>
          <w:sz w:val="28"/>
          <w:szCs w:val="28"/>
          <w:u w:val="single"/>
          <w:lang w:val="vi-VN"/>
        </w:rPr>
        <w:t>T</w:t>
      </w:r>
      <w:r w:rsidRPr="007329CD">
        <w:rPr>
          <w:rFonts w:ascii="Times New Roman" w:hAnsi="Times New Roman" w:cs="Times New Roman"/>
          <w:b/>
          <w:color w:val="000000" w:themeColor="text1"/>
          <w:sz w:val="28"/>
          <w:szCs w:val="28"/>
          <w:u w:val="single"/>
        </w:rPr>
        <w:t>iết 75</w:t>
      </w:r>
      <w:r>
        <w:rPr>
          <w:rFonts w:ascii="Times New Roman" w:hAnsi="Times New Roman" w:cs="Times New Roman"/>
          <w:b/>
          <w:color w:val="000000" w:themeColor="text1"/>
          <w:sz w:val="28"/>
          <w:szCs w:val="28"/>
          <w:lang w:val="vi-VN"/>
        </w:rPr>
        <w:t xml:space="preserve"> - </w:t>
      </w:r>
      <w:r w:rsidRPr="00DE59C3">
        <w:rPr>
          <w:rFonts w:ascii="Times New Roman" w:hAnsi="Times New Roman" w:cs="Times New Roman"/>
          <w:b/>
          <w:color w:val="000000" w:themeColor="text1"/>
          <w:sz w:val="28"/>
          <w:szCs w:val="28"/>
          <w:lang w:val="vi-VN"/>
        </w:rPr>
        <w:t>I.</w:t>
      </w:r>
      <w:r>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ĐẶC ĐIỂM CỦA NẤM</w:t>
      </w:r>
    </w:p>
    <w:p w14:paraId="719D318F" w14:textId="77777777" w:rsidR="002F0697" w:rsidRPr="00441CC7" w:rsidRDefault="002F0697" w:rsidP="002F0697">
      <w:pPr>
        <w:spacing w:after="0" w:line="240" w:lineRule="auto"/>
        <w:ind w:right="20"/>
        <w:jc w:val="center"/>
        <w:rPr>
          <w:rFonts w:ascii="Times New Roman" w:hAnsi="Times New Roman" w:cs="Times New Roman"/>
          <w:b/>
          <w:bCs/>
          <w:color w:val="000000" w:themeColor="text1"/>
          <w:sz w:val="28"/>
          <w:szCs w:val="28"/>
          <w:lang w:val="vi-VN"/>
        </w:rPr>
      </w:pPr>
      <w:r w:rsidRPr="008150DC">
        <w:rPr>
          <w:rFonts w:ascii="Times New Roman" w:hAnsi="Times New Roman" w:cs="Times New Roman"/>
          <w:b/>
          <w:bCs/>
          <w:color w:val="000000" w:themeColor="text1"/>
          <w:sz w:val="28"/>
          <w:szCs w:val="28"/>
          <w:u w:val="single"/>
          <w:lang w:val="vi-VN"/>
        </w:rPr>
        <w:t>Hoạt động 2</w:t>
      </w:r>
      <w:r w:rsidRPr="008150DC">
        <w:rPr>
          <w:rFonts w:ascii="Times New Roman" w:hAnsi="Times New Roman" w:cs="Times New Roman"/>
          <w:b/>
          <w:bCs/>
          <w:color w:val="000000" w:themeColor="text1"/>
          <w:sz w:val="28"/>
          <w:szCs w:val="28"/>
          <w:u w:val="single"/>
        </w:rPr>
        <w:t>:</w:t>
      </w:r>
      <w:r>
        <w:rPr>
          <w:rFonts w:ascii="Times New Roman" w:hAnsi="Times New Roman" w:cs="Times New Roman"/>
          <w:b/>
          <w:bCs/>
          <w:color w:val="000000" w:themeColor="text1"/>
          <w:sz w:val="28"/>
          <w:szCs w:val="28"/>
        </w:rPr>
        <w:t xml:space="preserve"> 1. </w:t>
      </w:r>
      <w:r w:rsidRPr="00441CC7">
        <w:rPr>
          <w:rFonts w:ascii="Times New Roman" w:hAnsi="Times New Roman" w:cs="Times New Roman"/>
          <w:b/>
          <w:bCs/>
          <w:color w:val="000000" w:themeColor="text1"/>
          <w:sz w:val="28"/>
          <w:szCs w:val="28"/>
          <w:lang w:val="vi-VN"/>
        </w:rPr>
        <w:t>Thực hành quan sát một số loại nấm:</w:t>
      </w:r>
    </w:p>
    <w:p w14:paraId="3683281F" w14:textId="77777777" w:rsidR="002F0697" w:rsidRPr="00DE59C3" w:rsidRDefault="002F0697" w:rsidP="002F0697">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a. Mụ</w:t>
      </w:r>
      <w:r>
        <w:rPr>
          <w:rFonts w:ascii="Times New Roman" w:hAnsi="Times New Roman" w:cs="Times New Roman"/>
          <w:b/>
          <w:color w:val="000000" w:themeColor="text1"/>
          <w:sz w:val="28"/>
          <w:szCs w:val="28"/>
        </w:rPr>
        <w:t>c tiêu:</w:t>
      </w:r>
      <w:r w:rsidRPr="00DE59C3">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Cs/>
          <w:color w:val="000000" w:themeColor="text1"/>
          <w:sz w:val="28"/>
          <w:szCs w:val="28"/>
          <w:lang w:val="vi-VN"/>
        </w:rPr>
        <w:t xml:space="preserve">Hs quan sát nấm bằng mất thường và bằng kinh lúp. </w:t>
      </w:r>
      <w:r w:rsidRPr="00DE59C3">
        <w:rPr>
          <w:rFonts w:ascii="Times New Roman" w:hAnsi="Times New Roman" w:cs="Times New Roman"/>
          <w:color w:val="000000" w:themeColor="text1"/>
          <w:sz w:val="28"/>
          <w:szCs w:val="28"/>
        </w:rPr>
        <w:t xml:space="preserve">Nhận biết được </w:t>
      </w:r>
      <w:r w:rsidRPr="00DE59C3">
        <w:rPr>
          <w:rFonts w:ascii="Times New Roman" w:hAnsi="Times New Roman" w:cs="Times New Roman"/>
          <w:color w:val="000000" w:themeColor="text1"/>
          <w:sz w:val="28"/>
          <w:szCs w:val="28"/>
          <w:lang w:val="vi-VN"/>
        </w:rPr>
        <w:t>nấm và 1 số đại diện nấm phổ biến trong đời sống.</w:t>
      </w:r>
    </w:p>
    <w:p w14:paraId="60A6F9C3" w14:textId="77777777" w:rsidR="002F0697" w:rsidRPr="00DE59C3" w:rsidRDefault="002F0697" w:rsidP="002F0697">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rPr>
        <w:t>b. Nộ</w:t>
      </w:r>
      <w:r>
        <w:rPr>
          <w:rFonts w:ascii="Times New Roman" w:hAnsi="Times New Roman" w:cs="Times New Roman"/>
          <w:b/>
          <w:color w:val="000000" w:themeColor="text1"/>
          <w:sz w:val="28"/>
          <w:szCs w:val="28"/>
        </w:rPr>
        <w:t xml:space="preserve">i dung: </w:t>
      </w:r>
      <w:r w:rsidRPr="00DE59C3">
        <w:rPr>
          <w:rFonts w:ascii="Times New Roman" w:hAnsi="Times New Roman" w:cs="Times New Roman"/>
          <w:color w:val="000000" w:themeColor="text1"/>
          <w:sz w:val="28"/>
          <w:szCs w:val="28"/>
        </w:rPr>
        <w:t xml:space="preserve">Quan sát hình </w:t>
      </w:r>
      <w:r w:rsidRPr="00DE59C3">
        <w:rPr>
          <w:rFonts w:ascii="Times New Roman" w:hAnsi="Times New Roman" w:cs="Times New Roman"/>
          <w:color w:val="000000" w:themeColor="text1"/>
          <w:sz w:val="28"/>
          <w:szCs w:val="28"/>
          <w:lang w:val="vi-VN"/>
        </w:rPr>
        <w:t>ảnh các nấm và chơi trò Những mảnh ghép hoàn hảo nhận dạng 1 số nấm trong tự nhiên.Quan sát mẫu nấm bằng kinh lúp và vẽ các sợi nấm mốc và loại nấm lớn. Làm bộ sưu tập ảnh về nấm.</w:t>
      </w:r>
    </w:p>
    <w:p w14:paraId="00C89924" w14:textId="77777777" w:rsidR="002F0697" w:rsidRPr="00DE59C3" w:rsidRDefault="002F0697" w:rsidP="002F0697">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lang w:val="vi-VN"/>
        </w:rPr>
        <w:t>Câu trả lời</w:t>
      </w:r>
      <w:r w:rsidRPr="00DE59C3">
        <w:rPr>
          <w:rFonts w:ascii="Times New Roman" w:hAnsi="Times New Roman" w:cs="Times New Roman"/>
          <w:color w:val="000000" w:themeColor="text1"/>
          <w:sz w:val="28"/>
          <w:szCs w:val="28"/>
        </w:rPr>
        <w:t xml:space="preserve"> của học sinh</w:t>
      </w:r>
      <w:r w:rsidRPr="00DE59C3">
        <w:rPr>
          <w:rFonts w:ascii="Times New Roman" w:hAnsi="Times New Roman" w:cs="Times New Roman"/>
          <w:color w:val="000000" w:themeColor="text1"/>
          <w:sz w:val="28"/>
          <w:szCs w:val="28"/>
          <w:lang w:val="vi-VN"/>
        </w:rPr>
        <w:t xml:space="preserve">. Hs nhìn thấy sợi nấm, nấm lớn, vẽ được hình. Bộ sưu tập ảnh về nấm </w:t>
      </w:r>
      <w:r w:rsidRPr="00DE59C3">
        <w:rPr>
          <w:rFonts w:ascii="Times New Roman" w:hAnsi="Times New Roman" w:cs="Times New Roman"/>
          <w:color w:val="000000" w:themeColor="text1"/>
          <w:sz w:val="28"/>
          <w:szCs w:val="28"/>
        </w:rPr>
        <w:t>được hoàn thành</w:t>
      </w:r>
      <w:r w:rsidRPr="00DE59C3">
        <w:rPr>
          <w:rFonts w:ascii="Times New Roman" w:hAnsi="Times New Roman" w:cs="Times New Roman"/>
          <w:color w:val="000000" w:themeColor="text1"/>
          <w:sz w:val="28"/>
          <w:szCs w:val="28"/>
          <w:lang w:val="vi-VN"/>
        </w:rPr>
        <w:t>.</w:t>
      </w:r>
    </w:p>
    <w:p w14:paraId="2AA7B1C0" w14:textId="77777777" w:rsidR="002F0697" w:rsidRPr="00DE59C3" w:rsidRDefault="002F0697" w:rsidP="002F0697">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Cách thức tổ chức hoạt động</w:t>
      </w:r>
      <w:r>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685"/>
      </w:tblGrid>
      <w:tr w:rsidR="002F0697" w:rsidRPr="00DE59C3" w14:paraId="197F56FE" w14:textId="77777777" w:rsidTr="008E45B9">
        <w:tc>
          <w:tcPr>
            <w:tcW w:w="5387" w:type="dxa"/>
          </w:tcPr>
          <w:p w14:paraId="7E5AEB03" w14:textId="77777777" w:rsidR="002F0697" w:rsidRPr="00DE59C3" w:rsidRDefault="002F069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685" w:type="dxa"/>
          </w:tcPr>
          <w:p w14:paraId="00F6DCC0" w14:textId="77777777" w:rsidR="002F0697" w:rsidRPr="00DE59C3" w:rsidRDefault="002F069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2F0697" w:rsidRPr="00DE59C3" w14:paraId="389A4DB0" w14:textId="77777777" w:rsidTr="008E45B9">
        <w:tc>
          <w:tcPr>
            <w:tcW w:w="9072" w:type="dxa"/>
            <w:gridSpan w:val="2"/>
          </w:tcPr>
          <w:p w14:paraId="45390C51" w14:textId="77777777" w:rsidR="002F0697" w:rsidRPr="00DE59C3" w:rsidRDefault="002F0697"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Chuyển giao nhiệm vụ học tập</w:t>
            </w:r>
          </w:p>
        </w:tc>
      </w:tr>
      <w:tr w:rsidR="002F0697" w:rsidRPr="00DE59C3" w14:paraId="5C55B8CE" w14:textId="77777777" w:rsidTr="008E45B9">
        <w:tc>
          <w:tcPr>
            <w:tcW w:w="5387" w:type="dxa"/>
          </w:tcPr>
          <w:p w14:paraId="12A33B65" w14:textId="77777777" w:rsidR="002F0697" w:rsidRPr="00DE59C3" w:rsidRDefault="002F0697"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xml:space="preserve">GV cho HS quan sát </w:t>
            </w:r>
            <w:r w:rsidRPr="00DE59C3">
              <w:rPr>
                <w:rFonts w:ascii="Times New Roman" w:hAnsi="Times New Roman" w:cs="Times New Roman"/>
                <w:color w:val="000000" w:themeColor="text1"/>
                <w:sz w:val="28"/>
                <w:szCs w:val="28"/>
                <w:lang w:val="vi-VN"/>
              </w:rPr>
              <w:t>1 số loại nấm trên hình ảnh, mẫu nấm mốc qua kinh lúp, vễ lại hình.</w:t>
            </w:r>
          </w:p>
          <w:p w14:paraId="1B2A5F18" w14:textId="77777777" w:rsidR="002F0697" w:rsidRPr="00DE59C3" w:rsidRDefault="002F0697"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Sắp xếp các ảnh hiện có thành  bộ sưu tập ảnh về nấm.</w:t>
            </w:r>
          </w:p>
        </w:tc>
        <w:tc>
          <w:tcPr>
            <w:tcW w:w="3685" w:type="dxa"/>
          </w:tcPr>
          <w:p w14:paraId="438EE78C" w14:textId="77777777" w:rsidR="002F0697" w:rsidRPr="00DE59C3" w:rsidRDefault="002F0697"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Học sinh quan sát tranh</w:t>
            </w:r>
            <w:r w:rsidRPr="00DE59C3">
              <w:rPr>
                <w:rFonts w:ascii="Times New Roman" w:hAnsi="Times New Roman" w:cs="Times New Roman"/>
                <w:color w:val="000000" w:themeColor="text1"/>
                <w:sz w:val="28"/>
                <w:szCs w:val="28"/>
                <w:lang w:val="vi-VN"/>
              </w:rPr>
              <w:t>, mẫu vật.</w:t>
            </w:r>
          </w:p>
        </w:tc>
      </w:tr>
      <w:tr w:rsidR="002F0697" w:rsidRPr="00DE59C3" w14:paraId="07EE297B" w14:textId="77777777" w:rsidTr="008E45B9">
        <w:tc>
          <w:tcPr>
            <w:tcW w:w="9072" w:type="dxa"/>
            <w:gridSpan w:val="2"/>
          </w:tcPr>
          <w:p w14:paraId="5F9F9398" w14:textId="77777777" w:rsidR="002F0697" w:rsidRPr="00DE59C3" w:rsidRDefault="002F0697" w:rsidP="008E45B9">
            <w:pPr>
              <w:spacing w:after="0" w:line="240" w:lineRule="auto"/>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2F0697" w:rsidRPr="00DE59C3" w14:paraId="6A8FC699" w14:textId="77777777" w:rsidTr="008E45B9">
        <w:tc>
          <w:tcPr>
            <w:tcW w:w="5387" w:type="dxa"/>
          </w:tcPr>
          <w:p w14:paraId="56B9FF71" w14:textId="77777777" w:rsidR="002F0697" w:rsidRPr="00DE59C3" w:rsidRDefault="002F0697"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Gv đặ câu hỏi.</w:t>
            </w:r>
          </w:p>
          <w:p w14:paraId="38896EE3" w14:textId="77777777" w:rsidR="002F0697" w:rsidRPr="00DE59C3" w:rsidRDefault="002F0697"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Hướng dẫn Hs quan sát mẫu vật bằng kinh lúp.</w:t>
            </w:r>
          </w:p>
          <w:p w14:paraId="0B6FD655" w14:textId="77777777" w:rsidR="002F0697" w:rsidRPr="00DE59C3" w:rsidRDefault="002F0697"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Hướng dẫn Hs làm bộ sưu tập ảnh.</w:t>
            </w:r>
          </w:p>
        </w:tc>
        <w:tc>
          <w:tcPr>
            <w:tcW w:w="3685" w:type="dxa"/>
          </w:tcPr>
          <w:p w14:paraId="5C7E2284" w14:textId="77777777" w:rsidR="002F0697" w:rsidRPr="00DE59C3" w:rsidRDefault="002F0697"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Học sinh trả lời bằng cá</w:t>
            </w:r>
            <w:r w:rsidRPr="00DE59C3">
              <w:rPr>
                <w:rFonts w:ascii="Times New Roman" w:hAnsi="Times New Roman" w:cs="Times New Roman"/>
                <w:color w:val="000000" w:themeColor="text1"/>
                <w:sz w:val="28"/>
                <w:szCs w:val="28"/>
                <w:lang w:val="vi-VN"/>
              </w:rPr>
              <w:t>ch gọi tên nấm trong hình ảnh gv đưa ra,</w:t>
            </w:r>
          </w:p>
          <w:p w14:paraId="6DFEFF29" w14:textId="77777777" w:rsidR="002F0697" w:rsidRPr="00DE59C3" w:rsidRDefault="002F0697"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Làm bộ sưu tập ảnh về nấm.</w:t>
            </w:r>
          </w:p>
        </w:tc>
      </w:tr>
      <w:tr w:rsidR="002F0697" w:rsidRPr="00DE59C3" w14:paraId="519CB78F" w14:textId="77777777" w:rsidTr="008E45B9">
        <w:tc>
          <w:tcPr>
            <w:tcW w:w="9072" w:type="dxa"/>
            <w:gridSpan w:val="2"/>
          </w:tcPr>
          <w:p w14:paraId="28C2BB6B" w14:textId="77777777" w:rsidR="002F0697" w:rsidRPr="00DE59C3" w:rsidRDefault="002F0697" w:rsidP="008E45B9">
            <w:pPr>
              <w:spacing w:after="0" w:line="240" w:lineRule="auto"/>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3: Báo cáo kết quả và thảo luận</w:t>
            </w:r>
          </w:p>
        </w:tc>
      </w:tr>
      <w:tr w:rsidR="002F0697" w:rsidRPr="00DE59C3" w14:paraId="1D28AD0C" w14:textId="77777777" w:rsidTr="008E45B9">
        <w:tc>
          <w:tcPr>
            <w:tcW w:w="5387" w:type="dxa"/>
          </w:tcPr>
          <w:p w14:paraId="043AD1ED" w14:textId="77777777" w:rsidR="002F0697" w:rsidRPr="00DE59C3" w:rsidRDefault="002F0697" w:rsidP="008E45B9">
            <w:pPr>
              <w:spacing w:after="0" w:line="240" w:lineRule="auto"/>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câu trả lời.</w:t>
            </w:r>
          </w:p>
          <w:p w14:paraId="5F9436EE" w14:textId="77777777" w:rsidR="002F0697" w:rsidRPr="00DE59C3" w:rsidRDefault="002F0697" w:rsidP="008E45B9">
            <w:pPr>
              <w:spacing w:after="0" w:line="240" w:lineRule="auto"/>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cách quan sát mẫu vật của HS</w:t>
            </w:r>
          </w:p>
          <w:p w14:paraId="540C2D63" w14:textId="77777777" w:rsidR="002F0697" w:rsidRPr="00DE59C3" w:rsidRDefault="002F0697" w:rsidP="008E45B9">
            <w:pPr>
              <w:spacing w:after="0" w:line="240" w:lineRule="auto"/>
              <w:rPr>
                <w:rFonts w:ascii="Times New Roman" w:eastAsia="Calibri" w:hAnsi="Times New Roman" w:cs="Times New Roman"/>
                <w:color w:val="000000" w:themeColor="text1"/>
                <w:sz w:val="28"/>
                <w:szCs w:val="28"/>
              </w:rPr>
            </w:pPr>
          </w:p>
        </w:tc>
        <w:tc>
          <w:tcPr>
            <w:tcW w:w="3685" w:type="dxa"/>
          </w:tcPr>
          <w:p w14:paraId="72362280" w14:textId="77777777" w:rsidR="002F0697" w:rsidRPr="00DE59C3" w:rsidRDefault="002F0697" w:rsidP="008E45B9">
            <w:pPr>
              <w:pStyle w:val="BodyText15"/>
              <w:shd w:val="clear" w:color="auto" w:fill="auto"/>
              <w:spacing w:before="0" w:after="0" w:line="240" w:lineRule="auto"/>
              <w:ind w:firstLine="0"/>
              <w:jc w:val="left"/>
              <w:rPr>
                <w:rFonts w:ascii="Times New Roman" w:eastAsiaTheme="minorHAnsi"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E59C3">
              <w:rPr>
                <w:rFonts w:ascii="Times New Roman" w:eastAsiaTheme="minorHAnsi" w:hAnsi="Times New Roman" w:cs="Times New Roman"/>
                <w:color w:val="000000" w:themeColor="text1"/>
                <w:sz w:val="28"/>
                <w:szCs w:val="28"/>
              </w:rPr>
              <w:t>Gọi tên đúng các loại nấm: Nấm rơm, nấm hương, nấm kim châm, nấm mộc nhĩ, nấm linh chi.</w:t>
            </w:r>
          </w:p>
          <w:p w14:paraId="21D68C27" w14:textId="77777777" w:rsidR="002F0697" w:rsidRPr="00DE59C3" w:rsidRDefault="002F0697" w:rsidP="008E45B9">
            <w:pPr>
              <w:pStyle w:val="BodyText15"/>
              <w:shd w:val="clear" w:color="auto" w:fill="auto"/>
              <w:spacing w:before="0" w:after="0" w:line="240" w:lineRule="auto"/>
              <w:ind w:firstLine="0"/>
              <w:jc w:val="left"/>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 Vẽ hình sợi nấm, nấm hương, nấm rơm.</w:t>
            </w:r>
          </w:p>
          <w:p w14:paraId="3ECB6D30" w14:textId="77777777" w:rsidR="002F0697" w:rsidRPr="00DE59C3" w:rsidRDefault="002F0697" w:rsidP="008E45B9">
            <w:pPr>
              <w:pStyle w:val="BodyText15"/>
              <w:shd w:val="clear" w:color="auto" w:fill="auto"/>
              <w:spacing w:before="0" w:after="0" w:line="240" w:lineRule="auto"/>
              <w:ind w:firstLine="0"/>
              <w:jc w:val="left"/>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 Mỗi Hs có 1 bộ sưu tập về nấm.</w:t>
            </w:r>
          </w:p>
        </w:tc>
      </w:tr>
      <w:tr w:rsidR="002F0697" w:rsidRPr="00DE59C3" w14:paraId="162D58D5" w14:textId="77777777" w:rsidTr="008E45B9">
        <w:tc>
          <w:tcPr>
            <w:tcW w:w="9072" w:type="dxa"/>
            <w:gridSpan w:val="2"/>
          </w:tcPr>
          <w:p w14:paraId="3C835A56" w14:textId="77777777" w:rsidR="002F0697" w:rsidRPr="00DE59C3" w:rsidRDefault="002F0697" w:rsidP="008E45B9">
            <w:pPr>
              <w:spacing w:after="0" w:line="240" w:lineRule="auto"/>
              <w:rPr>
                <w:rFonts w:ascii="Times New Roman" w:hAnsi="Times New Roman" w:cs="Times New Roman"/>
                <w:b/>
                <w:color w:val="000000" w:themeColor="text1"/>
                <w:sz w:val="28"/>
                <w:szCs w:val="28"/>
                <w:lang w:val="fr-FR"/>
              </w:rPr>
            </w:pPr>
            <w:r w:rsidRPr="00DE59C3">
              <w:rPr>
                <w:rFonts w:ascii="Times New Roman" w:eastAsia="Calibri" w:hAnsi="Times New Roman" w:cs="Times New Roman"/>
                <w:b/>
                <w:color w:val="000000" w:themeColor="text1"/>
                <w:sz w:val="28"/>
                <w:szCs w:val="28"/>
              </w:rPr>
              <w:t>Bước 4: Đánh giá</w:t>
            </w:r>
            <w:r w:rsidRPr="00DE59C3">
              <w:rPr>
                <w:rFonts w:ascii="Times New Roman" w:eastAsia="Calibri" w:hAnsi="Times New Roman" w:cs="Times New Roman"/>
                <w:b/>
                <w:color w:val="000000" w:themeColor="text1"/>
                <w:sz w:val="28"/>
                <w:szCs w:val="28"/>
                <w:lang w:val="fr-FR"/>
              </w:rPr>
              <w:t xml:space="preserve"> kết quả thực hiện nhiệm vụ học tập</w:t>
            </w:r>
          </w:p>
        </w:tc>
      </w:tr>
      <w:tr w:rsidR="002F0697" w:rsidRPr="00DE59C3" w14:paraId="7A9EC2C9" w14:textId="77777777" w:rsidTr="008E45B9">
        <w:tc>
          <w:tcPr>
            <w:tcW w:w="5387" w:type="dxa"/>
          </w:tcPr>
          <w:p w14:paraId="64B590B5" w14:textId="77777777" w:rsidR="002F0697" w:rsidRPr="00DE59C3" w:rsidRDefault="002F0697" w:rsidP="008E45B9">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tc>
        <w:tc>
          <w:tcPr>
            <w:tcW w:w="3685" w:type="dxa"/>
          </w:tcPr>
          <w:p w14:paraId="247D6BD6" w14:textId="77777777" w:rsidR="002F0697" w:rsidRPr="00DE59C3" w:rsidRDefault="002F069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tc>
      </w:tr>
    </w:tbl>
    <w:p w14:paraId="7A5A8A8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97"/>
    <w:rsid w:val="002F0697"/>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FAD1"/>
  <w15:chartTrackingRefBased/>
  <w15:docId w15:val="{2E3CDB6E-EEF6-4890-98A4-EDAF2DDB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97"/>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5">
    <w:name w:val="Body Text15"/>
    <w:basedOn w:val="Normal"/>
    <w:qFormat/>
    <w:rsid w:val="002F0697"/>
    <w:pPr>
      <w:widowControl w:val="0"/>
      <w:shd w:val="clear" w:color="auto" w:fill="FFFFFF"/>
      <w:spacing w:before="540" w:after="60" w:line="317" w:lineRule="exact"/>
      <w:ind w:hanging="240"/>
      <w:jc w:val="both"/>
    </w:pPr>
    <w:rPr>
      <w:rFonts w:ascii="Segoe UI" w:eastAsia="Segoe UI" w:hAnsi="Segoe UI" w:cs="Segoe UI"/>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4179</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2023-07-26T02:32:00Z</dcterms:created>
  <dcterms:modified xsi:type="dcterms:W3CDTF">2023-07-26T02:33:00Z</dcterms:modified>
</cp:coreProperties>
</file>