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825F" w14:textId="77777777" w:rsidR="00F6170F" w:rsidRPr="006A2E06" w:rsidRDefault="00F6170F" w:rsidP="00F6170F">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18A4D34" w14:textId="77777777" w:rsidR="00F6170F" w:rsidRDefault="00F6170F" w:rsidP="00F6170F">
      <w:pPr>
        <w:jc w:val="both"/>
        <w:rPr>
          <w:rFonts w:ascii="VNI-Times" w:hAnsi="VNI-Times"/>
          <w:b/>
          <w:lang w:val="es-ES_tradnl"/>
        </w:rPr>
      </w:pPr>
      <w:r>
        <w:rPr>
          <w:i/>
          <w:lang w:val="es-ES_tradnl"/>
        </w:rPr>
        <w:t xml:space="preserve">                                    </w:t>
      </w:r>
      <w:r>
        <w:rPr>
          <w:b/>
          <w:lang w:val="es-ES_tradnl"/>
        </w:rPr>
        <w:t>TiÕt 9</w:t>
      </w:r>
      <w:r w:rsidRPr="002877C2">
        <w:rPr>
          <w:i/>
          <w:lang w:val="es-ES_tradnl"/>
        </w:rPr>
        <w:t xml:space="preserve">           </w:t>
      </w:r>
      <w:r>
        <w:rPr>
          <w:rFonts w:ascii="VNI-Times" w:hAnsi="VNI-Times"/>
          <w:b/>
          <w:lang w:val="es-ES_tradnl"/>
        </w:rPr>
        <w:t>GIAÛM PHAÂN</w:t>
      </w:r>
    </w:p>
    <w:p w14:paraId="71C0A3CC" w14:textId="77777777" w:rsidR="00F6170F" w:rsidRDefault="00F6170F" w:rsidP="00F6170F">
      <w:pPr>
        <w:jc w:val="both"/>
        <w:rPr>
          <w:rFonts w:ascii="Times New Roman" w:hAnsi="Times New Roman"/>
          <w:lang w:val="es-ES_tradnl"/>
        </w:rPr>
      </w:pPr>
      <w:r w:rsidRPr="0016063E">
        <w:rPr>
          <w:rFonts w:ascii="VNI-Times" w:hAnsi="VNI-Times"/>
          <w:b/>
          <w:u w:val="single"/>
          <w:lang w:val="es-ES_tradnl"/>
        </w:rPr>
        <w:t>M</w:t>
      </w:r>
      <w:r w:rsidRPr="0016063E">
        <w:rPr>
          <w:rFonts w:ascii="Times New Roman" w:hAnsi="Times New Roman"/>
          <w:b/>
          <w:u w:val="single"/>
          <w:lang w:val="es-ES_tradnl"/>
        </w:rPr>
        <w:t>ục tiêu</w:t>
      </w:r>
      <w:r w:rsidRPr="0016063E">
        <w:rPr>
          <w:rFonts w:ascii="Times New Roman" w:hAnsi="Times New Roman"/>
          <w:u w:val="single"/>
          <w:lang w:val="es-ES_tradnl"/>
        </w:rPr>
        <w:t>:</w:t>
      </w:r>
      <w:r>
        <w:rPr>
          <w:rFonts w:ascii="Times New Roman" w:hAnsi="Times New Roman"/>
          <w:lang w:val="es-ES_tradnl"/>
        </w:rPr>
        <w:t xml:space="preserve"> HS nắm được những diễn biến cơ bản của NST trong phân bào giảm phân. Từ đó thấy được ý nghĩa của giảm phân với sự sinh sản của cơ thể. So sánh được sự giống và khác nhau của 2 hình thức phân bào.</w:t>
      </w:r>
    </w:p>
    <w:p w14:paraId="0658B622" w14:textId="77777777" w:rsidR="00F6170F" w:rsidRPr="00E05760" w:rsidRDefault="00F6170F" w:rsidP="00F6170F">
      <w:pPr>
        <w:jc w:val="both"/>
        <w:rPr>
          <w:rFonts w:ascii="VNI-Times" w:hAnsi="VNI-Times"/>
          <w:b/>
          <w:lang w:val="vi-VN"/>
        </w:rPr>
      </w:pPr>
      <w:r>
        <w:rPr>
          <w:rFonts w:ascii="Times New Roman" w:hAnsi="Times New Roman"/>
          <w:lang w:val="es-ES_tradnl"/>
        </w:rPr>
        <w:t xml:space="preserve">+ HS </w:t>
      </w:r>
      <w:r>
        <w:rPr>
          <w:rFonts w:ascii="Times New Roman" w:hAnsi="Times New Roman"/>
          <w:lang w:val="vi-VN"/>
        </w:rPr>
        <w:t>phân biệt được nguyên phân và giảm phân</w:t>
      </w:r>
    </w:p>
    <w:p w14:paraId="144FF4EB" w14:textId="77777777" w:rsidR="00F6170F" w:rsidRPr="0016063E" w:rsidRDefault="00F6170F" w:rsidP="00F6170F">
      <w:pPr>
        <w:jc w:val="both"/>
        <w:rPr>
          <w:rFonts w:ascii="Times New Roman" w:hAnsi="Times New Roman"/>
          <w:b/>
          <w:lang w:val="es-ES_tradnl"/>
        </w:rPr>
      </w:pPr>
      <w:r w:rsidRPr="0016063E">
        <w:rPr>
          <w:rFonts w:ascii="Times New Roman" w:hAnsi="Times New Roman"/>
          <w:b/>
          <w:u w:val="single"/>
          <w:lang w:val="es-ES_tradnl"/>
        </w:rPr>
        <w:t>Kiểm tra bài cũ</w:t>
      </w:r>
      <w:r w:rsidRPr="0016063E">
        <w:rPr>
          <w:rFonts w:ascii="Times New Roman" w:hAnsi="Times New Roman"/>
          <w:b/>
          <w:lang w:val="es-ES_tradnl"/>
        </w:rPr>
        <w:t xml:space="preserve">: </w:t>
      </w:r>
    </w:p>
    <w:p w14:paraId="5A73A88C" w14:textId="77777777" w:rsidR="00F6170F" w:rsidRDefault="00F6170F" w:rsidP="00F6170F">
      <w:pPr>
        <w:tabs>
          <w:tab w:val="left" w:pos="4710"/>
        </w:tabs>
        <w:rPr>
          <w:rFonts w:ascii="Times New Roman" w:hAnsi="Times New Roman"/>
          <w:lang w:val="es-ES_tradnl"/>
        </w:rPr>
      </w:pPr>
      <w:r>
        <w:rPr>
          <w:rFonts w:ascii="Times New Roman" w:hAnsi="Times New Roman"/>
          <w:lang w:val="es-ES_tradnl"/>
        </w:rPr>
        <w:t xml:space="preserve">             + Nêu những diễn biến cơ bản của NST trong quá trình nguyên phân?</w:t>
      </w:r>
    </w:p>
    <w:p w14:paraId="2215E026" w14:textId="77777777" w:rsidR="00F6170F" w:rsidRDefault="00F6170F" w:rsidP="00F6170F">
      <w:pPr>
        <w:tabs>
          <w:tab w:val="left" w:pos="4710"/>
        </w:tabs>
        <w:rPr>
          <w:rFonts w:ascii="Times New Roman" w:hAnsi="Times New Roman"/>
          <w:lang w:val="es-ES_tradnl"/>
        </w:rPr>
      </w:pPr>
      <w:r>
        <w:rPr>
          <w:rFonts w:ascii="Times New Roman" w:hAnsi="Times New Roman"/>
          <w:lang w:val="es-ES_tradnl"/>
        </w:rPr>
        <w:t xml:space="preserve">             + Nêu kết quả và ý nghĩa của nguyên phân?</w:t>
      </w:r>
    </w:p>
    <w:p w14:paraId="3C44CAC0" w14:textId="77777777" w:rsidR="00F6170F" w:rsidRDefault="00F6170F" w:rsidP="00F6170F">
      <w:pPr>
        <w:tabs>
          <w:tab w:val="left" w:pos="4710"/>
        </w:tabs>
        <w:rPr>
          <w:rFonts w:ascii="Times New Roman" w:hAnsi="Times New Roman"/>
          <w:lang w:val="es-ES_tradnl"/>
        </w:rPr>
      </w:pPr>
    </w:p>
    <w:p w14:paraId="36230363" w14:textId="77777777" w:rsidR="00F6170F" w:rsidRDefault="00F6170F" w:rsidP="00F6170F">
      <w:pPr>
        <w:tabs>
          <w:tab w:val="left" w:pos="4710"/>
        </w:tabs>
        <w:rPr>
          <w:rFonts w:ascii="Times New Roman" w:hAnsi="Times New Roman"/>
          <w:lang w:val="es-ES_tradnl"/>
        </w:rPr>
      </w:pPr>
    </w:p>
    <w:p w14:paraId="7845CC6C" w14:textId="77777777" w:rsidR="00F6170F" w:rsidRDefault="00F6170F" w:rsidP="00F6170F">
      <w:pPr>
        <w:tabs>
          <w:tab w:val="left" w:pos="4710"/>
        </w:tabs>
        <w:rPr>
          <w:rFonts w:ascii="Times New Roman" w:hAnsi="Times New Roman"/>
          <w:lang w:val="es-ES_tradnl"/>
        </w:rPr>
      </w:pPr>
    </w:p>
    <w:p w14:paraId="28C034CF" w14:textId="77777777" w:rsidR="00F6170F" w:rsidRPr="004F0929" w:rsidRDefault="00F6170F" w:rsidP="00F6170F">
      <w:pPr>
        <w:tabs>
          <w:tab w:val="left" w:pos="4710"/>
        </w:tabs>
        <w:rPr>
          <w:rFonts w:ascii="Times New Roman" w:hAnsi="Times New Roman"/>
          <w:lang w:val="es-ES_trad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00"/>
        <w:gridCol w:w="1820"/>
        <w:gridCol w:w="207"/>
        <w:gridCol w:w="283"/>
        <w:gridCol w:w="3402"/>
      </w:tblGrid>
      <w:tr w:rsidR="00F6170F" w:rsidRPr="000252A1" w14:paraId="1B3A33E7" w14:textId="77777777" w:rsidTr="00814445">
        <w:trPr>
          <w:trHeight w:val="507"/>
        </w:trPr>
        <w:tc>
          <w:tcPr>
            <w:tcW w:w="3360" w:type="dxa"/>
            <w:gridSpan w:val="2"/>
            <w:vAlign w:val="center"/>
          </w:tcPr>
          <w:p w14:paraId="70B6C07D" w14:textId="77777777" w:rsidR="00F6170F" w:rsidRPr="000252A1" w:rsidRDefault="00F6170F" w:rsidP="00814445">
            <w:pPr>
              <w:jc w:val="center"/>
              <w:rPr>
                <w:b/>
              </w:rPr>
            </w:pPr>
            <w:r w:rsidRPr="000252A1">
              <w:rPr>
                <w:b/>
              </w:rPr>
              <w:t>Ho¹t ®éng d¹y</w:t>
            </w:r>
          </w:p>
        </w:tc>
        <w:tc>
          <w:tcPr>
            <w:tcW w:w="2027" w:type="dxa"/>
            <w:gridSpan w:val="2"/>
            <w:vAlign w:val="center"/>
          </w:tcPr>
          <w:p w14:paraId="2E036CB4" w14:textId="77777777" w:rsidR="00F6170F" w:rsidRPr="000252A1" w:rsidRDefault="00F6170F" w:rsidP="00814445">
            <w:pPr>
              <w:jc w:val="center"/>
              <w:rPr>
                <w:b/>
              </w:rPr>
            </w:pPr>
            <w:r w:rsidRPr="000252A1">
              <w:rPr>
                <w:b/>
              </w:rPr>
              <w:t>Ho¹t ®éng häc</w:t>
            </w:r>
          </w:p>
        </w:tc>
        <w:tc>
          <w:tcPr>
            <w:tcW w:w="3685" w:type="dxa"/>
            <w:gridSpan w:val="2"/>
            <w:vAlign w:val="center"/>
          </w:tcPr>
          <w:p w14:paraId="546E0171" w14:textId="77777777" w:rsidR="00F6170F" w:rsidRPr="000252A1" w:rsidRDefault="00F6170F" w:rsidP="00814445">
            <w:pPr>
              <w:jc w:val="center"/>
              <w:rPr>
                <w:b/>
              </w:rPr>
            </w:pPr>
            <w:r w:rsidRPr="000252A1">
              <w:rPr>
                <w:b/>
              </w:rPr>
              <w:t>Néi dung</w:t>
            </w:r>
          </w:p>
        </w:tc>
      </w:tr>
      <w:tr w:rsidR="00F6170F" w:rsidRPr="000252A1" w14:paraId="3F70407D" w14:textId="77777777" w:rsidTr="00814445">
        <w:trPr>
          <w:trHeight w:val="507"/>
        </w:trPr>
        <w:tc>
          <w:tcPr>
            <w:tcW w:w="3360" w:type="dxa"/>
            <w:gridSpan w:val="2"/>
          </w:tcPr>
          <w:p w14:paraId="22E5F551" w14:textId="77777777" w:rsidR="00F6170F" w:rsidRPr="00526C08" w:rsidRDefault="00F6170F" w:rsidP="00814445">
            <w:pPr>
              <w:rPr>
                <w:rFonts w:ascii="VNI-Times" w:hAnsi="VNI-Times"/>
                <w:b/>
                <w:i/>
                <w:u w:val="single"/>
              </w:rPr>
            </w:pPr>
            <w:r w:rsidRPr="000252A1">
              <w:rPr>
                <w:rFonts w:ascii="VNI-Times" w:hAnsi="VNI-Times"/>
                <w:b/>
                <w:i/>
                <w:u w:val="single"/>
              </w:rPr>
              <w:t xml:space="preserve">I. Nhöõng dieãn bieán cô baûn </w:t>
            </w:r>
            <w:r>
              <w:rPr>
                <w:rFonts w:ascii="VNI-Times" w:hAnsi="VNI-Times"/>
                <w:b/>
                <w:i/>
                <w:u w:val="single"/>
              </w:rPr>
              <w:t>cuûa NST trong giaûm phaân.</w:t>
            </w:r>
          </w:p>
          <w:p w14:paraId="6B00FA71" w14:textId="77777777" w:rsidR="00F6170F" w:rsidRPr="000252A1" w:rsidRDefault="00F6170F" w:rsidP="00814445">
            <w:pPr>
              <w:rPr>
                <w:rFonts w:ascii="VNI-Times" w:hAnsi="VNI-Times"/>
              </w:rPr>
            </w:pPr>
            <w:r w:rsidRPr="000252A1">
              <w:rPr>
                <w:rFonts w:ascii="VNI-Times" w:hAnsi="VNI-Times"/>
                <w:b/>
                <w:u w:val="single"/>
              </w:rPr>
              <w:t xml:space="preserve">GV </w:t>
            </w:r>
            <w:r w:rsidRPr="000252A1">
              <w:rPr>
                <w:rFonts w:ascii="VNI-Times" w:hAnsi="VNI-Times"/>
              </w:rPr>
              <w:t xml:space="preserve">: </w:t>
            </w:r>
            <w:r w:rsidRPr="006F31E1">
              <w:t>yªu cÇu</w:t>
            </w:r>
            <w:r w:rsidRPr="000252A1">
              <w:rPr>
                <w:rFonts w:ascii="VNI-Times" w:hAnsi="VNI-Times"/>
              </w:rPr>
              <w:t xml:space="preserve"> HS quan </w:t>
            </w:r>
            <w:r w:rsidRPr="006F31E1">
              <w:t>s¸t</w:t>
            </w:r>
            <w:r w:rsidRPr="000252A1">
              <w:rPr>
                <w:rFonts w:ascii="VNI-Times" w:hAnsi="VNI-Times"/>
              </w:rPr>
              <w:t xml:space="preserve"> h</w:t>
            </w:r>
            <w:r w:rsidRPr="006F31E1">
              <w:t>×nh 10, ®äc th«ng tin SGK</w:t>
            </w:r>
          </w:p>
          <w:p w14:paraId="1F94AEF9" w14:textId="77777777" w:rsidR="00F6170F" w:rsidRPr="006F31E1" w:rsidRDefault="00F6170F" w:rsidP="00814445">
            <w:r w:rsidRPr="006F31E1">
              <w:t>+ K× trung gian NST cã cÊu tróc ntn ?</w:t>
            </w:r>
          </w:p>
          <w:p w14:paraId="26094BEB" w14:textId="77777777" w:rsidR="00F6170F" w:rsidRPr="000252A1" w:rsidRDefault="00F6170F" w:rsidP="00814445">
            <w:pPr>
              <w:rPr>
                <w:rFonts w:ascii="VNI-Times" w:hAnsi="VNI-Times"/>
              </w:rPr>
            </w:pPr>
          </w:p>
          <w:p w14:paraId="4DB23875" w14:textId="77777777" w:rsidR="00F6170F" w:rsidRPr="000252A1" w:rsidRDefault="00F6170F" w:rsidP="00814445">
            <w:pPr>
              <w:rPr>
                <w:rFonts w:ascii="VNI-Times" w:hAnsi="VNI-Times"/>
              </w:rPr>
            </w:pPr>
          </w:p>
          <w:p w14:paraId="492CC249" w14:textId="77777777" w:rsidR="00F6170F" w:rsidRPr="00630A8D" w:rsidRDefault="00F6170F" w:rsidP="00814445">
            <w:r w:rsidRPr="00630A8D">
              <w:t>+ Hoµn thµnh bµi tËp ë b¶ng 10</w:t>
            </w:r>
          </w:p>
        </w:tc>
        <w:tc>
          <w:tcPr>
            <w:tcW w:w="2027" w:type="dxa"/>
            <w:gridSpan w:val="2"/>
          </w:tcPr>
          <w:p w14:paraId="552645EE" w14:textId="77777777" w:rsidR="00F6170F" w:rsidRPr="000252A1" w:rsidRDefault="00F6170F" w:rsidP="00814445">
            <w:pPr>
              <w:rPr>
                <w:rFonts w:ascii="VNI-Times" w:hAnsi="VNI-Times"/>
                <w:b/>
              </w:rPr>
            </w:pPr>
          </w:p>
          <w:p w14:paraId="3855AC61" w14:textId="77777777" w:rsidR="00F6170F" w:rsidRPr="000252A1" w:rsidRDefault="00F6170F" w:rsidP="00814445">
            <w:pPr>
              <w:rPr>
                <w:rFonts w:ascii="VNI-Times" w:hAnsi="VNI-Times"/>
                <w:bCs/>
              </w:rPr>
            </w:pPr>
            <w:r w:rsidRPr="000252A1">
              <w:rPr>
                <w:rFonts w:ascii="VNI-Times" w:hAnsi="VNI-Times"/>
                <w:u w:val="single"/>
              </w:rPr>
              <w:t>HS:</w:t>
            </w:r>
            <w:r w:rsidRPr="000252A1">
              <w:rPr>
                <w:rFonts w:ascii="VNI-Times" w:hAnsi="VNI-Times"/>
              </w:rPr>
              <w:t xml:space="preserve"> quan saùt hình 10 </w:t>
            </w:r>
            <w:r w:rsidRPr="000252A1">
              <w:rPr>
                <w:rFonts w:ascii="Times New Roman" w:hAnsi="Times New Roman"/>
              </w:rPr>
              <w:t>→</w:t>
            </w:r>
            <w:r w:rsidRPr="006F31E1">
              <w:t xml:space="preserve"> </w:t>
            </w:r>
            <w:r w:rsidRPr="000252A1">
              <w:rPr>
                <w:rFonts w:ascii="VNI-Times" w:hAnsi="VNI-Times"/>
              </w:rPr>
              <w:t>traû lôøi caâu hoûi</w:t>
            </w:r>
            <w:r w:rsidRPr="006F31E1">
              <w:t xml:space="preserve"> vµ hoµn thµnh b¶ng</w:t>
            </w:r>
            <w:r w:rsidRPr="000252A1">
              <w:rPr>
                <w:rFonts w:ascii="VNI-Times" w:hAnsi="VNI-Times"/>
              </w:rPr>
              <w:t xml:space="preserve">  </w:t>
            </w:r>
          </w:p>
          <w:p w14:paraId="49C2D4D0" w14:textId="77777777" w:rsidR="00F6170F" w:rsidRPr="000252A1" w:rsidRDefault="00F6170F" w:rsidP="00814445">
            <w:pPr>
              <w:rPr>
                <w:rFonts w:ascii="VNI-Times" w:hAnsi="VNI-Times"/>
              </w:rPr>
            </w:pPr>
          </w:p>
          <w:p w14:paraId="526B05A8" w14:textId="77777777" w:rsidR="00F6170F" w:rsidRPr="000252A1" w:rsidRDefault="00F6170F" w:rsidP="00814445">
            <w:pPr>
              <w:rPr>
                <w:rFonts w:ascii="VNI-Times" w:hAnsi="VNI-Times"/>
              </w:rPr>
            </w:pPr>
          </w:p>
          <w:p w14:paraId="6EC4CC8E" w14:textId="77777777" w:rsidR="00F6170F" w:rsidRDefault="00F6170F" w:rsidP="00814445">
            <w:pPr>
              <w:rPr>
                <w:rFonts w:ascii="VNI-Times" w:hAnsi="VNI-Times"/>
              </w:rPr>
            </w:pPr>
          </w:p>
          <w:p w14:paraId="0EE84B37" w14:textId="77777777" w:rsidR="00F6170F" w:rsidRPr="000252A1" w:rsidRDefault="00F6170F" w:rsidP="00814445">
            <w:pPr>
              <w:rPr>
                <w:rFonts w:ascii="VNI-Times" w:hAnsi="VNI-Times"/>
              </w:rPr>
            </w:pPr>
          </w:p>
        </w:tc>
        <w:tc>
          <w:tcPr>
            <w:tcW w:w="3685" w:type="dxa"/>
            <w:gridSpan w:val="2"/>
          </w:tcPr>
          <w:p w14:paraId="009A388D" w14:textId="77777777" w:rsidR="00F6170F" w:rsidRPr="000252A1" w:rsidRDefault="00F6170F" w:rsidP="00814445">
            <w:pPr>
              <w:rPr>
                <w:rFonts w:ascii="VNI-Times" w:hAnsi="VNI-Times"/>
                <w:b/>
                <w:i/>
                <w:u w:val="single"/>
              </w:rPr>
            </w:pPr>
            <w:r w:rsidRPr="000252A1">
              <w:rPr>
                <w:rFonts w:ascii="VNI-Times" w:hAnsi="VNI-Times"/>
                <w:b/>
                <w:i/>
                <w:u w:val="single"/>
              </w:rPr>
              <w:t>I. Nhöõng dieãn bieán cô baûn cuûa NST trong giaûm phaân.</w:t>
            </w:r>
          </w:p>
          <w:p w14:paraId="37783C36" w14:textId="77777777" w:rsidR="00F6170F" w:rsidRPr="000252A1" w:rsidRDefault="00F6170F" w:rsidP="00814445">
            <w:pPr>
              <w:rPr>
                <w:rFonts w:ascii="VNI-Times" w:hAnsi="VNI-Times"/>
                <w:b/>
                <w:u w:val="single"/>
              </w:rPr>
            </w:pPr>
            <w:r w:rsidRPr="000252A1">
              <w:rPr>
                <w:rFonts w:ascii="VNI-Times" w:hAnsi="VNI-Times"/>
                <w:b/>
                <w:i/>
                <w:u w:val="single"/>
              </w:rPr>
              <w:t>1) Kyø trung gian</w:t>
            </w:r>
            <w:r w:rsidRPr="000252A1">
              <w:rPr>
                <w:rFonts w:ascii="VNI-Times" w:hAnsi="VNI-Times"/>
                <w:b/>
                <w:u w:val="single"/>
              </w:rPr>
              <w:t>.</w:t>
            </w:r>
          </w:p>
          <w:p w14:paraId="1AAAA5EF" w14:textId="77777777" w:rsidR="00F6170F" w:rsidRPr="000252A1" w:rsidRDefault="00F6170F" w:rsidP="00814445">
            <w:pPr>
              <w:rPr>
                <w:rFonts w:ascii="VNI-Times" w:hAnsi="VNI-Times"/>
              </w:rPr>
            </w:pPr>
            <w:r w:rsidRPr="000252A1">
              <w:rPr>
                <w:rFonts w:ascii="VNI-Times" w:hAnsi="VNI-Times"/>
              </w:rPr>
              <w:t>- NST ôû daïng sôïi maûnh.</w:t>
            </w:r>
          </w:p>
          <w:p w14:paraId="1FAC7740" w14:textId="77777777" w:rsidR="00F6170F" w:rsidRPr="000252A1" w:rsidRDefault="00F6170F" w:rsidP="00814445">
            <w:pPr>
              <w:rPr>
                <w:rFonts w:ascii="VNI-Times" w:hAnsi="VNI-Times"/>
              </w:rPr>
            </w:pPr>
            <w:r w:rsidRPr="000252A1">
              <w:rPr>
                <w:rFonts w:ascii="VNI-Times" w:hAnsi="VNI-Times"/>
              </w:rPr>
              <w:t>- Cuoái kyø NST nhaân ñoâi thaønh NST keùp ñính vôùi nhau ôû taâm ñoäng.</w:t>
            </w:r>
          </w:p>
          <w:p w14:paraId="36679948" w14:textId="77777777" w:rsidR="00F6170F" w:rsidRPr="000252A1" w:rsidRDefault="00F6170F" w:rsidP="00814445">
            <w:pPr>
              <w:rPr>
                <w:rFonts w:ascii="VNI-Times" w:hAnsi="VNI-Times"/>
                <w:b/>
                <w:i/>
                <w:u w:val="single"/>
              </w:rPr>
            </w:pPr>
            <w:r w:rsidRPr="000252A1">
              <w:rPr>
                <w:rFonts w:ascii="VNI-Times" w:hAnsi="VNI-Times"/>
                <w:b/>
                <w:i/>
                <w:u w:val="single"/>
              </w:rPr>
              <w:t>2) Dieãn bieán cô baûn cuûa NST trong giaûm phaân.</w:t>
            </w:r>
          </w:p>
        </w:tc>
      </w:tr>
      <w:tr w:rsidR="00F6170F" w:rsidRPr="000252A1" w14:paraId="301590C8" w14:textId="77777777" w:rsidTr="00814445">
        <w:tc>
          <w:tcPr>
            <w:tcW w:w="1260" w:type="dxa"/>
            <w:tcBorders>
              <w:bottom w:val="single" w:sz="4" w:space="0" w:color="auto"/>
            </w:tcBorders>
          </w:tcPr>
          <w:p w14:paraId="5066D360" w14:textId="77777777" w:rsidR="00F6170F" w:rsidRPr="000252A1" w:rsidRDefault="00F6170F" w:rsidP="00814445">
            <w:pPr>
              <w:jc w:val="center"/>
              <w:rPr>
                <w:rFonts w:ascii="VNI-Times" w:hAnsi="VNI-Times"/>
                <w:b/>
                <w:i/>
              </w:rPr>
            </w:pPr>
            <w:r w:rsidRPr="000252A1">
              <w:rPr>
                <w:rFonts w:ascii="VNI-Times" w:hAnsi="VNI-Times"/>
                <w:b/>
                <w:i/>
              </w:rPr>
              <w:t>Caùc kì</w:t>
            </w:r>
          </w:p>
        </w:tc>
        <w:tc>
          <w:tcPr>
            <w:tcW w:w="3920" w:type="dxa"/>
            <w:gridSpan w:val="2"/>
            <w:tcBorders>
              <w:bottom w:val="single" w:sz="4" w:space="0" w:color="auto"/>
            </w:tcBorders>
          </w:tcPr>
          <w:p w14:paraId="13C7ED28" w14:textId="77777777" w:rsidR="00F6170F" w:rsidRPr="000252A1" w:rsidRDefault="00F6170F" w:rsidP="00814445">
            <w:pPr>
              <w:jc w:val="center"/>
              <w:rPr>
                <w:rFonts w:ascii="VNI-Times" w:hAnsi="VNI-Times"/>
                <w:b/>
                <w:i/>
              </w:rPr>
            </w:pPr>
            <w:r w:rsidRPr="000252A1">
              <w:rPr>
                <w:rFonts w:ascii="VNI-Times" w:hAnsi="VNI-Times"/>
                <w:b/>
                <w:i/>
              </w:rPr>
              <w:t>Laàn phaân baøo I</w:t>
            </w:r>
          </w:p>
        </w:tc>
        <w:tc>
          <w:tcPr>
            <w:tcW w:w="3892" w:type="dxa"/>
            <w:gridSpan w:val="3"/>
            <w:tcBorders>
              <w:bottom w:val="single" w:sz="4" w:space="0" w:color="auto"/>
            </w:tcBorders>
          </w:tcPr>
          <w:p w14:paraId="77E1E4DB" w14:textId="77777777" w:rsidR="00F6170F" w:rsidRPr="000252A1" w:rsidRDefault="00F6170F" w:rsidP="00814445">
            <w:pPr>
              <w:jc w:val="center"/>
              <w:rPr>
                <w:rFonts w:ascii="VNI-Times" w:hAnsi="VNI-Times"/>
                <w:b/>
                <w:i/>
              </w:rPr>
            </w:pPr>
            <w:r w:rsidRPr="000252A1">
              <w:rPr>
                <w:rFonts w:ascii="VNI-Times" w:hAnsi="VNI-Times"/>
                <w:b/>
                <w:i/>
              </w:rPr>
              <w:t>Laàn phaân baøo II</w:t>
            </w:r>
          </w:p>
        </w:tc>
      </w:tr>
      <w:tr w:rsidR="00F6170F" w:rsidRPr="000252A1" w14:paraId="4B7627F8" w14:textId="77777777" w:rsidTr="00814445">
        <w:tc>
          <w:tcPr>
            <w:tcW w:w="1260" w:type="dxa"/>
            <w:tcBorders>
              <w:bottom w:val="dotted" w:sz="4" w:space="0" w:color="auto"/>
            </w:tcBorders>
          </w:tcPr>
          <w:p w14:paraId="46601FCC" w14:textId="77777777" w:rsidR="00F6170F" w:rsidRPr="000252A1" w:rsidRDefault="00F6170F" w:rsidP="00814445">
            <w:pPr>
              <w:rPr>
                <w:rFonts w:ascii="VNI-Times" w:hAnsi="VNI-Times"/>
                <w:b/>
                <w:i/>
              </w:rPr>
            </w:pPr>
            <w:r w:rsidRPr="000252A1">
              <w:rPr>
                <w:rFonts w:ascii="VNI-Times" w:hAnsi="VNI-Times"/>
                <w:b/>
                <w:i/>
              </w:rPr>
              <w:t>1. Kì ñaàu</w:t>
            </w:r>
          </w:p>
        </w:tc>
        <w:tc>
          <w:tcPr>
            <w:tcW w:w="3920" w:type="dxa"/>
            <w:gridSpan w:val="2"/>
            <w:tcBorders>
              <w:bottom w:val="dotted" w:sz="4" w:space="0" w:color="auto"/>
            </w:tcBorders>
          </w:tcPr>
          <w:p w14:paraId="70B0B876" w14:textId="77777777" w:rsidR="00F6170F" w:rsidRPr="000252A1" w:rsidRDefault="00F6170F" w:rsidP="00814445">
            <w:pPr>
              <w:rPr>
                <w:rFonts w:ascii="VNI-Times" w:hAnsi="VNI-Times"/>
              </w:rPr>
            </w:pPr>
            <w:r w:rsidRPr="000252A1">
              <w:rPr>
                <w:rFonts w:ascii="VNI-Times" w:hAnsi="VNI-Times"/>
                <w:b/>
              </w:rPr>
              <w:t xml:space="preserve">- </w:t>
            </w:r>
            <w:r w:rsidRPr="000252A1">
              <w:rPr>
                <w:rFonts w:ascii="VNI-Times" w:hAnsi="VNI-Times"/>
              </w:rPr>
              <w:t>Caùc NST xoaén, co ngaén.</w:t>
            </w:r>
          </w:p>
          <w:p w14:paraId="46A18186" w14:textId="77777777" w:rsidR="00F6170F" w:rsidRPr="000252A1" w:rsidRDefault="00F6170F" w:rsidP="00814445">
            <w:pPr>
              <w:rPr>
                <w:rFonts w:ascii="VNI-Times" w:hAnsi="VNI-Times"/>
              </w:rPr>
            </w:pPr>
            <w:r w:rsidRPr="000252A1">
              <w:rPr>
                <w:rFonts w:ascii="VNI-Times" w:hAnsi="VNI-Times"/>
              </w:rPr>
              <w:t>- Caùc NST keùp trong caëp töông ñoàng tieáp hôïp vaø coù theå baét cheùo nhau, sau ñoù taùch rôøi.</w:t>
            </w:r>
          </w:p>
        </w:tc>
        <w:tc>
          <w:tcPr>
            <w:tcW w:w="3892" w:type="dxa"/>
            <w:gridSpan w:val="3"/>
            <w:tcBorders>
              <w:bottom w:val="dotted" w:sz="4" w:space="0" w:color="auto"/>
            </w:tcBorders>
          </w:tcPr>
          <w:p w14:paraId="3CF2D8DB" w14:textId="77777777" w:rsidR="00F6170F" w:rsidRPr="000252A1" w:rsidRDefault="00F6170F" w:rsidP="00814445">
            <w:pPr>
              <w:rPr>
                <w:rFonts w:ascii="VNI-Times" w:hAnsi="VNI-Times"/>
              </w:rPr>
            </w:pPr>
            <w:r w:rsidRPr="000252A1">
              <w:rPr>
                <w:rFonts w:ascii="VNI-Times" w:hAnsi="VNI-Times"/>
              </w:rPr>
              <w:t>- NST co laïi cho thaáy roõ soá löôïng NST keùp trong ñôn boäi</w:t>
            </w:r>
          </w:p>
        </w:tc>
      </w:tr>
      <w:tr w:rsidR="00F6170F" w:rsidRPr="000252A1" w14:paraId="0818908F" w14:textId="77777777" w:rsidTr="00814445">
        <w:tc>
          <w:tcPr>
            <w:tcW w:w="1260" w:type="dxa"/>
            <w:tcBorders>
              <w:top w:val="dotted" w:sz="4" w:space="0" w:color="auto"/>
              <w:bottom w:val="dotted" w:sz="4" w:space="0" w:color="auto"/>
            </w:tcBorders>
          </w:tcPr>
          <w:p w14:paraId="0EE829D7" w14:textId="77777777" w:rsidR="00F6170F" w:rsidRPr="000252A1" w:rsidRDefault="00F6170F" w:rsidP="00814445">
            <w:pPr>
              <w:rPr>
                <w:rFonts w:ascii="VNI-Times" w:hAnsi="VNI-Times"/>
                <w:b/>
                <w:i/>
              </w:rPr>
            </w:pPr>
            <w:r w:rsidRPr="000252A1">
              <w:rPr>
                <w:rFonts w:ascii="VNI-Times" w:hAnsi="VNI-Times"/>
                <w:b/>
                <w:i/>
              </w:rPr>
              <w:t>2. Kì giöõa</w:t>
            </w:r>
          </w:p>
        </w:tc>
        <w:tc>
          <w:tcPr>
            <w:tcW w:w="3920" w:type="dxa"/>
            <w:gridSpan w:val="2"/>
            <w:tcBorders>
              <w:top w:val="dotted" w:sz="4" w:space="0" w:color="auto"/>
              <w:bottom w:val="dotted" w:sz="4" w:space="0" w:color="auto"/>
            </w:tcBorders>
          </w:tcPr>
          <w:p w14:paraId="7B99E149" w14:textId="77777777" w:rsidR="00F6170F" w:rsidRPr="000252A1" w:rsidRDefault="00F6170F" w:rsidP="00814445">
            <w:pPr>
              <w:rPr>
                <w:rFonts w:ascii="VNI-Times" w:hAnsi="VNI-Times"/>
              </w:rPr>
            </w:pPr>
            <w:r w:rsidRPr="000252A1">
              <w:rPr>
                <w:rFonts w:ascii="VNI-Times" w:hAnsi="VNI-Times"/>
                <w:b/>
              </w:rPr>
              <w:t xml:space="preserve">- </w:t>
            </w:r>
            <w:r w:rsidRPr="000252A1">
              <w:rPr>
                <w:rFonts w:ascii="VNI-Times" w:hAnsi="VNI-Times"/>
              </w:rPr>
              <w:t>Caùc caëp NST töông ñoàng ñöôïc taäp trung vaø xeáp song song thaønh hai haøng ôû maët phaúng xích ñaïo cuûa thoi phaân baøo.</w:t>
            </w:r>
          </w:p>
        </w:tc>
        <w:tc>
          <w:tcPr>
            <w:tcW w:w="3892" w:type="dxa"/>
            <w:gridSpan w:val="3"/>
            <w:tcBorders>
              <w:top w:val="dotted" w:sz="4" w:space="0" w:color="auto"/>
              <w:bottom w:val="dotted" w:sz="4" w:space="0" w:color="auto"/>
            </w:tcBorders>
          </w:tcPr>
          <w:p w14:paraId="5964B8F6" w14:textId="77777777" w:rsidR="00F6170F" w:rsidRPr="000252A1" w:rsidRDefault="00F6170F" w:rsidP="00814445">
            <w:pPr>
              <w:rPr>
                <w:rFonts w:ascii="VNI-Times" w:hAnsi="VNI-Times"/>
              </w:rPr>
            </w:pPr>
            <w:r w:rsidRPr="000252A1">
              <w:rPr>
                <w:rFonts w:ascii="VNI-Times" w:hAnsi="VNI-Times"/>
              </w:rPr>
              <w:t>- NST keùp xeáp thaønh moät haøng ôû maët phaúng xích ñaïo cuûa thoi phaân baøo.</w:t>
            </w:r>
          </w:p>
        </w:tc>
      </w:tr>
      <w:tr w:rsidR="00F6170F" w:rsidRPr="000252A1" w14:paraId="0E6EB0C3" w14:textId="77777777" w:rsidTr="00814445">
        <w:tc>
          <w:tcPr>
            <w:tcW w:w="1260" w:type="dxa"/>
            <w:tcBorders>
              <w:top w:val="dotted" w:sz="4" w:space="0" w:color="auto"/>
              <w:bottom w:val="dotted" w:sz="4" w:space="0" w:color="auto"/>
            </w:tcBorders>
          </w:tcPr>
          <w:p w14:paraId="316E7399" w14:textId="77777777" w:rsidR="00F6170F" w:rsidRPr="000252A1" w:rsidRDefault="00F6170F" w:rsidP="00814445">
            <w:pPr>
              <w:rPr>
                <w:rFonts w:ascii="VNI-Times" w:hAnsi="VNI-Times"/>
                <w:b/>
                <w:i/>
              </w:rPr>
            </w:pPr>
            <w:r w:rsidRPr="000252A1">
              <w:rPr>
                <w:rFonts w:ascii="VNI-Times" w:hAnsi="VNI-Times"/>
                <w:b/>
                <w:i/>
              </w:rPr>
              <w:t>3. Kì sau.</w:t>
            </w:r>
          </w:p>
        </w:tc>
        <w:tc>
          <w:tcPr>
            <w:tcW w:w="3920" w:type="dxa"/>
            <w:gridSpan w:val="2"/>
            <w:tcBorders>
              <w:top w:val="dotted" w:sz="4" w:space="0" w:color="auto"/>
              <w:bottom w:val="dotted" w:sz="4" w:space="0" w:color="auto"/>
            </w:tcBorders>
          </w:tcPr>
          <w:p w14:paraId="75559084" w14:textId="77777777" w:rsidR="00F6170F" w:rsidRPr="000252A1" w:rsidRDefault="00F6170F" w:rsidP="00814445">
            <w:pPr>
              <w:rPr>
                <w:rFonts w:ascii="VNI-Times" w:hAnsi="VNI-Times"/>
              </w:rPr>
            </w:pPr>
            <w:r w:rsidRPr="000252A1">
              <w:rPr>
                <w:rFonts w:ascii="VNI-Times" w:hAnsi="VNI-Times"/>
              </w:rPr>
              <w:t>- Caùc caëp NST keùp töông ñoàng phaân ly ñoäc laäp vôùi nhau veà 2 cöïc cuûa teá baøo.</w:t>
            </w:r>
          </w:p>
        </w:tc>
        <w:tc>
          <w:tcPr>
            <w:tcW w:w="3892" w:type="dxa"/>
            <w:gridSpan w:val="3"/>
            <w:tcBorders>
              <w:top w:val="dotted" w:sz="4" w:space="0" w:color="auto"/>
              <w:bottom w:val="dotted" w:sz="4" w:space="0" w:color="auto"/>
            </w:tcBorders>
          </w:tcPr>
          <w:p w14:paraId="6E961348" w14:textId="77777777" w:rsidR="00F6170F" w:rsidRPr="000252A1" w:rsidRDefault="00F6170F" w:rsidP="00814445">
            <w:pPr>
              <w:rPr>
                <w:rFonts w:ascii="VNI-Times" w:hAnsi="VNI-Times"/>
              </w:rPr>
            </w:pPr>
            <w:r w:rsidRPr="000252A1">
              <w:rPr>
                <w:rFonts w:ascii="VNI-Times" w:hAnsi="VNI-Times"/>
              </w:rPr>
              <w:t>- Töøng NST keùp cheû doïc taïi taâm ñoäng thaønh 2 NST ñôn, phaân li veà 2 cöïc cuûa teá baøo.</w:t>
            </w:r>
          </w:p>
        </w:tc>
      </w:tr>
      <w:tr w:rsidR="00F6170F" w:rsidRPr="000252A1" w14:paraId="39D4B40F" w14:textId="77777777" w:rsidTr="00814445">
        <w:tc>
          <w:tcPr>
            <w:tcW w:w="1260" w:type="dxa"/>
            <w:tcBorders>
              <w:top w:val="dotted" w:sz="4" w:space="0" w:color="auto"/>
            </w:tcBorders>
          </w:tcPr>
          <w:p w14:paraId="477FE934" w14:textId="77777777" w:rsidR="00F6170F" w:rsidRPr="000252A1" w:rsidRDefault="00F6170F" w:rsidP="00814445">
            <w:pPr>
              <w:rPr>
                <w:rFonts w:ascii="VNI-Times" w:hAnsi="VNI-Times"/>
                <w:b/>
                <w:i/>
              </w:rPr>
            </w:pPr>
            <w:r w:rsidRPr="000252A1">
              <w:rPr>
                <w:rFonts w:ascii="VNI-Times" w:hAnsi="VNI-Times"/>
                <w:b/>
                <w:i/>
              </w:rPr>
              <w:lastRenderedPageBreak/>
              <w:t>4.</w:t>
            </w:r>
            <w:r>
              <w:rPr>
                <w:rFonts w:ascii="VNI-Times" w:hAnsi="VNI-Times"/>
                <w:b/>
                <w:i/>
              </w:rPr>
              <w:t xml:space="preserve"> </w:t>
            </w:r>
            <w:r w:rsidRPr="000252A1">
              <w:rPr>
                <w:rFonts w:ascii="VNI-Times" w:hAnsi="VNI-Times"/>
                <w:b/>
                <w:i/>
              </w:rPr>
              <w:t>Kì cuoái</w:t>
            </w:r>
          </w:p>
        </w:tc>
        <w:tc>
          <w:tcPr>
            <w:tcW w:w="3920" w:type="dxa"/>
            <w:gridSpan w:val="2"/>
            <w:tcBorders>
              <w:top w:val="dotted" w:sz="4" w:space="0" w:color="auto"/>
            </w:tcBorders>
          </w:tcPr>
          <w:p w14:paraId="11224ADB" w14:textId="77777777" w:rsidR="00F6170F" w:rsidRPr="000252A1" w:rsidRDefault="00F6170F" w:rsidP="00814445">
            <w:pPr>
              <w:rPr>
                <w:rFonts w:ascii="VNI-Times" w:hAnsi="VNI-Times"/>
              </w:rPr>
            </w:pPr>
            <w:r w:rsidRPr="000252A1">
              <w:rPr>
                <w:rFonts w:ascii="VNI-Times" w:hAnsi="VNI-Times"/>
              </w:rPr>
              <w:t>- Caùc NST keùp naèm troïn trong 2 nhaân môùi ñöôïc taïo thaønh vôùi soá  löôïng laø ñôn boäi keùp</w:t>
            </w:r>
          </w:p>
        </w:tc>
        <w:tc>
          <w:tcPr>
            <w:tcW w:w="3892" w:type="dxa"/>
            <w:gridSpan w:val="3"/>
            <w:tcBorders>
              <w:top w:val="dotted" w:sz="4" w:space="0" w:color="auto"/>
            </w:tcBorders>
          </w:tcPr>
          <w:p w14:paraId="6B9E7AAA" w14:textId="77777777" w:rsidR="00F6170F" w:rsidRPr="000252A1" w:rsidRDefault="00F6170F" w:rsidP="00814445">
            <w:pPr>
              <w:rPr>
                <w:rFonts w:ascii="VNI-Times" w:hAnsi="VNI-Times"/>
              </w:rPr>
            </w:pPr>
            <w:r w:rsidRPr="000252A1">
              <w:rPr>
                <w:rFonts w:ascii="VNI-Times" w:hAnsi="VNI-Times"/>
              </w:rPr>
              <w:t>- Caùc NST ñôn naèm goïn trong nhaân môùi ñöôïc taïo thaønh vôùi soá löôïng laø ñôn boäi (n).</w:t>
            </w:r>
          </w:p>
        </w:tc>
      </w:tr>
      <w:tr w:rsidR="00F6170F" w:rsidRPr="000252A1" w14:paraId="2AF763AB" w14:textId="77777777" w:rsidTr="00814445">
        <w:tc>
          <w:tcPr>
            <w:tcW w:w="3360" w:type="dxa"/>
            <w:gridSpan w:val="2"/>
          </w:tcPr>
          <w:p w14:paraId="300C774C" w14:textId="77777777" w:rsidR="00F6170F" w:rsidRPr="000252A1" w:rsidRDefault="00F6170F" w:rsidP="00814445">
            <w:pPr>
              <w:rPr>
                <w:rFonts w:ascii="VNI-Times" w:hAnsi="VNI-Times"/>
              </w:rPr>
            </w:pPr>
            <w:r w:rsidRPr="000252A1">
              <w:rPr>
                <w:rFonts w:ascii="VNI-Times" w:hAnsi="VNI-Times"/>
              </w:rPr>
              <w:t>+ Trình baøy keát quaû cuûa quaù trình giaûm phaân?</w:t>
            </w:r>
          </w:p>
          <w:p w14:paraId="69495BE6" w14:textId="77777777" w:rsidR="00F6170F" w:rsidRPr="00526C08" w:rsidRDefault="00F6170F" w:rsidP="00814445">
            <w:pPr>
              <w:rPr>
                <w:rFonts w:ascii="VNI-Times" w:hAnsi="VNI-Times"/>
                <w:b/>
                <w:i/>
                <w:u w:val="single"/>
              </w:rPr>
            </w:pPr>
            <w:r>
              <w:rPr>
                <w:rFonts w:ascii="VNI-Times" w:hAnsi="VNI-Times"/>
                <w:b/>
                <w:i/>
                <w:u w:val="single"/>
              </w:rPr>
              <w:t>II. YÙ nghóa cuûa giaûm phaân.</w:t>
            </w:r>
          </w:p>
          <w:p w14:paraId="3E5776B9" w14:textId="77777777" w:rsidR="00F6170F" w:rsidRPr="000252A1" w:rsidRDefault="00F6170F" w:rsidP="00814445">
            <w:pPr>
              <w:rPr>
                <w:rFonts w:ascii="VNI-Times" w:hAnsi="VNI-Times"/>
              </w:rPr>
            </w:pPr>
            <w:r w:rsidRPr="000252A1">
              <w:rPr>
                <w:rFonts w:ascii="VNI-Times" w:hAnsi="VNI-Times"/>
              </w:rPr>
              <w:t>+ Vì sao trong giaûm phaân caùc teá baøo con laïi coù boä NST giaûm ñi moät nöûa?</w:t>
            </w:r>
          </w:p>
          <w:p w14:paraId="3C726DD3" w14:textId="77777777" w:rsidR="00F6170F" w:rsidRPr="000252A1" w:rsidRDefault="00F6170F" w:rsidP="00814445">
            <w:pPr>
              <w:rPr>
                <w:rFonts w:ascii="VNI-Times" w:hAnsi="VNI-Times"/>
              </w:rPr>
            </w:pPr>
            <w:r w:rsidRPr="000252A1">
              <w:rPr>
                <w:rFonts w:ascii="VNI-Times" w:hAnsi="VNI-Times"/>
              </w:rPr>
              <w:t>+ Neâu nhöõng ñieåm khaùc nhau giöõa giaûm phaân I vaø giaûm phaân II?</w:t>
            </w:r>
          </w:p>
        </w:tc>
        <w:tc>
          <w:tcPr>
            <w:tcW w:w="2310" w:type="dxa"/>
            <w:gridSpan w:val="3"/>
          </w:tcPr>
          <w:p w14:paraId="0CEC1098" w14:textId="77777777" w:rsidR="00F6170F" w:rsidRPr="000252A1" w:rsidRDefault="00F6170F" w:rsidP="00814445">
            <w:pPr>
              <w:rPr>
                <w:rFonts w:ascii="VNI-Times" w:hAnsi="VNI-Times"/>
              </w:rPr>
            </w:pPr>
            <w:r w:rsidRPr="000252A1">
              <w:rPr>
                <w:rFonts w:ascii="VNI-Times" w:hAnsi="VNI-Times"/>
                <w:u w:val="single"/>
              </w:rPr>
              <w:t>HS:</w:t>
            </w:r>
            <w:r w:rsidRPr="000252A1">
              <w:rPr>
                <w:rFonts w:ascii="VNI-Times" w:hAnsi="VNI-Times"/>
              </w:rPr>
              <w:t xml:space="preserve"> theo baûng treân </w:t>
            </w:r>
            <w:r w:rsidRPr="000252A1">
              <w:rPr>
                <w:rFonts w:ascii="Times New Roman" w:hAnsi="Times New Roman"/>
              </w:rPr>
              <w:t>→</w:t>
            </w:r>
            <w:r>
              <w:rPr>
                <w:rFonts w:ascii="VNI-Times" w:hAnsi="VNI-Times"/>
              </w:rPr>
              <w:t xml:space="preserve"> traû lôøi caâu hoûi.</w:t>
            </w:r>
            <w:r w:rsidRPr="000252A1">
              <w:rPr>
                <w:rFonts w:ascii="VNI-Times" w:hAnsi="VNI-Times"/>
                <w:u w:val="single"/>
              </w:rPr>
              <w:t>HS:</w:t>
            </w:r>
            <w:r w:rsidRPr="000252A1">
              <w:rPr>
                <w:rFonts w:ascii="VNI-Times" w:hAnsi="VNI-Times"/>
              </w:rPr>
              <w:t xml:space="preserve"> traû lôøi caâu hoûi.</w:t>
            </w:r>
          </w:p>
          <w:p w14:paraId="574561FF" w14:textId="77777777" w:rsidR="00F6170F" w:rsidRPr="000252A1" w:rsidRDefault="00F6170F" w:rsidP="00814445">
            <w:pPr>
              <w:rPr>
                <w:rFonts w:ascii="VNI-Times" w:hAnsi="VNI-Times"/>
              </w:rPr>
            </w:pPr>
            <w:r w:rsidRPr="000252A1">
              <w:rPr>
                <w:rFonts w:ascii="VNI-Times" w:hAnsi="VNI-Times"/>
                <w:u w:val="single"/>
              </w:rPr>
              <w:t>HS:</w:t>
            </w:r>
            <w:r w:rsidRPr="000252A1">
              <w:rPr>
                <w:rFonts w:ascii="VNI-Times" w:hAnsi="VNI-Times"/>
              </w:rPr>
              <w:t xml:space="preserve"> ghi nhôù thoâng tin, töï ruùt ra keát luaän veà yù nghóa cuûa giaûm phaân.</w:t>
            </w:r>
          </w:p>
          <w:p w14:paraId="1BCD581E" w14:textId="77777777" w:rsidR="00F6170F" w:rsidRPr="000252A1" w:rsidRDefault="00F6170F" w:rsidP="00814445">
            <w:pPr>
              <w:rPr>
                <w:rFonts w:ascii="VNI-Times" w:hAnsi="VNI-Times"/>
              </w:rPr>
            </w:pPr>
            <w:r w:rsidRPr="000252A1">
              <w:rPr>
                <w:rFonts w:ascii="VNI-Times" w:hAnsi="VNI-Times"/>
                <w:u w:val="single"/>
              </w:rPr>
              <w:t>HS:</w:t>
            </w:r>
            <w:r w:rsidRPr="000252A1">
              <w:rPr>
                <w:rFonts w:ascii="VNI-Times" w:hAnsi="VNI-Times"/>
              </w:rPr>
              <w:t xml:space="preserve"> ñoïc keát luaän SGK.</w:t>
            </w:r>
          </w:p>
        </w:tc>
        <w:tc>
          <w:tcPr>
            <w:tcW w:w="3402" w:type="dxa"/>
          </w:tcPr>
          <w:p w14:paraId="2FBA40A1" w14:textId="77777777" w:rsidR="00F6170F" w:rsidRPr="000252A1" w:rsidRDefault="00F6170F" w:rsidP="00814445">
            <w:pPr>
              <w:rPr>
                <w:rFonts w:ascii="VNI-Times" w:hAnsi="VNI-Times"/>
                <w:b/>
                <w:i/>
                <w:u w:val="single"/>
              </w:rPr>
            </w:pPr>
            <w:r w:rsidRPr="000252A1">
              <w:rPr>
                <w:rFonts w:ascii="VNI-Times" w:hAnsi="VNI-Times"/>
                <w:b/>
                <w:i/>
                <w:u w:val="single"/>
              </w:rPr>
              <w:t>3) Keát quaû.</w:t>
            </w:r>
          </w:p>
          <w:p w14:paraId="174E3024" w14:textId="77777777" w:rsidR="00F6170F" w:rsidRPr="000252A1" w:rsidRDefault="00F6170F" w:rsidP="00814445">
            <w:pPr>
              <w:rPr>
                <w:rFonts w:ascii="VNI-Times" w:hAnsi="VNI-Times"/>
              </w:rPr>
            </w:pPr>
            <w:r w:rsidRPr="000252A1">
              <w:rPr>
                <w:rFonts w:ascii="VNI-Times" w:hAnsi="VNI-Times"/>
              </w:rPr>
              <w:t>- Töø moät teá baøo meï (2n NST) qua hai laàn phaân baøo lieân tieáp taïo ra 4 teá baøo con mang boä NST ñôn boäi (n).</w:t>
            </w:r>
          </w:p>
          <w:p w14:paraId="2D998BC7" w14:textId="77777777" w:rsidR="00F6170F" w:rsidRPr="000252A1" w:rsidRDefault="00F6170F" w:rsidP="00814445">
            <w:pPr>
              <w:rPr>
                <w:rFonts w:ascii="VNI-Times" w:hAnsi="VNI-Times"/>
                <w:b/>
                <w:i/>
                <w:u w:val="single"/>
              </w:rPr>
            </w:pPr>
            <w:r w:rsidRPr="000252A1">
              <w:rPr>
                <w:rFonts w:ascii="VNI-Times" w:hAnsi="VNI-Times"/>
                <w:b/>
                <w:i/>
                <w:u w:val="single"/>
              </w:rPr>
              <w:t>II. YÙ nghóa cuûa giaûm phaân.</w:t>
            </w:r>
          </w:p>
          <w:p w14:paraId="76941BB2" w14:textId="77777777" w:rsidR="00F6170F" w:rsidRPr="000252A1" w:rsidRDefault="00F6170F" w:rsidP="00814445">
            <w:pPr>
              <w:rPr>
                <w:rFonts w:ascii="VNI-Times" w:hAnsi="VNI-Times"/>
              </w:rPr>
            </w:pPr>
            <w:r w:rsidRPr="000252A1">
              <w:rPr>
                <w:rFonts w:ascii="VNI-Times" w:hAnsi="VNI-Times"/>
              </w:rPr>
              <w:t>- Taïo ra caùc teá baøo con coù NST ñôn boäi khaùc nhau veà nguoàn goác NST.</w:t>
            </w:r>
          </w:p>
        </w:tc>
      </w:tr>
    </w:tbl>
    <w:p w14:paraId="6FB74F17" w14:textId="77777777" w:rsidR="00F6170F" w:rsidRPr="002906C2" w:rsidRDefault="00F6170F" w:rsidP="00F6170F">
      <w:pPr>
        <w:jc w:val="both"/>
        <w:rPr>
          <w:rFonts w:ascii="Times New Roman" w:hAnsi="Times New Roman"/>
        </w:rPr>
      </w:pPr>
      <w:r w:rsidRPr="00811F22">
        <w:rPr>
          <w:rFonts w:ascii="Times New Roman" w:hAnsi="Times New Roman"/>
          <w:b/>
          <w:u w:val="single"/>
        </w:rPr>
        <w:t>Luyện tập</w:t>
      </w:r>
      <w:r>
        <w:rPr>
          <w:rFonts w:ascii="Times New Roman" w:hAnsi="Times New Roman"/>
          <w:b/>
        </w:rPr>
        <w:t xml:space="preserve">: </w:t>
      </w:r>
      <w:r w:rsidRPr="002906C2">
        <w:rPr>
          <w:rFonts w:ascii="Times New Roman" w:hAnsi="Times New Roman"/>
        </w:rPr>
        <w:t>Yêu cầu HS trả lời các câu hỏi sau</w:t>
      </w:r>
      <w:r>
        <w:rPr>
          <w:rFonts w:ascii="Times New Roman" w:hAnsi="Times New Roman"/>
        </w:rPr>
        <w:t>:</w:t>
      </w:r>
    </w:p>
    <w:p w14:paraId="6662197E" w14:textId="77777777" w:rsidR="00F6170F" w:rsidRDefault="00F6170F" w:rsidP="00F6170F">
      <w:pPr>
        <w:pStyle w:val="NoSpacing"/>
        <w:rPr>
          <w:szCs w:val="28"/>
          <w:lang w:val="vi-VN"/>
        </w:rPr>
      </w:pPr>
      <w:r>
        <w:t>1)</w:t>
      </w:r>
      <w:r>
        <w:rPr>
          <w:szCs w:val="28"/>
          <w:lang w:val="vi-VN"/>
        </w:rPr>
        <w:t xml:space="preserve"> Phân biệt nguyên phân và giảm phân?</w:t>
      </w:r>
    </w:p>
    <w:p w14:paraId="5C78E597" w14:textId="77777777" w:rsidR="00F6170F" w:rsidRPr="00991F76" w:rsidRDefault="00F6170F" w:rsidP="00F6170F">
      <w:pPr>
        <w:pStyle w:val="Heading3"/>
        <w:shd w:val="clear" w:color="auto" w:fill="FFFFFF"/>
        <w:spacing w:before="0"/>
        <w:jc w:val="both"/>
        <w:rPr>
          <w:rFonts w:ascii="Times New Roman" w:hAnsi="Times New Roman" w:cs="Times New Roman"/>
          <w:color w:val="000000"/>
        </w:rPr>
      </w:pPr>
      <w:r w:rsidRPr="00991F76">
        <w:rPr>
          <w:rFonts w:ascii="Times New Roman" w:hAnsi="Times New Roman" w:cs="Times New Roman"/>
          <w:color w:val="auto"/>
          <w:sz w:val="28"/>
          <w:szCs w:val="28"/>
          <w:lang w:val="vi-VN"/>
        </w:rPr>
        <w:t>Trả lời:</w:t>
      </w:r>
      <w:r w:rsidRPr="00991F76">
        <w:rPr>
          <w:color w:val="auto"/>
          <w:szCs w:val="28"/>
          <w:lang w:val="vi-VN"/>
        </w:rPr>
        <w:t xml:space="preserve"> </w:t>
      </w:r>
      <w:r w:rsidRPr="00991F76">
        <w:rPr>
          <w:rStyle w:val="Strong"/>
          <w:rFonts w:ascii="Times New Roman" w:hAnsi="Times New Roman" w:cs="Times New Roman"/>
          <w:color w:val="000000"/>
          <w:sz w:val="28"/>
          <w:szCs w:val="28"/>
        </w:rPr>
        <w:t>– Giống nhau nguyên phân và giảm phân</w:t>
      </w:r>
    </w:p>
    <w:p w14:paraId="250CC47F"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và giảm phân đều là hình thức phân bào.</w:t>
      </w:r>
    </w:p>
    <w:p w14:paraId="75DB1287"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và giảm phân đều có một lần nhân đôi ADN.</w:t>
      </w:r>
    </w:p>
    <w:p w14:paraId="7062AF70"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và giảm phân đều có kì đầu, kì giữa, kì sau, kì cuối.</w:t>
      </w:r>
    </w:p>
    <w:p w14:paraId="14F15932"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+Nhiễm sắc thể đều trải qua những biến đổi tương tự như: tự nhân đôi, đóng xoắn, tháo xoắn,…</w:t>
      </w:r>
    </w:p>
    <w:p w14:paraId="09F7903C"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Màng nhân và nhân con tiêu biến vào kì đầu và xuất hiện vào kì cuối.</w:t>
      </w:r>
    </w:p>
    <w:p w14:paraId="796502B1"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Thoi phân bào tiêu biến vào kì cuối và xuất hiện vào kì đầu.</w:t>
      </w:r>
    </w:p>
    <w:p w14:paraId="332549A5"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Diễn biến các kì của giảm phân II giống với nguyên phân</w:t>
      </w:r>
    </w:p>
    <w:p w14:paraId="388716D5" w14:textId="77777777" w:rsidR="00F6170F" w:rsidRPr="00991F76" w:rsidRDefault="00F6170F" w:rsidP="00F6170F">
      <w:pPr>
        <w:pStyle w:val="Heading3"/>
        <w:shd w:val="clear" w:color="auto" w:fill="FFFFFF"/>
        <w:spacing w:before="0"/>
        <w:jc w:val="both"/>
        <w:rPr>
          <w:rFonts w:ascii="Times New Roman" w:hAnsi="Times New Roman" w:cs="Times New Roman"/>
          <w:color w:val="000000"/>
        </w:rPr>
      </w:pPr>
      <w:r w:rsidRPr="00991F76">
        <w:rPr>
          <w:rStyle w:val="Strong"/>
          <w:rFonts w:ascii="Times New Roman" w:hAnsi="Times New Roman" w:cs="Times New Roman"/>
          <w:color w:val="000000"/>
          <w:sz w:val="28"/>
          <w:szCs w:val="28"/>
        </w:rPr>
        <w:t>– Điểm khác nhau nguyên phân và giảm phân</w:t>
      </w:r>
    </w:p>
    <w:p w14:paraId="3183C5B1"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xảy ra ở tế bào sinh dưỡng và tế bào sinh dục sơ khai, còn giảm phân xảy ra ở tế bào sinh dục chín.</w:t>
      </w:r>
    </w:p>
    <w:p w14:paraId="2743E8C0"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có một lần phân bào còn giảm phân có hai lần phân bào.</w:t>
      </w:r>
    </w:p>
    <w:p w14:paraId="7344D23B"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kì đầu không có sự bắt cặp và trao đổi chéo còn giảm phân Kì đầu I có sự bắt cặp và trao đổi chéo.</w:t>
      </w:r>
    </w:p>
    <w:p w14:paraId="32422263"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Kì giữa NST xếp thành một hàng ở mặt phẳng xích đạo còn giảm phân Kì giữa I NST xếp thành hai hàng ở mặt phẳng xích đạo.</w:t>
      </w:r>
    </w:p>
    <w:p w14:paraId="2E2DFAAB"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kết quả từ một tế bào mẹ cho ra hai tế bào con còn giảm phân kết quả từ một tế bào mẹ cho ra bốn tế bào con</w:t>
      </w:r>
    </w:p>
    <w:p w14:paraId="34F64FA2" w14:textId="77777777" w:rsidR="00F6170F" w:rsidRPr="00991F76"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số lượng NST trong tế bào con được giữ nguyên còn giảm phân Số lượng NST trong tế bào con giảm đi một nữa.</w:t>
      </w:r>
    </w:p>
    <w:p w14:paraId="6859C7B3" w14:textId="77777777" w:rsidR="00F6170F" w:rsidRPr="00C9274A" w:rsidRDefault="00F6170F" w:rsidP="00F6170F">
      <w:pPr>
        <w:pStyle w:val="NormalWeb"/>
        <w:shd w:val="clear" w:color="auto" w:fill="FFFFFF"/>
        <w:spacing w:before="0" w:beforeAutospacing="0" w:after="0" w:afterAutospacing="0"/>
        <w:jc w:val="both"/>
        <w:rPr>
          <w:color w:val="000000"/>
          <w:sz w:val="28"/>
          <w:szCs w:val="28"/>
        </w:rPr>
      </w:pPr>
      <w:r w:rsidRPr="00991F76">
        <w:rPr>
          <w:color w:val="000000"/>
          <w:sz w:val="28"/>
          <w:szCs w:val="28"/>
        </w:rPr>
        <w:t>+ Nguyên phân duy trì sự giống nhau: tế bào con có kiểu gen giống kiểu gen tế bào mẹ còn giảm phân tạo biến dị tổ hợp, cơ sở cho sự đa dạng và phong phú của sinh vật, giúp sinh vật thích nghi và tiến hóa.</w:t>
      </w:r>
    </w:p>
    <w:p w14:paraId="574F13AA" w14:textId="77777777" w:rsidR="00F6170F" w:rsidRDefault="00F6170F" w:rsidP="00F6170F">
      <w:pPr>
        <w:rPr>
          <w:rFonts w:ascii="Times New Roman" w:hAnsi="Times New Roman"/>
        </w:rPr>
      </w:pPr>
      <w:r>
        <w:rPr>
          <w:rFonts w:ascii="Times New Roman" w:hAnsi="Times New Roman"/>
        </w:rPr>
        <w:t>2) Ý nghĩa của nguyên phân và giảm phân với sinh vật?</w:t>
      </w:r>
    </w:p>
    <w:p w14:paraId="0FB24158" w14:textId="77777777" w:rsidR="00F6170F" w:rsidRPr="00811F22" w:rsidRDefault="00F6170F" w:rsidP="00F6170F">
      <w:pPr>
        <w:rPr>
          <w:rFonts w:ascii="Times New Roman" w:hAnsi="Times New Roman"/>
          <w:b/>
        </w:rPr>
      </w:pPr>
      <w:r w:rsidRPr="00811F22">
        <w:rPr>
          <w:rFonts w:ascii="Times New Roman" w:hAnsi="Times New Roman"/>
          <w:b/>
          <w:u w:val="single"/>
        </w:rPr>
        <w:lastRenderedPageBreak/>
        <w:t>Vận dụng</w:t>
      </w:r>
      <w:r>
        <w:rPr>
          <w:rFonts w:ascii="Times New Roman" w:hAnsi="Times New Roman"/>
          <w:b/>
        </w:rPr>
        <w:t xml:space="preserve">: </w:t>
      </w:r>
    </w:p>
    <w:p w14:paraId="4481859D" w14:textId="77777777" w:rsidR="00F6170F" w:rsidRPr="005F671B" w:rsidRDefault="00F6170F" w:rsidP="00F6170F">
      <w:pPr>
        <w:pStyle w:val="NoSpacing"/>
        <w:rPr>
          <w:szCs w:val="28"/>
        </w:rPr>
      </w:pPr>
      <w:r>
        <w:rPr>
          <w:szCs w:val="28"/>
        </w:rPr>
        <w:t xml:space="preserve">* </w:t>
      </w:r>
      <w:r w:rsidRPr="00AC0EF8">
        <w:rPr>
          <w:szCs w:val="28"/>
        </w:rPr>
        <w:t>Câu hỏi trắc nghiệ</w:t>
      </w:r>
      <w:r>
        <w:rPr>
          <w:szCs w:val="28"/>
        </w:rPr>
        <w:t xml:space="preserve">m: </w:t>
      </w:r>
      <w:r w:rsidRPr="005F671B">
        <w:rPr>
          <w:szCs w:val="28"/>
        </w:rPr>
        <w:t>Lựa chọn các câu trả lời đúng:</w:t>
      </w:r>
    </w:p>
    <w:p w14:paraId="37EFBE2A" w14:textId="77777777" w:rsidR="00F6170F" w:rsidRPr="005F671B" w:rsidRDefault="00F6170F" w:rsidP="00F6170F">
      <w:pPr>
        <w:pStyle w:val="NoSpacing"/>
        <w:rPr>
          <w:szCs w:val="28"/>
        </w:rPr>
      </w:pPr>
      <w:r w:rsidRPr="005F671B">
        <w:rPr>
          <w:szCs w:val="28"/>
        </w:rPr>
        <w:t>Câu 1: Giảm phân xảy ra ở các tế bào:</w:t>
      </w:r>
    </w:p>
    <w:p w14:paraId="035F1AD7" w14:textId="77777777" w:rsidR="00F6170F" w:rsidRPr="005F671B" w:rsidRDefault="00F6170F" w:rsidP="00F6170F">
      <w:pPr>
        <w:pStyle w:val="NoSpacing"/>
        <w:rPr>
          <w:szCs w:val="28"/>
        </w:rPr>
      </w:pPr>
      <w:r w:rsidRPr="005F671B">
        <w:rPr>
          <w:szCs w:val="28"/>
        </w:rPr>
        <w:t xml:space="preserve">a. Sinh dưỡng    </w:t>
      </w:r>
      <w:r>
        <w:rPr>
          <w:szCs w:val="28"/>
        </w:rPr>
        <w:t xml:space="preserve">   </w:t>
      </w:r>
      <w:r w:rsidRPr="005F671B">
        <w:rPr>
          <w:szCs w:val="28"/>
        </w:rPr>
        <w:t>b. Sinh dụ</w:t>
      </w:r>
      <w:r>
        <w:rPr>
          <w:szCs w:val="28"/>
        </w:rPr>
        <w:t xml:space="preserve">c sơ khai        </w:t>
      </w:r>
      <w:r w:rsidRPr="005F671B">
        <w:rPr>
          <w:szCs w:val="28"/>
        </w:rPr>
        <w:t>c. Sinh dục ch</w:t>
      </w:r>
      <w:r>
        <w:rPr>
          <w:szCs w:val="28"/>
        </w:rPr>
        <w:t xml:space="preserve">ín            </w:t>
      </w:r>
      <w:r w:rsidRPr="005F671B">
        <w:rPr>
          <w:szCs w:val="28"/>
        </w:rPr>
        <w:t xml:space="preserve">  d. Giao tử</w:t>
      </w:r>
    </w:p>
    <w:p w14:paraId="72956BD1" w14:textId="77777777" w:rsidR="00F6170F" w:rsidRPr="005F671B" w:rsidRDefault="00F6170F" w:rsidP="00F6170F">
      <w:pPr>
        <w:pStyle w:val="NoSpacing"/>
        <w:rPr>
          <w:szCs w:val="28"/>
        </w:rPr>
      </w:pPr>
      <w:r w:rsidRPr="005F671B">
        <w:rPr>
          <w:szCs w:val="28"/>
        </w:rPr>
        <w:t>Câu 2: NST chuyển từ trạng thái đơn sang trạng thái NST kép nhờ hoạt động:</w:t>
      </w:r>
    </w:p>
    <w:p w14:paraId="6956163A" w14:textId="77777777" w:rsidR="00F6170F" w:rsidRPr="005F671B" w:rsidRDefault="00F6170F" w:rsidP="00F6170F">
      <w:pPr>
        <w:pStyle w:val="NoSpacing"/>
        <w:rPr>
          <w:szCs w:val="28"/>
        </w:rPr>
      </w:pPr>
      <w:r w:rsidRPr="005F671B">
        <w:rPr>
          <w:szCs w:val="28"/>
        </w:rPr>
        <w:t>a. Xoắn lại và co ngắn ở kì đầu của nguyên phân.</w:t>
      </w:r>
    </w:p>
    <w:p w14:paraId="269F9F17" w14:textId="77777777" w:rsidR="00F6170F" w:rsidRPr="005F671B" w:rsidRDefault="00F6170F" w:rsidP="00F6170F">
      <w:pPr>
        <w:pStyle w:val="NoSpacing"/>
        <w:rPr>
          <w:szCs w:val="28"/>
        </w:rPr>
      </w:pPr>
      <w:r w:rsidRPr="005F671B">
        <w:rPr>
          <w:szCs w:val="28"/>
        </w:rPr>
        <w:t>b. Xếp thành 2 hàng trên mặt phẳng xích đạo của thoi phân bào ở kì giữa của giảm phân II.</w:t>
      </w:r>
    </w:p>
    <w:p w14:paraId="54A6FE09" w14:textId="77777777" w:rsidR="00F6170F" w:rsidRPr="0044123C" w:rsidRDefault="00F6170F" w:rsidP="00F6170F">
      <w:pPr>
        <w:pStyle w:val="NoSpacing"/>
        <w:rPr>
          <w:szCs w:val="28"/>
        </w:rPr>
      </w:pPr>
      <w:r w:rsidRPr="0044123C">
        <w:rPr>
          <w:szCs w:val="28"/>
        </w:rPr>
        <w:t>c. Nhân đôi ở kì trung gian của chu kì tế bào.</w:t>
      </w:r>
    </w:p>
    <w:p w14:paraId="256C8074" w14:textId="77777777" w:rsidR="00F6170F" w:rsidRPr="005F671B" w:rsidRDefault="00F6170F" w:rsidP="00F6170F">
      <w:pPr>
        <w:pStyle w:val="NoSpacing"/>
        <w:rPr>
          <w:szCs w:val="28"/>
        </w:rPr>
      </w:pPr>
      <w:r w:rsidRPr="005F671B">
        <w:rPr>
          <w:szCs w:val="28"/>
        </w:rPr>
        <w:t>d. Phân li NST về 2 cực của tế bào ở kì sau của nguyên phân.</w:t>
      </w:r>
    </w:p>
    <w:p w14:paraId="4E88AC2B" w14:textId="77777777" w:rsidR="00F6170F" w:rsidRPr="005F671B" w:rsidRDefault="00F6170F" w:rsidP="00F6170F">
      <w:pPr>
        <w:pStyle w:val="NoSpacing"/>
        <w:rPr>
          <w:szCs w:val="28"/>
        </w:rPr>
      </w:pPr>
      <w:r>
        <w:rPr>
          <w:szCs w:val="28"/>
        </w:rPr>
        <w:t>Câu 3</w:t>
      </w:r>
      <w:r w:rsidRPr="005F671B">
        <w:rPr>
          <w:szCs w:val="28"/>
        </w:rPr>
        <w:t>: Bộ NST lưỡng bội ở tinh tinh là 2n = 48, số lượng NST có trong 1 tế bào sinh trứng ở kì cuối của giảm phân I  là:</w:t>
      </w:r>
    </w:p>
    <w:p w14:paraId="6C41D924" w14:textId="77777777" w:rsidR="00F6170F" w:rsidRPr="005F671B" w:rsidRDefault="00F6170F" w:rsidP="00F6170F">
      <w:pPr>
        <w:pStyle w:val="NoSpacing"/>
        <w:rPr>
          <w:szCs w:val="28"/>
        </w:rPr>
      </w:pPr>
      <w:r w:rsidRPr="005F671B">
        <w:rPr>
          <w:szCs w:val="28"/>
        </w:rPr>
        <w:t xml:space="preserve">a. 48 NST kép              b. 24 NST đơn        c. 48 NST đơn        </w:t>
      </w:r>
      <w:r w:rsidRPr="0044123C">
        <w:rPr>
          <w:szCs w:val="28"/>
        </w:rPr>
        <w:t>d. 24 NST kép</w:t>
      </w:r>
    </w:p>
    <w:p w14:paraId="35342D05" w14:textId="77777777" w:rsidR="00F6170F" w:rsidRPr="005F671B" w:rsidRDefault="00F6170F" w:rsidP="00F6170F">
      <w:pPr>
        <w:pStyle w:val="NoSpacing"/>
        <w:rPr>
          <w:szCs w:val="28"/>
        </w:rPr>
      </w:pPr>
      <w:r w:rsidRPr="005F671B">
        <w:rPr>
          <w:szCs w:val="28"/>
        </w:rPr>
        <w:t>Câu 4: Ruồi giấm có 2n = 8. Một tế bào của ruồi giấm đang ở kì sau của giảm phân II. Tế bào đó có bao nhiêu NST đơn trong các trường hợp sau đây?</w:t>
      </w:r>
    </w:p>
    <w:p w14:paraId="2DAFE4DF" w14:textId="77777777" w:rsidR="00F6170F" w:rsidRPr="005F671B" w:rsidRDefault="00F6170F" w:rsidP="00F6170F">
      <w:pPr>
        <w:pStyle w:val="NoSpacing"/>
        <w:ind w:firstLine="720"/>
        <w:rPr>
          <w:szCs w:val="28"/>
        </w:rPr>
      </w:pPr>
      <w:r w:rsidRPr="005F671B">
        <w:rPr>
          <w:szCs w:val="28"/>
        </w:rPr>
        <w:t>a. 2                                 b.</w:t>
      </w:r>
      <w:r>
        <w:rPr>
          <w:szCs w:val="28"/>
        </w:rPr>
        <w:t xml:space="preserve"> </w:t>
      </w:r>
      <w:r w:rsidRPr="0044123C">
        <w:rPr>
          <w:szCs w:val="28"/>
        </w:rPr>
        <w:t>4                           c. 8</w:t>
      </w:r>
      <w:r w:rsidRPr="005F671B">
        <w:rPr>
          <w:szCs w:val="28"/>
        </w:rPr>
        <w:t xml:space="preserve">                           d.</w:t>
      </w:r>
      <w:r>
        <w:rPr>
          <w:szCs w:val="28"/>
        </w:rPr>
        <w:t xml:space="preserve"> </w:t>
      </w:r>
      <w:r w:rsidRPr="005F671B">
        <w:rPr>
          <w:szCs w:val="28"/>
        </w:rPr>
        <w:t>16</w:t>
      </w:r>
    </w:p>
    <w:p w14:paraId="4FEC0080" w14:textId="77777777" w:rsidR="00F6170F" w:rsidRDefault="00F6170F" w:rsidP="00F6170F">
      <w:pPr>
        <w:pStyle w:val="NoSpacing"/>
        <w:rPr>
          <w:szCs w:val="28"/>
        </w:rPr>
      </w:pPr>
      <w:r w:rsidRPr="005F671B">
        <w:rPr>
          <w:szCs w:val="28"/>
        </w:rPr>
        <w:t>Câu 5: Xác định số lượng NST, cromatit, tâm động của bộ NST ở người 2n=46 qua các kì của giảm phân.</w:t>
      </w:r>
    </w:p>
    <w:p w14:paraId="2BDBFEE6" w14:textId="77777777" w:rsidR="00F6170F" w:rsidRPr="005F671B" w:rsidRDefault="00F6170F" w:rsidP="00F6170F">
      <w:pPr>
        <w:pStyle w:val="NoSpacing"/>
        <w:rPr>
          <w:szCs w:val="28"/>
        </w:rPr>
      </w:pPr>
    </w:p>
    <w:tbl>
      <w:tblPr>
        <w:tblW w:w="4884" w:type="pct"/>
        <w:tblInd w:w="108" w:type="dxa"/>
        <w:tblLayout w:type="fixed"/>
        <w:tblLook w:val="04A0" w:firstRow="1" w:lastRow="0" w:firstColumn="1" w:lastColumn="0" w:noHBand="0" w:noVBand="1"/>
      </w:tblPr>
      <w:tblGrid>
        <w:gridCol w:w="1524"/>
        <w:gridCol w:w="827"/>
        <w:gridCol w:w="898"/>
        <w:gridCol w:w="894"/>
        <w:gridCol w:w="997"/>
        <w:gridCol w:w="922"/>
        <w:gridCol w:w="1009"/>
        <w:gridCol w:w="894"/>
        <w:gridCol w:w="887"/>
      </w:tblGrid>
      <w:tr w:rsidR="00F6170F" w:rsidRPr="005F671B" w14:paraId="1F47A0D1" w14:textId="77777777" w:rsidTr="00814445">
        <w:trPr>
          <w:trHeight w:val="311"/>
        </w:trPr>
        <w:tc>
          <w:tcPr>
            <w:tcW w:w="861" w:type="pct"/>
            <w:tcBorders>
              <w:top w:val="single" w:sz="4" w:space="0" w:color="auto"/>
              <w:left w:val="single" w:sz="4" w:space="0" w:color="auto"/>
              <w:bottom w:val="single" w:sz="4" w:space="0" w:color="auto"/>
              <w:right w:val="nil"/>
            </w:tcBorders>
            <w:shd w:val="clear" w:color="auto" w:fill="auto"/>
            <w:noWrap/>
            <w:vAlign w:val="center"/>
          </w:tcPr>
          <w:p w14:paraId="31CE9393" w14:textId="77777777" w:rsidR="00F6170F" w:rsidRPr="005F671B" w:rsidRDefault="00F6170F" w:rsidP="00814445">
            <w:pPr>
              <w:pStyle w:val="NoSpacing"/>
              <w:rPr>
                <w:szCs w:val="28"/>
              </w:rPr>
            </w:pPr>
            <w:r w:rsidRPr="005F671B">
              <w:rPr>
                <w:szCs w:val="28"/>
              </w:rPr>
              <w:t>Các chỉ số</w:t>
            </w:r>
          </w:p>
        </w:tc>
        <w:tc>
          <w:tcPr>
            <w:tcW w:w="974" w:type="pct"/>
            <w:gridSpan w:val="2"/>
            <w:tcBorders>
              <w:top w:val="single" w:sz="4" w:space="0" w:color="auto"/>
              <w:left w:val="single" w:sz="4" w:space="0" w:color="auto"/>
              <w:bottom w:val="single" w:sz="4" w:space="0" w:color="auto"/>
              <w:right w:val="nil"/>
            </w:tcBorders>
            <w:shd w:val="clear" w:color="auto" w:fill="auto"/>
            <w:noWrap/>
            <w:vAlign w:val="center"/>
          </w:tcPr>
          <w:p w14:paraId="5D0035F5" w14:textId="77777777" w:rsidR="00F6170F" w:rsidRPr="005F671B" w:rsidRDefault="00F6170F" w:rsidP="00814445">
            <w:pPr>
              <w:pStyle w:val="NoSpacing"/>
              <w:jc w:val="center"/>
              <w:rPr>
                <w:szCs w:val="28"/>
              </w:rPr>
            </w:pPr>
            <w:r w:rsidRPr="005F671B">
              <w:rPr>
                <w:szCs w:val="28"/>
              </w:rPr>
              <w:t>Giảm phân I</w:t>
            </w:r>
          </w:p>
        </w:tc>
        <w:tc>
          <w:tcPr>
            <w:tcW w:w="505" w:type="pct"/>
            <w:tcBorders>
              <w:top w:val="single" w:sz="4" w:space="0" w:color="auto"/>
              <w:left w:val="nil"/>
              <w:bottom w:val="single" w:sz="4" w:space="0" w:color="auto"/>
              <w:right w:val="nil"/>
            </w:tcBorders>
            <w:shd w:val="clear" w:color="auto" w:fill="auto"/>
            <w:noWrap/>
            <w:vAlign w:val="center"/>
          </w:tcPr>
          <w:p w14:paraId="6C22E3C0" w14:textId="77777777" w:rsidR="00F6170F" w:rsidRPr="005F671B" w:rsidRDefault="00F6170F" w:rsidP="00814445">
            <w:pPr>
              <w:pStyle w:val="NoSpacing"/>
              <w:jc w:val="center"/>
              <w:rPr>
                <w:szCs w:val="28"/>
              </w:rPr>
            </w:pPr>
          </w:p>
        </w:tc>
        <w:tc>
          <w:tcPr>
            <w:tcW w:w="563" w:type="pct"/>
            <w:tcBorders>
              <w:top w:val="single" w:sz="4" w:space="0" w:color="auto"/>
              <w:left w:val="nil"/>
              <w:bottom w:val="single" w:sz="4" w:space="0" w:color="auto"/>
              <w:right w:val="nil"/>
            </w:tcBorders>
            <w:shd w:val="clear" w:color="auto" w:fill="auto"/>
            <w:noWrap/>
            <w:vAlign w:val="center"/>
          </w:tcPr>
          <w:p w14:paraId="11881E3C" w14:textId="77777777" w:rsidR="00F6170F" w:rsidRPr="005F671B" w:rsidRDefault="00F6170F" w:rsidP="00814445">
            <w:pPr>
              <w:pStyle w:val="NoSpacing"/>
              <w:jc w:val="center"/>
              <w:rPr>
                <w:szCs w:val="28"/>
              </w:rPr>
            </w:pPr>
          </w:p>
        </w:tc>
        <w:tc>
          <w:tcPr>
            <w:tcW w:w="1091" w:type="pct"/>
            <w:gridSpan w:val="2"/>
            <w:tcBorders>
              <w:top w:val="single" w:sz="4" w:space="0" w:color="auto"/>
              <w:left w:val="single" w:sz="4" w:space="0" w:color="auto"/>
              <w:bottom w:val="single" w:sz="4" w:space="0" w:color="auto"/>
              <w:right w:val="nil"/>
            </w:tcBorders>
            <w:shd w:val="clear" w:color="auto" w:fill="auto"/>
            <w:noWrap/>
            <w:vAlign w:val="center"/>
          </w:tcPr>
          <w:p w14:paraId="2DFCA36A" w14:textId="77777777" w:rsidR="00F6170F" w:rsidRPr="005F671B" w:rsidRDefault="00F6170F" w:rsidP="00814445">
            <w:pPr>
              <w:pStyle w:val="NoSpacing"/>
              <w:jc w:val="center"/>
              <w:rPr>
                <w:szCs w:val="28"/>
              </w:rPr>
            </w:pPr>
            <w:r w:rsidRPr="005F671B">
              <w:rPr>
                <w:szCs w:val="28"/>
              </w:rPr>
              <w:t>Giảm phân II</w:t>
            </w:r>
          </w:p>
        </w:tc>
        <w:tc>
          <w:tcPr>
            <w:tcW w:w="505" w:type="pct"/>
            <w:tcBorders>
              <w:top w:val="single" w:sz="4" w:space="0" w:color="auto"/>
              <w:left w:val="nil"/>
              <w:bottom w:val="single" w:sz="4" w:space="0" w:color="auto"/>
              <w:right w:val="nil"/>
            </w:tcBorders>
            <w:shd w:val="clear" w:color="auto" w:fill="auto"/>
            <w:noWrap/>
            <w:vAlign w:val="center"/>
          </w:tcPr>
          <w:p w14:paraId="5015D526" w14:textId="77777777" w:rsidR="00F6170F" w:rsidRPr="005F671B" w:rsidRDefault="00F6170F" w:rsidP="00814445">
            <w:pPr>
              <w:pStyle w:val="NoSpacing"/>
              <w:jc w:val="center"/>
              <w:rPr>
                <w:szCs w:val="28"/>
              </w:rPr>
            </w:pPr>
          </w:p>
        </w:tc>
        <w:tc>
          <w:tcPr>
            <w:tcW w:w="502" w:type="pct"/>
            <w:tcBorders>
              <w:top w:val="single" w:sz="4" w:space="0" w:color="auto"/>
              <w:left w:val="nil"/>
              <w:bottom w:val="single" w:sz="4" w:space="0" w:color="auto"/>
              <w:right w:val="single" w:sz="4" w:space="0" w:color="auto"/>
            </w:tcBorders>
            <w:shd w:val="clear" w:color="auto" w:fill="auto"/>
            <w:noWrap/>
            <w:vAlign w:val="center"/>
          </w:tcPr>
          <w:p w14:paraId="709F031F" w14:textId="77777777" w:rsidR="00F6170F" w:rsidRPr="005F671B" w:rsidRDefault="00F6170F" w:rsidP="00814445">
            <w:pPr>
              <w:pStyle w:val="NoSpacing"/>
              <w:jc w:val="center"/>
              <w:rPr>
                <w:szCs w:val="28"/>
              </w:rPr>
            </w:pPr>
          </w:p>
        </w:tc>
      </w:tr>
      <w:tr w:rsidR="00F6170F" w:rsidRPr="005F671B" w14:paraId="4C62AE35" w14:textId="77777777" w:rsidTr="00814445">
        <w:trPr>
          <w:trHeight w:val="311"/>
        </w:trPr>
        <w:tc>
          <w:tcPr>
            <w:tcW w:w="8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F142C7" w14:textId="77777777" w:rsidR="00F6170F" w:rsidRPr="005F671B" w:rsidRDefault="00F6170F" w:rsidP="00814445">
            <w:pPr>
              <w:pStyle w:val="NoSpacing"/>
              <w:rPr>
                <w:szCs w:val="28"/>
              </w:rPr>
            </w:pPr>
          </w:p>
        </w:tc>
        <w:tc>
          <w:tcPr>
            <w:tcW w:w="467" w:type="pct"/>
            <w:tcBorders>
              <w:top w:val="nil"/>
              <w:left w:val="nil"/>
              <w:bottom w:val="single" w:sz="4" w:space="0" w:color="auto"/>
              <w:right w:val="single" w:sz="4" w:space="0" w:color="auto"/>
            </w:tcBorders>
            <w:shd w:val="clear" w:color="auto" w:fill="auto"/>
            <w:noWrap/>
            <w:vAlign w:val="center"/>
          </w:tcPr>
          <w:p w14:paraId="579B7F65" w14:textId="77777777" w:rsidR="00F6170F" w:rsidRPr="005F671B" w:rsidRDefault="00F6170F" w:rsidP="00814445">
            <w:pPr>
              <w:pStyle w:val="NoSpacing"/>
              <w:jc w:val="center"/>
              <w:rPr>
                <w:szCs w:val="28"/>
              </w:rPr>
            </w:pPr>
            <w:r w:rsidRPr="005F671B">
              <w:rPr>
                <w:szCs w:val="28"/>
              </w:rPr>
              <w:t>Kì đầu</w:t>
            </w:r>
          </w:p>
        </w:tc>
        <w:tc>
          <w:tcPr>
            <w:tcW w:w="506" w:type="pct"/>
            <w:tcBorders>
              <w:top w:val="nil"/>
              <w:left w:val="nil"/>
              <w:bottom w:val="single" w:sz="4" w:space="0" w:color="auto"/>
              <w:right w:val="single" w:sz="4" w:space="0" w:color="auto"/>
            </w:tcBorders>
            <w:shd w:val="clear" w:color="auto" w:fill="auto"/>
            <w:noWrap/>
            <w:vAlign w:val="center"/>
          </w:tcPr>
          <w:p w14:paraId="03731AE4" w14:textId="77777777" w:rsidR="00F6170F" w:rsidRPr="005F671B" w:rsidRDefault="00F6170F" w:rsidP="00814445">
            <w:pPr>
              <w:pStyle w:val="NoSpacing"/>
              <w:jc w:val="center"/>
              <w:rPr>
                <w:szCs w:val="28"/>
              </w:rPr>
            </w:pPr>
            <w:r w:rsidRPr="005F671B">
              <w:rPr>
                <w:szCs w:val="28"/>
              </w:rPr>
              <w:t>Kì giữa</w:t>
            </w:r>
          </w:p>
        </w:tc>
        <w:tc>
          <w:tcPr>
            <w:tcW w:w="505" w:type="pct"/>
            <w:tcBorders>
              <w:top w:val="nil"/>
              <w:left w:val="nil"/>
              <w:bottom w:val="single" w:sz="4" w:space="0" w:color="auto"/>
              <w:right w:val="single" w:sz="4" w:space="0" w:color="auto"/>
            </w:tcBorders>
            <w:shd w:val="clear" w:color="auto" w:fill="auto"/>
            <w:noWrap/>
            <w:vAlign w:val="center"/>
          </w:tcPr>
          <w:p w14:paraId="71DB3E18" w14:textId="77777777" w:rsidR="00F6170F" w:rsidRPr="005F671B" w:rsidRDefault="00F6170F" w:rsidP="00814445">
            <w:pPr>
              <w:pStyle w:val="NoSpacing"/>
              <w:jc w:val="center"/>
              <w:rPr>
                <w:szCs w:val="28"/>
              </w:rPr>
            </w:pPr>
            <w:r w:rsidRPr="005F671B">
              <w:rPr>
                <w:szCs w:val="28"/>
              </w:rPr>
              <w:t>Kì sau</w:t>
            </w:r>
          </w:p>
        </w:tc>
        <w:tc>
          <w:tcPr>
            <w:tcW w:w="563" w:type="pct"/>
            <w:tcBorders>
              <w:top w:val="nil"/>
              <w:left w:val="nil"/>
              <w:bottom w:val="single" w:sz="4" w:space="0" w:color="auto"/>
              <w:right w:val="single" w:sz="4" w:space="0" w:color="auto"/>
            </w:tcBorders>
            <w:shd w:val="clear" w:color="auto" w:fill="auto"/>
            <w:noWrap/>
            <w:vAlign w:val="center"/>
          </w:tcPr>
          <w:p w14:paraId="02EA1170" w14:textId="77777777" w:rsidR="00F6170F" w:rsidRPr="005F671B" w:rsidRDefault="00F6170F" w:rsidP="00814445">
            <w:pPr>
              <w:pStyle w:val="NoSpacing"/>
              <w:jc w:val="center"/>
              <w:rPr>
                <w:szCs w:val="28"/>
              </w:rPr>
            </w:pPr>
            <w:r w:rsidRPr="005F671B">
              <w:rPr>
                <w:szCs w:val="28"/>
              </w:rPr>
              <w:t>Kì cuối</w:t>
            </w:r>
          </w:p>
        </w:tc>
        <w:tc>
          <w:tcPr>
            <w:tcW w:w="521" w:type="pct"/>
            <w:tcBorders>
              <w:top w:val="nil"/>
              <w:left w:val="nil"/>
              <w:bottom w:val="single" w:sz="4" w:space="0" w:color="auto"/>
              <w:right w:val="single" w:sz="4" w:space="0" w:color="auto"/>
            </w:tcBorders>
            <w:shd w:val="clear" w:color="auto" w:fill="auto"/>
            <w:noWrap/>
            <w:vAlign w:val="center"/>
          </w:tcPr>
          <w:p w14:paraId="68ABACC2" w14:textId="77777777" w:rsidR="00F6170F" w:rsidRPr="005F671B" w:rsidRDefault="00F6170F" w:rsidP="00814445">
            <w:pPr>
              <w:pStyle w:val="NoSpacing"/>
              <w:jc w:val="center"/>
              <w:rPr>
                <w:szCs w:val="28"/>
              </w:rPr>
            </w:pPr>
            <w:r w:rsidRPr="005F671B">
              <w:rPr>
                <w:szCs w:val="28"/>
              </w:rPr>
              <w:t>Kì đầu</w:t>
            </w:r>
          </w:p>
        </w:tc>
        <w:tc>
          <w:tcPr>
            <w:tcW w:w="570" w:type="pct"/>
            <w:tcBorders>
              <w:top w:val="nil"/>
              <w:left w:val="nil"/>
              <w:bottom w:val="single" w:sz="4" w:space="0" w:color="auto"/>
              <w:right w:val="single" w:sz="4" w:space="0" w:color="auto"/>
            </w:tcBorders>
            <w:shd w:val="clear" w:color="auto" w:fill="auto"/>
            <w:noWrap/>
            <w:vAlign w:val="center"/>
          </w:tcPr>
          <w:p w14:paraId="1D0F7BBA" w14:textId="77777777" w:rsidR="00F6170F" w:rsidRPr="005F671B" w:rsidRDefault="00F6170F" w:rsidP="00814445">
            <w:pPr>
              <w:pStyle w:val="NoSpacing"/>
              <w:jc w:val="center"/>
              <w:rPr>
                <w:szCs w:val="28"/>
              </w:rPr>
            </w:pPr>
            <w:r w:rsidRPr="005F671B">
              <w:rPr>
                <w:szCs w:val="28"/>
              </w:rPr>
              <w:t>Kì giữa</w:t>
            </w:r>
          </w:p>
        </w:tc>
        <w:tc>
          <w:tcPr>
            <w:tcW w:w="505" w:type="pct"/>
            <w:tcBorders>
              <w:top w:val="nil"/>
              <w:left w:val="nil"/>
              <w:bottom w:val="single" w:sz="4" w:space="0" w:color="auto"/>
              <w:right w:val="single" w:sz="4" w:space="0" w:color="auto"/>
            </w:tcBorders>
            <w:shd w:val="clear" w:color="auto" w:fill="auto"/>
            <w:noWrap/>
            <w:vAlign w:val="center"/>
          </w:tcPr>
          <w:p w14:paraId="760A529A" w14:textId="77777777" w:rsidR="00F6170F" w:rsidRPr="005F671B" w:rsidRDefault="00F6170F" w:rsidP="00814445">
            <w:pPr>
              <w:pStyle w:val="NoSpacing"/>
              <w:jc w:val="center"/>
              <w:rPr>
                <w:szCs w:val="28"/>
              </w:rPr>
            </w:pPr>
            <w:r w:rsidRPr="005F671B">
              <w:rPr>
                <w:szCs w:val="28"/>
              </w:rPr>
              <w:t>Kì sau</w:t>
            </w:r>
          </w:p>
        </w:tc>
        <w:tc>
          <w:tcPr>
            <w:tcW w:w="502" w:type="pct"/>
            <w:tcBorders>
              <w:top w:val="nil"/>
              <w:left w:val="nil"/>
              <w:bottom w:val="single" w:sz="4" w:space="0" w:color="auto"/>
              <w:right w:val="single" w:sz="4" w:space="0" w:color="auto"/>
            </w:tcBorders>
            <w:shd w:val="clear" w:color="auto" w:fill="auto"/>
            <w:noWrap/>
            <w:vAlign w:val="center"/>
          </w:tcPr>
          <w:p w14:paraId="050FDB74" w14:textId="77777777" w:rsidR="00F6170F" w:rsidRPr="005F671B" w:rsidRDefault="00F6170F" w:rsidP="00814445">
            <w:pPr>
              <w:pStyle w:val="NoSpacing"/>
              <w:jc w:val="center"/>
              <w:rPr>
                <w:szCs w:val="28"/>
              </w:rPr>
            </w:pPr>
            <w:r w:rsidRPr="005F671B">
              <w:rPr>
                <w:szCs w:val="28"/>
              </w:rPr>
              <w:t>Kì cuối</w:t>
            </w:r>
          </w:p>
        </w:tc>
      </w:tr>
      <w:tr w:rsidR="00F6170F" w:rsidRPr="005F671B" w14:paraId="2B718A1C" w14:textId="77777777" w:rsidTr="00814445">
        <w:trPr>
          <w:trHeight w:val="311"/>
        </w:trPr>
        <w:tc>
          <w:tcPr>
            <w:tcW w:w="861" w:type="pct"/>
            <w:tcBorders>
              <w:top w:val="nil"/>
              <w:left w:val="single" w:sz="4" w:space="0" w:color="auto"/>
              <w:bottom w:val="single" w:sz="4" w:space="0" w:color="auto"/>
              <w:right w:val="single" w:sz="4" w:space="0" w:color="auto"/>
            </w:tcBorders>
            <w:shd w:val="clear" w:color="auto" w:fill="auto"/>
            <w:noWrap/>
            <w:vAlign w:val="center"/>
          </w:tcPr>
          <w:p w14:paraId="00C20285" w14:textId="77777777" w:rsidR="00F6170F" w:rsidRPr="005F671B" w:rsidRDefault="00F6170F" w:rsidP="00814445">
            <w:pPr>
              <w:pStyle w:val="NoSpacing"/>
              <w:rPr>
                <w:szCs w:val="28"/>
              </w:rPr>
            </w:pPr>
            <w:r w:rsidRPr="005F671B">
              <w:rPr>
                <w:szCs w:val="28"/>
              </w:rPr>
              <w:t>NST đơn</w:t>
            </w:r>
          </w:p>
        </w:tc>
        <w:tc>
          <w:tcPr>
            <w:tcW w:w="467" w:type="pct"/>
            <w:tcBorders>
              <w:top w:val="nil"/>
              <w:left w:val="nil"/>
              <w:bottom w:val="single" w:sz="4" w:space="0" w:color="auto"/>
              <w:right w:val="single" w:sz="4" w:space="0" w:color="auto"/>
            </w:tcBorders>
            <w:shd w:val="clear" w:color="auto" w:fill="auto"/>
            <w:noWrap/>
            <w:vAlign w:val="center"/>
          </w:tcPr>
          <w:p w14:paraId="2DE764EF" w14:textId="77777777" w:rsidR="00F6170F" w:rsidRPr="005F671B" w:rsidRDefault="00F6170F" w:rsidP="00814445">
            <w:pPr>
              <w:pStyle w:val="NoSpacing"/>
              <w:rPr>
                <w:szCs w:val="28"/>
              </w:rPr>
            </w:pPr>
          </w:p>
        </w:tc>
        <w:tc>
          <w:tcPr>
            <w:tcW w:w="506" w:type="pct"/>
            <w:tcBorders>
              <w:top w:val="nil"/>
              <w:left w:val="nil"/>
              <w:bottom w:val="single" w:sz="4" w:space="0" w:color="auto"/>
              <w:right w:val="single" w:sz="4" w:space="0" w:color="auto"/>
            </w:tcBorders>
            <w:shd w:val="clear" w:color="auto" w:fill="auto"/>
            <w:noWrap/>
            <w:vAlign w:val="center"/>
          </w:tcPr>
          <w:p w14:paraId="2117FCA5"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3044006D" w14:textId="77777777" w:rsidR="00F6170F" w:rsidRPr="005F671B" w:rsidRDefault="00F6170F" w:rsidP="00814445">
            <w:pPr>
              <w:pStyle w:val="NoSpacing"/>
              <w:rPr>
                <w:szCs w:val="28"/>
              </w:rPr>
            </w:pPr>
          </w:p>
        </w:tc>
        <w:tc>
          <w:tcPr>
            <w:tcW w:w="563" w:type="pct"/>
            <w:tcBorders>
              <w:top w:val="nil"/>
              <w:left w:val="nil"/>
              <w:bottom w:val="single" w:sz="4" w:space="0" w:color="auto"/>
              <w:right w:val="single" w:sz="4" w:space="0" w:color="auto"/>
            </w:tcBorders>
            <w:shd w:val="clear" w:color="auto" w:fill="auto"/>
            <w:noWrap/>
            <w:vAlign w:val="center"/>
          </w:tcPr>
          <w:p w14:paraId="3BD11374" w14:textId="77777777" w:rsidR="00F6170F" w:rsidRPr="005F671B" w:rsidRDefault="00F6170F" w:rsidP="00814445">
            <w:pPr>
              <w:pStyle w:val="NoSpacing"/>
              <w:rPr>
                <w:szCs w:val="28"/>
              </w:rPr>
            </w:pPr>
          </w:p>
        </w:tc>
        <w:tc>
          <w:tcPr>
            <w:tcW w:w="521" w:type="pct"/>
            <w:tcBorders>
              <w:top w:val="nil"/>
              <w:left w:val="nil"/>
              <w:bottom w:val="single" w:sz="4" w:space="0" w:color="auto"/>
              <w:right w:val="single" w:sz="4" w:space="0" w:color="auto"/>
            </w:tcBorders>
            <w:shd w:val="clear" w:color="auto" w:fill="auto"/>
            <w:noWrap/>
            <w:vAlign w:val="center"/>
          </w:tcPr>
          <w:p w14:paraId="5EE40DA9" w14:textId="77777777" w:rsidR="00F6170F" w:rsidRPr="005F671B" w:rsidRDefault="00F6170F" w:rsidP="00814445">
            <w:pPr>
              <w:pStyle w:val="NoSpacing"/>
              <w:rPr>
                <w:szCs w:val="28"/>
              </w:rPr>
            </w:pPr>
          </w:p>
        </w:tc>
        <w:tc>
          <w:tcPr>
            <w:tcW w:w="570" w:type="pct"/>
            <w:tcBorders>
              <w:top w:val="nil"/>
              <w:left w:val="nil"/>
              <w:bottom w:val="single" w:sz="4" w:space="0" w:color="auto"/>
              <w:right w:val="single" w:sz="4" w:space="0" w:color="auto"/>
            </w:tcBorders>
            <w:shd w:val="clear" w:color="auto" w:fill="auto"/>
            <w:noWrap/>
            <w:vAlign w:val="center"/>
          </w:tcPr>
          <w:p w14:paraId="6DECFDAF"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37CD14FE" w14:textId="77777777" w:rsidR="00F6170F" w:rsidRPr="005F671B" w:rsidRDefault="00F6170F" w:rsidP="00814445">
            <w:pPr>
              <w:pStyle w:val="NoSpacing"/>
              <w:rPr>
                <w:szCs w:val="28"/>
              </w:rPr>
            </w:pPr>
          </w:p>
        </w:tc>
        <w:tc>
          <w:tcPr>
            <w:tcW w:w="502" w:type="pct"/>
            <w:tcBorders>
              <w:top w:val="nil"/>
              <w:left w:val="nil"/>
              <w:bottom w:val="single" w:sz="4" w:space="0" w:color="auto"/>
              <w:right w:val="single" w:sz="4" w:space="0" w:color="auto"/>
            </w:tcBorders>
            <w:shd w:val="clear" w:color="auto" w:fill="auto"/>
            <w:noWrap/>
            <w:vAlign w:val="center"/>
          </w:tcPr>
          <w:p w14:paraId="51AB15D6" w14:textId="77777777" w:rsidR="00F6170F" w:rsidRPr="005F671B" w:rsidRDefault="00F6170F" w:rsidP="00814445">
            <w:pPr>
              <w:pStyle w:val="NoSpacing"/>
              <w:rPr>
                <w:szCs w:val="28"/>
              </w:rPr>
            </w:pPr>
          </w:p>
        </w:tc>
      </w:tr>
      <w:tr w:rsidR="00F6170F" w:rsidRPr="005F671B" w14:paraId="6486A97D" w14:textId="77777777" w:rsidTr="00814445">
        <w:trPr>
          <w:trHeight w:val="311"/>
        </w:trPr>
        <w:tc>
          <w:tcPr>
            <w:tcW w:w="861" w:type="pct"/>
            <w:tcBorders>
              <w:top w:val="nil"/>
              <w:left w:val="single" w:sz="4" w:space="0" w:color="auto"/>
              <w:bottom w:val="single" w:sz="4" w:space="0" w:color="auto"/>
              <w:right w:val="single" w:sz="4" w:space="0" w:color="auto"/>
            </w:tcBorders>
            <w:shd w:val="clear" w:color="auto" w:fill="auto"/>
            <w:noWrap/>
            <w:vAlign w:val="center"/>
          </w:tcPr>
          <w:p w14:paraId="3DCC2612" w14:textId="77777777" w:rsidR="00F6170F" w:rsidRPr="005F671B" w:rsidRDefault="00F6170F" w:rsidP="00814445">
            <w:pPr>
              <w:pStyle w:val="NoSpacing"/>
              <w:rPr>
                <w:szCs w:val="28"/>
              </w:rPr>
            </w:pPr>
            <w:r w:rsidRPr="005F671B">
              <w:rPr>
                <w:szCs w:val="28"/>
              </w:rPr>
              <w:t>NST kép</w:t>
            </w:r>
          </w:p>
        </w:tc>
        <w:tc>
          <w:tcPr>
            <w:tcW w:w="467" w:type="pct"/>
            <w:tcBorders>
              <w:top w:val="nil"/>
              <w:left w:val="nil"/>
              <w:bottom w:val="single" w:sz="4" w:space="0" w:color="auto"/>
              <w:right w:val="single" w:sz="4" w:space="0" w:color="auto"/>
            </w:tcBorders>
            <w:shd w:val="clear" w:color="auto" w:fill="auto"/>
            <w:noWrap/>
            <w:vAlign w:val="center"/>
          </w:tcPr>
          <w:p w14:paraId="5BDD4878" w14:textId="77777777" w:rsidR="00F6170F" w:rsidRPr="005F671B" w:rsidRDefault="00F6170F" w:rsidP="00814445">
            <w:pPr>
              <w:pStyle w:val="NoSpacing"/>
              <w:rPr>
                <w:szCs w:val="28"/>
              </w:rPr>
            </w:pPr>
          </w:p>
        </w:tc>
        <w:tc>
          <w:tcPr>
            <w:tcW w:w="506" w:type="pct"/>
            <w:tcBorders>
              <w:top w:val="nil"/>
              <w:left w:val="nil"/>
              <w:bottom w:val="single" w:sz="4" w:space="0" w:color="auto"/>
              <w:right w:val="single" w:sz="4" w:space="0" w:color="auto"/>
            </w:tcBorders>
            <w:shd w:val="clear" w:color="auto" w:fill="auto"/>
            <w:noWrap/>
            <w:vAlign w:val="center"/>
          </w:tcPr>
          <w:p w14:paraId="53320BD1"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41FC442A" w14:textId="77777777" w:rsidR="00F6170F" w:rsidRPr="005F671B" w:rsidRDefault="00F6170F" w:rsidP="00814445">
            <w:pPr>
              <w:pStyle w:val="NoSpacing"/>
              <w:rPr>
                <w:szCs w:val="28"/>
              </w:rPr>
            </w:pPr>
          </w:p>
        </w:tc>
        <w:tc>
          <w:tcPr>
            <w:tcW w:w="563" w:type="pct"/>
            <w:tcBorders>
              <w:top w:val="nil"/>
              <w:left w:val="nil"/>
              <w:bottom w:val="single" w:sz="4" w:space="0" w:color="auto"/>
              <w:right w:val="single" w:sz="4" w:space="0" w:color="auto"/>
            </w:tcBorders>
            <w:shd w:val="clear" w:color="auto" w:fill="auto"/>
            <w:noWrap/>
            <w:vAlign w:val="center"/>
          </w:tcPr>
          <w:p w14:paraId="05CFE70A" w14:textId="77777777" w:rsidR="00F6170F" w:rsidRPr="005F671B" w:rsidRDefault="00F6170F" w:rsidP="00814445">
            <w:pPr>
              <w:pStyle w:val="NoSpacing"/>
              <w:rPr>
                <w:szCs w:val="28"/>
              </w:rPr>
            </w:pPr>
          </w:p>
        </w:tc>
        <w:tc>
          <w:tcPr>
            <w:tcW w:w="521" w:type="pct"/>
            <w:tcBorders>
              <w:top w:val="nil"/>
              <w:left w:val="nil"/>
              <w:bottom w:val="single" w:sz="4" w:space="0" w:color="auto"/>
              <w:right w:val="single" w:sz="4" w:space="0" w:color="auto"/>
            </w:tcBorders>
            <w:shd w:val="clear" w:color="auto" w:fill="auto"/>
            <w:noWrap/>
            <w:vAlign w:val="center"/>
          </w:tcPr>
          <w:p w14:paraId="13DF0DB4" w14:textId="77777777" w:rsidR="00F6170F" w:rsidRPr="005F671B" w:rsidRDefault="00F6170F" w:rsidP="00814445">
            <w:pPr>
              <w:pStyle w:val="NoSpacing"/>
              <w:rPr>
                <w:szCs w:val="28"/>
              </w:rPr>
            </w:pPr>
          </w:p>
        </w:tc>
        <w:tc>
          <w:tcPr>
            <w:tcW w:w="570" w:type="pct"/>
            <w:tcBorders>
              <w:top w:val="nil"/>
              <w:left w:val="nil"/>
              <w:bottom w:val="single" w:sz="4" w:space="0" w:color="auto"/>
              <w:right w:val="single" w:sz="4" w:space="0" w:color="auto"/>
            </w:tcBorders>
            <w:shd w:val="clear" w:color="auto" w:fill="auto"/>
            <w:noWrap/>
            <w:vAlign w:val="center"/>
          </w:tcPr>
          <w:p w14:paraId="6F1D662A"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55E546CD" w14:textId="77777777" w:rsidR="00F6170F" w:rsidRPr="005F671B" w:rsidRDefault="00F6170F" w:rsidP="00814445">
            <w:pPr>
              <w:pStyle w:val="NoSpacing"/>
              <w:rPr>
                <w:szCs w:val="28"/>
              </w:rPr>
            </w:pPr>
          </w:p>
        </w:tc>
        <w:tc>
          <w:tcPr>
            <w:tcW w:w="502" w:type="pct"/>
            <w:tcBorders>
              <w:top w:val="nil"/>
              <w:left w:val="nil"/>
              <w:bottom w:val="single" w:sz="4" w:space="0" w:color="auto"/>
              <w:right w:val="single" w:sz="4" w:space="0" w:color="auto"/>
            </w:tcBorders>
            <w:shd w:val="clear" w:color="auto" w:fill="auto"/>
            <w:noWrap/>
            <w:vAlign w:val="center"/>
          </w:tcPr>
          <w:p w14:paraId="57DA15E4" w14:textId="77777777" w:rsidR="00F6170F" w:rsidRPr="005F671B" w:rsidRDefault="00F6170F" w:rsidP="00814445">
            <w:pPr>
              <w:pStyle w:val="NoSpacing"/>
              <w:rPr>
                <w:szCs w:val="28"/>
              </w:rPr>
            </w:pPr>
          </w:p>
        </w:tc>
      </w:tr>
      <w:tr w:rsidR="00F6170F" w:rsidRPr="005F671B" w14:paraId="50E14A49" w14:textId="77777777" w:rsidTr="00814445">
        <w:trPr>
          <w:trHeight w:val="311"/>
        </w:trPr>
        <w:tc>
          <w:tcPr>
            <w:tcW w:w="861" w:type="pct"/>
            <w:tcBorders>
              <w:top w:val="nil"/>
              <w:left w:val="single" w:sz="4" w:space="0" w:color="auto"/>
              <w:bottom w:val="single" w:sz="4" w:space="0" w:color="auto"/>
              <w:right w:val="single" w:sz="4" w:space="0" w:color="auto"/>
            </w:tcBorders>
            <w:shd w:val="clear" w:color="auto" w:fill="auto"/>
            <w:noWrap/>
            <w:vAlign w:val="center"/>
          </w:tcPr>
          <w:p w14:paraId="1D20FC33" w14:textId="77777777" w:rsidR="00F6170F" w:rsidRPr="005F671B" w:rsidRDefault="00F6170F" w:rsidP="00814445">
            <w:pPr>
              <w:pStyle w:val="NoSpacing"/>
              <w:rPr>
                <w:szCs w:val="28"/>
              </w:rPr>
            </w:pPr>
            <w:r w:rsidRPr="005F671B">
              <w:rPr>
                <w:szCs w:val="28"/>
              </w:rPr>
              <w:t>cromatit</w:t>
            </w:r>
          </w:p>
        </w:tc>
        <w:tc>
          <w:tcPr>
            <w:tcW w:w="467" w:type="pct"/>
            <w:tcBorders>
              <w:top w:val="nil"/>
              <w:left w:val="nil"/>
              <w:bottom w:val="single" w:sz="4" w:space="0" w:color="auto"/>
              <w:right w:val="single" w:sz="4" w:space="0" w:color="auto"/>
            </w:tcBorders>
            <w:shd w:val="clear" w:color="auto" w:fill="auto"/>
            <w:noWrap/>
            <w:vAlign w:val="center"/>
          </w:tcPr>
          <w:p w14:paraId="1577F790" w14:textId="77777777" w:rsidR="00F6170F" w:rsidRPr="005F671B" w:rsidRDefault="00F6170F" w:rsidP="00814445">
            <w:pPr>
              <w:pStyle w:val="NoSpacing"/>
              <w:rPr>
                <w:szCs w:val="28"/>
              </w:rPr>
            </w:pPr>
          </w:p>
        </w:tc>
        <w:tc>
          <w:tcPr>
            <w:tcW w:w="506" w:type="pct"/>
            <w:tcBorders>
              <w:top w:val="nil"/>
              <w:left w:val="nil"/>
              <w:bottom w:val="single" w:sz="4" w:space="0" w:color="auto"/>
              <w:right w:val="single" w:sz="4" w:space="0" w:color="auto"/>
            </w:tcBorders>
            <w:shd w:val="clear" w:color="auto" w:fill="auto"/>
            <w:noWrap/>
            <w:vAlign w:val="center"/>
          </w:tcPr>
          <w:p w14:paraId="36610A48"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43D4441F" w14:textId="77777777" w:rsidR="00F6170F" w:rsidRPr="005F671B" w:rsidRDefault="00F6170F" w:rsidP="00814445">
            <w:pPr>
              <w:pStyle w:val="NoSpacing"/>
              <w:rPr>
                <w:szCs w:val="28"/>
              </w:rPr>
            </w:pPr>
          </w:p>
        </w:tc>
        <w:tc>
          <w:tcPr>
            <w:tcW w:w="563" w:type="pct"/>
            <w:tcBorders>
              <w:top w:val="nil"/>
              <w:left w:val="nil"/>
              <w:bottom w:val="single" w:sz="4" w:space="0" w:color="auto"/>
              <w:right w:val="single" w:sz="4" w:space="0" w:color="auto"/>
            </w:tcBorders>
            <w:shd w:val="clear" w:color="auto" w:fill="auto"/>
            <w:noWrap/>
            <w:vAlign w:val="center"/>
          </w:tcPr>
          <w:p w14:paraId="41463C8B" w14:textId="77777777" w:rsidR="00F6170F" w:rsidRPr="005F671B" w:rsidRDefault="00F6170F" w:rsidP="00814445">
            <w:pPr>
              <w:pStyle w:val="NoSpacing"/>
              <w:rPr>
                <w:szCs w:val="28"/>
              </w:rPr>
            </w:pPr>
          </w:p>
        </w:tc>
        <w:tc>
          <w:tcPr>
            <w:tcW w:w="521" w:type="pct"/>
            <w:tcBorders>
              <w:top w:val="nil"/>
              <w:left w:val="nil"/>
              <w:bottom w:val="single" w:sz="4" w:space="0" w:color="auto"/>
              <w:right w:val="single" w:sz="4" w:space="0" w:color="auto"/>
            </w:tcBorders>
            <w:shd w:val="clear" w:color="auto" w:fill="auto"/>
            <w:noWrap/>
            <w:vAlign w:val="center"/>
          </w:tcPr>
          <w:p w14:paraId="3E8D6DD3" w14:textId="77777777" w:rsidR="00F6170F" w:rsidRPr="005F671B" w:rsidRDefault="00F6170F" w:rsidP="00814445">
            <w:pPr>
              <w:pStyle w:val="NoSpacing"/>
              <w:rPr>
                <w:szCs w:val="28"/>
              </w:rPr>
            </w:pPr>
          </w:p>
        </w:tc>
        <w:tc>
          <w:tcPr>
            <w:tcW w:w="570" w:type="pct"/>
            <w:tcBorders>
              <w:top w:val="nil"/>
              <w:left w:val="nil"/>
              <w:bottom w:val="single" w:sz="4" w:space="0" w:color="auto"/>
              <w:right w:val="single" w:sz="4" w:space="0" w:color="auto"/>
            </w:tcBorders>
            <w:shd w:val="clear" w:color="auto" w:fill="auto"/>
            <w:noWrap/>
            <w:vAlign w:val="center"/>
          </w:tcPr>
          <w:p w14:paraId="52BAFC83"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6A7604A7" w14:textId="77777777" w:rsidR="00F6170F" w:rsidRPr="005F671B" w:rsidRDefault="00F6170F" w:rsidP="00814445">
            <w:pPr>
              <w:pStyle w:val="NoSpacing"/>
              <w:rPr>
                <w:szCs w:val="28"/>
              </w:rPr>
            </w:pPr>
          </w:p>
        </w:tc>
        <w:tc>
          <w:tcPr>
            <w:tcW w:w="502" w:type="pct"/>
            <w:tcBorders>
              <w:top w:val="nil"/>
              <w:left w:val="nil"/>
              <w:bottom w:val="single" w:sz="4" w:space="0" w:color="auto"/>
              <w:right w:val="single" w:sz="4" w:space="0" w:color="auto"/>
            </w:tcBorders>
            <w:shd w:val="clear" w:color="auto" w:fill="auto"/>
            <w:noWrap/>
            <w:vAlign w:val="center"/>
          </w:tcPr>
          <w:p w14:paraId="4C9D7D6B" w14:textId="77777777" w:rsidR="00F6170F" w:rsidRPr="005F671B" w:rsidRDefault="00F6170F" w:rsidP="00814445">
            <w:pPr>
              <w:pStyle w:val="NoSpacing"/>
              <w:rPr>
                <w:szCs w:val="28"/>
              </w:rPr>
            </w:pPr>
          </w:p>
        </w:tc>
      </w:tr>
      <w:tr w:rsidR="00F6170F" w:rsidRPr="005F671B" w14:paraId="1F4E98F6" w14:textId="77777777" w:rsidTr="00814445">
        <w:trPr>
          <w:trHeight w:val="311"/>
        </w:trPr>
        <w:tc>
          <w:tcPr>
            <w:tcW w:w="861" w:type="pct"/>
            <w:tcBorders>
              <w:top w:val="nil"/>
              <w:left w:val="single" w:sz="4" w:space="0" w:color="auto"/>
              <w:bottom w:val="single" w:sz="4" w:space="0" w:color="auto"/>
              <w:right w:val="single" w:sz="4" w:space="0" w:color="auto"/>
            </w:tcBorders>
            <w:shd w:val="clear" w:color="auto" w:fill="auto"/>
            <w:noWrap/>
            <w:vAlign w:val="center"/>
          </w:tcPr>
          <w:p w14:paraId="6DEBB93E" w14:textId="77777777" w:rsidR="00F6170F" w:rsidRPr="005F671B" w:rsidRDefault="00F6170F" w:rsidP="00814445">
            <w:pPr>
              <w:pStyle w:val="NoSpacing"/>
              <w:rPr>
                <w:szCs w:val="28"/>
              </w:rPr>
            </w:pPr>
            <w:r w:rsidRPr="005F671B">
              <w:rPr>
                <w:szCs w:val="28"/>
              </w:rPr>
              <w:t>Tâm động</w:t>
            </w:r>
          </w:p>
        </w:tc>
        <w:tc>
          <w:tcPr>
            <w:tcW w:w="467" w:type="pct"/>
            <w:tcBorders>
              <w:top w:val="nil"/>
              <w:left w:val="nil"/>
              <w:bottom w:val="single" w:sz="4" w:space="0" w:color="auto"/>
              <w:right w:val="single" w:sz="4" w:space="0" w:color="auto"/>
            </w:tcBorders>
            <w:shd w:val="clear" w:color="auto" w:fill="auto"/>
            <w:noWrap/>
            <w:vAlign w:val="center"/>
          </w:tcPr>
          <w:p w14:paraId="072E80DA" w14:textId="77777777" w:rsidR="00F6170F" w:rsidRPr="005F671B" w:rsidRDefault="00F6170F" w:rsidP="00814445">
            <w:pPr>
              <w:pStyle w:val="NoSpacing"/>
              <w:rPr>
                <w:szCs w:val="28"/>
              </w:rPr>
            </w:pPr>
          </w:p>
        </w:tc>
        <w:tc>
          <w:tcPr>
            <w:tcW w:w="506" w:type="pct"/>
            <w:tcBorders>
              <w:top w:val="nil"/>
              <w:left w:val="nil"/>
              <w:bottom w:val="single" w:sz="4" w:space="0" w:color="auto"/>
              <w:right w:val="single" w:sz="4" w:space="0" w:color="auto"/>
            </w:tcBorders>
            <w:shd w:val="clear" w:color="auto" w:fill="auto"/>
            <w:noWrap/>
            <w:vAlign w:val="center"/>
          </w:tcPr>
          <w:p w14:paraId="1E11F274"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318F1C04" w14:textId="77777777" w:rsidR="00F6170F" w:rsidRPr="005F671B" w:rsidRDefault="00F6170F" w:rsidP="00814445">
            <w:pPr>
              <w:pStyle w:val="NoSpacing"/>
              <w:rPr>
                <w:szCs w:val="28"/>
              </w:rPr>
            </w:pPr>
          </w:p>
        </w:tc>
        <w:tc>
          <w:tcPr>
            <w:tcW w:w="563" w:type="pct"/>
            <w:tcBorders>
              <w:top w:val="nil"/>
              <w:left w:val="nil"/>
              <w:bottom w:val="single" w:sz="4" w:space="0" w:color="auto"/>
              <w:right w:val="single" w:sz="4" w:space="0" w:color="auto"/>
            </w:tcBorders>
            <w:shd w:val="clear" w:color="auto" w:fill="auto"/>
            <w:noWrap/>
            <w:vAlign w:val="center"/>
          </w:tcPr>
          <w:p w14:paraId="5A32910E" w14:textId="77777777" w:rsidR="00F6170F" w:rsidRPr="005F671B" w:rsidRDefault="00F6170F" w:rsidP="00814445">
            <w:pPr>
              <w:pStyle w:val="NoSpacing"/>
              <w:rPr>
                <w:szCs w:val="28"/>
              </w:rPr>
            </w:pPr>
          </w:p>
        </w:tc>
        <w:tc>
          <w:tcPr>
            <w:tcW w:w="521" w:type="pct"/>
            <w:tcBorders>
              <w:top w:val="nil"/>
              <w:left w:val="nil"/>
              <w:bottom w:val="single" w:sz="4" w:space="0" w:color="auto"/>
              <w:right w:val="single" w:sz="4" w:space="0" w:color="auto"/>
            </w:tcBorders>
            <w:shd w:val="clear" w:color="auto" w:fill="auto"/>
            <w:noWrap/>
            <w:vAlign w:val="center"/>
          </w:tcPr>
          <w:p w14:paraId="60F3AA7D" w14:textId="77777777" w:rsidR="00F6170F" w:rsidRPr="005F671B" w:rsidRDefault="00F6170F" w:rsidP="00814445">
            <w:pPr>
              <w:pStyle w:val="NoSpacing"/>
              <w:rPr>
                <w:szCs w:val="28"/>
              </w:rPr>
            </w:pPr>
          </w:p>
        </w:tc>
        <w:tc>
          <w:tcPr>
            <w:tcW w:w="570" w:type="pct"/>
            <w:tcBorders>
              <w:top w:val="nil"/>
              <w:left w:val="nil"/>
              <w:bottom w:val="single" w:sz="4" w:space="0" w:color="auto"/>
              <w:right w:val="single" w:sz="4" w:space="0" w:color="auto"/>
            </w:tcBorders>
            <w:shd w:val="clear" w:color="auto" w:fill="auto"/>
            <w:noWrap/>
            <w:vAlign w:val="center"/>
          </w:tcPr>
          <w:p w14:paraId="7EE06688" w14:textId="77777777" w:rsidR="00F6170F" w:rsidRPr="005F671B" w:rsidRDefault="00F6170F" w:rsidP="00814445">
            <w:pPr>
              <w:pStyle w:val="NoSpacing"/>
              <w:rPr>
                <w:szCs w:val="28"/>
              </w:rPr>
            </w:pPr>
          </w:p>
        </w:tc>
        <w:tc>
          <w:tcPr>
            <w:tcW w:w="505" w:type="pct"/>
            <w:tcBorders>
              <w:top w:val="nil"/>
              <w:left w:val="nil"/>
              <w:bottom w:val="single" w:sz="4" w:space="0" w:color="auto"/>
              <w:right w:val="single" w:sz="4" w:space="0" w:color="auto"/>
            </w:tcBorders>
            <w:shd w:val="clear" w:color="auto" w:fill="auto"/>
            <w:noWrap/>
            <w:vAlign w:val="center"/>
          </w:tcPr>
          <w:p w14:paraId="01CA698B" w14:textId="77777777" w:rsidR="00F6170F" w:rsidRPr="005F671B" w:rsidRDefault="00F6170F" w:rsidP="00814445">
            <w:pPr>
              <w:pStyle w:val="NoSpacing"/>
              <w:rPr>
                <w:szCs w:val="28"/>
              </w:rPr>
            </w:pPr>
          </w:p>
        </w:tc>
        <w:tc>
          <w:tcPr>
            <w:tcW w:w="502" w:type="pct"/>
            <w:tcBorders>
              <w:top w:val="nil"/>
              <w:left w:val="nil"/>
              <w:bottom w:val="single" w:sz="4" w:space="0" w:color="auto"/>
              <w:right w:val="single" w:sz="4" w:space="0" w:color="auto"/>
            </w:tcBorders>
            <w:shd w:val="clear" w:color="auto" w:fill="auto"/>
            <w:noWrap/>
            <w:vAlign w:val="center"/>
          </w:tcPr>
          <w:p w14:paraId="4D3FAFF8" w14:textId="77777777" w:rsidR="00F6170F" w:rsidRPr="005F671B" w:rsidRDefault="00F6170F" w:rsidP="00814445">
            <w:pPr>
              <w:pStyle w:val="NoSpacing"/>
              <w:rPr>
                <w:szCs w:val="28"/>
              </w:rPr>
            </w:pPr>
          </w:p>
        </w:tc>
      </w:tr>
    </w:tbl>
    <w:p w14:paraId="254ED402" w14:textId="77777777" w:rsidR="00F6170F" w:rsidRPr="002220E5" w:rsidRDefault="00F6170F" w:rsidP="00F6170F">
      <w:pPr>
        <w:pStyle w:val="NoSpacing"/>
        <w:rPr>
          <w:szCs w:val="28"/>
          <w:lang w:val="vi-VN"/>
        </w:rPr>
      </w:pPr>
      <w:r>
        <w:rPr>
          <w:szCs w:val="28"/>
          <w:lang w:val="vi-VN"/>
        </w:rPr>
        <w:t>* Câu hỏi tự luận</w:t>
      </w:r>
    </w:p>
    <w:p w14:paraId="5C2824DF" w14:textId="77777777" w:rsidR="00F6170F" w:rsidRPr="005F671B" w:rsidRDefault="00F6170F" w:rsidP="00F6170F">
      <w:pPr>
        <w:pStyle w:val="NoSpacing"/>
        <w:rPr>
          <w:szCs w:val="28"/>
        </w:rPr>
      </w:pPr>
      <w:r w:rsidRPr="00991F76">
        <w:rPr>
          <w:b/>
          <w:bCs/>
          <w:szCs w:val="28"/>
        </w:rPr>
        <w:t xml:space="preserve">Câu </w:t>
      </w:r>
      <w:r>
        <w:rPr>
          <w:b/>
          <w:bCs/>
          <w:szCs w:val="28"/>
        </w:rPr>
        <w:t>hỏi</w:t>
      </w:r>
      <w:r w:rsidRPr="005F671B">
        <w:rPr>
          <w:szCs w:val="28"/>
        </w:rPr>
        <w:t>: Tại sao những diễn biến của NST trong kì sau của giảm phân I là cơ chế tạo nên sự khác nhau về nguồn gốc NST trong bộ đơn bội (n) ở các tế bào con được tạo thành qua giảm phân ?</w:t>
      </w:r>
    </w:p>
    <w:p w14:paraId="0B1B582E" w14:textId="77777777" w:rsidR="00F6170F" w:rsidRPr="005F671B" w:rsidRDefault="00F6170F" w:rsidP="00F6170F">
      <w:pPr>
        <w:pStyle w:val="NoSpacing"/>
        <w:rPr>
          <w:szCs w:val="28"/>
        </w:rPr>
      </w:pPr>
      <w:r w:rsidRPr="005F671B">
        <w:rPr>
          <w:szCs w:val="28"/>
        </w:rPr>
        <w:t>Trả lời: Do sự phân li độc lập và tổ hợp tự do của các cặp NST tương đồng về 2 cực tế bào, nên tổ hợp NST ở tế bào con được tạo ra khi kết thúc lần phân bào I có 2 khả năng:</w:t>
      </w:r>
    </w:p>
    <w:p w14:paraId="33129608" w14:textId="77777777" w:rsidR="00F6170F" w:rsidRPr="005F671B" w:rsidRDefault="00F6170F" w:rsidP="00F6170F">
      <w:pPr>
        <w:pStyle w:val="NoSpacing"/>
        <w:rPr>
          <w:szCs w:val="28"/>
        </w:rPr>
      </w:pPr>
      <w:r>
        <w:rPr>
          <w:szCs w:val="28"/>
        </w:rPr>
        <w:t xml:space="preserve">( AA)(BB), (aa)(bb) hoặc (AA)(bb), (aa)(BB). </w:t>
      </w:r>
      <w:r w:rsidRPr="005F671B">
        <w:rPr>
          <w:szCs w:val="28"/>
        </w:rPr>
        <w:t>Vì vậy khi giảm phân có thể tạo ra 4 loại giao tử AB, Ab, aB, ab.</w:t>
      </w:r>
    </w:p>
    <w:p w14:paraId="6B128905" w14:textId="77777777" w:rsidR="00F6170F" w:rsidRDefault="00F6170F" w:rsidP="00F6170F">
      <w:pPr>
        <w:pStyle w:val="NoSpacing"/>
        <w:rPr>
          <w:szCs w:val="28"/>
        </w:rPr>
      </w:pPr>
      <w:r>
        <w:rPr>
          <w:szCs w:val="28"/>
        </w:rPr>
        <w:t xml:space="preserve">=&gt; </w:t>
      </w:r>
      <w:r w:rsidRPr="005F671B">
        <w:rPr>
          <w:szCs w:val="28"/>
        </w:rPr>
        <w:t>Nếu gọi n là số cặp NST tương đồng thì số loại giao tử được tạo ra là 2</w:t>
      </w:r>
      <w:r w:rsidRPr="005F671B">
        <w:rPr>
          <w:szCs w:val="28"/>
          <w:vertAlign w:val="superscript"/>
        </w:rPr>
        <w:t>n</w:t>
      </w:r>
      <w:r w:rsidRPr="005F671B">
        <w:rPr>
          <w:szCs w:val="28"/>
        </w:rPr>
        <w:t>.</w:t>
      </w:r>
    </w:p>
    <w:p w14:paraId="411F7609" w14:textId="77777777" w:rsidR="00F6170F" w:rsidRDefault="00F6170F" w:rsidP="00F6170F">
      <w:pPr>
        <w:jc w:val="both"/>
        <w:rPr>
          <w:rFonts w:ascii="Times New Roman" w:hAnsi="Times New Roman"/>
          <w:b/>
          <w:u w:val="single"/>
        </w:rPr>
      </w:pPr>
      <w:r w:rsidRPr="00811F22">
        <w:rPr>
          <w:rFonts w:ascii="Times New Roman" w:hAnsi="Times New Roman"/>
          <w:b/>
          <w:u w:val="single"/>
        </w:rPr>
        <w:t>Tìm tòi, mở rộng.</w:t>
      </w:r>
    </w:p>
    <w:p w14:paraId="6EFFFC6D" w14:textId="77777777" w:rsidR="00F6170F" w:rsidRPr="00811F22" w:rsidRDefault="00F6170F" w:rsidP="00F6170F">
      <w:pPr>
        <w:ind w:left="720"/>
        <w:jc w:val="both"/>
        <w:rPr>
          <w:rFonts w:ascii="Times New Roman" w:hAnsi="Times New Roman"/>
        </w:rPr>
      </w:pPr>
      <w:r w:rsidRPr="00811F22">
        <w:rPr>
          <w:rFonts w:ascii="Times New Roman" w:hAnsi="Times New Roman"/>
        </w:rPr>
        <w:t>+ Học bài và trả lời các câu hỏi SGK</w:t>
      </w:r>
    </w:p>
    <w:p w14:paraId="6D83D489" w14:textId="77777777" w:rsidR="00F6170F" w:rsidRPr="00811F22" w:rsidRDefault="00F6170F" w:rsidP="00F6170F">
      <w:pPr>
        <w:ind w:left="720"/>
        <w:jc w:val="both"/>
        <w:rPr>
          <w:rFonts w:ascii="Times New Roman" w:hAnsi="Times New Roman"/>
        </w:rPr>
      </w:pPr>
      <w:r w:rsidRPr="00811F22">
        <w:rPr>
          <w:rFonts w:ascii="Times New Roman" w:hAnsi="Times New Roman"/>
        </w:rPr>
        <w:t>+ Đọc mục em có biết</w:t>
      </w:r>
    </w:p>
    <w:p w14:paraId="757D7E2F" w14:textId="77777777" w:rsidR="00F6170F" w:rsidRDefault="00F6170F" w:rsidP="00F6170F">
      <w:pPr>
        <w:ind w:left="720"/>
        <w:jc w:val="both"/>
        <w:rPr>
          <w:rFonts w:ascii="Times New Roman" w:hAnsi="Times New Roman"/>
          <w:b/>
          <w:u w:val="single"/>
        </w:rPr>
      </w:pPr>
      <w:r w:rsidRPr="00811F22">
        <w:rPr>
          <w:rFonts w:ascii="Times New Roman" w:hAnsi="Times New Roman"/>
        </w:rPr>
        <w:t>+ Xem trước bài 11: Phát sinh giao tử và thụ tinh</w:t>
      </w:r>
    </w:p>
    <w:p w14:paraId="6A5EB8FF" w14:textId="234A016B" w:rsidR="00F6170F" w:rsidRPr="00AD1127" w:rsidRDefault="00F6170F" w:rsidP="00F6170F">
      <w:pPr>
        <w:jc w:val="both"/>
        <w:rPr>
          <w:rFonts w:ascii="VNI-Times" w:hAnsi="VNI-Times"/>
        </w:rPr>
      </w:pPr>
      <w:r>
        <w:rPr>
          <w:noProof/>
        </w:rPr>
        <mc:AlternateContent>
          <mc:Choice Requires="wps">
            <w:drawing>
              <wp:anchor distT="4294967295" distB="4294967295" distL="114300" distR="114300" simplePos="0" relativeHeight="251659264" behindDoc="0" locked="0" layoutInCell="1" allowOverlap="1" wp14:anchorId="4683C0B4" wp14:editId="320C7750">
                <wp:simplePos x="0" y="0"/>
                <wp:positionH relativeFrom="column">
                  <wp:posOffset>262890</wp:posOffset>
                </wp:positionH>
                <wp:positionV relativeFrom="paragraph">
                  <wp:posOffset>100964</wp:posOffset>
                </wp:positionV>
                <wp:extent cx="5133975" cy="0"/>
                <wp:effectExtent l="0" t="0" r="0" b="0"/>
                <wp:wrapNone/>
                <wp:docPr id="4173366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61883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pt,7.95pt" to="424.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MrsAEAAEgDAAAOAAAAZHJzL2Uyb0RvYy54bWysU8Fu2zAMvQ/YPwi6L05SZF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"/>
            </w:pict>
          </mc:Fallback>
        </mc:AlternateContent>
      </w:r>
    </w:p>
    <w:p w14:paraId="5E27032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0F"/>
    <w:rsid w:val="00387754"/>
    <w:rsid w:val="00576B74"/>
    <w:rsid w:val="00F61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D4111"/>
  <w15:chartTrackingRefBased/>
  <w15:docId w15:val="{233229FA-DC07-40C1-B874-FA658C67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0F"/>
    <w:pPr>
      <w:spacing w:after="0" w:line="240" w:lineRule="auto"/>
    </w:pPr>
    <w:rPr>
      <w:rFonts w:ascii=".VnTime" w:eastAsia="Times New Roman" w:hAnsi=".VnTime" w:cs="Times New Roman"/>
      <w:kern w:val="0"/>
      <w:szCs w:val="28"/>
      <w14:ligatures w14:val="none"/>
    </w:rPr>
  </w:style>
  <w:style w:type="paragraph" w:styleId="Heading3">
    <w:name w:val="heading 3"/>
    <w:basedOn w:val="Normal"/>
    <w:next w:val="Normal"/>
    <w:link w:val="Heading3Char"/>
    <w:uiPriority w:val="9"/>
    <w:semiHidden/>
    <w:unhideWhenUsed/>
    <w:qFormat/>
    <w:rsid w:val="00F6170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6170F"/>
    <w:rPr>
      <w:rFonts w:asciiTheme="majorHAnsi" w:eastAsiaTheme="majorEastAsia" w:hAnsiTheme="majorHAnsi" w:cstheme="majorBidi"/>
      <w:color w:val="1F3763" w:themeColor="accent1" w:themeShade="7F"/>
      <w:kern w:val="0"/>
      <w:sz w:val="24"/>
      <w:szCs w:val="24"/>
      <w14:ligatures w14:val="none"/>
    </w:rPr>
  </w:style>
  <w:style w:type="paragraph" w:styleId="NoSpacing">
    <w:name w:val="No Spacing"/>
    <w:uiPriority w:val="1"/>
    <w:qFormat/>
    <w:rsid w:val="00F6170F"/>
    <w:pPr>
      <w:spacing w:after="0" w:line="240" w:lineRule="auto"/>
    </w:pPr>
    <w:rPr>
      <w:rFonts w:eastAsia="Calibri" w:cs="Times New Roman"/>
      <w:kern w:val="0"/>
      <w14:ligatures w14:val="none"/>
    </w:rPr>
  </w:style>
  <w:style w:type="character" w:styleId="Strong">
    <w:name w:val="Strong"/>
    <w:uiPriority w:val="22"/>
    <w:qFormat/>
    <w:rsid w:val="00F6170F"/>
    <w:rPr>
      <w:b/>
      <w:bCs/>
    </w:rPr>
  </w:style>
  <w:style w:type="paragraph" w:styleId="NormalWeb">
    <w:name w:val="Normal (Web)"/>
    <w:basedOn w:val="Normal"/>
    <w:uiPriority w:val="99"/>
    <w:rsid w:val="00F6170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2023-07-26T11:22:00Z</dcterms:created>
  <dcterms:modified xsi:type="dcterms:W3CDTF">2023-07-26T11:22:00Z</dcterms:modified>
</cp:coreProperties>
</file>