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A06" w:rsidRPr="00170A59" w:rsidRDefault="00C32A06" w:rsidP="00C32A06">
      <w:pPr>
        <w:spacing w:line="312" w:lineRule="auto"/>
        <w:jc w:val="center"/>
        <w:rPr>
          <w:rFonts w:eastAsia="Calibri" w:cs="Times New Roman"/>
          <w:b/>
          <w:noProof w:val="0"/>
          <w:sz w:val="28"/>
          <w:szCs w:val="28"/>
          <w:lang w:eastAsia="en-US"/>
        </w:rPr>
      </w:pPr>
      <w:bookmarkStart w:id="0" w:name="_GoBack"/>
      <w:r w:rsidRPr="00170A59">
        <w:rPr>
          <w:rFonts w:eastAsia="Calibri" w:cs="Times New Roman"/>
          <w:b/>
          <w:noProof w:val="0"/>
          <w:sz w:val="28"/>
          <w:szCs w:val="28"/>
          <w:lang w:eastAsia="en-US"/>
        </w:rPr>
        <w:t>TIẾ</w:t>
      </w:r>
      <w:r>
        <w:rPr>
          <w:rFonts w:eastAsia="Calibri" w:cs="Times New Roman"/>
          <w:b/>
          <w:noProof w:val="0"/>
          <w:sz w:val="28"/>
          <w:szCs w:val="28"/>
          <w:lang w:eastAsia="en-US"/>
        </w:rPr>
        <w:t>T 131</w:t>
      </w:r>
      <w:r w:rsidRPr="00170A59">
        <w:rPr>
          <w:rFonts w:eastAsia="Calibri" w:cs="Times New Roman"/>
          <w:b/>
          <w:noProof w:val="0"/>
          <w:sz w:val="28"/>
          <w:szCs w:val="28"/>
          <w:lang w:eastAsia="en-US"/>
        </w:rPr>
        <w:t>:  ĐÁNH GIÁ CUỐI KÌ I KHTN 7</w:t>
      </w:r>
    </w:p>
    <w:bookmarkEnd w:id="0"/>
    <w:p w:rsidR="00C32A06" w:rsidRPr="00170A59" w:rsidRDefault="00C32A06" w:rsidP="00C32A06">
      <w:pPr>
        <w:spacing w:before="120" w:after="120" w:line="324" w:lineRule="auto"/>
        <w:jc w:val="both"/>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I. MỤC TIÊU:</w:t>
      </w:r>
    </w:p>
    <w:p w:rsidR="00C32A06" w:rsidRPr="00170A59" w:rsidRDefault="00C32A06" w:rsidP="00C32A06">
      <w:pPr>
        <w:spacing w:before="120" w:after="120" w:line="324" w:lineRule="auto"/>
        <w:jc w:val="both"/>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1. Năng lực</w:t>
      </w:r>
    </w:p>
    <w:p w:rsidR="00C32A06" w:rsidRPr="00170A59" w:rsidRDefault="00C32A06" w:rsidP="00C32A06">
      <w:pPr>
        <w:widowControl w:val="0"/>
        <w:autoSpaceDE w:val="0"/>
        <w:autoSpaceDN w:val="0"/>
        <w:spacing w:before="120" w:after="120" w:line="324" w:lineRule="auto"/>
        <w:jc w:val="both"/>
        <w:rPr>
          <w:rFonts w:eastAsia="Calibri" w:cs="Times New Roman"/>
          <w:noProof w:val="0"/>
          <w:color w:val="000000"/>
          <w:sz w:val="28"/>
          <w:szCs w:val="28"/>
          <w:lang w:eastAsia="en-US"/>
        </w:rPr>
      </w:pPr>
      <w:r w:rsidRPr="00170A59">
        <w:rPr>
          <w:rFonts w:eastAsia="Calibri" w:cs="Times New Roman"/>
          <w:noProof w:val="0"/>
          <w:color w:val="000000"/>
          <w:sz w:val="28"/>
          <w:szCs w:val="28"/>
          <w:lang w:eastAsia="en-US"/>
        </w:rPr>
        <w:t>- Phát triển các năng lực chung và năng lực chuyên biệt</w:t>
      </w:r>
    </w:p>
    <w:p w:rsidR="00C32A06" w:rsidRPr="00170A59" w:rsidRDefault="00C32A06" w:rsidP="00C32A06">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170A59">
        <w:rPr>
          <w:rFonts w:eastAsia="Calibri" w:cs="Times New Roman"/>
          <w:noProof w:val="0"/>
          <w:color w:val="000000"/>
          <w:sz w:val="28"/>
          <w:szCs w:val="28"/>
          <w:lang w:eastAsia="en-US"/>
        </w:rPr>
        <w:t>- Năng lực phát hiện vấn đề</w:t>
      </w:r>
    </w:p>
    <w:p w:rsidR="00C32A06" w:rsidRPr="00170A59" w:rsidRDefault="00C32A06" w:rsidP="00C32A06">
      <w:pPr>
        <w:widowControl w:val="0"/>
        <w:autoSpaceDE w:val="0"/>
        <w:autoSpaceDN w:val="0"/>
        <w:spacing w:before="120" w:after="120" w:line="324" w:lineRule="auto"/>
        <w:jc w:val="both"/>
        <w:rPr>
          <w:rFonts w:eastAsia="Calibri" w:cs="Times New Roman"/>
          <w:noProof w:val="0"/>
          <w:color w:val="000000"/>
          <w:sz w:val="28"/>
          <w:szCs w:val="28"/>
          <w:lang w:eastAsia="en-US"/>
        </w:rPr>
      </w:pPr>
      <w:r w:rsidRPr="00170A59">
        <w:rPr>
          <w:rFonts w:eastAsia="Calibri" w:cs="Times New Roman"/>
          <w:noProof w:val="0"/>
          <w:color w:val="000000"/>
          <w:sz w:val="28"/>
          <w:szCs w:val="28"/>
          <w:lang w:eastAsia="en-US"/>
        </w:rPr>
        <w:t>- Năng lực tự học</w:t>
      </w:r>
    </w:p>
    <w:p w:rsidR="00C32A06" w:rsidRPr="00170A59" w:rsidRDefault="00C32A06" w:rsidP="00C32A06">
      <w:pPr>
        <w:spacing w:before="120" w:after="120" w:line="324" w:lineRule="auto"/>
        <w:jc w:val="both"/>
        <w:rPr>
          <w:rFonts w:eastAsia="Calibri" w:cs="Times New Roman"/>
          <w:b/>
          <w:noProof w:val="0"/>
          <w:color w:val="000000"/>
          <w:sz w:val="28"/>
          <w:szCs w:val="28"/>
          <w:lang w:eastAsia="en-US"/>
        </w:rPr>
      </w:pPr>
      <w:r w:rsidRPr="00170A59">
        <w:rPr>
          <w:rFonts w:eastAsia="Calibri" w:cs="Times New Roman"/>
          <w:noProof w:val="0"/>
          <w:color w:val="000000"/>
          <w:sz w:val="28"/>
          <w:szCs w:val="28"/>
          <w:lang w:eastAsia="en-US"/>
        </w:rPr>
        <w:t>- Năng lực thực nghiệm</w:t>
      </w:r>
    </w:p>
    <w:p w:rsidR="00C32A06" w:rsidRPr="00170A59" w:rsidRDefault="00C32A06" w:rsidP="00C32A06">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170A59">
        <w:rPr>
          <w:rFonts w:eastAsia="Calibri" w:cs="Times New Roman"/>
          <w:noProof w:val="0"/>
          <w:color w:val="000000"/>
          <w:sz w:val="28"/>
          <w:szCs w:val="28"/>
          <w:lang w:eastAsia="en-US"/>
        </w:rPr>
        <w:t>- Năng lực kiến thức sinh học</w:t>
      </w:r>
    </w:p>
    <w:p w:rsidR="00C32A06" w:rsidRPr="00170A59" w:rsidRDefault="00C32A06" w:rsidP="00C32A06">
      <w:pPr>
        <w:widowControl w:val="0"/>
        <w:autoSpaceDE w:val="0"/>
        <w:autoSpaceDN w:val="0"/>
        <w:spacing w:before="120" w:after="120" w:line="324" w:lineRule="auto"/>
        <w:jc w:val="both"/>
        <w:rPr>
          <w:rFonts w:eastAsia="Calibri" w:cs="Times New Roman"/>
          <w:noProof w:val="0"/>
          <w:color w:val="000000"/>
          <w:sz w:val="28"/>
          <w:szCs w:val="28"/>
          <w:lang w:eastAsia="en-US"/>
        </w:rPr>
      </w:pPr>
      <w:r w:rsidRPr="00170A59">
        <w:rPr>
          <w:rFonts w:eastAsia="Calibri" w:cs="Times New Roman"/>
          <w:noProof w:val="0"/>
          <w:color w:val="000000"/>
          <w:sz w:val="28"/>
          <w:szCs w:val="28"/>
          <w:lang w:eastAsia="en-US"/>
        </w:rPr>
        <w:t>- Năng lực nghiên cứu khoa học</w:t>
      </w:r>
    </w:p>
    <w:p w:rsidR="00C32A06" w:rsidRPr="00170A59" w:rsidRDefault="00C32A06" w:rsidP="00C32A06">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2. Về phẩm chất</w:t>
      </w:r>
    </w:p>
    <w:p w:rsidR="00C32A06" w:rsidRPr="00170A59" w:rsidRDefault="00C32A06" w:rsidP="00C32A06">
      <w:pPr>
        <w:shd w:val="clear" w:color="auto" w:fill="FFFFFF"/>
        <w:spacing w:before="120" w:after="120" w:line="324" w:lineRule="auto"/>
        <w:jc w:val="both"/>
        <w:outlineLvl w:val="0"/>
        <w:rPr>
          <w:rFonts w:eastAsia="Calibri" w:cs="Times New Roman"/>
          <w:b/>
          <w:noProof w:val="0"/>
          <w:color w:val="000000"/>
          <w:spacing w:val="8"/>
          <w:kern w:val="36"/>
          <w:sz w:val="28"/>
          <w:szCs w:val="28"/>
          <w:lang w:eastAsia="en-US"/>
        </w:rPr>
      </w:pPr>
      <w:r w:rsidRPr="00170A59">
        <w:rPr>
          <w:rFonts w:eastAsia="Calibri" w:cs="Times New Roman"/>
          <w:noProof w:val="0"/>
          <w:color w:val="000000"/>
          <w:spacing w:val="8"/>
          <w:kern w:val="36"/>
          <w:sz w:val="28"/>
          <w:szCs w:val="28"/>
          <w:lang w:eastAsia="en-US"/>
        </w:rPr>
        <w:t>- Giúp học sinh rèn luyện bản thân phát triển các phẩm chất tốt đẹp: yêu nước, nhân ái, chăm chỉ, trung thực, trách nhiệm.</w:t>
      </w:r>
    </w:p>
    <w:p w:rsidR="00C32A06" w:rsidRPr="00170A59" w:rsidRDefault="00C32A06" w:rsidP="00C32A06">
      <w:pPr>
        <w:snapToGrid w:val="0"/>
        <w:spacing w:before="120" w:after="120" w:line="324" w:lineRule="auto"/>
        <w:jc w:val="both"/>
        <w:rPr>
          <w:rFonts w:eastAsia="Calibri" w:cs="Times New Roman"/>
          <w:b/>
          <w:bCs/>
          <w:noProof w:val="0"/>
          <w:color w:val="000000"/>
          <w:sz w:val="28"/>
          <w:szCs w:val="28"/>
          <w:lang w:eastAsia="en-US"/>
        </w:rPr>
      </w:pPr>
      <w:r w:rsidRPr="00170A59">
        <w:rPr>
          <w:rFonts w:eastAsia="Calibri" w:cs="Times New Roman"/>
          <w:b/>
          <w:noProof w:val="0"/>
          <w:color w:val="000000"/>
          <w:sz w:val="28"/>
          <w:szCs w:val="28"/>
          <w:lang w:eastAsia="en-US"/>
        </w:rPr>
        <w:t>II. THIẾT BỊ DẠY HỌC VÀ HỌC LIỆU</w:t>
      </w:r>
    </w:p>
    <w:p w:rsidR="00C32A06" w:rsidRPr="00170A59" w:rsidRDefault="00C32A06" w:rsidP="00C32A06">
      <w:pPr>
        <w:spacing w:before="120" w:after="120" w:line="324" w:lineRule="auto"/>
        <w:jc w:val="both"/>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 xml:space="preserve">1. Giáo viên: </w:t>
      </w:r>
    </w:p>
    <w:p w:rsidR="00C32A06" w:rsidRPr="00170A59" w:rsidRDefault="00C32A06" w:rsidP="00C32A06">
      <w:pPr>
        <w:spacing w:before="120" w:after="120" w:line="324" w:lineRule="auto"/>
        <w:ind w:left="180"/>
        <w:jc w:val="both"/>
        <w:rPr>
          <w:rFonts w:eastAsia="Calibri" w:cs="Times New Roman"/>
          <w:b/>
          <w:noProof w:val="0"/>
          <w:color w:val="000000"/>
          <w:sz w:val="28"/>
          <w:szCs w:val="28"/>
          <w:lang w:eastAsia="en-US"/>
        </w:rPr>
      </w:pPr>
      <w:r w:rsidRPr="00170A59">
        <w:rPr>
          <w:rFonts w:eastAsia="Calibri" w:cs="Times New Roman"/>
          <w:noProof w:val="0"/>
          <w:color w:val="000000"/>
          <w:sz w:val="28"/>
          <w:szCs w:val="28"/>
          <w:lang w:eastAsia="en-US"/>
        </w:rPr>
        <w:t>- Đề kiểm tra, ma trận đề, đáp án và biểu điểm.</w:t>
      </w:r>
    </w:p>
    <w:p w:rsidR="00C32A06" w:rsidRPr="00170A59" w:rsidRDefault="00C32A06" w:rsidP="00C32A06">
      <w:pPr>
        <w:spacing w:before="120" w:after="120" w:line="324" w:lineRule="auto"/>
        <w:jc w:val="both"/>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2. Học sinh</w:t>
      </w:r>
    </w:p>
    <w:p w:rsidR="00C32A06" w:rsidRPr="00170A59" w:rsidRDefault="00C32A06" w:rsidP="00C32A06">
      <w:pPr>
        <w:spacing w:before="120" w:after="120" w:line="324" w:lineRule="auto"/>
        <w:ind w:left="180"/>
        <w:jc w:val="both"/>
        <w:rPr>
          <w:rFonts w:eastAsia="Calibri" w:cs="Times New Roman"/>
          <w:b/>
          <w:noProof w:val="0"/>
          <w:color w:val="000000"/>
          <w:sz w:val="28"/>
          <w:szCs w:val="28"/>
          <w:lang w:eastAsia="en-US"/>
        </w:rPr>
      </w:pPr>
      <w:r w:rsidRPr="00170A59">
        <w:rPr>
          <w:rFonts w:eastAsia="Calibri" w:cs="Times New Roman"/>
          <w:noProof w:val="0"/>
          <w:color w:val="000000"/>
          <w:sz w:val="28"/>
          <w:szCs w:val="28"/>
          <w:lang w:eastAsia="en-US"/>
        </w:rPr>
        <w:t>- Bút, giấy nháp…</w:t>
      </w:r>
    </w:p>
    <w:p w:rsidR="00C32A06" w:rsidRPr="00170A59" w:rsidRDefault="00C32A06" w:rsidP="00C32A06">
      <w:pPr>
        <w:spacing w:before="120" w:after="120" w:line="324" w:lineRule="auto"/>
        <w:jc w:val="both"/>
        <w:outlineLvl w:val="0"/>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 xml:space="preserve">III. TIẾN HÀNH KIỂM TRA: </w:t>
      </w:r>
    </w:p>
    <w:p w:rsidR="00C32A06" w:rsidRPr="00170A59" w:rsidRDefault="00C32A06" w:rsidP="00C32A06">
      <w:pPr>
        <w:numPr>
          <w:ilvl w:val="0"/>
          <w:numId w:val="5"/>
        </w:numPr>
        <w:contextualSpacing/>
        <w:jc w:val="center"/>
        <w:rPr>
          <w:rFonts w:eastAsia="Times New Roman" w:cs="Times New Roman"/>
        </w:rPr>
      </w:pPr>
      <w:r w:rsidRPr="00170A59">
        <w:rPr>
          <w:rFonts w:eastAsia="Calibri" w:cs="Times New Roman"/>
          <w:b/>
          <w:noProof w:val="0"/>
          <w:sz w:val="28"/>
          <w:szCs w:val="28"/>
          <w:lang w:val="en-US" w:eastAsia="en-US"/>
        </w:rPr>
        <w:t>MA TRẬN ĐỀ</w:t>
      </w:r>
    </w:p>
    <w:p w:rsidR="00C32A06" w:rsidRPr="00170A59" w:rsidRDefault="00C32A06" w:rsidP="00C32A06">
      <w:pPr>
        <w:contextualSpacing/>
        <w:rPr>
          <w:rFonts w:eastAsia="Times New Roman" w:cs="Times New Roman"/>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7"/>
        <w:gridCol w:w="1062"/>
        <w:gridCol w:w="706"/>
        <w:gridCol w:w="706"/>
        <w:gridCol w:w="706"/>
        <w:gridCol w:w="706"/>
        <w:gridCol w:w="590"/>
        <w:gridCol w:w="706"/>
        <w:gridCol w:w="590"/>
        <w:gridCol w:w="631"/>
        <w:gridCol w:w="776"/>
        <w:gridCol w:w="776"/>
        <w:gridCol w:w="916"/>
      </w:tblGrid>
      <w:tr w:rsidR="00C32A06" w:rsidRPr="00170A59" w:rsidTr="008E59E7">
        <w:trPr>
          <w:trHeight w:val="352"/>
          <w:tblHeader/>
          <w:jc w:val="center"/>
        </w:trPr>
        <w:tc>
          <w:tcPr>
            <w:tcW w:w="1112" w:type="dxa"/>
            <w:vMerge w:val="restart"/>
          </w:tcPr>
          <w:p w:rsidR="00C32A06" w:rsidRPr="00170A59" w:rsidRDefault="00C32A06" w:rsidP="008E59E7">
            <w:pPr>
              <w:widowControl w:val="0"/>
              <w:jc w:val="center"/>
              <w:rPr>
                <w:rFonts w:eastAsia="Calibri" w:cs="Times New Roman"/>
                <w:b/>
                <w:iCs/>
                <w:noProof w:val="0"/>
                <w:color w:val="000000"/>
                <w:sz w:val="28"/>
                <w:szCs w:val="28"/>
                <w:lang w:val="nl-NL" w:eastAsia="en-US"/>
              </w:rPr>
            </w:pPr>
          </w:p>
          <w:p w:rsidR="00C32A06" w:rsidRPr="00170A59" w:rsidRDefault="00C32A06" w:rsidP="008E59E7">
            <w:pPr>
              <w:widowControl w:val="0"/>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Chủ đề</w:t>
            </w:r>
          </w:p>
        </w:tc>
        <w:tc>
          <w:tcPr>
            <w:tcW w:w="1231" w:type="dxa"/>
            <w:vMerge w:val="restart"/>
            <w:shd w:val="clear" w:color="auto" w:fill="auto"/>
            <w:vAlign w:val="center"/>
          </w:tcPr>
          <w:p w:rsidR="00C32A06" w:rsidRPr="00170A59" w:rsidRDefault="00C32A06" w:rsidP="008E59E7">
            <w:pPr>
              <w:widowControl w:val="0"/>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6"/>
                <w:szCs w:val="26"/>
                <w:lang w:val="nl-NL" w:eastAsia="en-US"/>
              </w:rPr>
              <w:t>Nội dung kiến thức</w:t>
            </w:r>
          </w:p>
        </w:tc>
        <w:tc>
          <w:tcPr>
            <w:tcW w:w="5377" w:type="dxa"/>
            <w:gridSpan w:val="8"/>
            <w:shd w:val="clear" w:color="auto" w:fill="auto"/>
            <w:vAlign w:val="center"/>
          </w:tcPr>
          <w:p w:rsidR="00C32A06" w:rsidRPr="00170A59" w:rsidRDefault="00C32A06" w:rsidP="008E59E7">
            <w:pPr>
              <w:widowControl w:val="0"/>
              <w:jc w:val="center"/>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t>MỨC ĐỘ ĐÁNH GIÁ</w:t>
            </w:r>
          </w:p>
        </w:tc>
        <w:tc>
          <w:tcPr>
            <w:tcW w:w="1552" w:type="dxa"/>
            <w:gridSpan w:val="2"/>
            <w:vMerge w:val="restart"/>
            <w:vAlign w:val="center"/>
          </w:tcPr>
          <w:p w:rsidR="00C32A06" w:rsidRPr="00170A59" w:rsidRDefault="00C32A06" w:rsidP="008E59E7">
            <w:pPr>
              <w:widowControl w:val="0"/>
              <w:jc w:val="center"/>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t>Tổng số ý/câu</w:t>
            </w:r>
          </w:p>
        </w:tc>
        <w:tc>
          <w:tcPr>
            <w:tcW w:w="646" w:type="dxa"/>
            <w:vMerge w:val="restart"/>
            <w:vAlign w:val="center"/>
          </w:tcPr>
          <w:p w:rsidR="00C32A06" w:rsidRPr="00170A59" w:rsidRDefault="00C32A06" w:rsidP="008E59E7">
            <w:pPr>
              <w:widowControl w:val="0"/>
              <w:ind w:right="-9"/>
              <w:jc w:val="center"/>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t>Điểm số</w:t>
            </w:r>
          </w:p>
        </w:tc>
      </w:tr>
      <w:tr w:rsidR="00C32A06" w:rsidRPr="00170A59" w:rsidTr="008E59E7">
        <w:trPr>
          <w:trHeight w:val="414"/>
          <w:tblHeader/>
          <w:jc w:val="center"/>
        </w:trPr>
        <w:tc>
          <w:tcPr>
            <w:tcW w:w="1112" w:type="dxa"/>
            <w:vMerge/>
          </w:tcPr>
          <w:p w:rsidR="00C32A06" w:rsidRPr="00170A59" w:rsidRDefault="00C32A06" w:rsidP="008E59E7">
            <w:pPr>
              <w:widowControl w:val="0"/>
              <w:rPr>
                <w:rFonts w:eastAsia="Calibri" w:cs="Times New Roman"/>
                <w:iCs/>
                <w:noProof w:val="0"/>
                <w:color w:val="000000"/>
                <w:sz w:val="28"/>
                <w:szCs w:val="28"/>
                <w:lang w:val="nl-NL" w:eastAsia="en-US"/>
              </w:rPr>
            </w:pPr>
          </w:p>
        </w:tc>
        <w:tc>
          <w:tcPr>
            <w:tcW w:w="1231" w:type="dxa"/>
            <w:vMerge/>
            <w:shd w:val="clear" w:color="auto" w:fill="auto"/>
            <w:vAlign w:val="center"/>
          </w:tcPr>
          <w:p w:rsidR="00C32A06" w:rsidRPr="00170A59" w:rsidRDefault="00C32A06" w:rsidP="008E59E7">
            <w:pPr>
              <w:widowControl w:val="0"/>
              <w:rPr>
                <w:rFonts w:eastAsia="Calibri" w:cs="Times New Roman"/>
                <w:iCs/>
                <w:noProof w:val="0"/>
                <w:color w:val="000000"/>
                <w:sz w:val="28"/>
                <w:szCs w:val="28"/>
                <w:lang w:val="nl-NL" w:eastAsia="en-US"/>
              </w:rPr>
            </w:pPr>
          </w:p>
        </w:tc>
        <w:tc>
          <w:tcPr>
            <w:tcW w:w="1412" w:type="dxa"/>
            <w:gridSpan w:val="2"/>
            <w:shd w:val="clear" w:color="auto" w:fill="auto"/>
            <w:vAlign w:val="center"/>
          </w:tcPr>
          <w:p w:rsidR="00C32A06" w:rsidRPr="00170A59" w:rsidRDefault="00C32A06" w:rsidP="008E59E7">
            <w:pPr>
              <w:widowControl w:val="0"/>
              <w:jc w:val="center"/>
              <w:rPr>
                <w:rFonts w:eastAsia="Calibri" w:cs="Times New Roman"/>
                <w:iCs/>
                <w:noProof w:val="0"/>
                <w:color w:val="000000"/>
                <w:sz w:val="28"/>
                <w:szCs w:val="28"/>
                <w:lang w:val="nl-NL" w:eastAsia="en-US"/>
              </w:rPr>
            </w:pPr>
            <w:r w:rsidRPr="00170A59">
              <w:rPr>
                <w:rFonts w:eastAsia="Calibri" w:cs="Times New Roman"/>
                <w:b/>
                <w:noProof w:val="0"/>
                <w:color w:val="000000"/>
                <w:sz w:val="28"/>
                <w:szCs w:val="28"/>
                <w:lang w:val="en-US" w:eastAsia="en-US"/>
              </w:rPr>
              <w:t>Nhận biết</w:t>
            </w:r>
          </w:p>
        </w:tc>
        <w:tc>
          <w:tcPr>
            <w:tcW w:w="1412" w:type="dxa"/>
            <w:gridSpan w:val="2"/>
            <w:shd w:val="clear" w:color="auto" w:fill="auto"/>
            <w:vAlign w:val="center"/>
          </w:tcPr>
          <w:p w:rsidR="00C32A06" w:rsidRPr="00170A59" w:rsidRDefault="00C32A06" w:rsidP="008E59E7">
            <w:pPr>
              <w:widowControl w:val="0"/>
              <w:jc w:val="center"/>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t>Thông hiểu</w:t>
            </w:r>
          </w:p>
        </w:tc>
        <w:tc>
          <w:tcPr>
            <w:tcW w:w="1296" w:type="dxa"/>
            <w:gridSpan w:val="2"/>
            <w:shd w:val="clear" w:color="auto" w:fill="auto"/>
            <w:vAlign w:val="center"/>
          </w:tcPr>
          <w:p w:rsidR="00C32A06" w:rsidRPr="00170A59" w:rsidRDefault="00C32A06" w:rsidP="008E59E7">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Vận dụng</w:t>
            </w:r>
          </w:p>
        </w:tc>
        <w:tc>
          <w:tcPr>
            <w:tcW w:w="1257" w:type="dxa"/>
            <w:gridSpan w:val="2"/>
            <w:shd w:val="clear" w:color="auto" w:fill="auto"/>
            <w:vAlign w:val="center"/>
          </w:tcPr>
          <w:p w:rsidR="00C32A06" w:rsidRPr="00170A59" w:rsidRDefault="00C32A06" w:rsidP="008E59E7">
            <w:pPr>
              <w:widowControl w:val="0"/>
              <w:jc w:val="center"/>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t>Vận dụng cao</w:t>
            </w:r>
          </w:p>
        </w:tc>
        <w:tc>
          <w:tcPr>
            <w:tcW w:w="1552" w:type="dxa"/>
            <w:gridSpan w:val="2"/>
            <w:vMerge/>
            <w:vAlign w:val="center"/>
          </w:tcPr>
          <w:p w:rsidR="00C32A06" w:rsidRPr="00170A59" w:rsidRDefault="00C32A06" w:rsidP="008E59E7">
            <w:pPr>
              <w:widowControl w:val="0"/>
              <w:jc w:val="center"/>
              <w:rPr>
                <w:rFonts w:eastAsia="Calibri" w:cs="Times New Roman"/>
                <w:b/>
                <w:noProof w:val="0"/>
                <w:color w:val="000000"/>
                <w:sz w:val="28"/>
                <w:szCs w:val="28"/>
                <w:lang w:val="nl-NL" w:eastAsia="en-US"/>
              </w:rPr>
            </w:pPr>
          </w:p>
        </w:tc>
        <w:tc>
          <w:tcPr>
            <w:tcW w:w="646" w:type="dxa"/>
            <w:vMerge/>
            <w:vAlign w:val="center"/>
          </w:tcPr>
          <w:p w:rsidR="00C32A06" w:rsidRPr="00170A59" w:rsidRDefault="00C32A06" w:rsidP="008E59E7">
            <w:pPr>
              <w:widowControl w:val="0"/>
              <w:jc w:val="center"/>
              <w:rPr>
                <w:rFonts w:eastAsia="Calibri" w:cs="Times New Roman"/>
                <w:b/>
                <w:noProof w:val="0"/>
                <w:color w:val="000000"/>
                <w:sz w:val="28"/>
                <w:szCs w:val="28"/>
                <w:lang w:val="nl-NL" w:eastAsia="en-US"/>
              </w:rPr>
            </w:pPr>
          </w:p>
        </w:tc>
      </w:tr>
      <w:tr w:rsidR="00C32A06" w:rsidRPr="00170A59" w:rsidTr="008E59E7">
        <w:trPr>
          <w:trHeight w:val="339"/>
          <w:tblHeader/>
          <w:jc w:val="center"/>
        </w:trPr>
        <w:tc>
          <w:tcPr>
            <w:tcW w:w="1112" w:type="dxa"/>
            <w:vMerge/>
          </w:tcPr>
          <w:p w:rsidR="00C32A06" w:rsidRPr="00170A59" w:rsidRDefault="00C32A06" w:rsidP="008E59E7">
            <w:pPr>
              <w:widowControl w:val="0"/>
              <w:rPr>
                <w:rFonts w:eastAsia="Calibri" w:cs="Times New Roman"/>
                <w:iCs/>
                <w:noProof w:val="0"/>
                <w:color w:val="000000"/>
                <w:sz w:val="28"/>
                <w:szCs w:val="28"/>
                <w:lang w:val="nl-NL" w:eastAsia="en-US"/>
              </w:rPr>
            </w:pPr>
          </w:p>
        </w:tc>
        <w:tc>
          <w:tcPr>
            <w:tcW w:w="1231" w:type="dxa"/>
            <w:vMerge/>
            <w:shd w:val="clear" w:color="auto" w:fill="auto"/>
            <w:vAlign w:val="center"/>
          </w:tcPr>
          <w:p w:rsidR="00C32A06" w:rsidRPr="00170A59" w:rsidRDefault="00C32A06" w:rsidP="008E59E7">
            <w:pPr>
              <w:widowControl w:val="0"/>
              <w:rPr>
                <w:rFonts w:eastAsia="Calibri" w:cs="Times New Roman"/>
                <w:iCs/>
                <w:noProof w:val="0"/>
                <w:color w:val="000000"/>
                <w:sz w:val="28"/>
                <w:szCs w:val="28"/>
                <w:lang w:val="nl-NL" w:eastAsia="en-US"/>
              </w:rPr>
            </w:pPr>
          </w:p>
        </w:tc>
        <w:tc>
          <w:tcPr>
            <w:tcW w:w="706" w:type="dxa"/>
            <w:shd w:val="clear" w:color="auto" w:fill="auto"/>
            <w:vAlign w:val="center"/>
          </w:tcPr>
          <w:p w:rsidR="00C32A06" w:rsidRPr="00170A59" w:rsidRDefault="00C32A06" w:rsidP="008E59E7">
            <w:pPr>
              <w:widowControl w:val="0"/>
              <w:jc w:val="center"/>
              <w:rPr>
                <w:rFonts w:eastAsia="Calibri" w:cs="Times New Roman"/>
                <w:iCs/>
                <w:noProof w:val="0"/>
                <w:color w:val="000000"/>
                <w:sz w:val="28"/>
                <w:szCs w:val="28"/>
                <w:lang w:val="nl-NL" w:eastAsia="en-US"/>
              </w:rPr>
            </w:pPr>
            <w:r w:rsidRPr="00170A59">
              <w:rPr>
                <w:rFonts w:eastAsia="Calibri" w:cs="Times New Roman"/>
                <w:b/>
                <w:noProof w:val="0"/>
                <w:color w:val="000000"/>
                <w:sz w:val="28"/>
                <w:szCs w:val="28"/>
                <w:lang w:val="en-US" w:eastAsia="en-US"/>
              </w:rPr>
              <w:t>TL</w:t>
            </w:r>
          </w:p>
        </w:tc>
        <w:tc>
          <w:tcPr>
            <w:tcW w:w="706" w:type="dxa"/>
            <w:shd w:val="clear" w:color="auto" w:fill="auto"/>
            <w:vAlign w:val="center"/>
          </w:tcPr>
          <w:p w:rsidR="00C32A06" w:rsidRPr="00170A59" w:rsidRDefault="00C32A06" w:rsidP="008E59E7">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TN</w:t>
            </w:r>
          </w:p>
        </w:tc>
        <w:tc>
          <w:tcPr>
            <w:tcW w:w="706" w:type="dxa"/>
            <w:shd w:val="clear" w:color="auto" w:fill="auto"/>
            <w:vAlign w:val="center"/>
          </w:tcPr>
          <w:p w:rsidR="00C32A06" w:rsidRPr="00170A59" w:rsidRDefault="00C32A06" w:rsidP="008E59E7">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TL</w:t>
            </w:r>
          </w:p>
        </w:tc>
        <w:tc>
          <w:tcPr>
            <w:tcW w:w="706" w:type="dxa"/>
            <w:shd w:val="clear" w:color="auto" w:fill="auto"/>
            <w:vAlign w:val="center"/>
          </w:tcPr>
          <w:p w:rsidR="00C32A06" w:rsidRPr="00170A59" w:rsidRDefault="00C32A06" w:rsidP="008E59E7">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TN</w:t>
            </w:r>
          </w:p>
        </w:tc>
        <w:tc>
          <w:tcPr>
            <w:tcW w:w="590" w:type="dxa"/>
            <w:shd w:val="clear" w:color="auto" w:fill="auto"/>
            <w:vAlign w:val="center"/>
          </w:tcPr>
          <w:p w:rsidR="00C32A06" w:rsidRPr="00170A59" w:rsidRDefault="00C32A06" w:rsidP="008E59E7">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TL</w:t>
            </w:r>
          </w:p>
        </w:tc>
        <w:tc>
          <w:tcPr>
            <w:tcW w:w="706" w:type="dxa"/>
            <w:shd w:val="clear" w:color="auto" w:fill="auto"/>
            <w:vAlign w:val="center"/>
          </w:tcPr>
          <w:p w:rsidR="00C32A06" w:rsidRPr="00170A59" w:rsidRDefault="00C32A06" w:rsidP="008E59E7">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TN</w:t>
            </w:r>
          </w:p>
        </w:tc>
        <w:tc>
          <w:tcPr>
            <w:tcW w:w="590" w:type="dxa"/>
            <w:shd w:val="clear" w:color="auto" w:fill="auto"/>
            <w:vAlign w:val="center"/>
          </w:tcPr>
          <w:p w:rsidR="00C32A06" w:rsidRPr="00170A59" w:rsidRDefault="00C32A06" w:rsidP="008E59E7">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TL</w:t>
            </w:r>
          </w:p>
        </w:tc>
        <w:tc>
          <w:tcPr>
            <w:tcW w:w="667" w:type="dxa"/>
            <w:shd w:val="clear" w:color="auto" w:fill="auto"/>
            <w:vAlign w:val="center"/>
          </w:tcPr>
          <w:p w:rsidR="00C32A06" w:rsidRPr="00170A59" w:rsidRDefault="00C32A06" w:rsidP="008E59E7">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TN</w:t>
            </w:r>
          </w:p>
        </w:tc>
        <w:tc>
          <w:tcPr>
            <w:tcW w:w="776" w:type="dxa"/>
            <w:vAlign w:val="center"/>
          </w:tcPr>
          <w:p w:rsidR="00C32A06" w:rsidRPr="00170A59" w:rsidRDefault="00C32A06" w:rsidP="008E59E7">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TL</w:t>
            </w:r>
          </w:p>
        </w:tc>
        <w:tc>
          <w:tcPr>
            <w:tcW w:w="776" w:type="dxa"/>
            <w:vAlign w:val="center"/>
          </w:tcPr>
          <w:p w:rsidR="00C32A06" w:rsidRPr="00170A59" w:rsidRDefault="00C32A06" w:rsidP="008E59E7">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TN</w:t>
            </w:r>
          </w:p>
        </w:tc>
        <w:tc>
          <w:tcPr>
            <w:tcW w:w="646" w:type="dxa"/>
            <w:vAlign w:val="center"/>
          </w:tcPr>
          <w:p w:rsidR="00C32A06" w:rsidRPr="00170A59" w:rsidRDefault="00C32A06" w:rsidP="008E59E7">
            <w:pPr>
              <w:widowControl w:val="0"/>
              <w:jc w:val="center"/>
              <w:rPr>
                <w:rFonts w:eastAsia="Calibri" w:cs="Times New Roman"/>
                <w:b/>
                <w:noProof w:val="0"/>
                <w:color w:val="000000"/>
                <w:sz w:val="28"/>
                <w:szCs w:val="28"/>
                <w:lang w:val="en-US" w:eastAsia="en-US"/>
              </w:rPr>
            </w:pPr>
          </w:p>
        </w:tc>
      </w:tr>
      <w:tr w:rsidR="00C32A06" w:rsidRPr="00170A59" w:rsidTr="008E59E7">
        <w:trPr>
          <w:trHeight w:val="256"/>
          <w:tblHeader/>
          <w:jc w:val="center"/>
        </w:trPr>
        <w:tc>
          <w:tcPr>
            <w:tcW w:w="1112" w:type="dxa"/>
          </w:tcPr>
          <w:p w:rsidR="00C32A06" w:rsidRPr="00170A59" w:rsidRDefault="00C32A06" w:rsidP="008E59E7">
            <w:pPr>
              <w:widowControl w:val="0"/>
              <w:jc w:val="center"/>
              <w:rPr>
                <w:rFonts w:eastAsia="Calibri" w:cs="Times New Roman"/>
                <w:noProof w:val="0"/>
                <w:color w:val="000000"/>
                <w:sz w:val="28"/>
                <w:szCs w:val="28"/>
                <w:lang w:val="en-US" w:eastAsia="en-US"/>
              </w:rPr>
            </w:pPr>
          </w:p>
        </w:tc>
        <w:tc>
          <w:tcPr>
            <w:tcW w:w="1231" w:type="dxa"/>
            <w:shd w:val="clear" w:color="auto" w:fill="auto"/>
            <w:vAlign w:val="center"/>
          </w:tcPr>
          <w:p w:rsidR="00C32A06" w:rsidRPr="00170A59" w:rsidRDefault="00C32A06" w:rsidP="008E59E7">
            <w:pPr>
              <w:widowControl w:val="0"/>
              <w:jc w:val="center"/>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1</w:t>
            </w:r>
          </w:p>
        </w:tc>
        <w:tc>
          <w:tcPr>
            <w:tcW w:w="706" w:type="dxa"/>
            <w:shd w:val="clear" w:color="auto" w:fill="auto"/>
            <w:vAlign w:val="center"/>
          </w:tcPr>
          <w:p w:rsidR="00C32A06" w:rsidRPr="00170A59" w:rsidRDefault="00C32A06" w:rsidP="008E59E7">
            <w:pPr>
              <w:widowControl w:val="0"/>
              <w:jc w:val="center"/>
              <w:rPr>
                <w:rFonts w:eastAsia="Calibri" w:cs="Times New Roman"/>
                <w:noProof w:val="0"/>
                <w:color w:val="000000"/>
                <w:sz w:val="28"/>
                <w:szCs w:val="28"/>
                <w:lang w:val="nl-NL" w:eastAsia="en-US"/>
              </w:rPr>
            </w:pPr>
            <w:r w:rsidRPr="00170A59">
              <w:rPr>
                <w:rFonts w:eastAsia="Calibri" w:cs="Times New Roman"/>
                <w:noProof w:val="0"/>
                <w:color w:val="000000"/>
                <w:sz w:val="28"/>
                <w:szCs w:val="28"/>
                <w:lang w:val="nl-NL" w:eastAsia="en-US"/>
              </w:rPr>
              <w:t>2</w:t>
            </w:r>
          </w:p>
        </w:tc>
        <w:tc>
          <w:tcPr>
            <w:tcW w:w="706" w:type="dxa"/>
            <w:shd w:val="clear" w:color="auto" w:fill="auto"/>
            <w:vAlign w:val="center"/>
          </w:tcPr>
          <w:p w:rsidR="00C32A06" w:rsidRPr="00170A59" w:rsidRDefault="00C32A06" w:rsidP="008E59E7">
            <w:pPr>
              <w:widowControl w:val="0"/>
              <w:jc w:val="center"/>
              <w:rPr>
                <w:rFonts w:eastAsia="Calibri" w:cs="Times New Roman"/>
                <w:noProof w:val="0"/>
                <w:color w:val="000000"/>
                <w:sz w:val="28"/>
                <w:szCs w:val="28"/>
                <w:lang w:val="nl-NL" w:eastAsia="en-US"/>
              </w:rPr>
            </w:pPr>
            <w:r w:rsidRPr="00170A59">
              <w:rPr>
                <w:rFonts w:eastAsia="Calibri" w:cs="Times New Roman"/>
                <w:noProof w:val="0"/>
                <w:color w:val="000000"/>
                <w:sz w:val="28"/>
                <w:szCs w:val="28"/>
                <w:lang w:val="nl-NL" w:eastAsia="en-US"/>
              </w:rPr>
              <w:t>3</w:t>
            </w:r>
          </w:p>
        </w:tc>
        <w:tc>
          <w:tcPr>
            <w:tcW w:w="706" w:type="dxa"/>
            <w:shd w:val="clear" w:color="auto" w:fill="auto"/>
            <w:vAlign w:val="center"/>
          </w:tcPr>
          <w:p w:rsidR="00C32A06" w:rsidRPr="00170A59" w:rsidRDefault="00C32A06" w:rsidP="008E59E7">
            <w:pPr>
              <w:widowControl w:val="0"/>
              <w:jc w:val="center"/>
              <w:rPr>
                <w:rFonts w:eastAsia="Calibri" w:cs="Times New Roman"/>
                <w:noProof w:val="0"/>
                <w:color w:val="000000"/>
                <w:sz w:val="28"/>
                <w:szCs w:val="28"/>
                <w:lang w:val="nl-NL" w:eastAsia="en-US"/>
              </w:rPr>
            </w:pPr>
            <w:r w:rsidRPr="00170A59">
              <w:rPr>
                <w:rFonts w:eastAsia="Calibri" w:cs="Times New Roman"/>
                <w:noProof w:val="0"/>
                <w:color w:val="000000"/>
                <w:sz w:val="28"/>
                <w:szCs w:val="28"/>
                <w:lang w:val="nl-NL" w:eastAsia="en-US"/>
              </w:rPr>
              <w:t>4</w:t>
            </w:r>
          </w:p>
        </w:tc>
        <w:tc>
          <w:tcPr>
            <w:tcW w:w="706" w:type="dxa"/>
            <w:shd w:val="clear" w:color="auto" w:fill="auto"/>
            <w:vAlign w:val="center"/>
          </w:tcPr>
          <w:p w:rsidR="00C32A06" w:rsidRPr="00170A59" w:rsidRDefault="00C32A06" w:rsidP="008E59E7">
            <w:pPr>
              <w:widowControl w:val="0"/>
              <w:jc w:val="center"/>
              <w:rPr>
                <w:rFonts w:eastAsia="Calibri" w:cs="Times New Roman"/>
                <w:noProof w:val="0"/>
                <w:color w:val="000000"/>
                <w:sz w:val="28"/>
                <w:szCs w:val="28"/>
                <w:lang w:val="nl-NL" w:eastAsia="en-US"/>
              </w:rPr>
            </w:pPr>
            <w:r w:rsidRPr="00170A59">
              <w:rPr>
                <w:rFonts w:eastAsia="Calibri" w:cs="Times New Roman"/>
                <w:noProof w:val="0"/>
                <w:color w:val="000000"/>
                <w:sz w:val="28"/>
                <w:szCs w:val="28"/>
                <w:lang w:val="nl-NL" w:eastAsia="en-US"/>
              </w:rPr>
              <w:t>5</w:t>
            </w:r>
          </w:p>
        </w:tc>
        <w:tc>
          <w:tcPr>
            <w:tcW w:w="590" w:type="dxa"/>
            <w:shd w:val="clear" w:color="auto" w:fill="auto"/>
            <w:vAlign w:val="center"/>
          </w:tcPr>
          <w:p w:rsidR="00C32A06" w:rsidRPr="00170A59" w:rsidRDefault="00C32A06" w:rsidP="008E59E7">
            <w:pPr>
              <w:widowControl w:val="0"/>
              <w:jc w:val="center"/>
              <w:rPr>
                <w:rFonts w:eastAsia="Calibri" w:cs="Times New Roman"/>
                <w:iCs/>
                <w:noProof w:val="0"/>
                <w:color w:val="000000"/>
                <w:sz w:val="28"/>
                <w:szCs w:val="28"/>
                <w:lang w:val="nl-NL" w:eastAsia="en-US"/>
              </w:rPr>
            </w:pPr>
            <w:r w:rsidRPr="00170A59">
              <w:rPr>
                <w:rFonts w:eastAsia="Calibri" w:cs="Times New Roman"/>
                <w:iCs/>
                <w:noProof w:val="0"/>
                <w:color w:val="000000"/>
                <w:sz w:val="28"/>
                <w:szCs w:val="28"/>
                <w:lang w:val="nl-NL" w:eastAsia="en-US"/>
              </w:rPr>
              <w:t>6</w:t>
            </w:r>
          </w:p>
        </w:tc>
        <w:tc>
          <w:tcPr>
            <w:tcW w:w="706" w:type="dxa"/>
            <w:shd w:val="clear" w:color="auto" w:fill="auto"/>
            <w:vAlign w:val="center"/>
          </w:tcPr>
          <w:p w:rsidR="00C32A06" w:rsidRPr="00170A59" w:rsidRDefault="00C32A06" w:rsidP="008E59E7">
            <w:pPr>
              <w:widowControl w:val="0"/>
              <w:jc w:val="center"/>
              <w:rPr>
                <w:rFonts w:eastAsia="Calibri" w:cs="Times New Roman"/>
                <w:noProof w:val="0"/>
                <w:color w:val="000000"/>
                <w:sz w:val="28"/>
                <w:szCs w:val="28"/>
                <w:lang w:val="nl-NL" w:eastAsia="en-US"/>
              </w:rPr>
            </w:pPr>
            <w:r w:rsidRPr="00170A59">
              <w:rPr>
                <w:rFonts w:eastAsia="Calibri" w:cs="Times New Roman"/>
                <w:noProof w:val="0"/>
                <w:color w:val="000000"/>
                <w:sz w:val="28"/>
                <w:szCs w:val="28"/>
                <w:lang w:val="nl-NL" w:eastAsia="en-US"/>
              </w:rPr>
              <w:t>7</w:t>
            </w:r>
          </w:p>
        </w:tc>
        <w:tc>
          <w:tcPr>
            <w:tcW w:w="590" w:type="dxa"/>
            <w:shd w:val="clear" w:color="auto" w:fill="auto"/>
            <w:vAlign w:val="center"/>
          </w:tcPr>
          <w:p w:rsidR="00C32A06" w:rsidRPr="00170A59" w:rsidRDefault="00C32A06" w:rsidP="008E59E7">
            <w:pPr>
              <w:widowControl w:val="0"/>
              <w:jc w:val="center"/>
              <w:rPr>
                <w:rFonts w:eastAsia="Calibri" w:cs="Times New Roman"/>
                <w:iCs/>
                <w:noProof w:val="0"/>
                <w:color w:val="000000"/>
                <w:sz w:val="28"/>
                <w:szCs w:val="28"/>
                <w:lang w:val="nl-NL" w:eastAsia="en-US"/>
              </w:rPr>
            </w:pPr>
            <w:r w:rsidRPr="00170A59">
              <w:rPr>
                <w:rFonts w:eastAsia="Calibri" w:cs="Times New Roman"/>
                <w:iCs/>
                <w:noProof w:val="0"/>
                <w:color w:val="000000"/>
                <w:sz w:val="28"/>
                <w:szCs w:val="28"/>
                <w:lang w:val="nl-NL" w:eastAsia="en-US"/>
              </w:rPr>
              <w:t>8</w:t>
            </w:r>
          </w:p>
        </w:tc>
        <w:tc>
          <w:tcPr>
            <w:tcW w:w="667" w:type="dxa"/>
            <w:shd w:val="clear" w:color="auto" w:fill="auto"/>
            <w:vAlign w:val="center"/>
          </w:tcPr>
          <w:p w:rsidR="00C32A06" w:rsidRPr="00170A59" w:rsidRDefault="00C32A06" w:rsidP="008E59E7">
            <w:pPr>
              <w:widowControl w:val="0"/>
              <w:jc w:val="center"/>
              <w:rPr>
                <w:rFonts w:eastAsia="Calibri" w:cs="Times New Roman"/>
                <w:noProof w:val="0"/>
                <w:color w:val="000000"/>
                <w:sz w:val="28"/>
                <w:szCs w:val="28"/>
                <w:lang w:val="nl-NL" w:eastAsia="en-US"/>
              </w:rPr>
            </w:pPr>
            <w:r w:rsidRPr="00170A59">
              <w:rPr>
                <w:rFonts w:eastAsia="Calibri" w:cs="Times New Roman"/>
                <w:noProof w:val="0"/>
                <w:color w:val="000000"/>
                <w:sz w:val="28"/>
                <w:szCs w:val="28"/>
                <w:lang w:val="nl-NL" w:eastAsia="en-US"/>
              </w:rPr>
              <w:t>9</w:t>
            </w:r>
          </w:p>
        </w:tc>
        <w:tc>
          <w:tcPr>
            <w:tcW w:w="776" w:type="dxa"/>
            <w:vAlign w:val="center"/>
          </w:tcPr>
          <w:p w:rsidR="00C32A06" w:rsidRPr="00170A59" w:rsidRDefault="00C32A06" w:rsidP="008E59E7">
            <w:pPr>
              <w:widowControl w:val="0"/>
              <w:jc w:val="center"/>
              <w:rPr>
                <w:rFonts w:eastAsia="Calibri" w:cs="Times New Roman"/>
                <w:noProof w:val="0"/>
                <w:color w:val="000000"/>
                <w:sz w:val="28"/>
                <w:szCs w:val="28"/>
                <w:lang w:val="fr-FR" w:eastAsia="fr-FR"/>
              </w:rPr>
            </w:pPr>
            <w:r w:rsidRPr="00170A59">
              <w:rPr>
                <w:rFonts w:eastAsia="Calibri" w:cs="Times New Roman"/>
                <w:noProof w:val="0"/>
                <w:color w:val="000000"/>
                <w:sz w:val="28"/>
                <w:szCs w:val="28"/>
                <w:lang w:val="fr-FR" w:eastAsia="fr-FR"/>
              </w:rPr>
              <w:t>10</w:t>
            </w:r>
          </w:p>
        </w:tc>
        <w:tc>
          <w:tcPr>
            <w:tcW w:w="776" w:type="dxa"/>
            <w:vAlign w:val="center"/>
          </w:tcPr>
          <w:p w:rsidR="00C32A06" w:rsidRPr="00170A59" w:rsidRDefault="00C32A06" w:rsidP="008E59E7">
            <w:pPr>
              <w:widowControl w:val="0"/>
              <w:jc w:val="center"/>
              <w:rPr>
                <w:rFonts w:eastAsia="Calibri" w:cs="Times New Roman"/>
                <w:noProof w:val="0"/>
                <w:color w:val="000000"/>
                <w:sz w:val="28"/>
                <w:szCs w:val="28"/>
                <w:lang w:val="fr-FR" w:eastAsia="fr-FR"/>
              </w:rPr>
            </w:pPr>
            <w:r w:rsidRPr="00170A59">
              <w:rPr>
                <w:rFonts w:eastAsia="Calibri" w:cs="Times New Roman"/>
                <w:noProof w:val="0"/>
                <w:color w:val="000000"/>
                <w:sz w:val="28"/>
                <w:szCs w:val="28"/>
                <w:lang w:val="fr-FR" w:eastAsia="fr-FR"/>
              </w:rPr>
              <w:t>11</w:t>
            </w:r>
          </w:p>
        </w:tc>
        <w:tc>
          <w:tcPr>
            <w:tcW w:w="646" w:type="dxa"/>
            <w:vAlign w:val="center"/>
          </w:tcPr>
          <w:p w:rsidR="00C32A06" w:rsidRPr="00170A59" w:rsidRDefault="00C32A06" w:rsidP="008E59E7">
            <w:pPr>
              <w:widowControl w:val="0"/>
              <w:jc w:val="center"/>
              <w:rPr>
                <w:rFonts w:eastAsia="Calibri" w:cs="Times New Roman"/>
                <w:noProof w:val="0"/>
                <w:color w:val="000000"/>
                <w:sz w:val="28"/>
                <w:szCs w:val="28"/>
                <w:lang w:val="fr-FR" w:eastAsia="fr-FR"/>
              </w:rPr>
            </w:pPr>
            <w:r w:rsidRPr="00170A59">
              <w:rPr>
                <w:rFonts w:eastAsia="Calibri" w:cs="Times New Roman"/>
                <w:noProof w:val="0"/>
                <w:color w:val="000000"/>
                <w:sz w:val="28"/>
                <w:szCs w:val="28"/>
                <w:lang w:val="fr-FR" w:eastAsia="fr-FR"/>
              </w:rPr>
              <w:t>12</w:t>
            </w:r>
          </w:p>
        </w:tc>
      </w:tr>
      <w:tr w:rsidR="00C32A06" w:rsidRPr="00170A59" w:rsidTr="008E59E7">
        <w:trPr>
          <w:trHeight w:val="1243"/>
          <w:jc w:val="center"/>
        </w:trPr>
        <w:tc>
          <w:tcPr>
            <w:tcW w:w="1112" w:type="dxa"/>
            <w:vMerge w:val="restart"/>
          </w:tcPr>
          <w:p w:rsidR="00C32A06" w:rsidRPr="00170A59" w:rsidRDefault="00C32A06" w:rsidP="008E59E7">
            <w:pPr>
              <w:widowControl w:val="0"/>
              <w:spacing w:line="312" w:lineRule="auto"/>
              <w:rPr>
                <w:rFonts w:eastAsia="Calibri" w:cs="Times New Roman"/>
                <w:b/>
                <w:bCs/>
                <w:iCs/>
                <w:noProof w:val="0"/>
                <w:color w:val="000000"/>
                <w:spacing w:val="-4"/>
                <w:sz w:val="28"/>
                <w:szCs w:val="28"/>
                <w:lang w:eastAsia="fr-FR"/>
              </w:rPr>
            </w:pPr>
          </w:p>
          <w:p w:rsidR="00C32A06" w:rsidRPr="00170A59" w:rsidRDefault="00C32A06" w:rsidP="008E59E7">
            <w:pPr>
              <w:widowControl w:val="0"/>
              <w:spacing w:line="312" w:lineRule="auto"/>
              <w:rPr>
                <w:rFonts w:eastAsia="Calibri" w:cs="Times New Roman"/>
                <w:b/>
                <w:bCs/>
                <w:iCs/>
                <w:noProof w:val="0"/>
                <w:color w:val="000000"/>
                <w:spacing w:val="-4"/>
                <w:sz w:val="28"/>
                <w:szCs w:val="28"/>
                <w:lang w:eastAsia="fr-FR"/>
              </w:rPr>
            </w:pPr>
          </w:p>
          <w:p w:rsidR="00C32A06" w:rsidRPr="00170A59" w:rsidRDefault="00C32A06" w:rsidP="008E59E7">
            <w:pPr>
              <w:widowControl w:val="0"/>
              <w:spacing w:line="312" w:lineRule="auto"/>
              <w:rPr>
                <w:rFonts w:eastAsia="Calibri" w:cs="Times New Roman"/>
                <w:b/>
                <w:bCs/>
                <w:iCs/>
                <w:noProof w:val="0"/>
                <w:color w:val="000000"/>
                <w:spacing w:val="-4"/>
                <w:sz w:val="28"/>
                <w:szCs w:val="28"/>
                <w:lang w:eastAsia="fr-FR"/>
              </w:rPr>
            </w:pPr>
          </w:p>
          <w:p w:rsidR="00C32A06" w:rsidRPr="00170A59" w:rsidRDefault="00C32A06" w:rsidP="008E59E7">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
                <w:bCs/>
                <w:iCs/>
                <w:noProof w:val="0"/>
                <w:color w:val="000000"/>
                <w:spacing w:val="-4"/>
                <w:sz w:val="28"/>
                <w:szCs w:val="28"/>
                <w:lang w:eastAsia="fr-FR"/>
              </w:rPr>
              <w:t>Chủ đề 8</w:t>
            </w:r>
            <w:r w:rsidRPr="00170A59">
              <w:rPr>
                <w:rFonts w:eastAsia="Calibri" w:cs="Times New Roman"/>
                <w:bCs/>
                <w:iCs/>
                <w:noProof w:val="0"/>
                <w:color w:val="000000"/>
                <w:spacing w:val="-4"/>
                <w:sz w:val="28"/>
                <w:szCs w:val="28"/>
                <w:lang w:eastAsia="fr-FR"/>
              </w:rPr>
              <w:t>. Trao đổi chất và chuyển hóa năng lượng</w:t>
            </w:r>
          </w:p>
          <w:p w:rsidR="00C32A06" w:rsidRPr="00170A59" w:rsidRDefault="00C32A06" w:rsidP="008E59E7">
            <w:pPr>
              <w:widowControl w:val="0"/>
              <w:spacing w:line="312" w:lineRule="auto"/>
              <w:jc w:val="both"/>
              <w:rPr>
                <w:rFonts w:eastAsia="Calibri" w:cs="Times New Roman"/>
                <w:bCs/>
                <w:iCs/>
                <w:noProof w:val="0"/>
                <w:color w:val="000000"/>
                <w:spacing w:val="-4"/>
                <w:sz w:val="28"/>
                <w:szCs w:val="28"/>
                <w:lang w:eastAsia="fr-FR"/>
              </w:rPr>
            </w:pPr>
          </w:p>
        </w:tc>
        <w:tc>
          <w:tcPr>
            <w:tcW w:w="1231" w:type="dxa"/>
            <w:shd w:val="clear" w:color="auto" w:fill="auto"/>
            <w:vAlign w:val="center"/>
          </w:tcPr>
          <w:p w:rsidR="00C32A06" w:rsidRPr="00170A59" w:rsidRDefault="00C32A06" w:rsidP="008E59E7">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Cs/>
                <w:iCs/>
                <w:noProof w:val="0"/>
                <w:color w:val="000000"/>
                <w:spacing w:val="-4"/>
                <w:sz w:val="28"/>
                <w:szCs w:val="28"/>
                <w:lang w:eastAsia="fr-FR"/>
              </w:rPr>
              <w:t>- Trao đổi nước và các chất dinh dưỡng ở thực vật</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eastAsia="fr-FR"/>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eastAsia="fr-FR"/>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c>
          <w:tcPr>
            <w:tcW w:w="590"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tc>
        <w:tc>
          <w:tcPr>
            <w:tcW w:w="590"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tc>
        <w:tc>
          <w:tcPr>
            <w:tcW w:w="667"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tc>
        <w:tc>
          <w:tcPr>
            <w:tcW w:w="77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eastAsia="fr-FR"/>
              </w:rPr>
            </w:pPr>
          </w:p>
        </w:tc>
        <w:tc>
          <w:tcPr>
            <w:tcW w:w="77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2</w:t>
            </w:r>
          </w:p>
        </w:tc>
        <w:tc>
          <w:tcPr>
            <w:tcW w:w="64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0,5</w:t>
            </w:r>
          </w:p>
        </w:tc>
      </w:tr>
      <w:tr w:rsidR="00C32A06" w:rsidRPr="00170A59" w:rsidTr="008E59E7">
        <w:trPr>
          <w:trHeight w:val="1243"/>
          <w:jc w:val="center"/>
        </w:trPr>
        <w:tc>
          <w:tcPr>
            <w:tcW w:w="1112" w:type="dxa"/>
            <w:vMerge/>
          </w:tcPr>
          <w:p w:rsidR="00C32A06" w:rsidRPr="00170A59" w:rsidRDefault="00C32A06" w:rsidP="008E59E7">
            <w:pPr>
              <w:widowControl w:val="0"/>
              <w:spacing w:line="312" w:lineRule="auto"/>
              <w:jc w:val="both"/>
              <w:rPr>
                <w:rFonts w:eastAsia="Calibri" w:cs="Times New Roman"/>
                <w:bCs/>
                <w:iCs/>
                <w:noProof w:val="0"/>
                <w:color w:val="000000"/>
                <w:spacing w:val="-4"/>
                <w:sz w:val="28"/>
                <w:szCs w:val="28"/>
                <w:lang w:val="en-US" w:eastAsia="fr-FR"/>
              </w:rPr>
            </w:pPr>
          </w:p>
        </w:tc>
        <w:tc>
          <w:tcPr>
            <w:tcW w:w="1231" w:type="dxa"/>
            <w:shd w:val="clear" w:color="auto" w:fill="auto"/>
            <w:vAlign w:val="center"/>
          </w:tcPr>
          <w:p w:rsidR="00C32A06" w:rsidRPr="00170A59" w:rsidRDefault="00C32A06" w:rsidP="008E59E7">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-Trao đổi nước và dinh dưỡng ở động vật</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1,0</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eastAsia="fr-FR"/>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tc>
        <w:tc>
          <w:tcPr>
            <w:tcW w:w="590"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tc>
        <w:tc>
          <w:tcPr>
            <w:tcW w:w="590"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tc>
        <w:tc>
          <w:tcPr>
            <w:tcW w:w="667"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tc>
        <w:tc>
          <w:tcPr>
            <w:tcW w:w="77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tc>
        <w:tc>
          <w:tcPr>
            <w:tcW w:w="77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tc>
        <w:tc>
          <w:tcPr>
            <w:tcW w:w="64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1,25</w:t>
            </w:r>
          </w:p>
        </w:tc>
      </w:tr>
      <w:tr w:rsidR="00C32A06" w:rsidRPr="00170A59" w:rsidTr="008E59E7">
        <w:trPr>
          <w:trHeight w:val="839"/>
          <w:jc w:val="center"/>
        </w:trPr>
        <w:tc>
          <w:tcPr>
            <w:tcW w:w="1112" w:type="dxa"/>
            <w:vMerge w:val="restart"/>
          </w:tcPr>
          <w:p w:rsidR="00C32A06" w:rsidRPr="00170A59" w:rsidRDefault="00C32A06" w:rsidP="008E59E7">
            <w:pPr>
              <w:widowControl w:val="0"/>
              <w:spacing w:line="312" w:lineRule="auto"/>
              <w:ind w:right="15"/>
              <w:jc w:val="both"/>
              <w:rPr>
                <w:rFonts w:eastAsia="Calibri" w:cs="Times New Roman"/>
                <w:b/>
                <w:bCs/>
                <w:iCs/>
                <w:noProof w:val="0"/>
                <w:color w:val="000000"/>
                <w:spacing w:val="-4"/>
                <w:sz w:val="28"/>
                <w:szCs w:val="28"/>
                <w:lang w:eastAsia="fr-FR"/>
              </w:rPr>
            </w:pPr>
          </w:p>
          <w:p w:rsidR="00C32A06" w:rsidRPr="00170A59" w:rsidRDefault="00C32A06" w:rsidP="008E59E7">
            <w:pPr>
              <w:widowControl w:val="0"/>
              <w:spacing w:line="312" w:lineRule="auto"/>
              <w:ind w:right="15"/>
              <w:jc w:val="both"/>
              <w:rPr>
                <w:rFonts w:eastAsia="Calibri" w:cs="Times New Roman"/>
                <w:bCs/>
                <w:iCs/>
                <w:noProof w:val="0"/>
                <w:color w:val="000000"/>
                <w:spacing w:val="-4"/>
                <w:sz w:val="28"/>
                <w:szCs w:val="28"/>
                <w:lang w:eastAsia="fr-FR"/>
              </w:rPr>
            </w:pPr>
            <w:r w:rsidRPr="00170A59">
              <w:rPr>
                <w:rFonts w:eastAsia="Calibri" w:cs="Times New Roman"/>
                <w:b/>
                <w:bCs/>
                <w:iCs/>
                <w:noProof w:val="0"/>
                <w:color w:val="000000"/>
                <w:spacing w:val="-4"/>
                <w:sz w:val="28"/>
                <w:szCs w:val="28"/>
                <w:lang w:eastAsia="fr-FR"/>
              </w:rPr>
              <w:t>Chủ đề 9</w:t>
            </w:r>
            <w:r w:rsidRPr="00170A59">
              <w:rPr>
                <w:rFonts w:eastAsia="Calibri" w:cs="Times New Roman"/>
                <w:bCs/>
                <w:iCs/>
                <w:noProof w:val="0"/>
                <w:color w:val="000000"/>
                <w:spacing w:val="-4"/>
                <w:sz w:val="28"/>
                <w:szCs w:val="28"/>
                <w:lang w:eastAsia="fr-FR"/>
              </w:rPr>
              <w:t>. Cảm ứng ở sinh</w:t>
            </w:r>
          </w:p>
          <w:p w:rsidR="00C32A06" w:rsidRPr="00170A59" w:rsidRDefault="00C32A06" w:rsidP="008E59E7">
            <w:pPr>
              <w:widowControl w:val="0"/>
              <w:spacing w:line="312" w:lineRule="auto"/>
              <w:jc w:val="both"/>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vật</w:t>
            </w:r>
          </w:p>
        </w:tc>
        <w:tc>
          <w:tcPr>
            <w:tcW w:w="1231" w:type="dxa"/>
            <w:shd w:val="clear" w:color="auto" w:fill="auto"/>
            <w:vAlign w:val="center"/>
          </w:tcPr>
          <w:p w:rsidR="00C32A06" w:rsidRPr="00170A59" w:rsidRDefault="00C32A06" w:rsidP="008E59E7">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-Khái quát về cảm ứng và cảm ứng ở thực vật</w:t>
            </w:r>
          </w:p>
          <w:p w:rsidR="00C32A06" w:rsidRPr="00170A59" w:rsidRDefault="00C32A06" w:rsidP="008E59E7">
            <w:pPr>
              <w:widowControl w:val="0"/>
              <w:spacing w:line="312" w:lineRule="auto"/>
              <w:rPr>
                <w:rFonts w:eastAsia="Calibri" w:cs="Times New Roman"/>
                <w:bCs/>
                <w:iCs/>
                <w:noProof w:val="0"/>
                <w:color w:val="000000"/>
                <w:spacing w:val="-4"/>
                <w:sz w:val="28"/>
                <w:szCs w:val="28"/>
                <w:lang w:val="en-US" w:eastAsia="fr-FR"/>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eastAsia="fr-FR"/>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2</w:t>
            </w:r>
          </w:p>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0,5</w:t>
            </w:r>
          </w:p>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eastAsia="fr-FR"/>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c>
          <w:tcPr>
            <w:tcW w:w="590"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c>
          <w:tcPr>
            <w:tcW w:w="590"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tc>
        <w:tc>
          <w:tcPr>
            <w:tcW w:w="667"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tc>
        <w:tc>
          <w:tcPr>
            <w:tcW w:w="77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eastAsia="fr-FR"/>
              </w:rPr>
            </w:pPr>
          </w:p>
        </w:tc>
        <w:tc>
          <w:tcPr>
            <w:tcW w:w="77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4</w:t>
            </w:r>
          </w:p>
        </w:tc>
        <w:tc>
          <w:tcPr>
            <w:tcW w:w="64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1,0</w:t>
            </w:r>
          </w:p>
        </w:tc>
      </w:tr>
      <w:tr w:rsidR="00C32A06" w:rsidRPr="00170A59" w:rsidTr="008E59E7">
        <w:trPr>
          <w:trHeight w:val="303"/>
          <w:jc w:val="center"/>
        </w:trPr>
        <w:tc>
          <w:tcPr>
            <w:tcW w:w="1112" w:type="dxa"/>
            <w:vMerge/>
          </w:tcPr>
          <w:p w:rsidR="00C32A06" w:rsidRPr="00170A59" w:rsidRDefault="00C32A06" w:rsidP="008E59E7">
            <w:pPr>
              <w:widowControl w:val="0"/>
              <w:spacing w:line="312" w:lineRule="auto"/>
              <w:jc w:val="both"/>
              <w:rPr>
                <w:rFonts w:eastAsia="Calibri" w:cs="Times New Roman"/>
                <w:bCs/>
                <w:iCs/>
                <w:noProof w:val="0"/>
                <w:color w:val="000000"/>
                <w:spacing w:val="-4"/>
                <w:sz w:val="28"/>
                <w:szCs w:val="28"/>
                <w:lang w:val="en-US" w:eastAsia="fr-FR"/>
              </w:rPr>
            </w:pPr>
          </w:p>
        </w:tc>
        <w:tc>
          <w:tcPr>
            <w:tcW w:w="1231" w:type="dxa"/>
            <w:shd w:val="clear" w:color="auto" w:fill="auto"/>
            <w:vAlign w:val="center"/>
          </w:tcPr>
          <w:p w:rsidR="00C32A06" w:rsidRPr="00170A59" w:rsidRDefault="00C32A06" w:rsidP="008E59E7">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 xml:space="preserve">- Cảm </w:t>
            </w:r>
            <w:r w:rsidRPr="00170A59">
              <w:rPr>
                <w:rFonts w:eastAsia="Calibri" w:cs="Times New Roman"/>
                <w:bCs/>
                <w:iCs/>
                <w:noProof w:val="0"/>
                <w:color w:val="000000"/>
                <w:spacing w:val="-4"/>
                <w:sz w:val="28"/>
                <w:szCs w:val="28"/>
                <w:lang w:val="en-US" w:eastAsia="fr-FR"/>
              </w:rPr>
              <w:lastRenderedPageBreak/>
              <w:t>ứng ở động vật</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eastAsia="fr-FR"/>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C32A06" w:rsidRPr="00170A59" w:rsidRDefault="00C32A06" w:rsidP="008E59E7">
            <w:pPr>
              <w:widowControl w:val="0"/>
              <w:spacing w:line="312" w:lineRule="auto"/>
              <w:jc w:val="center"/>
              <w:rPr>
                <w:rFonts w:eastAsia="Calibri" w:cs="Times New Roman"/>
                <w:b/>
                <w:bCs/>
                <w:noProof w:val="0"/>
                <w:color w:val="000000"/>
                <w:sz w:val="28"/>
                <w:szCs w:val="28"/>
                <w:lang w:eastAsia="fr-FR"/>
              </w:rPr>
            </w:pPr>
            <w:r w:rsidRPr="00170A59">
              <w:rPr>
                <w:rFonts w:eastAsia="Calibri" w:cs="Times New Roman"/>
                <w:b/>
                <w:bCs/>
                <w:noProof w:val="0"/>
                <w:color w:val="000000"/>
                <w:sz w:val="28"/>
                <w:szCs w:val="28"/>
                <w:lang w:val="en-US" w:eastAsia="fr-FR"/>
              </w:rPr>
              <w:lastRenderedPageBreak/>
              <w:t>0,25</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eastAsia="fr-FR"/>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2</w:t>
            </w:r>
          </w:p>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lastRenderedPageBreak/>
              <w:t>0,5</w:t>
            </w:r>
          </w:p>
        </w:tc>
        <w:tc>
          <w:tcPr>
            <w:tcW w:w="590"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1</w:t>
            </w:r>
          </w:p>
          <w:p w:rsidR="00C32A06" w:rsidRPr="00170A59" w:rsidRDefault="00C32A06" w:rsidP="008E59E7">
            <w:pPr>
              <w:widowControl w:val="0"/>
              <w:spacing w:line="312" w:lineRule="auto"/>
              <w:jc w:val="center"/>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en-US" w:eastAsia="fr-FR"/>
              </w:rPr>
              <w:lastRenderedPageBreak/>
              <w:t>0,25</w:t>
            </w:r>
          </w:p>
        </w:tc>
        <w:tc>
          <w:tcPr>
            <w:tcW w:w="590"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fr-FR" w:eastAsia="fr-FR"/>
              </w:rPr>
            </w:pPr>
          </w:p>
        </w:tc>
        <w:tc>
          <w:tcPr>
            <w:tcW w:w="667"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fr-FR" w:eastAsia="fr-FR"/>
              </w:rPr>
            </w:pPr>
          </w:p>
        </w:tc>
        <w:tc>
          <w:tcPr>
            <w:tcW w:w="77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eastAsia="fr-FR"/>
              </w:rPr>
            </w:pPr>
          </w:p>
        </w:tc>
        <w:tc>
          <w:tcPr>
            <w:tcW w:w="77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4</w:t>
            </w:r>
          </w:p>
        </w:tc>
        <w:tc>
          <w:tcPr>
            <w:tcW w:w="64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1,0</w:t>
            </w:r>
          </w:p>
        </w:tc>
      </w:tr>
      <w:tr w:rsidR="00C32A06" w:rsidRPr="00170A59" w:rsidTr="008E59E7">
        <w:trPr>
          <w:trHeight w:val="1243"/>
          <w:jc w:val="center"/>
        </w:trPr>
        <w:tc>
          <w:tcPr>
            <w:tcW w:w="1112" w:type="dxa"/>
            <w:vMerge w:val="restart"/>
          </w:tcPr>
          <w:p w:rsidR="00C32A06" w:rsidRPr="00170A59" w:rsidRDefault="00C32A06" w:rsidP="008E59E7">
            <w:pPr>
              <w:widowControl w:val="0"/>
              <w:spacing w:line="312" w:lineRule="auto"/>
              <w:rPr>
                <w:rFonts w:eastAsia="Calibri" w:cs="Times New Roman"/>
                <w:b/>
                <w:bCs/>
                <w:iCs/>
                <w:noProof w:val="0"/>
                <w:color w:val="000000"/>
                <w:spacing w:val="-4"/>
                <w:sz w:val="28"/>
                <w:szCs w:val="28"/>
                <w:lang w:eastAsia="fr-FR"/>
              </w:rPr>
            </w:pPr>
          </w:p>
          <w:p w:rsidR="00C32A06" w:rsidRPr="00170A59" w:rsidRDefault="00C32A06" w:rsidP="008E59E7">
            <w:pPr>
              <w:widowControl w:val="0"/>
              <w:spacing w:line="312" w:lineRule="auto"/>
              <w:rPr>
                <w:rFonts w:eastAsia="Calibri" w:cs="Times New Roman"/>
                <w:b/>
                <w:bCs/>
                <w:iCs/>
                <w:noProof w:val="0"/>
                <w:color w:val="000000"/>
                <w:spacing w:val="-4"/>
                <w:sz w:val="28"/>
                <w:szCs w:val="28"/>
                <w:lang w:eastAsia="fr-FR"/>
              </w:rPr>
            </w:pPr>
          </w:p>
          <w:p w:rsidR="00C32A06" w:rsidRPr="00170A59" w:rsidRDefault="00C32A06" w:rsidP="008E59E7">
            <w:pPr>
              <w:widowControl w:val="0"/>
              <w:spacing w:line="312" w:lineRule="auto"/>
              <w:rPr>
                <w:rFonts w:eastAsia="Calibri" w:cs="Times New Roman"/>
                <w:b/>
                <w:bCs/>
                <w:iCs/>
                <w:noProof w:val="0"/>
                <w:color w:val="000000"/>
                <w:spacing w:val="-4"/>
                <w:sz w:val="28"/>
                <w:szCs w:val="28"/>
                <w:lang w:eastAsia="fr-FR"/>
              </w:rPr>
            </w:pPr>
          </w:p>
          <w:p w:rsidR="00C32A06" w:rsidRPr="00170A59" w:rsidRDefault="00C32A06" w:rsidP="008E59E7">
            <w:pPr>
              <w:widowControl w:val="0"/>
              <w:spacing w:line="312" w:lineRule="auto"/>
              <w:rPr>
                <w:rFonts w:eastAsia="Calibri" w:cs="Times New Roman"/>
                <w:b/>
                <w:bCs/>
                <w:iCs/>
                <w:noProof w:val="0"/>
                <w:color w:val="000000"/>
                <w:spacing w:val="-4"/>
                <w:sz w:val="28"/>
                <w:szCs w:val="28"/>
                <w:lang w:eastAsia="fr-FR"/>
              </w:rPr>
            </w:pPr>
          </w:p>
          <w:p w:rsidR="00C32A06" w:rsidRPr="00170A59" w:rsidRDefault="00C32A06" w:rsidP="008E59E7">
            <w:pPr>
              <w:widowControl w:val="0"/>
              <w:spacing w:line="312" w:lineRule="auto"/>
              <w:rPr>
                <w:rFonts w:eastAsia="Calibri" w:cs="Times New Roman"/>
                <w:b/>
                <w:bCs/>
                <w:iCs/>
                <w:noProof w:val="0"/>
                <w:color w:val="000000"/>
                <w:spacing w:val="-4"/>
                <w:sz w:val="28"/>
                <w:szCs w:val="28"/>
                <w:lang w:eastAsia="fr-FR"/>
              </w:rPr>
            </w:pPr>
          </w:p>
          <w:p w:rsidR="00C32A06" w:rsidRPr="00170A59" w:rsidRDefault="00C32A06" w:rsidP="008E59E7">
            <w:pPr>
              <w:widowControl w:val="0"/>
              <w:spacing w:line="312" w:lineRule="auto"/>
              <w:rPr>
                <w:rFonts w:eastAsia="Calibri" w:cs="Times New Roman"/>
                <w:b/>
                <w:bCs/>
                <w:iCs/>
                <w:noProof w:val="0"/>
                <w:color w:val="000000"/>
                <w:spacing w:val="-4"/>
                <w:sz w:val="28"/>
                <w:szCs w:val="28"/>
                <w:lang w:eastAsia="fr-FR"/>
              </w:rPr>
            </w:pPr>
          </w:p>
          <w:p w:rsidR="00C32A06" w:rsidRPr="00170A59" w:rsidRDefault="00C32A06" w:rsidP="008E59E7">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
                <w:bCs/>
                <w:iCs/>
                <w:noProof w:val="0"/>
                <w:color w:val="000000"/>
                <w:spacing w:val="-4"/>
                <w:sz w:val="28"/>
                <w:szCs w:val="28"/>
                <w:lang w:eastAsia="fr-FR"/>
              </w:rPr>
              <w:t>Chủ đề 10.</w:t>
            </w:r>
            <w:r w:rsidRPr="00170A59">
              <w:rPr>
                <w:rFonts w:eastAsia="Calibri" w:cs="Times New Roman"/>
                <w:bCs/>
                <w:iCs/>
                <w:noProof w:val="0"/>
                <w:color w:val="000000"/>
                <w:spacing w:val="-4"/>
                <w:sz w:val="28"/>
                <w:szCs w:val="28"/>
                <w:lang w:eastAsia="fr-FR"/>
              </w:rPr>
              <w:t xml:space="preserve"> Sinh trưởng và</w:t>
            </w:r>
          </w:p>
          <w:p w:rsidR="00C32A06" w:rsidRPr="00170A59" w:rsidRDefault="00C32A06" w:rsidP="008E59E7">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Cs/>
                <w:iCs/>
                <w:noProof w:val="0"/>
                <w:color w:val="000000"/>
                <w:spacing w:val="-4"/>
                <w:sz w:val="28"/>
                <w:szCs w:val="28"/>
                <w:lang w:eastAsia="fr-FR"/>
              </w:rPr>
              <w:t>phát triển ở sinh vật</w:t>
            </w:r>
          </w:p>
        </w:tc>
        <w:tc>
          <w:tcPr>
            <w:tcW w:w="1231" w:type="dxa"/>
            <w:shd w:val="clear" w:color="auto" w:fill="auto"/>
            <w:vAlign w:val="center"/>
          </w:tcPr>
          <w:p w:rsidR="00C32A06" w:rsidRPr="00170A59" w:rsidRDefault="00C32A06" w:rsidP="008E59E7">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Cs/>
                <w:iCs/>
                <w:noProof w:val="0"/>
                <w:color w:val="000000"/>
                <w:spacing w:val="-4"/>
                <w:sz w:val="28"/>
                <w:szCs w:val="28"/>
                <w:lang w:eastAsia="fr-FR"/>
              </w:rPr>
              <w:t>- Khái quát về sinh trưởng và phát triển ở sinh vật</w:t>
            </w: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1ý</w:t>
            </w:r>
          </w:p>
          <w:p w:rsidR="00C32A06" w:rsidRPr="00170A59" w:rsidRDefault="00C32A06" w:rsidP="008E59E7">
            <w:pPr>
              <w:widowControl w:val="0"/>
              <w:spacing w:line="312" w:lineRule="auto"/>
              <w:rPr>
                <w:rFonts w:eastAsia="Calibri" w:cs="Times New Roman"/>
                <w:b/>
                <w:bCs/>
                <w:noProof w:val="0"/>
                <w:color w:val="000000"/>
                <w:sz w:val="28"/>
                <w:szCs w:val="28"/>
                <w:lang w:eastAsia="fr-FR"/>
              </w:rPr>
            </w:pPr>
            <w:r w:rsidRPr="00170A59">
              <w:rPr>
                <w:rFonts w:eastAsia="Calibri" w:cs="Times New Roman"/>
                <w:b/>
                <w:bCs/>
                <w:noProof w:val="0"/>
                <w:color w:val="000000"/>
                <w:sz w:val="28"/>
                <w:szCs w:val="28"/>
                <w:lang w:val="en-US" w:eastAsia="fr-FR"/>
              </w:rPr>
              <w:t>0,75</w:t>
            </w: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1ý</w:t>
            </w:r>
          </w:p>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fr-FR" w:eastAsia="fr-FR"/>
              </w:rPr>
              <w:t>1,75</w:t>
            </w: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c>
          <w:tcPr>
            <w:tcW w:w="590"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p>
        </w:tc>
        <w:tc>
          <w:tcPr>
            <w:tcW w:w="590"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p>
        </w:tc>
        <w:tc>
          <w:tcPr>
            <w:tcW w:w="667"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p>
        </w:tc>
        <w:tc>
          <w:tcPr>
            <w:tcW w:w="77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tc>
        <w:tc>
          <w:tcPr>
            <w:tcW w:w="77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2</w:t>
            </w:r>
          </w:p>
        </w:tc>
        <w:tc>
          <w:tcPr>
            <w:tcW w:w="64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3,0</w:t>
            </w:r>
          </w:p>
        </w:tc>
      </w:tr>
      <w:tr w:rsidR="00C32A06" w:rsidRPr="00170A59" w:rsidTr="008E59E7">
        <w:trPr>
          <w:trHeight w:val="1243"/>
          <w:jc w:val="center"/>
        </w:trPr>
        <w:tc>
          <w:tcPr>
            <w:tcW w:w="1112" w:type="dxa"/>
            <w:vMerge/>
          </w:tcPr>
          <w:p w:rsidR="00C32A06" w:rsidRPr="00170A59" w:rsidRDefault="00C32A06" w:rsidP="008E59E7">
            <w:pPr>
              <w:widowControl w:val="0"/>
              <w:spacing w:line="312" w:lineRule="auto"/>
              <w:rPr>
                <w:rFonts w:eastAsia="Calibri" w:cs="Times New Roman"/>
                <w:bCs/>
                <w:iCs/>
                <w:noProof w:val="0"/>
                <w:color w:val="000000"/>
                <w:spacing w:val="-4"/>
                <w:sz w:val="28"/>
                <w:szCs w:val="28"/>
                <w:lang w:val="en-US" w:eastAsia="fr-FR"/>
              </w:rPr>
            </w:pPr>
          </w:p>
        </w:tc>
        <w:tc>
          <w:tcPr>
            <w:tcW w:w="1231" w:type="dxa"/>
            <w:shd w:val="clear" w:color="auto" w:fill="auto"/>
            <w:vAlign w:val="center"/>
          </w:tcPr>
          <w:p w:rsidR="00C32A06" w:rsidRPr="00170A59" w:rsidRDefault="00C32A06" w:rsidP="008E59E7">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-Sinh trưởng và phát triển ở thực vật</w:t>
            </w: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eastAsia="fr-FR"/>
              </w:rPr>
            </w:pP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2</w:t>
            </w:r>
          </w:p>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0,5</w:t>
            </w: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eastAsia="fr-FR"/>
              </w:rPr>
            </w:pP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590"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p>
        </w:tc>
        <w:tc>
          <w:tcPr>
            <w:tcW w:w="590"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p>
        </w:tc>
        <w:tc>
          <w:tcPr>
            <w:tcW w:w="667"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p>
        </w:tc>
        <w:tc>
          <w:tcPr>
            <w:tcW w:w="77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eastAsia="fr-FR"/>
              </w:rPr>
            </w:pPr>
          </w:p>
        </w:tc>
        <w:tc>
          <w:tcPr>
            <w:tcW w:w="77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2</w:t>
            </w:r>
          </w:p>
        </w:tc>
        <w:tc>
          <w:tcPr>
            <w:tcW w:w="64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0,5</w:t>
            </w:r>
          </w:p>
        </w:tc>
      </w:tr>
      <w:tr w:rsidR="00C32A06" w:rsidRPr="00170A59" w:rsidTr="008E59E7">
        <w:trPr>
          <w:trHeight w:val="1330"/>
          <w:jc w:val="center"/>
        </w:trPr>
        <w:tc>
          <w:tcPr>
            <w:tcW w:w="1112" w:type="dxa"/>
            <w:vMerge/>
          </w:tcPr>
          <w:p w:rsidR="00C32A06" w:rsidRPr="00170A59" w:rsidRDefault="00C32A06" w:rsidP="008E59E7">
            <w:pPr>
              <w:widowControl w:val="0"/>
              <w:spacing w:line="312" w:lineRule="auto"/>
              <w:rPr>
                <w:rFonts w:eastAsia="Calibri" w:cs="Times New Roman"/>
                <w:bCs/>
                <w:iCs/>
                <w:noProof w:val="0"/>
                <w:color w:val="000000"/>
                <w:spacing w:val="-4"/>
                <w:sz w:val="28"/>
                <w:szCs w:val="28"/>
                <w:lang w:val="en-US" w:eastAsia="fr-FR"/>
              </w:rPr>
            </w:pPr>
          </w:p>
        </w:tc>
        <w:tc>
          <w:tcPr>
            <w:tcW w:w="1231" w:type="dxa"/>
            <w:shd w:val="clear" w:color="auto" w:fill="auto"/>
            <w:vAlign w:val="center"/>
          </w:tcPr>
          <w:p w:rsidR="00C32A06" w:rsidRPr="00170A59" w:rsidRDefault="00C32A06" w:rsidP="008E59E7">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-Sinh trưởng và phát triển ở động vật</w:t>
            </w: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eastAsia="fr-FR"/>
              </w:rPr>
            </w:pP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C32A06" w:rsidRPr="00170A59" w:rsidRDefault="00C32A06" w:rsidP="008E59E7">
            <w:pPr>
              <w:widowControl w:val="0"/>
              <w:spacing w:line="312" w:lineRule="auto"/>
              <w:rPr>
                <w:rFonts w:eastAsia="Calibri" w:cs="Times New Roman"/>
                <w:b/>
                <w:bCs/>
                <w:noProof w:val="0"/>
                <w:color w:val="000000"/>
                <w:sz w:val="28"/>
                <w:szCs w:val="28"/>
                <w:lang w:eastAsia="fr-FR"/>
              </w:rPr>
            </w:pPr>
            <w:r w:rsidRPr="00170A59">
              <w:rPr>
                <w:rFonts w:eastAsia="Calibri" w:cs="Times New Roman"/>
                <w:b/>
                <w:bCs/>
                <w:noProof w:val="0"/>
                <w:color w:val="000000"/>
                <w:sz w:val="28"/>
                <w:szCs w:val="28"/>
                <w:lang w:val="en-US" w:eastAsia="fr-FR"/>
              </w:rPr>
              <w:t>0,25</w:t>
            </w: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eastAsia="fr-FR"/>
              </w:rPr>
            </w:pP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590"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590"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667"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77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eastAsia="fr-FR"/>
              </w:rPr>
            </w:pPr>
          </w:p>
        </w:tc>
        <w:tc>
          <w:tcPr>
            <w:tcW w:w="77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tc>
        <w:tc>
          <w:tcPr>
            <w:tcW w:w="64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r>
      <w:tr w:rsidR="00C32A06" w:rsidRPr="00170A59" w:rsidTr="008E59E7">
        <w:trPr>
          <w:trHeight w:val="1243"/>
          <w:jc w:val="center"/>
        </w:trPr>
        <w:tc>
          <w:tcPr>
            <w:tcW w:w="1112" w:type="dxa"/>
            <w:vMerge w:val="restart"/>
          </w:tcPr>
          <w:p w:rsidR="00C32A06" w:rsidRPr="00170A59" w:rsidRDefault="00C32A06" w:rsidP="008E59E7">
            <w:pPr>
              <w:widowControl w:val="0"/>
              <w:spacing w:line="312" w:lineRule="auto"/>
              <w:rPr>
                <w:rFonts w:eastAsia="Calibri" w:cs="Times New Roman"/>
                <w:b/>
                <w:bCs/>
                <w:iCs/>
                <w:noProof w:val="0"/>
                <w:color w:val="000000"/>
                <w:spacing w:val="-4"/>
                <w:sz w:val="28"/>
                <w:szCs w:val="28"/>
                <w:lang w:eastAsia="fr-FR"/>
              </w:rPr>
            </w:pPr>
          </w:p>
          <w:p w:rsidR="00C32A06" w:rsidRPr="00170A59" w:rsidRDefault="00C32A06" w:rsidP="008E59E7">
            <w:pPr>
              <w:widowControl w:val="0"/>
              <w:spacing w:line="312" w:lineRule="auto"/>
              <w:rPr>
                <w:rFonts w:eastAsia="Calibri" w:cs="Times New Roman"/>
                <w:b/>
                <w:bCs/>
                <w:iCs/>
                <w:noProof w:val="0"/>
                <w:color w:val="000000"/>
                <w:spacing w:val="-4"/>
                <w:sz w:val="28"/>
                <w:szCs w:val="28"/>
                <w:lang w:eastAsia="fr-FR"/>
              </w:rPr>
            </w:pPr>
          </w:p>
          <w:p w:rsidR="00C32A06" w:rsidRPr="00170A59" w:rsidRDefault="00C32A06" w:rsidP="008E59E7">
            <w:pPr>
              <w:widowControl w:val="0"/>
              <w:spacing w:line="312" w:lineRule="auto"/>
              <w:rPr>
                <w:rFonts w:eastAsia="Calibri" w:cs="Times New Roman"/>
                <w:b/>
                <w:bCs/>
                <w:iCs/>
                <w:noProof w:val="0"/>
                <w:color w:val="000000"/>
                <w:spacing w:val="-4"/>
                <w:sz w:val="28"/>
                <w:szCs w:val="28"/>
                <w:lang w:eastAsia="fr-FR"/>
              </w:rPr>
            </w:pPr>
          </w:p>
          <w:p w:rsidR="00C32A06" w:rsidRPr="00170A59" w:rsidRDefault="00C32A06" w:rsidP="008E59E7">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
                <w:bCs/>
                <w:iCs/>
                <w:noProof w:val="0"/>
                <w:color w:val="000000"/>
                <w:spacing w:val="-4"/>
                <w:sz w:val="28"/>
                <w:szCs w:val="28"/>
                <w:lang w:eastAsia="fr-FR"/>
              </w:rPr>
              <w:t>Chủ đề 11.</w:t>
            </w:r>
            <w:r w:rsidRPr="00170A59">
              <w:rPr>
                <w:rFonts w:eastAsia="Calibri" w:cs="Times New Roman"/>
                <w:bCs/>
                <w:iCs/>
                <w:noProof w:val="0"/>
                <w:color w:val="000000"/>
                <w:spacing w:val="-4"/>
                <w:sz w:val="28"/>
                <w:szCs w:val="28"/>
                <w:lang w:eastAsia="fr-FR"/>
              </w:rPr>
              <w:t xml:space="preserve"> Sinh sản ở sinh</w:t>
            </w:r>
          </w:p>
          <w:p w:rsidR="00C32A06" w:rsidRPr="00170A59" w:rsidRDefault="00C32A06" w:rsidP="008E59E7">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vật.</w:t>
            </w:r>
          </w:p>
        </w:tc>
        <w:tc>
          <w:tcPr>
            <w:tcW w:w="1231" w:type="dxa"/>
            <w:shd w:val="clear" w:color="auto" w:fill="auto"/>
            <w:vAlign w:val="center"/>
          </w:tcPr>
          <w:p w:rsidR="00C32A06" w:rsidRPr="00170A59" w:rsidRDefault="00C32A06" w:rsidP="008E59E7">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lastRenderedPageBreak/>
              <w:t xml:space="preserve">- Khái quát về </w:t>
            </w:r>
            <w:r w:rsidRPr="00170A59">
              <w:rPr>
                <w:rFonts w:eastAsia="Calibri" w:cs="Times New Roman"/>
                <w:bCs/>
                <w:iCs/>
                <w:noProof w:val="0"/>
                <w:color w:val="000000"/>
                <w:spacing w:val="-4"/>
                <w:sz w:val="28"/>
                <w:szCs w:val="28"/>
                <w:lang w:val="en-US" w:eastAsia="fr-FR"/>
              </w:rPr>
              <w:lastRenderedPageBreak/>
              <w:t>sinh sản vô tính và  sinh sản ở sinh vật</w:t>
            </w: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eastAsia="fr-FR"/>
              </w:rPr>
            </w:pP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590"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1</w:t>
            </w:r>
          </w:p>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1,5</w:t>
            </w: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p>
        </w:tc>
        <w:tc>
          <w:tcPr>
            <w:tcW w:w="590"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p>
        </w:tc>
        <w:tc>
          <w:tcPr>
            <w:tcW w:w="667"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p>
        </w:tc>
        <w:tc>
          <w:tcPr>
            <w:tcW w:w="77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tc>
        <w:tc>
          <w:tcPr>
            <w:tcW w:w="77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64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1,5</w:t>
            </w:r>
          </w:p>
        </w:tc>
      </w:tr>
      <w:tr w:rsidR="00C32A06" w:rsidRPr="00170A59" w:rsidTr="008E59E7">
        <w:trPr>
          <w:trHeight w:val="856"/>
          <w:jc w:val="center"/>
        </w:trPr>
        <w:tc>
          <w:tcPr>
            <w:tcW w:w="1112" w:type="dxa"/>
            <w:vMerge/>
          </w:tcPr>
          <w:p w:rsidR="00C32A06" w:rsidRPr="00170A59" w:rsidRDefault="00C32A06" w:rsidP="008E59E7">
            <w:pPr>
              <w:widowControl w:val="0"/>
              <w:spacing w:line="312" w:lineRule="auto"/>
              <w:rPr>
                <w:rFonts w:eastAsia="Calibri" w:cs="Times New Roman"/>
                <w:bCs/>
                <w:iCs/>
                <w:noProof w:val="0"/>
                <w:color w:val="000000"/>
                <w:spacing w:val="-4"/>
                <w:sz w:val="28"/>
                <w:szCs w:val="28"/>
                <w:lang w:val="en-US" w:eastAsia="fr-FR"/>
              </w:rPr>
            </w:pPr>
          </w:p>
        </w:tc>
        <w:tc>
          <w:tcPr>
            <w:tcW w:w="1231" w:type="dxa"/>
            <w:shd w:val="clear" w:color="auto" w:fill="auto"/>
            <w:vAlign w:val="center"/>
          </w:tcPr>
          <w:p w:rsidR="00C32A06" w:rsidRPr="00170A59" w:rsidRDefault="00C32A06" w:rsidP="008E59E7">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 Sinh sản hữu tính ở sinh vật</w:t>
            </w: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eastAsia="fr-FR"/>
              </w:rPr>
            </w:pP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eastAsia="fr-FR"/>
              </w:rPr>
            </w:pP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590"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706"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590"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1</w:t>
            </w:r>
          </w:p>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1,0</w:t>
            </w:r>
          </w:p>
        </w:tc>
        <w:tc>
          <w:tcPr>
            <w:tcW w:w="667"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fr-FR" w:eastAsia="fr-FR"/>
              </w:rPr>
            </w:pPr>
          </w:p>
        </w:tc>
        <w:tc>
          <w:tcPr>
            <w:tcW w:w="77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tc>
        <w:tc>
          <w:tcPr>
            <w:tcW w:w="77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p>
        </w:tc>
        <w:tc>
          <w:tcPr>
            <w:tcW w:w="646" w:type="dxa"/>
            <w:vAlign w:val="center"/>
          </w:tcPr>
          <w:p w:rsidR="00C32A06" w:rsidRPr="00170A59" w:rsidRDefault="00C32A06" w:rsidP="008E59E7">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1,0</w:t>
            </w:r>
          </w:p>
        </w:tc>
      </w:tr>
      <w:tr w:rsidR="00C32A06" w:rsidRPr="00170A59" w:rsidTr="008E59E7">
        <w:trPr>
          <w:trHeight w:val="403"/>
          <w:jc w:val="center"/>
        </w:trPr>
        <w:tc>
          <w:tcPr>
            <w:tcW w:w="1112" w:type="dxa"/>
            <w:shd w:val="clear" w:color="auto" w:fill="auto"/>
            <w:vAlign w:val="center"/>
          </w:tcPr>
          <w:p w:rsidR="00C32A06" w:rsidRPr="00170A59" w:rsidRDefault="00C32A06" w:rsidP="008E59E7">
            <w:pPr>
              <w:widowControl w:val="0"/>
              <w:spacing w:line="312" w:lineRule="auto"/>
              <w:rPr>
                <w:rFonts w:eastAsia="Times New Roman" w:cs="Times New Roman"/>
                <w:b/>
                <w:bCs/>
                <w:noProof w:val="0"/>
                <w:color w:val="000000"/>
                <w:sz w:val="28"/>
                <w:szCs w:val="28"/>
                <w:lang w:val="fr-FR" w:eastAsia="fr-FR"/>
              </w:rPr>
            </w:pPr>
            <w:r w:rsidRPr="00170A59">
              <w:rPr>
                <w:rFonts w:eastAsia="Times New Roman" w:cs="Times New Roman"/>
                <w:b/>
                <w:bCs/>
                <w:noProof w:val="0"/>
                <w:color w:val="000000"/>
                <w:sz w:val="28"/>
                <w:szCs w:val="28"/>
                <w:lang w:val="fr-FR" w:eastAsia="fr-FR"/>
              </w:rPr>
              <w:t>Tổng số ý/câu</w:t>
            </w:r>
          </w:p>
        </w:tc>
        <w:tc>
          <w:tcPr>
            <w:tcW w:w="1231" w:type="dxa"/>
            <w:shd w:val="clear" w:color="auto" w:fill="auto"/>
            <w:vAlign w:val="center"/>
          </w:tcPr>
          <w:p w:rsidR="00C32A06" w:rsidRPr="00170A59" w:rsidRDefault="00C32A06" w:rsidP="008E59E7">
            <w:pPr>
              <w:widowControl w:val="0"/>
              <w:spacing w:line="312" w:lineRule="auto"/>
              <w:rPr>
                <w:rFonts w:eastAsia="Calibri" w:cs="Times New Roman"/>
                <w:b/>
                <w:bCs/>
                <w:noProof w:val="0"/>
                <w:color w:val="000000"/>
                <w:sz w:val="28"/>
                <w:szCs w:val="28"/>
                <w:lang w:val="nl-NL" w:eastAsia="fr-FR"/>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1c</w:t>
            </w:r>
          </w:p>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1ý</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9c</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1ý</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5c</w:t>
            </w:r>
          </w:p>
        </w:tc>
        <w:tc>
          <w:tcPr>
            <w:tcW w:w="590"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1c</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2c</w:t>
            </w:r>
          </w:p>
        </w:tc>
        <w:tc>
          <w:tcPr>
            <w:tcW w:w="590"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1c</w:t>
            </w:r>
          </w:p>
        </w:tc>
        <w:tc>
          <w:tcPr>
            <w:tcW w:w="667"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0</w:t>
            </w:r>
          </w:p>
        </w:tc>
        <w:tc>
          <w:tcPr>
            <w:tcW w:w="77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4c</w:t>
            </w:r>
          </w:p>
        </w:tc>
        <w:tc>
          <w:tcPr>
            <w:tcW w:w="776" w:type="dxa"/>
            <w:vAlign w:val="center"/>
          </w:tcPr>
          <w:p w:rsidR="00C32A06" w:rsidRPr="00170A59" w:rsidRDefault="00C32A06" w:rsidP="008E59E7">
            <w:pPr>
              <w:widowControl w:val="0"/>
              <w:spacing w:line="312" w:lineRule="auto"/>
              <w:jc w:val="center"/>
              <w:rPr>
                <w:rFonts w:eastAsia="Calibri" w:cs="Times New Roman"/>
                <w:b/>
                <w:noProof w:val="0"/>
                <w:color w:val="000000"/>
                <w:sz w:val="28"/>
                <w:szCs w:val="28"/>
                <w:lang w:val="en-US" w:eastAsia="fr-FR"/>
              </w:rPr>
            </w:pPr>
            <w:r w:rsidRPr="00170A59">
              <w:rPr>
                <w:rFonts w:eastAsia="Calibri" w:cs="Times New Roman"/>
                <w:b/>
                <w:noProof w:val="0"/>
                <w:color w:val="000000"/>
                <w:sz w:val="28"/>
                <w:szCs w:val="28"/>
                <w:lang w:val="en-US" w:eastAsia="fr-FR"/>
              </w:rPr>
              <w:t>16c</w:t>
            </w:r>
          </w:p>
        </w:tc>
        <w:tc>
          <w:tcPr>
            <w:tcW w:w="646" w:type="dxa"/>
            <w:vAlign w:val="center"/>
          </w:tcPr>
          <w:p w:rsidR="00C32A06" w:rsidRPr="00170A59" w:rsidRDefault="00C32A06" w:rsidP="008E59E7">
            <w:pPr>
              <w:widowControl w:val="0"/>
              <w:spacing w:line="312" w:lineRule="auto"/>
              <w:jc w:val="center"/>
              <w:rPr>
                <w:rFonts w:eastAsia="Calibri" w:cs="Times New Roman"/>
                <w:b/>
                <w:noProof w:val="0"/>
                <w:color w:val="000000"/>
                <w:sz w:val="28"/>
                <w:szCs w:val="28"/>
                <w:lang w:val="fr-FR" w:eastAsia="fr-FR"/>
              </w:rPr>
            </w:pPr>
            <w:r w:rsidRPr="00170A59">
              <w:rPr>
                <w:rFonts w:eastAsia="Times New Roman" w:cs="Times New Roman"/>
                <w:b/>
                <w:noProof w:val="0"/>
                <w:color w:val="000000"/>
                <w:sz w:val="28"/>
                <w:szCs w:val="28"/>
                <w:lang w:val="fr-FR" w:eastAsia="fr-FR"/>
              </w:rPr>
              <w:t>10.00</w:t>
            </w:r>
          </w:p>
        </w:tc>
      </w:tr>
      <w:tr w:rsidR="00C32A06" w:rsidRPr="00170A59" w:rsidTr="008E59E7">
        <w:trPr>
          <w:trHeight w:val="420"/>
          <w:jc w:val="center"/>
        </w:trPr>
        <w:tc>
          <w:tcPr>
            <w:tcW w:w="1112" w:type="dxa"/>
            <w:shd w:val="clear" w:color="auto" w:fill="auto"/>
            <w:vAlign w:val="center"/>
          </w:tcPr>
          <w:p w:rsidR="00C32A06" w:rsidRPr="00170A59" w:rsidRDefault="00C32A06" w:rsidP="008E59E7">
            <w:pPr>
              <w:widowControl w:val="0"/>
              <w:spacing w:line="312" w:lineRule="auto"/>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t>Điểm số</w:t>
            </w:r>
          </w:p>
        </w:tc>
        <w:tc>
          <w:tcPr>
            <w:tcW w:w="1231" w:type="dxa"/>
            <w:shd w:val="clear" w:color="auto" w:fill="auto"/>
            <w:vAlign w:val="center"/>
          </w:tcPr>
          <w:p w:rsidR="00C32A06" w:rsidRPr="00170A59" w:rsidRDefault="00C32A06" w:rsidP="008E59E7">
            <w:pPr>
              <w:widowControl w:val="0"/>
              <w:spacing w:line="312" w:lineRule="auto"/>
              <w:rPr>
                <w:rFonts w:eastAsia="Calibri" w:cs="Times New Roman"/>
                <w:b/>
                <w:noProof w:val="0"/>
                <w:color w:val="000000"/>
                <w:sz w:val="28"/>
                <w:szCs w:val="28"/>
                <w:lang w:val="nl-NL" w:eastAsia="en-US"/>
              </w:rPr>
            </w:pP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1.75</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nl-NL" w:eastAsia="fr-FR"/>
              </w:rPr>
            </w:pPr>
            <w:r w:rsidRPr="00170A59">
              <w:rPr>
                <w:rFonts w:eastAsia="Calibri" w:cs="Times New Roman"/>
                <w:b/>
                <w:bCs/>
                <w:noProof w:val="0"/>
                <w:color w:val="000000"/>
                <w:sz w:val="28"/>
                <w:szCs w:val="28"/>
                <w:lang w:val="nl-NL" w:eastAsia="fr-FR"/>
              </w:rPr>
              <w:t>2.25</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nl-NL" w:eastAsia="fr-FR"/>
              </w:rPr>
            </w:pPr>
            <w:r w:rsidRPr="00170A59">
              <w:rPr>
                <w:rFonts w:eastAsia="Calibri" w:cs="Times New Roman"/>
                <w:b/>
                <w:bCs/>
                <w:noProof w:val="0"/>
                <w:color w:val="000000"/>
                <w:sz w:val="28"/>
                <w:szCs w:val="28"/>
                <w:lang w:val="nl-NL" w:eastAsia="fr-FR"/>
              </w:rPr>
              <w:t>1.75</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1.25</w:t>
            </w:r>
          </w:p>
        </w:tc>
        <w:tc>
          <w:tcPr>
            <w:tcW w:w="590"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1.5</w:t>
            </w:r>
          </w:p>
        </w:tc>
        <w:tc>
          <w:tcPr>
            <w:tcW w:w="706"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eastAsia="fr-FR"/>
              </w:rPr>
              <w:t>0</w:t>
            </w:r>
            <w:r w:rsidRPr="00170A59">
              <w:rPr>
                <w:rFonts w:eastAsia="Calibri" w:cs="Times New Roman"/>
                <w:b/>
                <w:bCs/>
                <w:noProof w:val="0"/>
                <w:color w:val="000000"/>
                <w:sz w:val="28"/>
                <w:szCs w:val="28"/>
                <w:lang w:val="en-US" w:eastAsia="fr-FR"/>
              </w:rPr>
              <w:t>.5</w:t>
            </w:r>
          </w:p>
        </w:tc>
        <w:tc>
          <w:tcPr>
            <w:tcW w:w="590"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nl-NL" w:eastAsia="fr-FR"/>
              </w:rPr>
            </w:pPr>
            <w:r w:rsidRPr="00170A59">
              <w:rPr>
                <w:rFonts w:eastAsia="Calibri" w:cs="Times New Roman"/>
                <w:b/>
                <w:bCs/>
                <w:noProof w:val="0"/>
                <w:color w:val="000000"/>
                <w:sz w:val="28"/>
                <w:szCs w:val="28"/>
                <w:lang w:val="nl-NL" w:eastAsia="fr-FR"/>
              </w:rPr>
              <w:t>1.0</w:t>
            </w:r>
          </w:p>
        </w:tc>
        <w:tc>
          <w:tcPr>
            <w:tcW w:w="667" w:type="dxa"/>
            <w:shd w:val="clear" w:color="auto" w:fill="auto"/>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nl-NL" w:eastAsia="fr-FR"/>
              </w:rPr>
            </w:pPr>
            <w:r w:rsidRPr="00170A59">
              <w:rPr>
                <w:rFonts w:eastAsia="Calibri" w:cs="Times New Roman"/>
                <w:b/>
                <w:bCs/>
                <w:noProof w:val="0"/>
                <w:color w:val="000000"/>
                <w:sz w:val="28"/>
                <w:szCs w:val="28"/>
                <w:lang w:val="nl-NL" w:eastAsia="fr-FR"/>
              </w:rPr>
              <w:t>0</w:t>
            </w:r>
          </w:p>
        </w:tc>
        <w:tc>
          <w:tcPr>
            <w:tcW w:w="77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nl-NL" w:eastAsia="fr-FR"/>
              </w:rPr>
            </w:pPr>
            <w:r w:rsidRPr="00170A59">
              <w:rPr>
                <w:rFonts w:eastAsia="Calibri" w:cs="Times New Roman"/>
                <w:b/>
                <w:bCs/>
                <w:noProof w:val="0"/>
                <w:color w:val="000000"/>
                <w:sz w:val="28"/>
                <w:szCs w:val="28"/>
                <w:lang w:val="nl-NL" w:eastAsia="fr-FR"/>
              </w:rPr>
              <w:t>6.0</w:t>
            </w:r>
          </w:p>
        </w:tc>
        <w:tc>
          <w:tcPr>
            <w:tcW w:w="776" w:type="dxa"/>
            <w:vAlign w:val="center"/>
          </w:tcPr>
          <w:p w:rsidR="00C32A06" w:rsidRPr="00170A59" w:rsidRDefault="00C32A06" w:rsidP="008E59E7">
            <w:pPr>
              <w:widowControl w:val="0"/>
              <w:spacing w:line="312" w:lineRule="auto"/>
              <w:jc w:val="center"/>
              <w:rPr>
                <w:rFonts w:eastAsia="Calibri" w:cs="Times New Roman"/>
                <w:b/>
                <w:bCs/>
                <w:noProof w:val="0"/>
                <w:color w:val="000000"/>
                <w:sz w:val="28"/>
                <w:szCs w:val="28"/>
                <w:lang w:val="nl-NL" w:eastAsia="fr-FR"/>
              </w:rPr>
            </w:pPr>
            <w:r w:rsidRPr="00170A59">
              <w:rPr>
                <w:rFonts w:eastAsia="Calibri" w:cs="Times New Roman"/>
                <w:b/>
                <w:bCs/>
                <w:noProof w:val="0"/>
                <w:color w:val="000000"/>
                <w:sz w:val="28"/>
                <w:szCs w:val="28"/>
                <w:lang w:val="nl-NL" w:eastAsia="fr-FR"/>
              </w:rPr>
              <w:t>4.0</w:t>
            </w:r>
          </w:p>
        </w:tc>
        <w:tc>
          <w:tcPr>
            <w:tcW w:w="646" w:type="dxa"/>
            <w:vAlign w:val="center"/>
          </w:tcPr>
          <w:p w:rsidR="00C32A06" w:rsidRPr="00170A59" w:rsidRDefault="00C32A06" w:rsidP="008E59E7">
            <w:pPr>
              <w:widowControl w:val="0"/>
              <w:spacing w:line="312" w:lineRule="auto"/>
              <w:jc w:val="center"/>
              <w:rPr>
                <w:rFonts w:eastAsia="Calibri" w:cs="Times New Roman"/>
                <w:b/>
                <w:noProof w:val="0"/>
                <w:color w:val="000000"/>
                <w:sz w:val="28"/>
                <w:szCs w:val="28"/>
                <w:lang w:val="nl-NL" w:eastAsia="fr-FR"/>
              </w:rPr>
            </w:pPr>
            <w:r w:rsidRPr="00170A59">
              <w:rPr>
                <w:rFonts w:eastAsia="Calibri" w:cs="Times New Roman"/>
                <w:b/>
                <w:noProof w:val="0"/>
                <w:color w:val="000000"/>
                <w:sz w:val="28"/>
                <w:szCs w:val="28"/>
                <w:lang w:val="nl-NL" w:eastAsia="fr-FR"/>
              </w:rPr>
              <w:t>10</w:t>
            </w:r>
          </w:p>
        </w:tc>
      </w:tr>
      <w:tr w:rsidR="00C32A06" w:rsidRPr="00170A59" w:rsidTr="008E59E7">
        <w:trPr>
          <w:trHeight w:val="823"/>
          <w:jc w:val="center"/>
        </w:trPr>
        <w:tc>
          <w:tcPr>
            <w:tcW w:w="1112" w:type="dxa"/>
            <w:shd w:val="clear" w:color="auto" w:fill="auto"/>
            <w:vAlign w:val="center"/>
          </w:tcPr>
          <w:p w:rsidR="00C32A06" w:rsidRPr="00170A59" w:rsidRDefault="00C32A06" w:rsidP="008E59E7">
            <w:pPr>
              <w:widowControl w:val="0"/>
              <w:spacing w:line="312" w:lineRule="auto"/>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t xml:space="preserve">%  điểm số </w:t>
            </w:r>
          </w:p>
        </w:tc>
        <w:tc>
          <w:tcPr>
            <w:tcW w:w="1231" w:type="dxa"/>
            <w:shd w:val="clear" w:color="auto" w:fill="auto"/>
            <w:vAlign w:val="center"/>
          </w:tcPr>
          <w:p w:rsidR="00C32A06" w:rsidRPr="00170A59" w:rsidRDefault="00C32A06" w:rsidP="008E59E7">
            <w:pPr>
              <w:widowControl w:val="0"/>
              <w:spacing w:line="312" w:lineRule="auto"/>
              <w:rPr>
                <w:rFonts w:eastAsia="Calibri" w:cs="Times New Roman"/>
                <w:b/>
                <w:noProof w:val="0"/>
                <w:color w:val="000000"/>
                <w:sz w:val="28"/>
                <w:szCs w:val="28"/>
                <w:lang w:val="nl-NL" w:eastAsia="en-US"/>
              </w:rPr>
            </w:pPr>
          </w:p>
        </w:tc>
        <w:tc>
          <w:tcPr>
            <w:tcW w:w="1412" w:type="dxa"/>
            <w:gridSpan w:val="2"/>
            <w:shd w:val="clear" w:color="auto" w:fill="auto"/>
            <w:vAlign w:val="center"/>
          </w:tcPr>
          <w:p w:rsidR="00C32A06" w:rsidRPr="00170A59" w:rsidRDefault="00C32A06" w:rsidP="008E59E7">
            <w:pPr>
              <w:widowControl w:val="0"/>
              <w:spacing w:line="312" w:lineRule="auto"/>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40%</w:t>
            </w:r>
          </w:p>
        </w:tc>
        <w:tc>
          <w:tcPr>
            <w:tcW w:w="1412" w:type="dxa"/>
            <w:gridSpan w:val="2"/>
            <w:shd w:val="clear" w:color="auto" w:fill="auto"/>
            <w:vAlign w:val="center"/>
          </w:tcPr>
          <w:p w:rsidR="00C32A06" w:rsidRPr="00170A59" w:rsidRDefault="00C32A06" w:rsidP="008E59E7">
            <w:pPr>
              <w:widowControl w:val="0"/>
              <w:spacing w:line="312" w:lineRule="auto"/>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30%</w:t>
            </w:r>
          </w:p>
        </w:tc>
        <w:tc>
          <w:tcPr>
            <w:tcW w:w="1296" w:type="dxa"/>
            <w:gridSpan w:val="2"/>
            <w:shd w:val="clear" w:color="auto" w:fill="auto"/>
            <w:vAlign w:val="center"/>
          </w:tcPr>
          <w:p w:rsidR="00C32A06" w:rsidRPr="00170A59" w:rsidRDefault="00C32A06" w:rsidP="008E59E7">
            <w:pPr>
              <w:widowControl w:val="0"/>
              <w:spacing w:line="312" w:lineRule="auto"/>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20%</w:t>
            </w:r>
          </w:p>
        </w:tc>
        <w:tc>
          <w:tcPr>
            <w:tcW w:w="1257" w:type="dxa"/>
            <w:gridSpan w:val="2"/>
            <w:shd w:val="clear" w:color="auto" w:fill="auto"/>
            <w:vAlign w:val="center"/>
          </w:tcPr>
          <w:p w:rsidR="00C32A06" w:rsidRPr="00170A59" w:rsidRDefault="00C32A06" w:rsidP="008E59E7">
            <w:pPr>
              <w:widowControl w:val="0"/>
              <w:spacing w:line="312" w:lineRule="auto"/>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10%</w:t>
            </w:r>
          </w:p>
        </w:tc>
        <w:tc>
          <w:tcPr>
            <w:tcW w:w="776" w:type="dxa"/>
            <w:vAlign w:val="center"/>
          </w:tcPr>
          <w:p w:rsidR="00C32A06" w:rsidRPr="00170A59" w:rsidRDefault="00C32A06" w:rsidP="008E59E7">
            <w:pPr>
              <w:widowControl w:val="0"/>
              <w:spacing w:line="312" w:lineRule="auto"/>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60%</w:t>
            </w:r>
          </w:p>
        </w:tc>
        <w:tc>
          <w:tcPr>
            <w:tcW w:w="776" w:type="dxa"/>
            <w:vAlign w:val="center"/>
          </w:tcPr>
          <w:p w:rsidR="00C32A06" w:rsidRPr="00170A59" w:rsidRDefault="00C32A06" w:rsidP="008E59E7">
            <w:pPr>
              <w:widowControl w:val="0"/>
              <w:spacing w:line="312" w:lineRule="auto"/>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40%</w:t>
            </w:r>
          </w:p>
        </w:tc>
        <w:tc>
          <w:tcPr>
            <w:tcW w:w="646" w:type="dxa"/>
            <w:vAlign w:val="center"/>
          </w:tcPr>
          <w:p w:rsidR="00C32A06" w:rsidRPr="00170A59" w:rsidRDefault="00C32A06" w:rsidP="008E59E7">
            <w:pPr>
              <w:widowControl w:val="0"/>
              <w:spacing w:line="312" w:lineRule="auto"/>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100%</w:t>
            </w:r>
          </w:p>
        </w:tc>
      </w:tr>
    </w:tbl>
    <w:p w:rsidR="00C32A06" w:rsidRPr="00170A59" w:rsidRDefault="00C32A06" w:rsidP="00C32A06">
      <w:pPr>
        <w:shd w:val="clear" w:color="auto" w:fill="FFFFFF"/>
        <w:rPr>
          <w:rFonts w:eastAsia="Calibri" w:cs="Times New Roman"/>
          <w:b/>
          <w:noProof w:val="0"/>
          <w:sz w:val="28"/>
          <w:szCs w:val="28"/>
          <w:lang w:val="en-US" w:eastAsia="en-US"/>
        </w:rPr>
      </w:pPr>
    </w:p>
    <w:p w:rsidR="00C32A06" w:rsidRPr="00170A59" w:rsidRDefault="00C32A06" w:rsidP="00C32A06">
      <w:pPr>
        <w:shd w:val="clear" w:color="auto" w:fill="FFFFFF"/>
        <w:rPr>
          <w:rFonts w:eastAsia="Times New Roman" w:cs="Times New Roman"/>
          <w:b/>
          <w:bCs/>
          <w:caps/>
          <w:noProof w:val="0"/>
          <w:color w:val="000000"/>
          <w:sz w:val="28"/>
          <w:szCs w:val="28"/>
          <w:lang w:val="en-US" w:eastAsia="en-US"/>
        </w:rPr>
      </w:pPr>
      <w:r w:rsidRPr="00170A59">
        <w:rPr>
          <w:rFonts w:eastAsia="Calibri" w:cs="Times New Roman"/>
          <w:b/>
          <w:noProof w:val="0"/>
          <w:sz w:val="28"/>
          <w:szCs w:val="28"/>
          <w:lang w:val="en-US" w:eastAsia="en-US"/>
        </w:rPr>
        <w:t>- Thời gian làm bài:</w:t>
      </w:r>
      <w:r w:rsidRPr="00170A59">
        <w:rPr>
          <w:rFonts w:eastAsia="Calibri" w:cs="Times New Roman"/>
          <w:bCs/>
          <w:i/>
          <w:noProof w:val="0"/>
          <w:sz w:val="28"/>
          <w:szCs w:val="28"/>
          <w:lang w:val="en-US" w:eastAsia="en-US"/>
        </w:rPr>
        <w:t xml:space="preserve"> 60 phút.</w:t>
      </w:r>
    </w:p>
    <w:p w:rsidR="00C32A06" w:rsidRPr="00170A59" w:rsidRDefault="00C32A06" w:rsidP="00C32A06">
      <w:pPr>
        <w:widowControl w:val="0"/>
        <w:spacing w:before="40" w:after="40" w:line="312" w:lineRule="auto"/>
        <w:rPr>
          <w:rFonts w:eastAsia="Calibri" w:cs="Times New Roman"/>
          <w:i/>
          <w:iCs/>
          <w:noProof w:val="0"/>
          <w:sz w:val="28"/>
          <w:szCs w:val="28"/>
          <w:bdr w:val="none" w:sz="0" w:space="0" w:color="auto" w:frame="1"/>
          <w:lang w:val="nl-NL" w:eastAsia="en-US"/>
        </w:rPr>
      </w:pPr>
      <w:r w:rsidRPr="00170A59">
        <w:rPr>
          <w:rFonts w:eastAsia="Calibri" w:cs="Times New Roman"/>
          <w:b/>
          <w:noProof w:val="0"/>
          <w:sz w:val="28"/>
          <w:szCs w:val="28"/>
          <w:lang w:eastAsia="en-US"/>
        </w:rPr>
        <w:t>- Hình thức kiểm tra:</w:t>
      </w:r>
      <w:r w:rsidRPr="00170A59">
        <w:rPr>
          <w:rFonts w:eastAsia="Calibri" w:cs="Times New Roman"/>
          <w:noProof w:val="0"/>
          <w:sz w:val="28"/>
          <w:szCs w:val="28"/>
          <w:lang w:eastAsia="en-US"/>
        </w:rPr>
        <w:t xml:space="preserve"> </w:t>
      </w:r>
      <w:r w:rsidRPr="00170A59">
        <w:rPr>
          <w:rFonts w:eastAsia="Calibri" w:cs="Times New Roman"/>
          <w:i/>
          <w:iCs/>
          <w:noProof w:val="0"/>
          <w:sz w:val="28"/>
          <w:szCs w:val="28"/>
          <w:bdr w:val="none" w:sz="0" w:space="0" w:color="auto" w:frame="1"/>
          <w:lang w:val="nl-NL" w:eastAsia="en-US"/>
        </w:rPr>
        <w:t>Kết hợp giữa trắc nghiệm và tự luận (tỉ lệ 40% trắc nghiệm, 60% tự luận).</w:t>
      </w:r>
    </w:p>
    <w:p w:rsidR="00C32A06" w:rsidRPr="00170A59" w:rsidRDefault="00C32A06" w:rsidP="00C32A06">
      <w:pPr>
        <w:widowControl w:val="0"/>
        <w:spacing w:before="40" w:after="40" w:line="312" w:lineRule="auto"/>
        <w:rPr>
          <w:rFonts w:eastAsia="Calibri" w:cs="Times New Roman"/>
          <w:b/>
          <w:noProof w:val="0"/>
          <w:sz w:val="28"/>
          <w:szCs w:val="28"/>
          <w:lang w:val="nl-NL" w:eastAsia="en-US"/>
        </w:rPr>
      </w:pPr>
      <w:r w:rsidRPr="00170A59">
        <w:rPr>
          <w:rFonts w:eastAsia="Calibri" w:cs="Times New Roman"/>
          <w:b/>
          <w:noProof w:val="0"/>
          <w:sz w:val="28"/>
          <w:szCs w:val="28"/>
          <w:lang w:val="nl-NL" w:eastAsia="en-US"/>
        </w:rPr>
        <w:t>- Cấu trúc:</w:t>
      </w:r>
      <w:r w:rsidRPr="00170A59">
        <w:rPr>
          <w:rFonts w:eastAsia="Calibri" w:cs="Times New Roman"/>
          <w:noProof w:val="0"/>
          <w:sz w:val="28"/>
          <w:szCs w:val="28"/>
          <w:lang w:val="nl-NL" w:eastAsia="en-US"/>
        </w:rPr>
        <w:t xml:space="preserve"> Mức độ đề:</w:t>
      </w:r>
      <w:r w:rsidRPr="00170A59">
        <w:rPr>
          <w:rFonts w:eastAsia="Calibri" w:cs="Times New Roman"/>
          <w:b/>
          <w:noProof w:val="0"/>
          <w:sz w:val="28"/>
          <w:szCs w:val="28"/>
          <w:lang w:val="nl-NL" w:eastAsia="en-US"/>
        </w:rPr>
        <w:t xml:space="preserve"> </w:t>
      </w:r>
      <w:r w:rsidRPr="00170A59">
        <w:rPr>
          <w:rFonts w:eastAsia="Calibri" w:cs="Times New Roman"/>
          <w:i/>
          <w:iCs/>
          <w:noProof w:val="0"/>
          <w:sz w:val="28"/>
          <w:szCs w:val="28"/>
          <w:bdr w:val="none" w:sz="0" w:space="0" w:color="auto" w:frame="1"/>
          <w:lang w:val="nl-NL" w:eastAsia="en-US"/>
        </w:rPr>
        <w:t xml:space="preserve">40% Nhận biết; 30% Thông hiểu; 20% Vận dụng; 10% </w:t>
      </w:r>
      <w:r w:rsidRPr="00170A59">
        <w:rPr>
          <w:rFonts w:eastAsia="Calibri" w:cs="Times New Roman"/>
          <w:i/>
          <w:iCs/>
          <w:noProof w:val="0"/>
          <w:sz w:val="28"/>
          <w:szCs w:val="28"/>
          <w:bdr w:val="none" w:sz="0" w:space="0" w:color="auto" w:frame="1"/>
          <w:lang w:val="nl-NL" w:eastAsia="en-US"/>
        </w:rPr>
        <w:lastRenderedPageBreak/>
        <w:t>Vận dụng cao.</w:t>
      </w:r>
    </w:p>
    <w:p w:rsidR="00C32A06" w:rsidRPr="00170A59" w:rsidRDefault="00C32A06" w:rsidP="00C32A06">
      <w:pPr>
        <w:widowControl w:val="0"/>
        <w:spacing w:before="40" w:after="40" w:line="312" w:lineRule="auto"/>
        <w:rPr>
          <w:rFonts w:eastAsia="Calibri" w:cs="Times New Roman"/>
          <w:bCs/>
          <w:i/>
          <w:iCs/>
          <w:noProof w:val="0"/>
          <w:sz w:val="28"/>
          <w:szCs w:val="28"/>
          <w:lang w:val="nl-NL" w:eastAsia="en-US"/>
        </w:rPr>
      </w:pPr>
      <w:r w:rsidRPr="00170A59">
        <w:rPr>
          <w:rFonts w:eastAsia="Calibri" w:cs="Times New Roman"/>
          <w:iCs/>
          <w:noProof w:val="0"/>
          <w:sz w:val="28"/>
          <w:szCs w:val="28"/>
          <w:bdr w:val="none" w:sz="0" w:space="0" w:color="auto" w:frame="1"/>
          <w:lang w:val="nl-NL" w:eastAsia="en-US"/>
        </w:rPr>
        <w:t>- Phần trắc nghiệm: 4</w:t>
      </w:r>
      <w:r w:rsidRPr="00170A59">
        <w:rPr>
          <w:rFonts w:eastAsia="Calibri" w:cs="Times New Roman"/>
          <w:bCs/>
          <w:iCs/>
          <w:noProof w:val="0"/>
          <w:sz w:val="28"/>
          <w:szCs w:val="28"/>
          <w:lang w:val="nl-NL" w:eastAsia="en-US"/>
        </w:rPr>
        <w:t xml:space="preserve">,0 điểm, </w:t>
      </w:r>
      <w:r w:rsidRPr="00170A59">
        <w:rPr>
          <w:rFonts w:eastAsia="Calibri" w:cs="Times New Roman"/>
          <w:bCs/>
          <w:i/>
          <w:iCs/>
          <w:noProof w:val="0"/>
          <w:sz w:val="28"/>
          <w:szCs w:val="28"/>
          <w:lang w:val="nl-NL" w:eastAsia="en-US"/>
        </w:rPr>
        <w:t xml:space="preserve">(gồm 16 câu hỏi: nhận biết: 9 câu, thông hiểu: </w:t>
      </w:r>
    </w:p>
    <w:p w:rsidR="00C32A06" w:rsidRPr="00170A59" w:rsidRDefault="00C32A06" w:rsidP="00C32A06">
      <w:pPr>
        <w:widowControl w:val="0"/>
        <w:spacing w:before="40" w:after="40" w:line="312" w:lineRule="auto"/>
        <w:rPr>
          <w:rFonts w:eastAsia="Calibri" w:cs="Times New Roman"/>
          <w:bCs/>
          <w:i/>
          <w:noProof w:val="0"/>
          <w:sz w:val="28"/>
          <w:szCs w:val="28"/>
          <w:lang w:val="nl-NL" w:eastAsia="en-US"/>
        </w:rPr>
      </w:pPr>
      <w:r w:rsidRPr="00170A59">
        <w:rPr>
          <w:rFonts w:eastAsia="Calibri" w:cs="Times New Roman"/>
          <w:bCs/>
          <w:i/>
          <w:iCs/>
          <w:noProof w:val="0"/>
          <w:sz w:val="28"/>
          <w:szCs w:val="28"/>
          <w:lang w:val="nl-NL" w:eastAsia="en-US"/>
        </w:rPr>
        <w:t>5 câu, vận dụng: 2 câu</w:t>
      </w:r>
      <w:r w:rsidRPr="00170A59">
        <w:rPr>
          <w:rFonts w:eastAsia="Calibri" w:cs="Times New Roman"/>
          <w:bCs/>
          <w:i/>
          <w:noProof w:val="0"/>
          <w:sz w:val="28"/>
          <w:szCs w:val="28"/>
          <w:lang w:val="nl-NL" w:eastAsia="en-US"/>
        </w:rPr>
        <w:t>, mỗi câu 0,25 điểm)</w:t>
      </w:r>
    </w:p>
    <w:p w:rsidR="00C32A06" w:rsidRPr="00101DF6" w:rsidRDefault="00C32A06" w:rsidP="00C32A06">
      <w:pPr>
        <w:widowControl w:val="0"/>
        <w:spacing w:before="40" w:after="40" w:line="312" w:lineRule="auto"/>
        <w:rPr>
          <w:rFonts w:eastAsia="Calibri" w:cs="Times New Roman"/>
          <w:bCs/>
          <w:i/>
          <w:iCs/>
          <w:noProof w:val="0"/>
          <w:sz w:val="28"/>
          <w:szCs w:val="28"/>
          <w:lang w:val="nl-NL" w:eastAsia="en-US"/>
        </w:rPr>
      </w:pPr>
      <w:r w:rsidRPr="00170A59">
        <w:rPr>
          <w:rFonts w:eastAsia="Calibri" w:cs="Times New Roman"/>
          <w:bCs/>
          <w:noProof w:val="0"/>
          <w:sz w:val="28"/>
          <w:szCs w:val="28"/>
          <w:lang w:val="nl-NL" w:eastAsia="en-US"/>
        </w:rPr>
        <w:t xml:space="preserve">- </w:t>
      </w:r>
      <w:r w:rsidRPr="00170A59">
        <w:rPr>
          <w:rFonts w:eastAsia="Calibri" w:cs="Times New Roman"/>
          <w:bCs/>
          <w:iCs/>
          <w:noProof w:val="0"/>
          <w:sz w:val="28"/>
          <w:szCs w:val="28"/>
          <w:lang w:val="nl-NL" w:eastAsia="en-US"/>
        </w:rPr>
        <w:t>Phần tự luận: 6,0 điểm</w:t>
      </w:r>
      <w:r w:rsidRPr="00170A59">
        <w:rPr>
          <w:rFonts w:eastAsia="Calibri" w:cs="Times New Roman"/>
          <w:bCs/>
          <w:i/>
          <w:iCs/>
          <w:noProof w:val="0"/>
          <w:sz w:val="28"/>
          <w:szCs w:val="28"/>
          <w:lang w:val="nl-NL" w:eastAsia="en-US"/>
        </w:rPr>
        <w:t xml:space="preserve"> (Nhận biết: 1,75 điểm; Thông hiểu: 1,75  điểm; Vận dụng: 1,5 điểm; Vận dụng cao: 1,0 điể</w:t>
      </w:r>
      <w:r>
        <w:rPr>
          <w:rFonts w:eastAsia="Calibri" w:cs="Times New Roman"/>
          <w:bCs/>
          <w:i/>
          <w:iCs/>
          <w:noProof w:val="0"/>
          <w:sz w:val="28"/>
          <w:szCs w:val="28"/>
          <w:lang w:val="nl-NL" w:eastAsia="en-US"/>
        </w:rPr>
        <w:t>m).</w:t>
      </w:r>
    </w:p>
    <w:p w:rsidR="00C32A06" w:rsidRDefault="00C32A06" w:rsidP="00C32A06">
      <w:pPr>
        <w:spacing w:line="312" w:lineRule="auto"/>
        <w:jc w:val="center"/>
        <w:rPr>
          <w:rFonts w:eastAsia="Calibri" w:cs="Times New Roman"/>
          <w:b/>
          <w:noProof w:val="0"/>
          <w:sz w:val="28"/>
          <w:szCs w:val="28"/>
          <w:lang w:val="nl-NL" w:eastAsia="en-US"/>
        </w:rPr>
      </w:pPr>
    </w:p>
    <w:p w:rsidR="00C32A06" w:rsidRDefault="00C32A06" w:rsidP="00C32A06">
      <w:pPr>
        <w:spacing w:line="312" w:lineRule="auto"/>
        <w:jc w:val="center"/>
        <w:rPr>
          <w:rFonts w:eastAsia="Calibri" w:cs="Times New Roman"/>
          <w:b/>
          <w:noProof w:val="0"/>
          <w:sz w:val="28"/>
          <w:szCs w:val="28"/>
          <w:lang w:val="nl-NL" w:eastAsia="en-US"/>
        </w:rPr>
      </w:pPr>
    </w:p>
    <w:p w:rsidR="00C32A06" w:rsidRPr="00170A59" w:rsidRDefault="00C32A06" w:rsidP="00C32A06">
      <w:pPr>
        <w:spacing w:line="312" w:lineRule="auto"/>
        <w:jc w:val="center"/>
        <w:rPr>
          <w:rFonts w:eastAsia="Calibri" w:cs="Times New Roman"/>
          <w:b/>
          <w:noProof w:val="0"/>
          <w:sz w:val="28"/>
          <w:szCs w:val="28"/>
          <w:lang w:eastAsia="en-US"/>
        </w:rPr>
      </w:pPr>
      <w:r w:rsidRPr="00170A59">
        <w:rPr>
          <w:rFonts w:eastAsia="Calibri" w:cs="Times New Roman"/>
          <w:b/>
          <w:noProof w:val="0"/>
          <w:sz w:val="28"/>
          <w:szCs w:val="28"/>
          <w:lang w:eastAsia="en-US"/>
        </w:rPr>
        <w:t xml:space="preserve">B. </w:t>
      </w:r>
      <w:r w:rsidRPr="00170A59">
        <w:rPr>
          <w:rFonts w:eastAsia="Calibri" w:cs="Times New Roman"/>
          <w:b/>
          <w:noProof w:val="0"/>
          <w:sz w:val="28"/>
          <w:szCs w:val="28"/>
          <w:lang w:val="en-US" w:eastAsia="en-US"/>
        </w:rPr>
        <w:t>BẢN ĐẶC T</w:t>
      </w:r>
      <w:r w:rsidRPr="00170A59">
        <w:rPr>
          <w:rFonts w:eastAsia="Calibri" w:cs="Times New Roman"/>
          <w:b/>
          <w:noProof w:val="0"/>
          <w:sz w:val="28"/>
          <w:szCs w:val="28"/>
          <w:lang w:eastAsia="en-US"/>
        </w:rPr>
        <w: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9"/>
        <w:gridCol w:w="995"/>
        <w:gridCol w:w="4466"/>
        <w:gridCol w:w="605"/>
        <w:gridCol w:w="698"/>
        <w:gridCol w:w="792"/>
        <w:gridCol w:w="792"/>
      </w:tblGrid>
      <w:tr w:rsidR="00C32A06" w:rsidRPr="00170A59" w:rsidTr="008E59E7">
        <w:trPr>
          <w:tblHeader/>
        </w:trPr>
        <w:tc>
          <w:tcPr>
            <w:tcW w:w="539" w:type="pct"/>
            <w:vMerge w:val="restart"/>
            <w:tcBorders>
              <w:top w:val="single" w:sz="4" w:space="0" w:color="auto"/>
              <w:left w:val="single" w:sz="4" w:space="0" w:color="auto"/>
              <w:right w:val="single" w:sz="4" w:space="0" w:color="auto"/>
            </w:tcBorders>
            <w:shd w:val="clear" w:color="auto" w:fill="FFFFFF"/>
            <w:vAlign w:val="center"/>
          </w:tcPr>
          <w:p w:rsidR="00C32A06" w:rsidRPr="00170A59" w:rsidRDefault="00C32A06" w:rsidP="008E59E7">
            <w:pPr>
              <w:widowControl w:val="0"/>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fr-FR" w:eastAsia="en-US"/>
              </w:rPr>
              <w:br w:type="page"/>
            </w:r>
            <w:r w:rsidRPr="00170A59">
              <w:rPr>
                <w:rFonts w:eastAsia="Calibri" w:cs="Times New Roman"/>
                <w:b/>
                <w:noProof w:val="0"/>
                <w:color w:val="000000"/>
                <w:sz w:val="28"/>
                <w:szCs w:val="28"/>
                <w:lang w:val="en-US" w:eastAsia="en-US"/>
              </w:rPr>
              <w:t>Nội dung</w:t>
            </w:r>
          </w:p>
        </w:tc>
        <w:tc>
          <w:tcPr>
            <w:tcW w:w="532" w:type="pct"/>
            <w:vMerge w:val="restart"/>
            <w:tcBorders>
              <w:top w:val="single" w:sz="4" w:space="0" w:color="auto"/>
              <w:left w:val="single" w:sz="4" w:space="0" w:color="auto"/>
              <w:right w:val="single" w:sz="4" w:space="0" w:color="auto"/>
            </w:tcBorders>
            <w:shd w:val="clear" w:color="auto" w:fill="FFFFFF"/>
            <w:vAlign w:val="center"/>
          </w:tcPr>
          <w:p w:rsidR="00C32A06" w:rsidRPr="00170A59" w:rsidRDefault="00C32A06" w:rsidP="008E59E7">
            <w:pPr>
              <w:widowControl w:val="0"/>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Mức độ</w:t>
            </w:r>
          </w:p>
        </w:tc>
        <w:tc>
          <w:tcPr>
            <w:tcW w:w="2466" w:type="pct"/>
            <w:vMerge w:val="restart"/>
            <w:tcBorders>
              <w:top w:val="single" w:sz="4" w:space="0" w:color="auto"/>
              <w:left w:val="single" w:sz="4" w:space="0" w:color="auto"/>
              <w:right w:val="single" w:sz="4" w:space="0" w:color="auto"/>
            </w:tcBorders>
            <w:shd w:val="clear" w:color="auto" w:fill="FFFFFF"/>
            <w:vAlign w:val="center"/>
          </w:tcPr>
          <w:p w:rsidR="00C32A06" w:rsidRPr="00170A59" w:rsidRDefault="00C32A06" w:rsidP="008E59E7">
            <w:pPr>
              <w:widowControl w:val="0"/>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Yêu cầu cần đạt</w:t>
            </w:r>
          </w:p>
        </w:tc>
        <w:tc>
          <w:tcPr>
            <w:tcW w:w="63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32A06" w:rsidRPr="00170A59" w:rsidRDefault="00C32A06" w:rsidP="008E59E7">
            <w:pPr>
              <w:widowControl w:val="0"/>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Số câu hỏi</w:t>
            </w:r>
          </w:p>
        </w:tc>
        <w:tc>
          <w:tcPr>
            <w:tcW w:w="82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32A06" w:rsidRPr="00170A59" w:rsidRDefault="00C32A06" w:rsidP="008E59E7">
            <w:pPr>
              <w:widowControl w:val="0"/>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Câu hỏi</w:t>
            </w:r>
          </w:p>
        </w:tc>
      </w:tr>
      <w:tr w:rsidR="00C32A06" w:rsidRPr="00170A59" w:rsidTr="008E59E7">
        <w:trPr>
          <w:tblHeader/>
        </w:trPr>
        <w:tc>
          <w:tcPr>
            <w:tcW w:w="539" w:type="pct"/>
            <w:vMerge/>
            <w:tcBorders>
              <w:left w:val="single" w:sz="4" w:space="0" w:color="auto"/>
              <w:bottom w:val="single" w:sz="4" w:space="0" w:color="auto"/>
              <w:right w:val="single" w:sz="4" w:space="0" w:color="auto"/>
            </w:tcBorders>
            <w:shd w:val="clear" w:color="auto" w:fill="FFFFFF"/>
            <w:vAlign w:val="center"/>
          </w:tcPr>
          <w:p w:rsidR="00C32A06" w:rsidRPr="00170A59" w:rsidRDefault="00C32A06" w:rsidP="008E59E7">
            <w:pPr>
              <w:widowControl w:val="0"/>
              <w:rPr>
                <w:rFonts w:eastAsia="Calibri" w:cs="Times New Roman"/>
                <w:b/>
                <w:noProof w:val="0"/>
                <w:color w:val="000000"/>
                <w:sz w:val="28"/>
                <w:szCs w:val="28"/>
                <w:lang w:val="en-US" w:eastAsia="en-US"/>
              </w:rPr>
            </w:pPr>
          </w:p>
        </w:tc>
        <w:tc>
          <w:tcPr>
            <w:tcW w:w="532" w:type="pct"/>
            <w:vMerge/>
            <w:tcBorders>
              <w:left w:val="single" w:sz="4" w:space="0" w:color="auto"/>
              <w:bottom w:val="single" w:sz="4" w:space="0" w:color="auto"/>
              <w:right w:val="single" w:sz="4" w:space="0" w:color="auto"/>
            </w:tcBorders>
            <w:shd w:val="clear" w:color="auto" w:fill="FFFFFF"/>
          </w:tcPr>
          <w:p w:rsidR="00C32A06" w:rsidRPr="00170A59" w:rsidRDefault="00C32A06" w:rsidP="008E59E7">
            <w:pPr>
              <w:widowControl w:val="0"/>
              <w:rPr>
                <w:rFonts w:eastAsia="Calibri" w:cs="Times New Roman"/>
                <w:b/>
                <w:noProof w:val="0"/>
                <w:color w:val="000000"/>
                <w:sz w:val="28"/>
                <w:szCs w:val="28"/>
                <w:lang w:val="en-US" w:eastAsia="en-US"/>
              </w:rPr>
            </w:pPr>
          </w:p>
        </w:tc>
        <w:tc>
          <w:tcPr>
            <w:tcW w:w="2466" w:type="pct"/>
            <w:vMerge/>
            <w:tcBorders>
              <w:left w:val="single" w:sz="4" w:space="0" w:color="auto"/>
              <w:bottom w:val="single" w:sz="4" w:space="0" w:color="auto"/>
              <w:right w:val="single" w:sz="4" w:space="0" w:color="auto"/>
            </w:tcBorders>
            <w:shd w:val="clear" w:color="auto" w:fill="FFFFFF"/>
            <w:vAlign w:val="center"/>
          </w:tcPr>
          <w:p w:rsidR="00C32A06" w:rsidRPr="00170A59" w:rsidRDefault="00C32A06" w:rsidP="008E59E7">
            <w:pPr>
              <w:widowControl w:val="0"/>
              <w:rPr>
                <w:rFonts w:eastAsia="Calibri" w:cs="Times New Roman"/>
                <w:b/>
                <w:noProof w:val="0"/>
                <w:color w:val="000000"/>
                <w:sz w:val="28"/>
                <w:szCs w:val="28"/>
                <w:lang w:val="en-US" w:eastAsia="en-US"/>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C32A06" w:rsidRPr="00170A59" w:rsidRDefault="00C32A06" w:rsidP="008E59E7">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TL</w:t>
            </w:r>
          </w:p>
          <w:p w:rsidR="00C32A06" w:rsidRPr="00170A59" w:rsidRDefault="00C32A06" w:rsidP="008E59E7">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(Số ý)</w:t>
            </w: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rsidR="00C32A06" w:rsidRPr="00170A59" w:rsidRDefault="00C32A06" w:rsidP="008E59E7">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TN</w:t>
            </w:r>
          </w:p>
          <w:p w:rsidR="00C32A06" w:rsidRPr="00170A59" w:rsidRDefault="00C32A06" w:rsidP="008E59E7">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(Số câu)</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rsidR="00C32A06" w:rsidRPr="00170A59" w:rsidRDefault="00C32A06" w:rsidP="008E59E7">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TL</w:t>
            </w:r>
          </w:p>
          <w:p w:rsidR="00C32A06" w:rsidRPr="00170A59" w:rsidRDefault="00C32A06" w:rsidP="008E59E7">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(câu)</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C32A06" w:rsidRPr="00170A59" w:rsidRDefault="00C32A06" w:rsidP="008E59E7">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TN</w:t>
            </w:r>
          </w:p>
          <w:p w:rsidR="00C32A06" w:rsidRPr="00170A59" w:rsidRDefault="00C32A06" w:rsidP="008E59E7">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(câu)</w:t>
            </w:r>
          </w:p>
        </w:tc>
      </w:tr>
      <w:tr w:rsidR="00C32A06" w:rsidRPr="00170A59" w:rsidTr="008E59E7">
        <w:trPr>
          <w:trHeight w:val="784"/>
        </w:trPr>
        <w:tc>
          <w:tcPr>
            <w:tcW w:w="3538" w:type="pct"/>
            <w:gridSpan w:val="3"/>
          </w:tcPr>
          <w:p w:rsidR="00C32A06" w:rsidRPr="00170A59" w:rsidRDefault="00C32A06" w:rsidP="008E59E7">
            <w:pPr>
              <w:widowControl w:val="0"/>
              <w:spacing w:line="312" w:lineRule="auto"/>
              <w:jc w:val="center"/>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Chủ đề 8: Trao đổi chất và chuyển hóa ở sinh vật</w:t>
            </w:r>
          </w:p>
        </w:tc>
        <w:tc>
          <w:tcPr>
            <w:tcW w:w="323" w:type="pct"/>
            <w:tcBorders>
              <w:top w:val="single" w:sz="4" w:space="0" w:color="auto"/>
            </w:tcBorders>
          </w:tcPr>
          <w:p w:rsidR="00C32A06" w:rsidRPr="00170A59" w:rsidRDefault="00C32A06" w:rsidP="008E59E7">
            <w:pPr>
              <w:widowControl w:val="0"/>
              <w:spacing w:line="312" w:lineRule="auto"/>
              <w:jc w:val="center"/>
              <w:rPr>
                <w:rFonts w:eastAsia="Calibri" w:cs="Times New Roman"/>
                <w:b/>
                <w:noProof w:val="0"/>
                <w:color w:val="000000"/>
                <w:sz w:val="28"/>
                <w:szCs w:val="28"/>
                <w:lang w:eastAsia="en-US"/>
              </w:rPr>
            </w:pPr>
          </w:p>
        </w:tc>
        <w:tc>
          <w:tcPr>
            <w:tcW w:w="312" w:type="pct"/>
            <w:tcBorders>
              <w:top w:val="single" w:sz="4" w:space="0" w:color="auto"/>
            </w:tcBorders>
          </w:tcPr>
          <w:p w:rsidR="00C32A06" w:rsidRPr="00170A59" w:rsidRDefault="00C32A06" w:rsidP="008E59E7">
            <w:pPr>
              <w:widowControl w:val="0"/>
              <w:spacing w:line="312" w:lineRule="auto"/>
              <w:jc w:val="center"/>
              <w:rPr>
                <w:rFonts w:eastAsia="Calibri" w:cs="Times New Roman"/>
                <w:b/>
                <w:noProof w:val="0"/>
                <w:color w:val="000000"/>
                <w:sz w:val="28"/>
                <w:szCs w:val="28"/>
                <w:lang w:eastAsia="en-US"/>
              </w:rPr>
            </w:pPr>
          </w:p>
        </w:tc>
        <w:tc>
          <w:tcPr>
            <w:tcW w:w="423" w:type="pct"/>
            <w:tcBorders>
              <w:top w:val="single" w:sz="4" w:space="0" w:color="auto"/>
            </w:tcBorders>
          </w:tcPr>
          <w:p w:rsidR="00C32A06" w:rsidRPr="00170A59" w:rsidRDefault="00C32A06" w:rsidP="008E59E7">
            <w:pPr>
              <w:widowControl w:val="0"/>
              <w:spacing w:line="312" w:lineRule="auto"/>
              <w:jc w:val="center"/>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jc w:val="center"/>
              <w:rPr>
                <w:rFonts w:eastAsia="Calibri" w:cs="Times New Roman"/>
                <w:noProof w:val="0"/>
                <w:color w:val="000000"/>
                <w:sz w:val="28"/>
                <w:szCs w:val="28"/>
                <w:lang w:eastAsia="en-US"/>
              </w:rPr>
            </w:pPr>
          </w:p>
        </w:tc>
      </w:tr>
      <w:tr w:rsidR="00C32A06" w:rsidRPr="00170A59" w:rsidTr="008E59E7">
        <w:trPr>
          <w:trHeight w:val="784"/>
        </w:trPr>
        <w:tc>
          <w:tcPr>
            <w:tcW w:w="539" w:type="pct"/>
            <w:vMerge w:val="restart"/>
          </w:tcPr>
          <w:p w:rsidR="00C32A06" w:rsidRPr="00170A59" w:rsidRDefault="00C32A06" w:rsidP="008E59E7">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Cs/>
                <w:iCs/>
                <w:noProof w:val="0"/>
                <w:color w:val="000000"/>
                <w:spacing w:val="-4"/>
                <w:sz w:val="28"/>
                <w:szCs w:val="28"/>
                <w:lang w:eastAsia="fr-FR"/>
              </w:rPr>
              <w:t>- Trao đổi nước và các chất dinh dưỡng ở thực vật</w:t>
            </w:r>
          </w:p>
        </w:tc>
        <w:tc>
          <w:tcPr>
            <w:tcW w:w="532" w:type="pct"/>
          </w:tcPr>
          <w:p w:rsidR="00C32A06" w:rsidRPr="00170A59" w:rsidRDefault="00C32A06" w:rsidP="008E59E7">
            <w:pPr>
              <w:widowControl w:val="0"/>
              <w:spacing w:line="312" w:lineRule="auto"/>
              <w:rPr>
                <w:rFonts w:eastAsia="Calibri" w:cs="Times New Roman"/>
                <w:b/>
                <w:noProof w:val="0"/>
                <w:color w:val="000000"/>
                <w:sz w:val="28"/>
                <w:szCs w:val="28"/>
                <w:lang w:eastAsia="en-US"/>
              </w:rPr>
            </w:pPr>
          </w:p>
          <w:p w:rsidR="00C32A06" w:rsidRPr="00170A59" w:rsidRDefault="00C32A06" w:rsidP="008E59E7">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Nhận biết</w:t>
            </w:r>
          </w:p>
        </w:tc>
        <w:tc>
          <w:tcPr>
            <w:tcW w:w="2466" w:type="pct"/>
            <w:tcBorders>
              <w:top w:val="single" w:sz="4" w:space="0" w:color="auto"/>
            </w:tcBorders>
            <w:vAlign w:val="center"/>
          </w:tcPr>
          <w:p w:rsidR="00C32A06" w:rsidRPr="00170A59" w:rsidRDefault="00C32A06" w:rsidP="008E59E7">
            <w:pPr>
              <w:widowControl w:val="0"/>
              <w:tabs>
                <w:tab w:val="left" w:pos="0"/>
              </w:tabs>
              <w:autoSpaceDE w:val="0"/>
              <w:autoSpaceDN w:val="0"/>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vi" w:eastAsia="en-US"/>
              </w:rPr>
              <w:t>- Nêu được vai trò thoát hơi nước ở lá và hoạt động đóng mở khí khổng trong quá trình thoát hơi nước</w:t>
            </w:r>
          </w:p>
          <w:p w:rsidR="00C32A06" w:rsidRPr="00170A59" w:rsidRDefault="00C32A06" w:rsidP="008E59E7">
            <w:pPr>
              <w:widowControl w:val="0"/>
              <w:tabs>
                <w:tab w:val="left" w:pos="0"/>
              </w:tabs>
              <w:autoSpaceDE w:val="0"/>
              <w:autoSpaceDN w:val="0"/>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vi" w:eastAsia="en-US"/>
              </w:rPr>
              <w:t xml:space="preserve">- Nêu được một số yếu tố chủ yếu ảnh hưởng đến quá trình trao đổi nước và các chất dinh dưỡng ở thực vật. </w:t>
            </w:r>
          </w:p>
          <w:p w:rsidR="00C32A06" w:rsidRPr="00170A59" w:rsidRDefault="00C32A06" w:rsidP="008E59E7">
            <w:pPr>
              <w:widowControl w:val="0"/>
              <w:tabs>
                <w:tab w:val="left" w:pos="0"/>
              </w:tabs>
              <w:autoSpaceDE w:val="0"/>
              <w:autoSpaceDN w:val="0"/>
              <w:rPr>
                <w:rFonts w:eastAsia="Times New Roman" w:cs="Times New Roman"/>
                <w:noProof w:val="0"/>
                <w:color w:val="000000"/>
                <w:sz w:val="28"/>
                <w:szCs w:val="28"/>
                <w:lang w:val="vi" w:eastAsia="en-US"/>
              </w:rPr>
            </w:pPr>
          </w:p>
        </w:tc>
        <w:tc>
          <w:tcPr>
            <w:tcW w:w="323" w:type="pct"/>
            <w:tcBorders>
              <w:top w:val="single" w:sz="4" w:space="0" w:color="auto"/>
            </w:tcBorders>
          </w:tcPr>
          <w:p w:rsidR="00C32A06" w:rsidRPr="00170A59" w:rsidRDefault="00C32A06" w:rsidP="008E59E7">
            <w:pPr>
              <w:widowControl w:val="0"/>
              <w:spacing w:line="312" w:lineRule="auto"/>
              <w:rPr>
                <w:rFonts w:eastAsia="Calibri" w:cs="Times New Roman"/>
                <w:b/>
                <w:noProof w:val="0"/>
                <w:color w:val="000000"/>
                <w:sz w:val="28"/>
                <w:szCs w:val="28"/>
                <w:lang w:val="vi" w:eastAsia="en-US"/>
              </w:rPr>
            </w:pPr>
          </w:p>
        </w:tc>
        <w:tc>
          <w:tcPr>
            <w:tcW w:w="312" w:type="pct"/>
            <w:tcBorders>
              <w:top w:val="single" w:sz="4" w:space="0" w:color="auto"/>
            </w:tcBorders>
          </w:tcPr>
          <w:p w:rsidR="00C32A06" w:rsidRPr="00170A59" w:rsidRDefault="00C32A06" w:rsidP="008E59E7">
            <w:pPr>
              <w:widowControl w:val="0"/>
              <w:spacing w:line="312" w:lineRule="auto"/>
              <w:rPr>
                <w:rFonts w:eastAsia="Calibri" w:cs="Times New Roman"/>
                <w:b/>
                <w:noProof w:val="0"/>
                <w:color w:val="000000"/>
                <w:sz w:val="28"/>
                <w:szCs w:val="28"/>
                <w:lang w:val="vi" w:eastAsia="en-US"/>
              </w:rPr>
            </w:pPr>
          </w:p>
          <w:p w:rsidR="00C32A06" w:rsidRPr="00170A59" w:rsidRDefault="00C32A06" w:rsidP="008E59E7">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C32A06" w:rsidRPr="00170A59" w:rsidRDefault="00C32A06" w:rsidP="008E59E7">
            <w:pPr>
              <w:widowControl w:val="0"/>
              <w:spacing w:line="312" w:lineRule="auto"/>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rPr>
                <w:rFonts w:eastAsia="Calibri" w:cs="Times New Roman"/>
                <w:noProof w:val="0"/>
                <w:color w:val="000000"/>
                <w:sz w:val="28"/>
                <w:szCs w:val="28"/>
                <w:lang w:val="en-US" w:eastAsia="en-US"/>
              </w:rPr>
            </w:pPr>
          </w:p>
          <w:p w:rsidR="00C32A06" w:rsidRPr="00170A59" w:rsidRDefault="00C32A06" w:rsidP="008E59E7">
            <w:pPr>
              <w:widowControl w:val="0"/>
              <w:spacing w:line="312" w:lineRule="auto"/>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w:t>
            </w:r>
          </w:p>
        </w:tc>
      </w:tr>
      <w:tr w:rsidR="00C32A06" w:rsidRPr="00170A59" w:rsidTr="008E59E7">
        <w:trPr>
          <w:trHeight w:val="1012"/>
        </w:trPr>
        <w:tc>
          <w:tcPr>
            <w:tcW w:w="539" w:type="pct"/>
            <w:vMerge/>
          </w:tcPr>
          <w:p w:rsidR="00C32A06" w:rsidRPr="00170A59" w:rsidRDefault="00C32A06" w:rsidP="008E59E7">
            <w:pPr>
              <w:widowControl w:val="0"/>
              <w:spacing w:line="312" w:lineRule="auto"/>
              <w:rPr>
                <w:rFonts w:eastAsia="Calibri" w:cs="Times New Roman"/>
                <w:bCs/>
                <w:iCs/>
                <w:noProof w:val="0"/>
                <w:color w:val="000000"/>
                <w:spacing w:val="-4"/>
                <w:sz w:val="28"/>
                <w:szCs w:val="28"/>
                <w:lang w:val="en-US" w:eastAsia="fr-FR"/>
              </w:rPr>
            </w:pPr>
          </w:p>
        </w:tc>
        <w:tc>
          <w:tcPr>
            <w:tcW w:w="532" w:type="pct"/>
          </w:tcPr>
          <w:p w:rsidR="00C32A06" w:rsidRPr="00170A59" w:rsidRDefault="00C32A06" w:rsidP="008E59E7">
            <w:pPr>
              <w:widowControl w:val="0"/>
              <w:spacing w:line="312" w:lineRule="auto"/>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Thông hiểu</w:t>
            </w:r>
          </w:p>
        </w:tc>
        <w:tc>
          <w:tcPr>
            <w:tcW w:w="2466" w:type="pct"/>
            <w:tcBorders>
              <w:top w:val="single" w:sz="4" w:space="0" w:color="auto"/>
            </w:tcBorders>
            <w:vAlign w:val="center"/>
          </w:tcPr>
          <w:p w:rsidR="00C32A06" w:rsidRPr="00170A59" w:rsidRDefault="00C32A06" w:rsidP="008E59E7">
            <w:pPr>
              <w:widowControl w:val="0"/>
              <w:tabs>
                <w:tab w:val="left" w:pos="0"/>
              </w:tabs>
              <w:autoSpaceDE w:val="0"/>
              <w:autoSpaceDN w:val="0"/>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vi" w:eastAsia="en-US"/>
              </w:rPr>
              <w:t>- Mô tả được quá trình trao đổi nước và các chất dinh dưỡng ở thực vật</w:t>
            </w:r>
          </w:p>
          <w:p w:rsidR="00C32A06" w:rsidRPr="00170A59" w:rsidRDefault="00C32A06" w:rsidP="008E59E7">
            <w:pPr>
              <w:widowControl w:val="0"/>
              <w:tabs>
                <w:tab w:val="left" w:pos="0"/>
              </w:tabs>
              <w:autoSpaceDE w:val="0"/>
              <w:autoSpaceDN w:val="0"/>
              <w:rPr>
                <w:rFonts w:eastAsia="Times New Roman" w:cs="Times New Roman"/>
                <w:noProof w:val="0"/>
                <w:color w:val="000000"/>
                <w:sz w:val="28"/>
                <w:szCs w:val="28"/>
                <w:lang w:val="vi" w:eastAsia="en-US"/>
              </w:rPr>
            </w:pPr>
          </w:p>
        </w:tc>
        <w:tc>
          <w:tcPr>
            <w:tcW w:w="323" w:type="pct"/>
            <w:tcBorders>
              <w:top w:val="single" w:sz="4" w:space="0" w:color="auto"/>
            </w:tcBorders>
          </w:tcPr>
          <w:p w:rsidR="00C32A06" w:rsidRPr="00170A59" w:rsidRDefault="00C32A06" w:rsidP="008E59E7">
            <w:pPr>
              <w:widowControl w:val="0"/>
              <w:spacing w:line="312" w:lineRule="auto"/>
              <w:rPr>
                <w:rFonts w:eastAsia="Calibri" w:cs="Times New Roman"/>
                <w:b/>
                <w:noProof w:val="0"/>
                <w:color w:val="000000"/>
                <w:sz w:val="28"/>
                <w:szCs w:val="28"/>
                <w:lang w:val="en-US" w:eastAsia="en-US"/>
              </w:rPr>
            </w:pPr>
          </w:p>
        </w:tc>
        <w:tc>
          <w:tcPr>
            <w:tcW w:w="312" w:type="pct"/>
            <w:tcBorders>
              <w:top w:val="single" w:sz="4" w:space="0" w:color="auto"/>
            </w:tcBorders>
          </w:tcPr>
          <w:p w:rsidR="00C32A06" w:rsidRPr="00170A59" w:rsidRDefault="00C32A06" w:rsidP="008E59E7">
            <w:pPr>
              <w:widowControl w:val="0"/>
              <w:spacing w:line="312" w:lineRule="auto"/>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C32A06" w:rsidRPr="00170A59" w:rsidRDefault="00C32A06" w:rsidP="008E59E7">
            <w:pPr>
              <w:widowControl w:val="0"/>
              <w:spacing w:line="312" w:lineRule="auto"/>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rPr>
                <w:rFonts w:eastAsia="Calibri" w:cs="Times New Roman"/>
                <w:noProof w:val="0"/>
                <w:color w:val="000000"/>
                <w:sz w:val="28"/>
                <w:szCs w:val="28"/>
                <w:lang w:val="en-US" w:eastAsia="en-US"/>
              </w:rPr>
            </w:pPr>
          </w:p>
          <w:p w:rsidR="00C32A06" w:rsidRPr="00170A59" w:rsidRDefault="00C32A06" w:rsidP="008E59E7">
            <w:pPr>
              <w:widowControl w:val="0"/>
              <w:spacing w:line="312" w:lineRule="auto"/>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C2</w:t>
            </w:r>
          </w:p>
        </w:tc>
      </w:tr>
      <w:tr w:rsidR="00C32A06" w:rsidRPr="00170A59" w:rsidTr="008E59E7">
        <w:trPr>
          <w:trHeight w:val="270"/>
        </w:trPr>
        <w:tc>
          <w:tcPr>
            <w:tcW w:w="539" w:type="pct"/>
            <w:vMerge w:val="restart"/>
          </w:tcPr>
          <w:p w:rsidR="00C32A06" w:rsidRPr="00170A59" w:rsidRDefault="00C32A06" w:rsidP="008E59E7">
            <w:pPr>
              <w:widowControl w:val="0"/>
              <w:spacing w:line="312" w:lineRule="auto"/>
              <w:rPr>
                <w:rFonts w:eastAsia="Calibri" w:cs="Times New Roman"/>
                <w:noProof w:val="0"/>
                <w:color w:val="000000"/>
                <w:sz w:val="28"/>
                <w:szCs w:val="28"/>
                <w:lang w:eastAsia="en-US"/>
              </w:rPr>
            </w:pPr>
            <w:r w:rsidRPr="00170A59">
              <w:rPr>
                <w:rFonts w:eastAsia="Calibri" w:cs="Times New Roman"/>
                <w:bCs/>
                <w:iCs/>
                <w:noProof w:val="0"/>
                <w:color w:val="000000"/>
                <w:spacing w:val="-4"/>
                <w:sz w:val="28"/>
                <w:szCs w:val="28"/>
                <w:lang w:eastAsia="fr-FR"/>
              </w:rPr>
              <w:t xml:space="preserve">-Trao đổi nước và dinh dưỡng ở động </w:t>
            </w:r>
            <w:r w:rsidRPr="00170A59">
              <w:rPr>
                <w:rFonts w:eastAsia="Calibri" w:cs="Times New Roman"/>
                <w:bCs/>
                <w:iCs/>
                <w:noProof w:val="0"/>
                <w:color w:val="000000"/>
                <w:spacing w:val="-4"/>
                <w:sz w:val="28"/>
                <w:szCs w:val="28"/>
                <w:lang w:eastAsia="fr-FR"/>
              </w:rPr>
              <w:lastRenderedPageBreak/>
              <w:t>vật</w:t>
            </w:r>
          </w:p>
        </w:tc>
        <w:tc>
          <w:tcPr>
            <w:tcW w:w="532" w:type="pct"/>
          </w:tcPr>
          <w:p w:rsidR="00C32A06" w:rsidRPr="00170A59" w:rsidRDefault="00C32A06" w:rsidP="008E59E7">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lastRenderedPageBreak/>
              <w:t>Nhận biết</w:t>
            </w:r>
          </w:p>
        </w:tc>
        <w:tc>
          <w:tcPr>
            <w:tcW w:w="2466" w:type="pct"/>
            <w:tcBorders>
              <w:top w:val="single" w:sz="4" w:space="0" w:color="auto"/>
            </w:tcBorders>
            <w:vAlign w:val="center"/>
          </w:tcPr>
          <w:p w:rsidR="00C32A06" w:rsidRPr="00170A59" w:rsidRDefault="00C32A06" w:rsidP="008E59E7">
            <w:pPr>
              <w:widowControl w:val="0"/>
              <w:tabs>
                <w:tab w:val="left" w:pos="0"/>
              </w:tabs>
              <w:autoSpaceDE w:val="0"/>
              <w:autoSpaceDN w:val="0"/>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xml:space="preserve">- </w:t>
            </w:r>
            <w:r w:rsidRPr="00170A59">
              <w:rPr>
                <w:rFonts w:eastAsia="Times New Roman" w:cs="Times New Roman"/>
                <w:noProof w:val="0"/>
                <w:color w:val="000000"/>
                <w:sz w:val="28"/>
                <w:szCs w:val="28"/>
                <w:lang w:val="vi" w:eastAsia="en-US"/>
              </w:rPr>
              <w:t xml:space="preserve">Nêu được vai trò của nước và các chất dinh dưỡng đối với cơ thể </w:t>
            </w:r>
            <w:r w:rsidRPr="00170A59">
              <w:rPr>
                <w:rFonts w:eastAsia="Times New Roman" w:cs="Times New Roman"/>
                <w:noProof w:val="0"/>
                <w:color w:val="000000"/>
                <w:sz w:val="28"/>
                <w:szCs w:val="28"/>
                <w:lang w:val="en-US" w:eastAsia="en-US"/>
              </w:rPr>
              <w:t>động vật</w:t>
            </w:r>
          </w:p>
        </w:tc>
        <w:tc>
          <w:tcPr>
            <w:tcW w:w="323" w:type="pct"/>
            <w:tcBorders>
              <w:top w:val="single" w:sz="4" w:space="0" w:color="auto"/>
            </w:tcBorders>
          </w:tcPr>
          <w:p w:rsidR="00C32A06" w:rsidRPr="00170A59" w:rsidRDefault="00C32A06" w:rsidP="008E59E7">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312" w:type="pct"/>
            <w:tcBorders>
              <w:top w:val="single" w:sz="4" w:space="0" w:color="auto"/>
            </w:tcBorders>
          </w:tcPr>
          <w:p w:rsidR="00C32A06" w:rsidRPr="00170A59" w:rsidRDefault="00C32A06" w:rsidP="008E59E7">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C32A06" w:rsidRPr="00170A59" w:rsidRDefault="00C32A06" w:rsidP="008E59E7">
            <w:pPr>
              <w:widowControl w:val="0"/>
              <w:spacing w:line="312" w:lineRule="auto"/>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C18</w:t>
            </w:r>
          </w:p>
        </w:tc>
        <w:tc>
          <w:tcPr>
            <w:tcW w:w="403" w:type="pct"/>
            <w:tcBorders>
              <w:top w:val="single" w:sz="4" w:space="0" w:color="auto"/>
            </w:tcBorders>
          </w:tcPr>
          <w:p w:rsidR="00C32A06" w:rsidRPr="00170A59" w:rsidRDefault="00C32A06" w:rsidP="008E59E7">
            <w:pPr>
              <w:widowControl w:val="0"/>
              <w:spacing w:line="312" w:lineRule="auto"/>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C4</w:t>
            </w:r>
          </w:p>
        </w:tc>
      </w:tr>
      <w:tr w:rsidR="00C32A06" w:rsidRPr="00170A59" w:rsidTr="008E59E7">
        <w:trPr>
          <w:trHeight w:val="2093"/>
        </w:trPr>
        <w:tc>
          <w:tcPr>
            <w:tcW w:w="539" w:type="pct"/>
            <w:vMerge/>
          </w:tcPr>
          <w:p w:rsidR="00C32A06" w:rsidRPr="00170A59" w:rsidRDefault="00C32A06" w:rsidP="008E59E7">
            <w:pPr>
              <w:widowControl w:val="0"/>
              <w:spacing w:line="312" w:lineRule="auto"/>
              <w:rPr>
                <w:rFonts w:eastAsia="Calibri" w:cs="Times New Roman"/>
                <w:noProof w:val="0"/>
                <w:color w:val="000000"/>
                <w:sz w:val="28"/>
                <w:szCs w:val="28"/>
                <w:lang w:val="en-US" w:eastAsia="en-US"/>
              </w:rPr>
            </w:pPr>
          </w:p>
        </w:tc>
        <w:tc>
          <w:tcPr>
            <w:tcW w:w="532" w:type="pct"/>
          </w:tcPr>
          <w:p w:rsidR="00C32A06" w:rsidRPr="00170A59" w:rsidRDefault="00C32A06" w:rsidP="008E59E7">
            <w:pPr>
              <w:widowControl w:val="0"/>
              <w:spacing w:line="312" w:lineRule="auto"/>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Thông hiểu</w:t>
            </w:r>
          </w:p>
        </w:tc>
        <w:tc>
          <w:tcPr>
            <w:tcW w:w="2466" w:type="pct"/>
            <w:tcBorders>
              <w:top w:val="single" w:sz="4" w:space="0" w:color="auto"/>
            </w:tcBorders>
            <w:vAlign w:val="center"/>
          </w:tcPr>
          <w:p w:rsidR="00C32A06" w:rsidRPr="00170A59" w:rsidRDefault="00C32A06" w:rsidP="008E59E7">
            <w:pPr>
              <w:widowControl w:val="0"/>
              <w:spacing w:line="312" w:lineRule="auto"/>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Mô tả được quá trình vận chuyển các chất ở động vật (thông qua quan sát tranh, ảnh, mô hình, học liệu điện tử), lấy ví dụ cụ thể ở hai vòng tuần hoàn ở người.</w:t>
            </w:r>
          </w:p>
        </w:tc>
        <w:tc>
          <w:tcPr>
            <w:tcW w:w="323" w:type="pct"/>
            <w:tcBorders>
              <w:top w:val="single" w:sz="4" w:space="0" w:color="auto"/>
            </w:tcBorders>
          </w:tcPr>
          <w:p w:rsidR="00C32A06" w:rsidRPr="00170A59" w:rsidRDefault="00C32A06" w:rsidP="008E59E7">
            <w:pPr>
              <w:widowControl w:val="0"/>
              <w:spacing w:line="312" w:lineRule="auto"/>
              <w:rPr>
                <w:rFonts w:eastAsia="Calibri" w:cs="Times New Roman"/>
                <w:b/>
                <w:noProof w:val="0"/>
                <w:color w:val="000000"/>
                <w:sz w:val="28"/>
                <w:szCs w:val="28"/>
                <w:lang w:eastAsia="en-US"/>
              </w:rPr>
            </w:pPr>
          </w:p>
        </w:tc>
        <w:tc>
          <w:tcPr>
            <w:tcW w:w="312" w:type="pct"/>
            <w:tcBorders>
              <w:top w:val="single" w:sz="4" w:space="0" w:color="auto"/>
            </w:tcBorders>
          </w:tcPr>
          <w:p w:rsidR="00C32A06" w:rsidRPr="00170A59" w:rsidRDefault="00C32A06" w:rsidP="008E59E7">
            <w:pPr>
              <w:widowControl w:val="0"/>
              <w:spacing w:line="312" w:lineRule="auto"/>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C32A06" w:rsidRPr="00170A59" w:rsidRDefault="00C32A06" w:rsidP="008E59E7">
            <w:pPr>
              <w:widowControl w:val="0"/>
              <w:spacing w:line="312" w:lineRule="auto"/>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rPr>
                <w:rFonts w:eastAsia="Calibri" w:cs="Times New Roman"/>
                <w:noProof w:val="0"/>
                <w:color w:val="000000"/>
                <w:sz w:val="28"/>
                <w:szCs w:val="28"/>
                <w:lang w:val="en-US" w:eastAsia="en-US"/>
              </w:rPr>
            </w:pPr>
          </w:p>
          <w:p w:rsidR="00C32A06" w:rsidRPr="00170A59" w:rsidRDefault="00C32A06" w:rsidP="008E59E7">
            <w:pPr>
              <w:widowControl w:val="0"/>
              <w:spacing w:line="312" w:lineRule="auto"/>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C5</w:t>
            </w:r>
          </w:p>
        </w:tc>
      </w:tr>
      <w:tr w:rsidR="00C32A06" w:rsidRPr="00170A59" w:rsidTr="008E59E7">
        <w:trPr>
          <w:trHeight w:val="784"/>
        </w:trPr>
        <w:tc>
          <w:tcPr>
            <w:tcW w:w="3538" w:type="pct"/>
            <w:gridSpan w:val="3"/>
          </w:tcPr>
          <w:p w:rsidR="00C32A06" w:rsidRPr="00170A59" w:rsidRDefault="00C32A06" w:rsidP="008E59E7">
            <w:pPr>
              <w:widowControl w:val="0"/>
              <w:spacing w:line="312" w:lineRule="auto"/>
              <w:jc w:val="center"/>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lastRenderedPageBreak/>
              <w:t>Chủ đề 9: Cảm ứng ở sinh vật</w:t>
            </w:r>
          </w:p>
        </w:tc>
        <w:tc>
          <w:tcPr>
            <w:tcW w:w="323" w:type="pct"/>
            <w:tcBorders>
              <w:top w:val="single" w:sz="4" w:space="0" w:color="auto"/>
            </w:tcBorders>
          </w:tcPr>
          <w:p w:rsidR="00C32A06" w:rsidRPr="00170A59" w:rsidRDefault="00C32A06" w:rsidP="008E59E7">
            <w:pPr>
              <w:widowControl w:val="0"/>
              <w:spacing w:line="312" w:lineRule="auto"/>
              <w:rPr>
                <w:rFonts w:eastAsia="Calibri" w:cs="Times New Roman"/>
                <w:b/>
                <w:noProof w:val="0"/>
                <w:color w:val="000000"/>
                <w:sz w:val="28"/>
                <w:szCs w:val="28"/>
                <w:lang w:eastAsia="en-US"/>
              </w:rPr>
            </w:pPr>
          </w:p>
        </w:tc>
        <w:tc>
          <w:tcPr>
            <w:tcW w:w="312" w:type="pct"/>
            <w:tcBorders>
              <w:top w:val="single" w:sz="4" w:space="0" w:color="auto"/>
            </w:tcBorders>
          </w:tcPr>
          <w:p w:rsidR="00C32A06" w:rsidRPr="00170A59" w:rsidRDefault="00C32A06" w:rsidP="008E59E7">
            <w:pPr>
              <w:widowControl w:val="0"/>
              <w:spacing w:line="312" w:lineRule="auto"/>
              <w:rPr>
                <w:rFonts w:eastAsia="Calibri" w:cs="Times New Roman"/>
                <w:b/>
                <w:noProof w:val="0"/>
                <w:color w:val="000000"/>
                <w:sz w:val="28"/>
                <w:szCs w:val="28"/>
                <w:lang w:eastAsia="en-US"/>
              </w:rPr>
            </w:pPr>
          </w:p>
        </w:tc>
        <w:tc>
          <w:tcPr>
            <w:tcW w:w="423" w:type="pct"/>
            <w:tcBorders>
              <w:top w:val="single" w:sz="4" w:space="0" w:color="auto"/>
            </w:tcBorders>
          </w:tcPr>
          <w:p w:rsidR="00C32A06" w:rsidRPr="00170A59" w:rsidRDefault="00C32A06" w:rsidP="008E59E7">
            <w:pPr>
              <w:widowControl w:val="0"/>
              <w:spacing w:line="312" w:lineRule="auto"/>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rPr>
                <w:rFonts w:eastAsia="Calibri" w:cs="Times New Roman"/>
                <w:noProof w:val="0"/>
                <w:color w:val="000000"/>
                <w:sz w:val="28"/>
                <w:szCs w:val="28"/>
                <w:lang w:eastAsia="en-US"/>
              </w:rPr>
            </w:pPr>
          </w:p>
        </w:tc>
      </w:tr>
      <w:tr w:rsidR="00C32A06" w:rsidRPr="00170A59" w:rsidTr="008E59E7">
        <w:trPr>
          <w:trHeight w:val="784"/>
        </w:trPr>
        <w:tc>
          <w:tcPr>
            <w:tcW w:w="539" w:type="pct"/>
            <w:vMerge w:val="restart"/>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r w:rsidRPr="00170A59">
              <w:rPr>
                <w:rFonts w:eastAsia="Calibri" w:cs="Times New Roman"/>
                <w:bCs/>
                <w:iCs/>
                <w:noProof w:val="0"/>
                <w:color w:val="000000"/>
                <w:spacing w:val="-4"/>
                <w:sz w:val="28"/>
                <w:szCs w:val="28"/>
                <w:lang w:eastAsia="fr-FR"/>
              </w:rPr>
              <w:t>- Khái quát về cảm ứng và cảm ứng ở thực vật</w:t>
            </w:r>
          </w:p>
        </w:tc>
        <w:tc>
          <w:tcPr>
            <w:tcW w:w="532" w:type="pct"/>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Nhận biết</w:t>
            </w:r>
          </w:p>
        </w:tc>
        <w:tc>
          <w:tcPr>
            <w:tcW w:w="2466" w:type="pct"/>
            <w:tcBorders>
              <w:top w:val="single" w:sz="4" w:space="0" w:color="auto"/>
            </w:tcBorders>
            <w:vAlign w:val="center"/>
          </w:tcPr>
          <w:p w:rsidR="00C32A06" w:rsidRPr="00170A59" w:rsidRDefault="00C32A06" w:rsidP="008E59E7">
            <w:pPr>
              <w:widowControl w:val="0"/>
              <w:tabs>
                <w:tab w:val="left" w:pos="346"/>
              </w:tabs>
              <w:autoSpaceDE w:val="0"/>
              <w:autoSpaceDN w:val="0"/>
              <w:spacing w:after="200" w:line="276" w:lineRule="auto"/>
              <w:ind w:right="90"/>
              <w:jc w:val="both"/>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en-US" w:eastAsia="en-US"/>
              </w:rPr>
              <w:t xml:space="preserve">- </w:t>
            </w:r>
            <w:r w:rsidRPr="00170A59">
              <w:rPr>
                <w:rFonts w:eastAsia="Times New Roman" w:cs="Times New Roman"/>
                <w:noProof w:val="0"/>
                <w:color w:val="000000"/>
                <w:sz w:val="28"/>
                <w:szCs w:val="28"/>
                <w:lang w:val="vi" w:eastAsia="en-US"/>
              </w:rPr>
              <w:t xml:space="preserve">Phát biểu được khái niệm cảm ứng ở sinh vật. </w:t>
            </w:r>
          </w:p>
          <w:p w:rsidR="00C32A06" w:rsidRPr="00170A59" w:rsidRDefault="00C32A06" w:rsidP="008E59E7">
            <w:pPr>
              <w:widowControl w:val="0"/>
              <w:tabs>
                <w:tab w:val="left" w:pos="320"/>
              </w:tabs>
              <w:autoSpaceDE w:val="0"/>
              <w:autoSpaceDN w:val="0"/>
              <w:spacing w:after="200" w:line="276" w:lineRule="auto"/>
              <w:jc w:val="both"/>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vi" w:eastAsia="en-US"/>
              </w:rPr>
              <w:t>- Nêu được vai trò cảm ứng đối với thực vật.</w:t>
            </w:r>
          </w:p>
        </w:tc>
        <w:tc>
          <w:tcPr>
            <w:tcW w:w="323"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vi"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2</w:t>
            </w:r>
          </w:p>
        </w:tc>
        <w:tc>
          <w:tcPr>
            <w:tcW w:w="42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C6, C9</w:t>
            </w:r>
          </w:p>
        </w:tc>
      </w:tr>
      <w:tr w:rsidR="00C32A06" w:rsidRPr="00170A59" w:rsidTr="008E59E7">
        <w:trPr>
          <w:trHeight w:val="784"/>
        </w:trPr>
        <w:tc>
          <w:tcPr>
            <w:tcW w:w="539" w:type="pct"/>
            <w:vMerge/>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tc>
        <w:tc>
          <w:tcPr>
            <w:tcW w:w="532" w:type="pct"/>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Thông hiểu</w:t>
            </w:r>
          </w:p>
        </w:tc>
        <w:tc>
          <w:tcPr>
            <w:tcW w:w="2466" w:type="pct"/>
            <w:tcBorders>
              <w:top w:val="single" w:sz="4" w:space="0" w:color="auto"/>
            </w:tcBorders>
            <w:vAlign w:val="center"/>
          </w:tcPr>
          <w:p w:rsidR="00C32A06" w:rsidRPr="00170A59" w:rsidRDefault="00C32A06" w:rsidP="008E59E7">
            <w:pPr>
              <w:widowControl w:val="0"/>
              <w:tabs>
                <w:tab w:val="left" w:pos="346"/>
              </w:tabs>
              <w:autoSpaceDE w:val="0"/>
              <w:autoSpaceDN w:val="0"/>
              <w:spacing w:after="200" w:line="276" w:lineRule="auto"/>
              <w:ind w:right="90"/>
              <w:jc w:val="both"/>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en-US" w:eastAsia="en-US"/>
              </w:rPr>
              <w:t xml:space="preserve">- </w:t>
            </w:r>
            <w:r w:rsidRPr="00170A59">
              <w:rPr>
                <w:rFonts w:eastAsia="Times New Roman" w:cs="Times New Roman"/>
                <w:noProof w:val="0"/>
                <w:color w:val="000000"/>
                <w:sz w:val="28"/>
                <w:szCs w:val="28"/>
                <w:lang w:val="vi" w:eastAsia="en-US"/>
              </w:rPr>
              <w:t>Lấy được ví dụ về các hiện tượng cảm ứng ở sinh vật (ở thực vật và động</w:t>
            </w:r>
            <w:r w:rsidRPr="00170A59">
              <w:rPr>
                <w:rFonts w:eastAsia="Times New Roman" w:cs="Times New Roman"/>
                <w:noProof w:val="0"/>
                <w:color w:val="000000"/>
                <w:spacing w:val="-9"/>
                <w:sz w:val="28"/>
                <w:szCs w:val="28"/>
                <w:lang w:val="vi" w:eastAsia="en-US"/>
              </w:rPr>
              <w:t xml:space="preserve"> </w:t>
            </w:r>
            <w:r w:rsidRPr="00170A59">
              <w:rPr>
                <w:rFonts w:eastAsia="Times New Roman" w:cs="Times New Roman"/>
                <w:noProof w:val="0"/>
                <w:color w:val="000000"/>
                <w:sz w:val="28"/>
                <w:szCs w:val="28"/>
                <w:lang w:val="vi" w:eastAsia="en-US"/>
              </w:rPr>
              <w:t>vật).</w:t>
            </w:r>
          </w:p>
          <w:p w:rsidR="00C32A06" w:rsidRPr="00170A59" w:rsidRDefault="00C32A06" w:rsidP="008E59E7">
            <w:pPr>
              <w:widowControl w:val="0"/>
              <w:tabs>
                <w:tab w:val="left" w:pos="334"/>
              </w:tabs>
              <w:autoSpaceDE w:val="0"/>
              <w:autoSpaceDN w:val="0"/>
              <w:spacing w:after="200" w:line="276" w:lineRule="auto"/>
              <w:ind w:right="91"/>
              <w:jc w:val="both"/>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vi" w:eastAsia="en-US"/>
              </w:rPr>
              <w:t>- Trình bày được cách làm thí nghiệm chứng minh tính cảm ứng ở thực vật.</w:t>
            </w:r>
          </w:p>
        </w:tc>
        <w:tc>
          <w:tcPr>
            <w:tcW w:w="323"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vi"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C8</w:t>
            </w:r>
          </w:p>
        </w:tc>
      </w:tr>
      <w:tr w:rsidR="00C32A06" w:rsidRPr="00170A59" w:rsidTr="008E59E7">
        <w:trPr>
          <w:trHeight w:val="784"/>
        </w:trPr>
        <w:tc>
          <w:tcPr>
            <w:tcW w:w="539" w:type="pct"/>
            <w:vMerge/>
          </w:tcPr>
          <w:p w:rsidR="00C32A06" w:rsidRPr="00170A59" w:rsidRDefault="00C32A06" w:rsidP="008E59E7">
            <w:pPr>
              <w:widowControl w:val="0"/>
              <w:spacing w:line="312" w:lineRule="auto"/>
              <w:jc w:val="both"/>
              <w:rPr>
                <w:rFonts w:eastAsia="Calibri" w:cs="Times New Roman"/>
                <w:noProof w:val="0"/>
                <w:color w:val="000000"/>
                <w:sz w:val="28"/>
                <w:szCs w:val="28"/>
                <w:lang w:val="vi" w:eastAsia="en-US"/>
              </w:rPr>
            </w:pPr>
          </w:p>
        </w:tc>
        <w:tc>
          <w:tcPr>
            <w:tcW w:w="532" w:type="pct"/>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Vận dụng</w:t>
            </w:r>
          </w:p>
        </w:tc>
        <w:tc>
          <w:tcPr>
            <w:tcW w:w="2466" w:type="pct"/>
            <w:tcBorders>
              <w:top w:val="single" w:sz="4" w:space="0" w:color="auto"/>
            </w:tcBorders>
            <w:vAlign w:val="center"/>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r w:rsidRPr="00170A59">
              <w:rPr>
                <w:rFonts w:eastAsia="Calibri" w:cs="Times New Roman"/>
                <w:noProof w:val="0"/>
                <w:color w:val="000000"/>
                <w:sz w:val="28"/>
                <w:szCs w:val="28"/>
                <w:lang w:val="en-US" w:eastAsia="en-US"/>
              </w:rPr>
              <w:t>- Vận dụng được các kiến thức cảm ứng vào giải thích một số hiện tượng trong thực tiễn (trồng</w:t>
            </w:r>
            <w:r w:rsidRPr="00170A59">
              <w:rPr>
                <w:rFonts w:eastAsia="Calibri" w:cs="Times New Roman"/>
                <w:noProof w:val="0"/>
                <w:color w:val="000000"/>
                <w:spacing w:val="-8"/>
                <w:sz w:val="28"/>
                <w:szCs w:val="28"/>
                <w:lang w:val="en-US" w:eastAsia="en-US"/>
              </w:rPr>
              <w:t xml:space="preserve"> </w:t>
            </w:r>
            <w:r w:rsidRPr="00170A59">
              <w:rPr>
                <w:rFonts w:eastAsia="Calibri" w:cs="Times New Roman"/>
                <w:noProof w:val="0"/>
                <w:color w:val="000000"/>
                <w:sz w:val="28"/>
                <w:szCs w:val="28"/>
                <w:lang w:val="en-US" w:eastAsia="en-US"/>
              </w:rPr>
              <w:t>trọt).</w:t>
            </w:r>
          </w:p>
        </w:tc>
        <w:tc>
          <w:tcPr>
            <w:tcW w:w="323"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C7</w:t>
            </w:r>
          </w:p>
        </w:tc>
      </w:tr>
      <w:tr w:rsidR="00C32A06" w:rsidRPr="00170A59" w:rsidTr="008E59E7">
        <w:trPr>
          <w:trHeight w:val="784"/>
        </w:trPr>
        <w:tc>
          <w:tcPr>
            <w:tcW w:w="539" w:type="pct"/>
            <w:vMerge w:val="restart"/>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r w:rsidRPr="00170A59">
              <w:rPr>
                <w:rFonts w:eastAsia="Calibri" w:cs="Times New Roman"/>
                <w:bCs/>
                <w:iCs/>
                <w:noProof w:val="0"/>
                <w:color w:val="000000"/>
                <w:spacing w:val="-4"/>
                <w:sz w:val="28"/>
                <w:szCs w:val="28"/>
                <w:lang w:eastAsia="fr-FR"/>
              </w:rPr>
              <w:t>- Tập tính ở động vật</w:t>
            </w:r>
          </w:p>
        </w:tc>
        <w:tc>
          <w:tcPr>
            <w:tcW w:w="532" w:type="pct"/>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Nhận biết</w:t>
            </w:r>
          </w:p>
        </w:tc>
        <w:tc>
          <w:tcPr>
            <w:tcW w:w="2466" w:type="pct"/>
            <w:tcBorders>
              <w:top w:val="single" w:sz="4" w:space="0" w:color="auto"/>
            </w:tcBorders>
            <w:vAlign w:val="center"/>
          </w:tcPr>
          <w:p w:rsidR="00C32A06" w:rsidRPr="00170A59" w:rsidRDefault="00C32A06" w:rsidP="008E59E7">
            <w:pPr>
              <w:widowControl w:val="0"/>
              <w:tabs>
                <w:tab w:val="left" w:pos="320"/>
              </w:tabs>
              <w:autoSpaceDE w:val="0"/>
              <w:autoSpaceDN w:val="0"/>
              <w:spacing w:after="200" w:line="276" w:lineRule="auto"/>
              <w:jc w:val="both"/>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en-US" w:eastAsia="en-US"/>
              </w:rPr>
              <w:t xml:space="preserve">- </w:t>
            </w:r>
            <w:r w:rsidRPr="00170A59">
              <w:rPr>
                <w:rFonts w:eastAsia="Times New Roman" w:cs="Times New Roman"/>
                <w:noProof w:val="0"/>
                <w:color w:val="000000"/>
                <w:sz w:val="28"/>
                <w:szCs w:val="28"/>
                <w:lang w:val="vi" w:eastAsia="en-US"/>
              </w:rPr>
              <w:t xml:space="preserve">Nêu được </w:t>
            </w:r>
            <w:r w:rsidRPr="00170A59">
              <w:rPr>
                <w:rFonts w:eastAsia="Times New Roman" w:cs="Times New Roman"/>
                <w:noProof w:val="0"/>
                <w:color w:val="000000"/>
                <w:sz w:val="28"/>
                <w:szCs w:val="28"/>
                <w:lang w:val="en-US" w:eastAsia="en-US"/>
              </w:rPr>
              <w:t xml:space="preserve">khái niệm tập tính </w:t>
            </w:r>
            <w:r w:rsidRPr="00170A59">
              <w:rPr>
                <w:rFonts w:eastAsia="Times New Roman" w:cs="Times New Roman"/>
                <w:noProof w:val="0"/>
                <w:color w:val="000000"/>
                <w:sz w:val="28"/>
                <w:szCs w:val="28"/>
                <w:lang w:val="vi" w:eastAsia="en-US"/>
              </w:rPr>
              <w:t xml:space="preserve">đối với </w:t>
            </w:r>
            <w:r w:rsidRPr="00170A59">
              <w:rPr>
                <w:rFonts w:eastAsia="Times New Roman" w:cs="Times New Roman"/>
                <w:noProof w:val="0"/>
                <w:color w:val="000000"/>
                <w:sz w:val="28"/>
                <w:szCs w:val="28"/>
                <w:lang w:val="en-US" w:eastAsia="en-US"/>
              </w:rPr>
              <w:t>động</w:t>
            </w:r>
            <w:r w:rsidRPr="00170A59">
              <w:rPr>
                <w:rFonts w:eastAsia="Times New Roman" w:cs="Times New Roman"/>
                <w:noProof w:val="0"/>
                <w:color w:val="000000"/>
                <w:spacing w:val="-9"/>
                <w:sz w:val="28"/>
                <w:szCs w:val="28"/>
                <w:lang w:val="vi" w:eastAsia="en-US"/>
              </w:rPr>
              <w:t xml:space="preserve"> </w:t>
            </w:r>
            <w:r w:rsidRPr="00170A59">
              <w:rPr>
                <w:rFonts w:eastAsia="Times New Roman" w:cs="Times New Roman"/>
                <w:noProof w:val="0"/>
                <w:color w:val="000000"/>
                <w:sz w:val="28"/>
                <w:szCs w:val="28"/>
                <w:lang w:val="vi" w:eastAsia="en-US"/>
              </w:rPr>
              <w:t>vật.</w:t>
            </w:r>
          </w:p>
        </w:tc>
        <w:tc>
          <w:tcPr>
            <w:tcW w:w="323"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C16</w:t>
            </w:r>
          </w:p>
        </w:tc>
      </w:tr>
      <w:tr w:rsidR="00C32A06" w:rsidRPr="00170A59" w:rsidTr="008E59E7">
        <w:trPr>
          <w:trHeight w:val="784"/>
        </w:trPr>
        <w:tc>
          <w:tcPr>
            <w:tcW w:w="539" w:type="pct"/>
            <w:vMerge/>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tc>
        <w:tc>
          <w:tcPr>
            <w:tcW w:w="532" w:type="pct"/>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Thông hiểu</w:t>
            </w:r>
          </w:p>
        </w:tc>
        <w:tc>
          <w:tcPr>
            <w:tcW w:w="2466" w:type="pct"/>
            <w:tcBorders>
              <w:top w:val="single" w:sz="4" w:space="0" w:color="auto"/>
            </w:tcBorders>
            <w:vAlign w:val="center"/>
          </w:tcPr>
          <w:p w:rsidR="00C32A06" w:rsidRPr="00170A59" w:rsidRDefault="00C32A06" w:rsidP="008E59E7">
            <w:pPr>
              <w:widowControl w:val="0"/>
              <w:tabs>
                <w:tab w:val="left" w:pos="346"/>
              </w:tabs>
              <w:autoSpaceDE w:val="0"/>
              <w:autoSpaceDN w:val="0"/>
              <w:spacing w:line="276" w:lineRule="auto"/>
              <w:ind w:right="91"/>
              <w:jc w:val="both"/>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en-US" w:eastAsia="en-US"/>
              </w:rPr>
              <w:t>- Phân tích</w:t>
            </w:r>
            <w:r w:rsidRPr="00170A59">
              <w:rPr>
                <w:rFonts w:eastAsia="Times New Roman" w:cs="Times New Roman"/>
                <w:noProof w:val="0"/>
                <w:color w:val="000000"/>
                <w:sz w:val="28"/>
                <w:szCs w:val="28"/>
                <w:lang w:val="vi" w:eastAsia="en-US"/>
              </w:rPr>
              <w:t xml:space="preserve"> một số tập tính của động</w:t>
            </w:r>
            <w:r w:rsidRPr="00170A59">
              <w:rPr>
                <w:rFonts w:eastAsia="Times New Roman" w:cs="Times New Roman"/>
                <w:noProof w:val="0"/>
                <w:color w:val="000000"/>
                <w:spacing w:val="-1"/>
                <w:sz w:val="28"/>
                <w:szCs w:val="28"/>
                <w:lang w:val="vi" w:eastAsia="en-US"/>
              </w:rPr>
              <w:t xml:space="preserve"> </w:t>
            </w:r>
            <w:r w:rsidRPr="00170A59">
              <w:rPr>
                <w:rFonts w:eastAsia="Times New Roman" w:cs="Times New Roman"/>
                <w:noProof w:val="0"/>
                <w:color w:val="000000"/>
                <w:sz w:val="28"/>
                <w:szCs w:val="28"/>
                <w:lang w:val="vi" w:eastAsia="en-US"/>
              </w:rPr>
              <w:t>vật.</w:t>
            </w:r>
          </w:p>
        </w:tc>
        <w:tc>
          <w:tcPr>
            <w:tcW w:w="323"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2</w:t>
            </w: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tc>
        <w:tc>
          <w:tcPr>
            <w:tcW w:w="42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C10, C11</w:t>
            </w:r>
          </w:p>
        </w:tc>
      </w:tr>
      <w:tr w:rsidR="00C32A06" w:rsidRPr="00170A59" w:rsidTr="008E59E7">
        <w:trPr>
          <w:trHeight w:val="784"/>
        </w:trPr>
        <w:tc>
          <w:tcPr>
            <w:tcW w:w="539" w:type="pct"/>
            <w:vMerge/>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tc>
        <w:tc>
          <w:tcPr>
            <w:tcW w:w="532" w:type="pct"/>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Vận dụng</w:t>
            </w:r>
          </w:p>
        </w:tc>
        <w:tc>
          <w:tcPr>
            <w:tcW w:w="2466" w:type="pct"/>
            <w:tcBorders>
              <w:top w:val="single" w:sz="4" w:space="0" w:color="auto"/>
            </w:tcBorders>
            <w:vAlign w:val="center"/>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r w:rsidRPr="00170A59">
              <w:rPr>
                <w:rFonts w:eastAsia="Calibri" w:cs="Times New Roman"/>
                <w:noProof w:val="0"/>
                <w:color w:val="000000"/>
                <w:sz w:val="28"/>
                <w:szCs w:val="28"/>
                <w:lang w:val="en-US" w:eastAsia="en-US"/>
              </w:rPr>
              <w:t xml:space="preserve">- Vận dụng được các kiến thức giải thích một số hiện tượng trong thực </w:t>
            </w:r>
            <w:r w:rsidRPr="00170A59">
              <w:rPr>
                <w:rFonts w:eastAsia="Calibri" w:cs="Times New Roman"/>
                <w:noProof w:val="0"/>
                <w:color w:val="000000"/>
                <w:sz w:val="28"/>
                <w:szCs w:val="28"/>
                <w:lang w:val="en-US" w:eastAsia="en-US"/>
              </w:rPr>
              <w:lastRenderedPageBreak/>
              <w:t>tiễn (ví dụ trong học tập, chăn nuôi…).</w:t>
            </w:r>
          </w:p>
        </w:tc>
        <w:tc>
          <w:tcPr>
            <w:tcW w:w="323"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C12</w:t>
            </w:r>
          </w:p>
        </w:tc>
      </w:tr>
      <w:tr w:rsidR="00C32A06" w:rsidRPr="00170A59" w:rsidTr="008E59E7">
        <w:trPr>
          <w:trHeight w:val="784"/>
        </w:trPr>
        <w:tc>
          <w:tcPr>
            <w:tcW w:w="3538" w:type="pct"/>
            <w:gridSpan w:val="3"/>
          </w:tcPr>
          <w:p w:rsidR="00C32A06" w:rsidRPr="00170A59" w:rsidRDefault="00C32A06" w:rsidP="008E59E7">
            <w:pPr>
              <w:widowControl w:val="0"/>
              <w:spacing w:line="312" w:lineRule="auto"/>
              <w:jc w:val="center"/>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lastRenderedPageBreak/>
              <w:t>Chủ đề 10: Sinh trưởng và phát triển ở sinh vật</w:t>
            </w:r>
          </w:p>
        </w:tc>
        <w:tc>
          <w:tcPr>
            <w:tcW w:w="323"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tc>
        <w:tc>
          <w:tcPr>
            <w:tcW w:w="42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p>
        </w:tc>
      </w:tr>
      <w:tr w:rsidR="00C32A06" w:rsidRPr="00170A59" w:rsidTr="008E59E7">
        <w:trPr>
          <w:trHeight w:val="1829"/>
        </w:trPr>
        <w:tc>
          <w:tcPr>
            <w:tcW w:w="539" w:type="pct"/>
            <w:vMerge w:val="restart"/>
          </w:tcPr>
          <w:p w:rsidR="00C32A06" w:rsidRPr="00170A59" w:rsidRDefault="00C32A06" w:rsidP="008E59E7">
            <w:pPr>
              <w:widowControl w:val="0"/>
              <w:spacing w:line="312" w:lineRule="auto"/>
              <w:rPr>
                <w:rFonts w:eastAsia="Calibri" w:cs="Times New Roman"/>
                <w:noProof w:val="0"/>
                <w:color w:val="000000"/>
                <w:sz w:val="28"/>
                <w:szCs w:val="28"/>
                <w:lang w:eastAsia="en-US"/>
              </w:rPr>
            </w:pPr>
            <w:r w:rsidRPr="00170A59">
              <w:rPr>
                <w:rFonts w:eastAsia="Calibri" w:cs="Times New Roman"/>
                <w:bCs/>
                <w:iCs/>
                <w:noProof w:val="0"/>
                <w:color w:val="000000"/>
                <w:spacing w:val="-4"/>
                <w:sz w:val="28"/>
                <w:szCs w:val="28"/>
                <w:lang w:eastAsia="fr-FR"/>
              </w:rPr>
              <w:t>- Khái quát về sinh trưởng, phát triển ở sinh vật</w:t>
            </w:r>
          </w:p>
        </w:tc>
        <w:tc>
          <w:tcPr>
            <w:tcW w:w="532" w:type="pct"/>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Nhận biết</w:t>
            </w:r>
          </w:p>
        </w:tc>
        <w:tc>
          <w:tcPr>
            <w:tcW w:w="2466" w:type="pct"/>
            <w:tcBorders>
              <w:top w:val="single" w:sz="4" w:space="0" w:color="auto"/>
            </w:tcBorders>
            <w:vAlign w:val="center"/>
          </w:tcPr>
          <w:p w:rsidR="00C32A06" w:rsidRPr="00170A59" w:rsidRDefault="00C32A06" w:rsidP="008E59E7">
            <w:pPr>
              <w:rPr>
                <w:sz w:val="28"/>
                <w:szCs w:val="28"/>
              </w:rPr>
            </w:pPr>
            <w:r w:rsidRPr="00170A59">
              <w:rPr>
                <w:sz w:val="28"/>
                <w:szCs w:val="28"/>
              </w:rPr>
              <w:t xml:space="preserve">- Phát biểu được khái niệm sinh trưởng và phát triển ở sinh vật. </w:t>
            </w:r>
          </w:p>
        </w:tc>
        <w:tc>
          <w:tcPr>
            <w:tcW w:w="323"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1/2</w:t>
            </w:r>
          </w:p>
        </w:tc>
        <w:tc>
          <w:tcPr>
            <w:tcW w:w="312"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tc>
        <w:tc>
          <w:tcPr>
            <w:tcW w:w="42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C17</w:t>
            </w:r>
          </w:p>
        </w:tc>
        <w:tc>
          <w:tcPr>
            <w:tcW w:w="40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tc>
      </w:tr>
      <w:tr w:rsidR="00C32A06" w:rsidRPr="00170A59" w:rsidTr="008E59E7">
        <w:trPr>
          <w:trHeight w:val="1875"/>
        </w:trPr>
        <w:tc>
          <w:tcPr>
            <w:tcW w:w="539" w:type="pct"/>
            <w:vMerge/>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tc>
        <w:tc>
          <w:tcPr>
            <w:tcW w:w="532" w:type="pct"/>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Thông hiểu</w:t>
            </w:r>
          </w:p>
        </w:tc>
        <w:tc>
          <w:tcPr>
            <w:tcW w:w="2466" w:type="pct"/>
            <w:tcBorders>
              <w:top w:val="single" w:sz="4" w:space="0" w:color="auto"/>
            </w:tcBorders>
            <w:vAlign w:val="center"/>
          </w:tcPr>
          <w:p w:rsidR="00C32A06" w:rsidRPr="00170A59" w:rsidRDefault="00C32A06" w:rsidP="008E59E7">
            <w:pPr>
              <w:rPr>
                <w:sz w:val="28"/>
                <w:szCs w:val="28"/>
              </w:rPr>
            </w:pPr>
            <w:r w:rsidRPr="00170A59">
              <w:rPr>
                <w:sz w:val="28"/>
                <w:szCs w:val="28"/>
              </w:rPr>
              <w:t>- Phân tích được mối quan hệ giữa sinh trưởng và phát triển.</w:t>
            </w:r>
          </w:p>
        </w:tc>
        <w:tc>
          <w:tcPr>
            <w:tcW w:w="323"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1/2</w:t>
            </w: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tc>
        <w:tc>
          <w:tcPr>
            <w:tcW w:w="312"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C17</w:t>
            </w: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tc>
        <w:tc>
          <w:tcPr>
            <w:tcW w:w="40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C14</w:t>
            </w:r>
          </w:p>
        </w:tc>
      </w:tr>
      <w:tr w:rsidR="00C32A06" w:rsidRPr="00170A59" w:rsidTr="008E59E7">
        <w:trPr>
          <w:trHeight w:val="70"/>
        </w:trPr>
        <w:tc>
          <w:tcPr>
            <w:tcW w:w="539" w:type="pct"/>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r w:rsidRPr="00170A59">
              <w:rPr>
                <w:rFonts w:eastAsia="Calibri" w:cs="Times New Roman"/>
                <w:bCs/>
                <w:iCs/>
                <w:noProof w:val="0"/>
                <w:color w:val="000000"/>
                <w:spacing w:val="-4"/>
                <w:sz w:val="28"/>
                <w:szCs w:val="28"/>
                <w:lang w:eastAsia="fr-FR"/>
              </w:rPr>
              <w:t>-Sinh trưởng, phát triển ở thực vật</w:t>
            </w:r>
          </w:p>
        </w:tc>
        <w:tc>
          <w:tcPr>
            <w:tcW w:w="532" w:type="pct"/>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Nhận biết</w:t>
            </w: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tc>
        <w:tc>
          <w:tcPr>
            <w:tcW w:w="2466" w:type="pct"/>
            <w:tcBorders>
              <w:top w:val="single" w:sz="4" w:space="0" w:color="auto"/>
            </w:tcBorders>
            <w:vAlign w:val="center"/>
          </w:tcPr>
          <w:p w:rsidR="00C32A06" w:rsidRPr="00170A59" w:rsidRDefault="00C32A06" w:rsidP="008E59E7">
            <w:pPr>
              <w:spacing w:line="276" w:lineRule="auto"/>
              <w:jc w:val="both"/>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Dựa vào hình vẽ vòng đời của một thực vật, trình bày được các giai đoạn sinh trưởng phát triển của thực vật đó.</w:t>
            </w:r>
          </w:p>
          <w:p w:rsidR="00C32A06" w:rsidRPr="00170A59" w:rsidRDefault="00C32A06" w:rsidP="008E59E7">
            <w:pPr>
              <w:spacing w:line="276" w:lineRule="auto"/>
              <w:jc w:val="both"/>
              <w:rPr>
                <w:rFonts w:eastAsia="Calibri"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Nêu được đặc điểm mô phân sinh.</w:t>
            </w:r>
          </w:p>
        </w:tc>
        <w:tc>
          <w:tcPr>
            <w:tcW w:w="323"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2</w:t>
            </w:r>
          </w:p>
        </w:tc>
        <w:tc>
          <w:tcPr>
            <w:tcW w:w="42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C15,</w:t>
            </w: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C3</w:t>
            </w:r>
          </w:p>
        </w:tc>
      </w:tr>
      <w:tr w:rsidR="00C32A06" w:rsidRPr="00170A59" w:rsidTr="008E59E7">
        <w:trPr>
          <w:trHeight w:val="2511"/>
        </w:trPr>
        <w:tc>
          <w:tcPr>
            <w:tcW w:w="539" w:type="pct"/>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r w:rsidRPr="00170A59">
              <w:rPr>
                <w:rFonts w:eastAsia="Calibri" w:cs="Times New Roman"/>
                <w:bCs/>
                <w:iCs/>
                <w:noProof w:val="0"/>
                <w:color w:val="000000"/>
                <w:spacing w:val="-4"/>
                <w:sz w:val="28"/>
                <w:szCs w:val="28"/>
                <w:lang w:eastAsia="fr-FR"/>
              </w:rPr>
              <w:lastRenderedPageBreak/>
              <w:t>-Sinh trưởng và phát triển ở động vật</w:t>
            </w:r>
          </w:p>
        </w:tc>
        <w:tc>
          <w:tcPr>
            <w:tcW w:w="532" w:type="pct"/>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Thông hiểu</w:t>
            </w:r>
          </w:p>
        </w:tc>
        <w:tc>
          <w:tcPr>
            <w:tcW w:w="2466" w:type="pct"/>
            <w:tcBorders>
              <w:top w:val="single" w:sz="4" w:space="0" w:color="auto"/>
            </w:tcBorders>
            <w:vAlign w:val="center"/>
          </w:tcPr>
          <w:p w:rsidR="00C32A06" w:rsidRPr="00170A59" w:rsidRDefault="00C32A06" w:rsidP="008E59E7">
            <w:pPr>
              <w:widowControl w:val="0"/>
              <w:tabs>
                <w:tab w:val="left" w:pos="327"/>
              </w:tabs>
              <w:autoSpaceDE w:val="0"/>
              <w:autoSpaceDN w:val="0"/>
              <w:spacing w:line="276" w:lineRule="auto"/>
              <w:ind w:right="92"/>
              <w:jc w:val="both"/>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Hiểu được vòng đời một số loài sinh trưởng và phát triển.</w:t>
            </w:r>
          </w:p>
        </w:tc>
        <w:tc>
          <w:tcPr>
            <w:tcW w:w="323"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C13</w:t>
            </w:r>
          </w:p>
        </w:tc>
      </w:tr>
      <w:tr w:rsidR="00C32A06" w:rsidRPr="00170A59" w:rsidTr="008E59E7">
        <w:trPr>
          <w:trHeight w:val="363"/>
        </w:trPr>
        <w:tc>
          <w:tcPr>
            <w:tcW w:w="3538" w:type="pct"/>
            <w:gridSpan w:val="3"/>
          </w:tcPr>
          <w:p w:rsidR="00C32A06" w:rsidRPr="00170A59" w:rsidRDefault="00C32A06" w:rsidP="008E59E7">
            <w:pPr>
              <w:widowControl w:val="0"/>
              <w:spacing w:line="312" w:lineRule="auto"/>
              <w:jc w:val="center"/>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Chủ đề 11: Sinh sản ở sinh vật</w:t>
            </w:r>
          </w:p>
        </w:tc>
        <w:tc>
          <w:tcPr>
            <w:tcW w:w="323"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tc>
        <w:tc>
          <w:tcPr>
            <w:tcW w:w="42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p>
        </w:tc>
      </w:tr>
      <w:tr w:rsidR="00C32A06" w:rsidRPr="00170A59" w:rsidTr="008E59E7">
        <w:trPr>
          <w:trHeight w:val="3958"/>
        </w:trPr>
        <w:tc>
          <w:tcPr>
            <w:tcW w:w="539" w:type="pct"/>
          </w:tcPr>
          <w:p w:rsidR="00C32A06" w:rsidRPr="00170A59" w:rsidRDefault="00C32A06" w:rsidP="008E59E7">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Cs/>
                <w:iCs/>
                <w:noProof w:val="0"/>
                <w:color w:val="000000"/>
                <w:spacing w:val="-4"/>
                <w:sz w:val="28"/>
                <w:szCs w:val="28"/>
                <w:lang w:eastAsia="fr-FR"/>
              </w:rPr>
              <w:t>- Khái quát về sinh sản vô tính và  sinh sản ở sinh vật</w:t>
            </w:r>
          </w:p>
          <w:p w:rsidR="00C32A06" w:rsidRPr="00170A59" w:rsidRDefault="00C32A06" w:rsidP="008E59E7">
            <w:pPr>
              <w:widowControl w:val="0"/>
              <w:spacing w:line="312" w:lineRule="auto"/>
              <w:rPr>
                <w:rFonts w:eastAsia="Calibri" w:cs="Times New Roman"/>
                <w:bCs/>
                <w:iCs/>
                <w:noProof w:val="0"/>
                <w:color w:val="000000"/>
                <w:spacing w:val="-4"/>
                <w:sz w:val="28"/>
                <w:szCs w:val="28"/>
                <w:lang w:eastAsia="fr-FR"/>
              </w:rPr>
            </w:pPr>
          </w:p>
        </w:tc>
        <w:tc>
          <w:tcPr>
            <w:tcW w:w="532" w:type="pct"/>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Vận dụng</w:t>
            </w:r>
          </w:p>
        </w:tc>
        <w:tc>
          <w:tcPr>
            <w:tcW w:w="2466" w:type="pct"/>
            <w:tcBorders>
              <w:top w:val="single" w:sz="4" w:space="0" w:color="auto"/>
            </w:tcBorders>
            <w:vAlign w:val="center"/>
          </w:tcPr>
          <w:p w:rsidR="00C32A06" w:rsidRPr="00170A59" w:rsidRDefault="00C32A06" w:rsidP="008E59E7">
            <w:pPr>
              <w:widowControl w:val="0"/>
              <w:tabs>
                <w:tab w:val="left" w:pos="320"/>
              </w:tabs>
              <w:autoSpaceDE w:val="0"/>
              <w:autoSpaceDN w:val="0"/>
              <w:spacing w:line="276" w:lineRule="auto"/>
              <w:ind w:right="410"/>
              <w:jc w:val="both"/>
              <w:rPr>
                <w:rFonts w:eastAsia="Calibri" w:cs="Times New Roman"/>
                <w:noProof w:val="0"/>
                <w:color w:val="000000"/>
                <w:sz w:val="28"/>
                <w:szCs w:val="28"/>
                <w:lang w:eastAsia="en-US"/>
              </w:rPr>
            </w:pPr>
            <w:r w:rsidRPr="00170A59">
              <w:rPr>
                <w:rFonts w:eastAsia="Calibri" w:cs="Times New Roman"/>
                <w:noProof w:val="0"/>
                <w:color w:val="000000"/>
                <w:sz w:val="28"/>
                <w:szCs w:val="28"/>
                <w:lang w:eastAsia="en-US"/>
              </w:rPr>
              <w:t>- Vận dụng được những hiểu biết về sinh sản vô tính trong thực tiễn đời sống  như giâm, chiết, ghép… từ đó nêu cách thực hiện hiệu quả.</w:t>
            </w:r>
          </w:p>
        </w:tc>
        <w:tc>
          <w:tcPr>
            <w:tcW w:w="323"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312"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vi" w:eastAsia="en-US"/>
              </w:rPr>
            </w:pPr>
          </w:p>
        </w:tc>
        <w:tc>
          <w:tcPr>
            <w:tcW w:w="42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C19</w:t>
            </w:r>
          </w:p>
        </w:tc>
      </w:tr>
      <w:tr w:rsidR="00C32A06" w:rsidRPr="00170A59" w:rsidTr="008E59E7">
        <w:trPr>
          <w:trHeight w:val="68"/>
        </w:trPr>
        <w:tc>
          <w:tcPr>
            <w:tcW w:w="539" w:type="pct"/>
          </w:tcPr>
          <w:p w:rsidR="00C32A06" w:rsidRPr="00170A59" w:rsidRDefault="00C32A06" w:rsidP="008E59E7">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Cs/>
                <w:iCs/>
                <w:noProof w:val="0"/>
                <w:color w:val="000000"/>
                <w:spacing w:val="-4"/>
                <w:sz w:val="28"/>
                <w:szCs w:val="28"/>
                <w:lang w:eastAsia="fr-FR"/>
              </w:rPr>
              <w:t>- Sinh sản hữu tính ở sinh vật</w:t>
            </w:r>
          </w:p>
        </w:tc>
        <w:tc>
          <w:tcPr>
            <w:tcW w:w="532" w:type="pct"/>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r w:rsidRPr="00170A59">
              <w:rPr>
                <w:rFonts w:eastAsia="Calibri" w:cs="Times New Roman"/>
                <w:b/>
                <w:noProof w:val="0"/>
                <w:color w:val="000000"/>
                <w:sz w:val="28"/>
                <w:szCs w:val="28"/>
                <w:lang w:val="en-US" w:eastAsia="en-US"/>
              </w:rPr>
              <w:t>Vận dụng cao</w:t>
            </w:r>
          </w:p>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tc>
        <w:tc>
          <w:tcPr>
            <w:tcW w:w="2466" w:type="pct"/>
            <w:tcBorders>
              <w:top w:val="single" w:sz="4" w:space="0" w:color="auto"/>
            </w:tcBorders>
            <w:vAlign w:val="center"/>
          </w:tcPr>
          <w:p w:rsidR="00C32A06" w:rsidRPr="00170A59" w:rsidRDefault="00C32A06" w:rsidP="008E59E7">
            <w:pPr>
              <w:widowControl w:val="0"/>
              <w:tabs>
                <w:tab w:val="left" w:pos="320"/>
              </w:tabs>
              <w:autoSpaceDE w:val="0"/>
              <w:autoSpaceDN w:val="0"/>
              <w:spacing w:line="276" w:lineRule="auto"/>
              <w:ind w:right="410"/>
              <w:jc w:val="both"/>
              <w:rPr>
                <w:rFonts w:eastAsia="Calibri" w:cs="Times New Roman"/>
                <w:noProof w:val="0"/>
                <w:color w:val="000000"/>
                <w:sz w:val="28"/>
                <w:szCs w:val="28"/>
                <w:lang w:eastAsia="en-US"/>
              </w:rPr>
            </w:pPr>
            <w:r w:rsidRPr="00170A59">
              <w:rPr>
                <w:rFonts w:eastAsia="Calibri" w:cs="Times New Roman"/>
                <w:noProof w:val="0"/>
                <w:color w:val="000000"/>
                <w:sz w:val="28"/>
                <w:szCs w:val="28"/>
                <w:lang w:eastAsia="en-US"/>
              </w:rPr>
              <w:t>- Vận dụng được những hiểu biết về sinh sản hữu tính trong thực tiễn đời sống và chăn nuôi (thụ phấn nhân tạo, điều khiển số con, giới tính). Giải thích được nguyên nhân suy giảm và phải bảo vệ một số loài côn trùng thụ phấn cho</w:t>
            </w:r>
            <w:r w:rsidRPr="00170A59">
              <w:rPr>
                <w:rFonts w:eastAsia="Calibri" w:cs="Times New Roman"/>
                <w:noProof w:val="0"/>
                <w:color w:val="000000"/>
                <w:spacing w:val="3"/>
                <w:sz w:val="28"/>
                <w:szCs w:val="28"/>
                <w:lang w:eastAsia="en-US"/>
              </w:rPr>
              <w:t xml:space="preserve"> </w:t>
            </w:r>
            <w:r w:rsidRPr="00170A59">
              <w:rPr>
                <w:rFonts w:eastAsia="Calibri" w:cs="Times New Roman"/>
                <w:noProof w:val="0"/>
                <w:color w:val="000000"/>
                <w:sz w:val="28"/>
                <w:szCs w:val="28"/>
                <w:lang w:eastAsia="en-US"/>
              </w:rPr>
              <w:t>cây.</w:t>
            </w:r>
          </w:p>
        </w:tc>
        <w:tc>
          <w:tcPr>
            <w:tcW w:w="323"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eastAsia="en-US"/>
              </w:rPr>
            </w:pPr>
          </w:p>
          <w:p w:rsidR="00C32A06" w:rsidRPr="00170A59" w:rsidRDefault="00C32A06" w:rsidP="008E59E7">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312" w:type="pct"/>
            <w:tcBorders>
              <w:top w:val="single" w:sz="4" w:space="0" w:color="auto"/>
            </w:tcBorders>
          </w:tcPr>
          <w:p w:rsidR="00C32A06" w:rsidRPr="00170A59" w:rsidRDefault="00C32A06" w:rsidP="008E59E7">
            <w:pPr>
              <w:widowControl w:val="0"/>
              <w:spacing w:line="312" w:lineRule="auto"/>
              <w:jc w:val="both"/>
              <w:rPr>
                <w:rFonts w:eastAsia="Calibri" w:cs="Times New Roman"/>
                <w:b/>
                <w:noProof w:val="0"/>
                <w:color w:val="000000"/>
                <w:sz w:val="28"/>
                <w:szCs w:val="28"/>
                <w:lang w:val="vi" w:eastAsia="en-US"/>
              </w:rPr>
            </w:pPr>
          </w:p>
        </w:tc>
        <w:tc>
          <w:tcPr>
            <w:tcW w:w="42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p>
          <w:p w:rsidR="00C32A06" w:rsidRPr="00170A59" w:rsidRDefault="00C32A06" w:rsidP="008E59E7">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C20</w:t>
            </w:r>
          </w:p>
        </w:tc>
      </w:tr>
    </w:tbl>
    <w:p w:rsidR="00D13082" w:rsidRPr="00C32A06" w:rsidRDefault="00D13082" w:rsidP="00C32A06"/>
    <w:sectPr w:rsidR="00D13082" w:rsidRPr="00C32A06">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801" w:rsidRDefault="00A60801">
      <w:r>
        <w:separator/>
      </w:r>
    </w:p>
  </w:endnote>
  <w:endnote w:type="continuationSeparator" w:id="0">
    <w:p w:rsidR="00A60801" w:rsidRDefault="00A60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801" w:rsidRDefault="00A60801">
      <w:r>
        <w:separator/>
      </w:r>
    </w:p>
  </w:footnote>
  <w:footnote w:type="continuationSeparator" w:id="0">
    <w:p w:rsidR="00A60801" w:rsidRDefault="00A60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C32A06">
          <w:t>8</w:t>
        </w:r>
        <w:r>
          <w:fldChar w:fldCharType="end"/>
        </w:r>
      </w:p>
    </w:sdtContent>
  </w:sdt>
  <w:p w:rsidR="000A609C" w:rsidRDefault="00A6080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A6080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A36E2"/>
    <w:multiLevelType w:val="multilevel"/>
    <w:tmpl w:val="E6F2887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33626B"/>
    <w:multiLevelType w:val="hybridMultilevel"/>
    <w:tmpl w:val="7A48C32A"/>
    <w:lvl w:ilvl="0" w:tplc="B726D798">
      <w:start w:val="1"/>
      <w:numFmt w:val="lowerLetter"/>
      <w:lvlText w:val="%1)"/>
      <w:lvlJc w:val="left"/>
      <w:pPr>
        <w:ind w:left="370" w:hanging="360"/>
      </w:pPr>
      <w:rPr>
        <w:rFonts w:eastAsia="Times New Roman" w:hint="default"/>
        <w:b/>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 w15:restartNumberingAfterBreak="0">
    <w:nsid w:val="10BC3C84"/>
    <w:multiLevelType w:val="hybridMultilevel"/>
    <w:tmpl w:val="F3EEB64E"/>
    <w:lvl w:ilvl="0" w:tplc="7D70A6E0">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3"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4EF3F35"/>
    <w:multiLevelType w:val="hybridMultilevel"/>
    <w:tmpl w:val="A2A2BC6A"/>
    <w:lvl w:ilvl="0" w:tplc="051C7C0E">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9094B"/>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6274F"/>
    <w:multiLevelType w:val="hybridMultilevel"/>
    <w:tmpl w:val="BE427D5E"/>
    <w:lvl w:ilvl="0" w:tplc="EEA48974">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2A0055FA"/>
    <w:multiLevelType w:val="singleLevel"/>
    <w:tmpl w:val="2A0055FA"/>
    <w:lvl w:ilvl="0">
      <w:start w:val="1"/>
      <w:numFmt w:val="decimal"/>
      <w:lvlText w:val="%1."/>
      <w:lvlJc w:val="left"/>
      <w:pPr>
        <w:tabs>
          <w:tab w:val="left" w:pos="454"/>
        </w:tabs>
      </w:pPr>
    </w:lvl>
  </w:abstractNum>
  <w:abstractNum w:abstractNumId="12" w15:restartNumberingAfterBreak="0">
    <w:nsid w:val="2AFE1894"/>
    <w:multiLevelType w:val="hybridMultilevel"/>
    <w:tmpl w:val="B77EF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091356"/>
    <w:multiLevelType w:val="hybridMultilevel"/>
    <w:tmpl w:val="C48CE9D2"/>
    <w:lvl w:ilvl="0" w:tplc="CB1468E6">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364D7"/>
    <w:multiLevelType w:val="hybridMultilevel"/>
    <w:tmpl w:val="98441802"/>
    <w:lvl w:ilvl="0" w:tplc="732E43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37531E2E"/>
    <w:multiLevelType w:val="hybridMultilevel"/>
    <w:tmpl w:val="32E4C3A8"/>
    <w:lvl w:ilvl="0" w:tplc="3F0E7B4A">
      <w:start w:val="1"/>
      <w:numFmt w:val="upperLetter"/>
      <w:lvlText w:val="%1."/>
      <w:lvlJc w:val="left"/>
      <w:pPr>
        <w:ind w:left="720" w:hanging="360"/>
      </w:pPr>
      <w:rPr>
        <w:rFonts w:eastAsia="Calibri"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E4D3F"/>
    <w:multiLevelType w:val="hybridMultilevel"/>
    <w:tmpl w:val="6046C336"/>
    <w:lvl w:ilvl="0" w:tplc="8F0AF346">
      <w:start w:val="1"/>
      <w:numFmt w:val="lowerLetter"/>
      <w:lvlText w:val="%1)"/>
      <w:lvlJc w:val="left"/>
      <w:pPr>
        <w:ind w:left="720" w:hanging="360"/>
      </w:pPr>
      <w:rPr>
        <w:rFonts w:eastAsia="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022244"/>
    <w:multiLevelType w:val="hybridMultilevel"/>
    <w:tmpl w:val="13D2A0B6"/>
    <w:lvl w:ilvl="0" w:tplc="DFC4E49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EBC4CB5"/>
    <w:multiLevelType w:val="hybridMultilevel"/>
    <w:tmpl w:val="716E2AB2"/>
    <w:lvl w:ilvl="0" w:tplc="4EFA36B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677A41"/>
    <w:multiLevelType w:val="hybridMultilevel"/>
    <w:tmpl w:val="175C6C3A"/>
    <w:lvl w:ilvl="0" w:tplc="ED569DB0">
      <w:start w:val="2"/>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F77767"/>
    <w:multiLevelType w:val="hybridMultilevel"/>
    <w:tmpl w:val="2EA4A29C"/>
    <w:lvl w:ilvl="0" w:tplc="7B54ED0A">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A249D"/>
    <w:multiLevelType w:val="hybridMultilevel"/>
    <w:tmpl w:val="8DF8D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5"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0C365E3"/>
    <w:multiLevelType w:val="hybridMultilevel"/>
    <w:tmpl w:val="77D0D7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D923B9"/>
    <w:multiLevelType w:val="hybridMultilevel"/>
    <w:tmpl w:val="6AC0D5A6"/>
    <w:lvl w:ilvl="0" w:tplc="1F4CFB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912C4F"/>
    <w:multiLevelType w:val="hybridMultilevel"/>
    <w:tmpl w:val="B9989608"/>
    <w:lvl w:ilvl="0" w:tplc="19BE0E4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0"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594DF8"/>
    <w:multiLevelType w:val="hybridMultilevel"/>
    <w:tmpl w:val="5D76F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F94B40"/>
    <w:multiLevelType w:val="hybridMultilevel"/>
    <w:tmpl w:val="5A888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D243FF"/>
    <w:multiLevelType w:val="hybridMultilevel"/>
    <w:tmpl w:val="0F882440"/>
    <w:lvl w:ilvl="0" w:tplc="38EAF1E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12"/>
  </w:num>
  <w:num w:numId="4">
    <w:abstractNumId w:val="28"/>
  </w:num>
  <w:num w:numId="5">
    <w:abstractNumId w:val="17"/>
  </w:num>
  <w:num w:numId="6">
    <w:abstractNumId w:val="29"/>
  </w:num>
  <w:num w:numId="7">
    <w:abstractNumId w:val="30"/>
  </w:num>
  <w:num w:numId="8">
    <w:abstractNumId w:val="9"/>
  </w:num>
  <w:num w:numId="9">
    <w:abstractNumId w:val="19"/>
  </w:num>
  <w:num w:numId="10">
    <w:abstractNumId w:val="15"/>
  </w:num>
  <w:num w:numId="11">
    <w:abstractNumId w:val="26"/>
  </w:num>
  <w:num w:numId="12">
    <w:abstractNumId w:val="4"/>
  </w:num>
  <w:num w:numId="13">
    <w:abstractNumId w:val="31"/>
  </w:num>
  <w:num w:numId="14">
    <w:abstractNumId w:val="27"/>
  </w:num>
  <w:num w:numId="15">
    <w:abstractNumId w:val="1"/>
  </w:num>
  <w:num w:numId="16">
    <w:abstractNumId w:val="5"/>
  </w:num>
  <w:num w:numId="17">
    <w:abstractNumId w:val="3"/>
  </w:num>
  <w:num w:numId="18">
    <w:abstractNumId w:val="8"/>
  </w:num>
  <w:num w:numId="19">
    <w:abstractNumId w:val="2"/>
  </w:num>
  <w:num w:numId="20">
    <w:abstractNumId w:val="10"/>
  </w:num>
  <w:num w:numId="21">
    <w:abstractNumId w:val="18"/>
  </w:num>
  <w:num w:numId="22">
    <w:abstractNumId w:val="14"/>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32"/>
  </w:num>
  <w:num w:numId="26">
    <w:abstractNumId w:val="0"/>
  </w:num>
  <w:num w:numId="27">
    <w:abstractNumId w:val="21"/>
  </w:num>
  <w:num w:numId="28">
    <w:abstractNumId w:val="20"/>
  </w:num>
  <w:num w:numId="29">
    <w:abstractNumId w:val="34"/>
  </w:num>
  <w:num w:numId="30">
    <w:abstractNumId w:val="22"/>
  </w:num>
  <w:num w:numId="31">
    <w:abstractNumId w:val="23"/>
  </w:num>
  <w:num w:numId="32">
    <w:abstractNumId w:val="13"/>
  </w:num>
  <w:num w:numId="33">
    <w:abstractNumId w:val="7"/>
  </w:num>
  <w:num w:numId="34">
    <w:abstractNumId w:val="33"/>
  </w:num>
  <w:num w:numId="35">
    <w:abstractNumId w:val="35"/>
  </w:num>
  <w:num w:numId="3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1570EA"/>
    <w:rsid w:val="00250B40"/>
    <w:rsid w:val="002538AC"/>
    <w:rsid w:val="00265B8D"/>
    <w:rsid w:val="00266089"/>
    <w:rsid w:val="002910FE"/>
    <w:rsid w:val="003105DB"/>
    <w:rsid w:val="00337712"/>
    <w:rsid w:val="0035624F"/>
    <w:rsid w:val="003B795E"/>
    <w:rsid w:val="003C1563"/>
    <w:rsid w:val="004040E6"/>
    <w:rsid w:val="004A7A20"/>
    <w:rsid w:val="005523C9"/>
    <w:rsid w:val="00552D48"/>
    <w:rsid w:val="005B45F9"/>
    <w:rsid w:val="005C0A31"/>
    <w:rsid w:val="005D7BB4"/>
    <w:rsid w:val="006204B6"/>
    <w:rsid w:val="0062601B"/>
    <w:rsid w:val="00645252"/>
    <w:rsid w:val="0066578C"/>
    <w:rsid w:val="006A3239"/>
    <w:rsid w:val="006D1AE5"/>
    <w:rsid w:val="006D3D74"/>
    <w:rsid w:val="006E530F"/>
    <w:rsid w:val="006F3C86"/>
    <w:rsid w:val="00805178"/>
    <w:rsid w:val="0083569A"/>
    <w:rsid w:val="008A14B2"/>
    <w:rsid w:val="008C3B8D"/>
    <w:rsid w:val="008D41F5"/>
    <w:rsid w:val="009546BD"/>
    <w:rsid w:val="00961CA3"/>
    <w:rsid w:val="009C4FBC"/>
    <w:rsid w:val="009E4B18"/>
    <w:rsid w:val="00A0064E"/>
    <w:rsid w:val="00A0115D"/>
    <w:rsid w:val="00A02AD5"/>
    <w:rsid w:val="00A60801"/>
    <w:rsid w:val="00A74510"/>
    <w:rsid w:val="00A91214"/>
    <w:rsid w:val="00A9204E"/>
    <w:rsid w:val="00AA537B"/>
    <w:rsid w:val="00AB6994"/>
    <w:rsid w:val="00AF4F1D"/>
    <w:rsid w:val="00B03FA3"/>
    <w:rsid w:val="00B93178"/>
    <w:rsid w:val="00BD509A"/>
    <w:rsid w:val="00BE3D95"/>
    <w:rsid w:val="00C3013D"/>
    <w:rsid w:val="00C32A06"/>
    <w:rsid w:val="00CB6DF6"/>
    <w:rsid w:val="00CC7B5C"/>
    <w:rsid w:val="00CE03CA"/>
    <w:rsid w:val="00D10587"/>
    <w:rsid w:val="00D13082"/>
    <w:rsid w:val="00D77F9F"/>
    <w:rsid w:val="00D86025"/>
    <w:rsid w:val="00DC5C6D"/>
    <w:rsid w:val="00DF4F39"/>
    <w:rsid w:val="00E01BA0"/>
    <w:rsid w:val="00E64E35"/>
    <w:rsid w:val="00EA604D"/>
    <w:rsid w:val="00EE632F"/>
    <w:rsid w:val="00EF1072"/>
    <w:rsid w:val="00F6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E444"/>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3771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E530F"/>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1570E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570EA"/>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39"/>
    <w:qFormat/>
    <w:rsid w:val="003B795E"/>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qFormat/>
    <w:rsid w:val="003B795E"/>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1308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qFormat/>
    <w:rsid w:val="00D13082"/>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Grid7"/>
    <w:rsid w:val="00D13082"/>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35">
    <w:name w:val="Table Grid35"/>
    <w:basedOn w:val="TableNormal"/>
    <w:next w:val="TableGrid"/>
    <w:uiPriority w:val="59"/>
    <w:qFormat/>
    <w:rsid w:val="00EA604D"/>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8</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2023-08-15T07:54:00Z</dcterms:created>
  <dcterms:modified xsi:type="dcterms:W3CDTF">2023-08-15T07:54:00Z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