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F2C" w:rsidRPr="00AF639C" w:rsidRDefault="00C80F2C" w:rsidP="00C80F2C">
      <w:pPr>
        <w:keepNext/>
        <w:keepLines/>
        <w:widowControl w:val="0"/>
        <w:spacing w:after="120" w:line="276" w:lineRule="auto"/>
        <w:jc w:val="center"/>
        <w:outlineLvl w:val="4"/>
        <w:rPr>
          <w:rFonts w:eastAsia="Segoe UI" w:cs="Times New Roman"/>
          <w:i/>
          <w:iCs/>
          <w:noProof w:val="0"/>
          <w:color w:val="000000"/>
          <w:sz w:val="28"/>
          <w:szCs w:val="28"/>
          <w:lang w:val="nl-NL" w:eastAsia="en-US"/>
        </w:rPr>
      </w:pPr>
      <w:r w:rsidRPr="00AF639C">
        <w:rPr>
          <w:rFonts w:eastAsia="Arial" w:cs="Times New Roman"/>
          <w:b/>
          <w:bCs/>
          <w:noProof w:val="0"/>
          <w:color w:val="000000"/>
          <w:sz w:val="28"/>
          <w:szCs w:val="28"/>
          <w:lang w:val="nl-NL" w:eastAsia="en-US"/>
        </w:rPr>
        <w:t xml:space="preserve">ÔN TẬP CHỦ ĐỀ 9, </w:t>
      </w:r>
      <w:r w:rsidRPr="00AF639C">
        <w:rPr>
          <w:rFonts w:eastAsia="Segoe UI" w:cs="Times New Roman"/>
          <w:b/>
          <w:iCs/>
          <w:noProof w:val="0"/>
          <w:color w:val="000000"/>
          <w:sz w:val="28"/>
          <w:szCs w:val="28"/>
          <w:lang w:val="nl-NL" w:eastAsia="en-US"/>
        </w:rPr>
        <w:t>10, 11, 12</w:t>
      </w:r>
    </w:p>
    <w:p w:rsidR="00C80F2C" w:rsidRPr="00AF639C" w:rsidRDefault="00C80F2C" w:rsidP="00C80F2C">
      <w:pPr>
        <w:spacing w:after="120" w:line="276" w:lineRule="auto"/>
        <w:rPr>
          <w:rFonts w:eastAsia="Times New Roman" w:cs="Times New Roman"/>
          <w:noProof w:val="0"/>
          <w:color w:val="000000"/>
          <w:sz w:val="28"/>
          <w:szCs w:val="28"/>
          <w:lang w:val="nl-NL" w:eastAsia="en-US"/>
        </w:rPr>
      </w:pPr>
      <w:r w:rsidRPr="00AF639C">
        <w:rPr>
          <w:rFonts w:eastAsia="Times New Roman" w:cs="Times New Roman"/>
          <w:b/>
          <w:bCs/>
          <w:noProof w:val="0"/>
          <w:color w:val="000000"/>
          <w:sz w:val="28"/>
          <w:szCs w:val="28"/>
          <w:lang w:val="nl-NL" w:eastAsia="en-US"/>
        </w:rPr>
        <w:t>I.MỤC</w:t>
      </w:r>
      <w:r w:rsidRPr="00AF639C">
        <w:rPr>
          <w:rFonts w:eastAsia="Times New Roman" w:cs="Times New Roman"/>
          <w:b/>
          <w:bCs/>
          <w:noProof w:val="0"/>
          <w:color w:val="000000"/>
          <w:sz w:val="28"/>
          <w:szCs w:val="28"/>
          <w:lang w:eastAsia="en-US"/>
        </w:rPr>
        <w:t xml:space="preserve"> </w:t>
      </w:r>
      <w:r w:rsidRPr="00AF639C">
        <w:rPr>
          <w:rFonts w:eastAsia="Times New Roman" w:cs="Times New Roman"/>
          <w:b/>
          <w:bCs/>
          <w:noProof w:val="0"/>
          <w:color w:val="000000"/>
          <w:sz w:val="28"/>
          <w:szCs w:val="28"/>
          <w:lang w:val="nl-NL" w:eastAsia="en-US"/>
        </w:rPr>
        <w:t>TIÊU</w:t>
      </w:r>
      <w:bookmarkStart w:id="0" w:name="bookmark698"/>
      <w:bookmarkStart w:id="1" w:name="bookmark699"/>
    </w:p>
    <w:p w:rsidR="00C80F2C" w:rsidRPr="00AF639C" w:rsidRDefault="00C80F2C" w:rsidP="00C80F2C">
      <w:pPr>
        <w:spacing w:after="120" w:line="276" w:lineRule="auto"/>
        <w:rPr>
          <w:rFonts w:eastAsia="Times New Roman" w:cs="Times New Roman"/>
          <w:noProof w:val="0"/>
          <w:color w:val="000000"/>
          <w:sz w:val="28"/>
          <w:szCs w:val="28"/>
          <w:lang w:val="nl-NL" w:eastAsia="en-US"/>
        </w:rPr>
      </w:pPr>
      <w:r w:rsidRPr="00AF639C">
        <w:rPr>
          <w:rFonts w:eastAsia="Times New Roman" w:cs="Times New Roman"/>
          <w:b/>
          <w:noProof w:val="0"/>
          <w:color w:val="000000"/>
          <w:sz w:val="28"/>
          <w:szCs w:val="28"/>
          <w:lang w:val="nl-NL" w:eastAsia="en-US"/>
        </w:rPr>
        <w:t xml:space="preserve">1. </w:t>
      </w:r>
      <w:r w:rsidRPr="00AF639C">
        <w:rPr>
          <w:rFonts w:eastAsia="Segoe UI" w:cs="Times New Roman"/>
          <w:b/>
          <w:bCs/>
          <w:noProof w:val="0"/>
          <w:color w:val="000000"/>
          <w:sz w:val="28"/>
          <w:szCs w:val="28"/>
          <w:lang w:val="nl-NL" w:eastAsia="en-US"/>
        </w:rPr>
        <w:t xml:space="preserve">Năng lực </w:t>
      </w:r>
      <w:bookmarkEnd w:id="0"/>
      <w:bookmarkEnd w:id="1"/>
    </w:p>
    <w:p w:rsidR="00C80F2C" w:rsidRPr="00AF639C" w:rsidRDefault="00C80F2C" w:rsidP="00C80F2C">
      <w:pPr>
        <w:tabs>
          <w:tab w:val="left" w:pos="801"/>
        </w:tabs>
        <w:spacing w:after="120" w:line="276" w:lineRule="auto"/>
        <w:jc w:val="both"/>
        <w:rPr>
          <w:rFonts w:eastAsia="Times New Roman" w:cs="Times New Roman"/>
          <w:noProof w:val="0"/>
          <w:color w:val="000000"/>
          <w:sz w:val="28"/>
          <w:szCs w:val="28"/>
          <w:lang w:val="nl-NL" w:eastAsia="en-US"/>
        </w:rPr>
      </w:pPr>
      <w:r w:rsidRPr="00AF639C">
        <w:rPr>
          <w:rFonts w:eastAsia="Times New Roman" w:cs="Times New Roman"/>
          <w:noProof w:val="0"/>
          <w:color w:val="000000"/>
          <w:sz w:val="28"/>
          <w:szCs w:val="28"/>
          <w:lang w:eastAsia="en-US"/>
        </w:rPr>
        <w:t xml:space="preserve">- </w:t>
      </w:r>
      <w:r w:rsidRPr="00AF639C">
        <w:rPr>
          <w:rFonts w:eastAsia="Times New Roman" w:cs="Times New Roman"/>
          <w:noProof w:val="0"/>
          <w:color w:val="000000"/>
          <w:sz w:val="28"/>
          <w:szCs w:val="28"/>
          <w:lang w:val="nl-NL" w:eastAsia="en-US"/>
        </w:rPr>
        <w:t>Hệ thống hoá được kiến thức về cảm ứng và sinh trưởng, phát triển , sinh sản ở sinh vật.</w:t>
      </w:r>
    </w:p>
    <w:p w:rsidR="00C80F2C" w:rsidRPr="00AF639C" w:rsidRDefault="00C80F2C" w:rsidP="00C80F2C">
      <w:pPr>
        <w:tabs>
          <w:tab w:val="left" w:pos="801"/>
        </w:tabs>
        <w:spacing w:after="120" w:line="276" w:lineRule="auto"/>
        <w:jc w:val="both"/>
        <w:rPr>
          <w:rFonts w:eastAsia="Times New Roman" w:cs="Times New Roman"/>
          <w:noProof w:val="0"/>
          <w:color w:val="000000"/>
          <w:sz w:val="28"/>
          <w:szCs w:val="28"/>
          <w:lang w:val="nl-NL" w:eastAsia="en-US"/>
        </w:rPr>
      </w:pPr>
      <w:r w:rsidRPr="00AF639C">
        <w:rPr>
          <w:rFonts w:eastAsia="Times New Roman" w:cs="Times New Roman"/>
          <w:noProof w:val="0"/>
          <w:color w:val="000000"/>
          <w:sz w:val="28"/>
          <w:szCs w:val="28"/>
          <w:lang w:eastAsia="en-US"/>
        </w:rPr>
        <w:t xml:space="preserve">- </w:t>
      </w:r>
      <w:r w:rsidRPr="00AF639C">
        <w:rPr>
          <w:rFonts w:eastAsia="Times New Roman" w:cs="Times New Roman"/>
          <w:noProof w:val="0"/>
          <w:color w:val="000000"/>
          <w:sz w:val="28"/>
          <w:szCs w:val="28"/>
          <w:lang w:val="nl-NL" w:eastAsia="en-US"/>
        </w:rPr>
        <w:t>Vận dụng kiến thức và kĩ năng đã học: Vận dụng kiến thức đã học vào việc giải quyết các tìn</w:t>
      </w:r>
      <w:bookmarkStart w:id="2" w:name="bookmark700"/>
      <w:bookmarkStart w:id="3" w:name="bookmark701"/>
      <w:r w:rsidRPr="00AF639C">
        <w:rPr>
          <w:rFonts w:eastAsia="Times New Roman" w:cs="Times New Roman"/>
          <w:noProof w:val="0"/>
          <w:color w:val="000000"/>
          <w:sz w:val="28"/>
          <w:szCs w:val="28"/>
          <w:lang w:val="nl-NL" w:eastAsia="en-US"/>
        </w:rPr>
        <w:t>h huống xảy ra trong thực tiễn.</w:t>
      </w:r>
    </w:p>
    <w:p w:rsidR="00C80F2C" w:rsidRPr="00AF639C" w:rsidRDefault="00C80F2C" w:rsidP="00C80F2C">
      <w:pPr>
        <w:tabs>
          <w:tab w:val="left" w:pos="801"/>
        </w:tabs>
        <w:spacing w:after="120" w:line="276" w:lineRule="auto"/>
        <w:jc w:val="both"/>
        <w:rPr>
          <w:rFonts w:eastAsia="Times New Roman" w:cs="Times New Roman"/>
          <w:noProof w:val="0"/>
          <w:color w:val="000000"/>
          <w:sz w:val="28"/>
          <w:szCs w:val="28"/>
          <w:lang w:val="nl-NL" w:eastAsia="en-US"/>
        </w:rPr>
      </w:pPr>
      <w:r w:rsidRPr="00AF639C">
        <w:rPr>
          <w:rFonts w:eastAsia="Times New Roman" w:cs="Times New Roman"/>
          <w:b/>
          <w:noProof w:val="0"/>
          <w:color w:val="000000"/>
          <w:sz w:val="28"/>
          <w:szCs w:val="28"/>
          <w:lang w:val="nl-NL" w:eastAsia="en-US"/>
        </w:rPr>
        <w:t>2.</w:t>
      </w:r>
      <w:r w:rsidRPr="00AF639C">
        <w:rPr>
          <w:rFonts w:eastAsia="Times New Roman" w:cs="Times New Roman"/>
          <w:noProof w:val="0"/>
          <w:color w:val="000000"/>
          <w:sz w:val="28"/>
          <w:szCs w:val="28"/>
          <w:lang w:val="nl-NL" w:eastAsia="en-US"/>
        </w:rPr>
        <w:t xml:space="preserve"> </w:t>
      </w:r>
      <w:r w:rsidRPr="00AF639C">
        <w:rPr>
          <w:rFonts w:eastAsia="Segoe UI" w:cs="Times New Roman"/>
          <w:b/>
          <w:bCs/>
          <w:noProof w:val="0"/>
          <w:color w:val="000000"/>
          <w:sz w:val="28"/>
          <w:szCs w:val="28"/>
          <w:lang w:val="nl-NL" w:eastAsia="en-US"/>
        </w:rPr>
        <w:t>Phẩm ch</w:t>
      </w:r>
      <w:bookmarkEnd w:id="2"/>
      <w:bookmarkEnd w:id="3"/>
      <w:r w:rsidRPr="00AF639C">
        <w:rPr>
          <w:rFonts w:eastAsia="Segoe UI" w:cs="Times New Roman"/>
          <w:b/>
          <w:bCs/>
          <w:noProof w:val="0"/>
          <w:color w:val="000000"/>
          <w:sz w:val="28"/>
          <w:szCs w:val="28"/>
          <w:lang w:val="nl-NL" w:eastAsia="en-US"/>
        </w:rPr>
        <w:t>ất</w:t>
      </w:r>
    </w:p>
    <w:p w:rsidR="00C80F2C" w:rsidRPr="00AF639C" w:rsidRDefault="00C80F2C" w:rsidP="00C80F2C">
      <w:pPr>
        <w:tabs>
          <w:tab w:val="left" w:pos="805"/>
        </w:tabs>
        <w:spacing w:after="120" w:line="276" w:lineRule="auto"/>
        <w:jc w:val="both"/>
        <w:rPr>
          <w:rFonts w:eastAsia="Times New Roman" w:cs="Times New Roman"/>
          <w:noProof w:val="0"/>
          <w:color w:val="000000"/>
          <w:sz w:val="28"/>
          <w:szCs w:val="28"/>
          <w:lang w:val="nl-NL" w:eastAsia="en-US"/>
        </w:rPr>
      </w:pPr>
      <w:r w:rsidRPr="00AF639C">
        <w:rPr>
          <w:rFonts w:eastAsia="Times New Roman" w:cs="Times New Roman"/>
          <w:noProof w:val="0"/>
          <w:color w:val="000000"/>
          <w:sz w:val="28"/>
          <w:szCs w:val="28"/>
          <w:lang w:eastAsia="en-US"/>
        </w:rPr>
        <w:t xml:space="preserve">- </w:t>
      </w:r>
      <w:r w:rsidRPr="00AF639C">
        <w:rPr>
          <w:rFonts w:eastAsia="Times New Roman" w:cs="Times New Roman"/>
          <w:noProof w:val="0"/>
          <w:color w:val="000000"/>
          <w:sz w:val="28"/>
          <w:szCs w:val="28"/>
          <w:lang w:val="nl-NL" w:eastAsia="en-US"/>
        </w:rPr>
        <w:t>Có ý thức tìm hiểu về chủ để học tập, say mê và có niềm tin vào khoa học.</w:t>
      </w:r>
    </w:p>
    <w:p w:rsidR="00C80F2C" w:rsidRPr="008D12AE" w:rsidRDefault="00C80F2C" w:rsidP="00C80F2C">
      <w:pPr>
        <w:tabs>
          <w:tab w:val="left" w:pos="805"/>
        </w:tabs>
        <w:spacing w:after="120" w:line="276" w:lineRule="auto"/>
        <w:jc w:val="both"/>
        <w:rPr>
          <w:rFonts w:eastAsia="Times New Roman" w:cs="Times New Roman"/>
          <w:noProof w:val="0"/>
          <w:color w:val="000000"/>
          <w:sz w:val="28"/>
          <w:szCs w:val="28"/>
          <w:lang w:val="nl-NL" w:eastAsia="en-US"/>
        </w:rPr>
      </w:pPr>
      <w:r w:rsidRPr="00AF639C">
        <w:rPr>
          <w:rFonts w:eastAsia="Times New Roman" w:cs="Times New Roman"/>
          <w:noProof w:val="0"/>
          <w:color w:val="000000"/>
          <w:sz w:val="28"/>
          <w:szCs w:val="28"/>
          <w:lang w:eastAsia="en-US"/>
        </w:rPr>
        <w:t xml:space="preserve">- </w:t>
      </w:r>
      <w:r w:rsidRPr="00AF639C">
        <w:rPr>
          <w:rFonts w:eastAsia="Times New Roman" w:cs="Times New Roman"/>
          <w:noProof w:val="0"/>
          <w:color w:val="000000"/>
          <w:sz w:val="28"/>
          <w:szCs w:val="28"/>
          <w:lang w:val="nl-NL" w:eastAsia="en-US"/>
        </w:rPr>
        <w:t>Quan tâm đến bài tổng kết của cả nhóm, kiên nhẫ</w:t>
      </w:r>
      <w:r w:rsidRPr="008D12AE">
        <w:rPr>
          <w:rFonts w:eastAsia="Times New Roman" w:cs="Times New Roman"/>
          <w:noProof w:val="0"/>
          <w:color w:val="000000"/>
          <w:sz w:val="28"/>
          <w:szCs w:val="28"/>
          <w:lang w:val="nl-NL" w:eastAsia="en-US"/>
        </w:rPr>
        <w:t>n thực hiện các nhiệm vụ học tập vận dụng, mở rộng.</w:t>
      </w:r>
      <w:r w:rsidRPr="008D12AE">
        <w:rPr>
          <w:rFonts w:eastAsia="Times New Roman" w:cs="Times New Roman"/>
          <w:noProof w:val="0"/>
          <w:color w:val="000000"/>
          <w:sz w:val="28"/>
          <w:szCs w:val="28"/>
          <w:lang w:val="nl-NL" w:eastAsia="en-US" w:bidi="en-US"/>
        </w:rPr>
        <w:t>.</w:t>
      </w:r>
    </w:p>
    <w:p w:rsidR="00C80F2C" w:rsidRPr="008D12AE" w:rsidRDefault="00C80F2C" w:rsidP="00C80F2C">
      <w:pPr>
        <w:widowControl w:val="0"/>
        <w:spacing w:after="120" w:line="276" w:lineRule="auto"/>
        <w:rPr>
          <w:rFonts w:eastAsia="Times New Roman" w:cs="Times New Roman"/>
          <w:noProof w:val="0"/>
          <w:color w:val="000000"/>
          <w:sz w:val="28"/>
          <w:szCs w:val="28"/>
          <w:lang w:val="nl-NL" w:eastAsia="en-US"/>
        </w:rPr>
      </w:pPr>
      <w:r w:rsidRPr="008D12AE">
        <w:rPr>
          <w:rFonts w:eastAsia="Times New Roman" w:cs="Times New Roman"/>
          <w:b/>
          <w:bCs/>
          <w:noProof w:val="0"/>
          <w:color w:val="000000"/>
          <w:sz w:val="28"/>
          <w:szCs w:val="28"/>
          <w:lang w:val="nl-NL" w:eastAsia="en-US"/>
        </w:rPr>
        <w:t>II.TỔ CHỨC DẠY HỌC</w:t>
      </w:r>
    </w:p>
    <w:p w:rsidR="00C80F2C" w:rsidRPr="00AF639C" w:rsidRDefault="00C80F2C" w:rsidP="00C80F2C">
      <w:pPr>
        <w:spacing w:after="120" w:line="276" w:lineRule="auto"/>
        <w:rPr>
          <w:rFonts w:eastAsia="Times New Roman" w:cs="Times New Roman"/>
          <w:b/>
          <w:bCs/>
          <w:noProof w:val="0"/>
          <w:color w:val="000000"/>
          <w:sz w:val="28"/>
          <w:szCs w:val="28"/>
          <w:lang w:eastAsia="en-US"/>
        </w:rPr>
      </w:pPr>
      <w:r w:rsidRPr="008D12AE">
        <w:rPr>
          <w:rFonts w:eastAsia="Times New Roman" w:cs="Times New Roman"/>
          <w:b/>
          <w:bCs/>
          <w:noProof w:val="0"/>
          <w:color w:val="000000"/>
          <w:sz w:val="28"/>
          <w:szCs w:val="28"/>
          <w:lang w:val="nl-NL" w:eastAsia="en-US"/>
        </w:rPr>
        <w:t>Hoạt động 1: Hệ thống hoá kiến thức</w:t>
      </w:r>
      <w:r w:rsidRPr="00AF639C">
        <w:rPr>
          <w:rFonts w:eastAsia="Times New Roman" w:cs="Times New Roman"/>
          <w:b/>
          <w:bCs/>
          <w:noProof w:val="0"/>
          <w:color w:val="000000"/>
          <w:sz w:val="28"/>
          <w:szCs w:val="28"/>
          <w:lang w:eastAsia="en-US"/>
        </w:rPr>
        <w:t xml:space="preserve"> </w:t>
      </w:r>
    </w:p>
    <w:p w:rsidR="00C80F2C" w:rsidRPr="00AF639C" w:rsidRDefault="00C80F2C" w:rsidP="00C80F2C">
      <w:pPr>
        <w:spacing w:after="120" w:line="276" w:lineRule="auto"/>
        <w:rPr>
          <w:rFonts w:eastAsia="Times New Roman" w:cs="Times New Roman"/>
          <w:noProof w:val="0"/>
          <w:color w:val="000000"/>
          <w:sz w:val="28"/>
          <w:szCs w:val="28"/>
          <w:lang w:eastAsia="en-US"/>
        </w:rPr>
      </w:pPr>
      <w:r w:rsidRPr="00AF639C">
        <w:rPr>
          <w:rFonts w:eastAsia="Times New Roman" w:cs="Times New Roman"/>
          <w:b/>
          <w:noProof w:val="0"/>
          <w:color w:val="000000"/>
          <w:sz w:val="28"/>
          <w:szCs w:val="28"/>
          <w:lang w:eastAsia="en-US"/>
        </w:rPr>
        <w:t xml:space="preserve">a) Mục tiêu: </w:t>
      </w:r>
      <w:r w:rsidRPr="00AF639C">
        <w:rPr>
          <w:rFonts w:eastAsia="Times New Roman" w:cs="Times New Roman"/>
          <w:bCs/>
          <w:noProof w:val="0"/>
          <w:color w:val="000000"/>
          <w:sz w:val="28"/>
          <w:szCs w:val="28"/>
          <w:lang w:eastAsia="en-US"/>
        </w:rPr>
        <w:t>Định</w:t>
      </w:r>
      <w:r w:rsidRPr="00AF639C">
        <w:rPr>
          <w:rFonts w:eastAsia="Times New Roman" w:cs="Times New Roman"/>
          <w:noProof w:val="0"/>
          <w:color w:val="000000"/>
          <w:sz w:val="28"/>
          <w:szCs w:val="28"/>
          <w:lang w:eastAsia="en-US"/>
        </w:rPr>
        <w:t xml:space="preserve"> hướng cho HS hệ thống hoá được kiên thức vể cảm ứng ở sinh vật.</w:t>
      </w:r>
    </w:p>
    <w:p w:rsidR="00C80F2C" w:rsidRPr="00AF639C" w:rsidRDefault="00C80F2C" w:rsidP="00C80F2C">
      <w:pPr>
        <w:spacing w:after="120" w:line="276" w:lineRule="auto"/>
        <w:rPr>
          <w:rFonts w:eastAsia="Times New Roman" w:cs="Times New Roman"/>
          <w:b/>
          <w:noProof w:val="0"/>
          <w:color w:val="000000"/>
          <w:sz w:val="28"/>
          <w:szCs w:val="28"/>
          <w:shd w:val="clear" w:color="auto" w:fill="FFFFFF"/>
          <w:lang w:eastAsia="en-US"/>
        </w:rPr>
      </w:pPr>
      <w:r w:rsidRPr="00AF639C">
        <w:rPr>
          <w:rFonts w:eastAsia="Calibri" w:cs="Times New Roman"/>
          <w:b/>
          <w:noProof w:val="0"/>
          <w:color w:val="000000"/>
          <w:sz w:val="28"/>
          <w:szCs w:val="28"/>
          <w:lang w:eastAsia="en-US"/>
        </w:rPr>
        <w:t xml:space="preserve">b) </w:t>
      </w:r>
      <w:bookmarkStart w:id="4" w:name="bookmark704"/>
      <w:bookmarkStart w:id="5" w:name="bookmark705"/>
      <w:r w:rsidRPr="00AF639C">
        <w:rPr>
          <w:rFonts w:eastAsia="Times New Roman" w:cs="Times New Roman"/>
          <w:b/>
          <w:noProof w:val="0"/>
          <w:color w:val="000000"/>
          <w:sz w:val="28"/>
          <w:szCs w:val="28"/>
          <w:shd w:val="clear" w:color="auto" w:fill="FFFFFF"/>
          <w:lang w:eastAsia="en-US"/>
        </w:rPr>
        <w:t>Tổ chức thực hiện:</w:t>
      </w:r>
    </w:p>
    <w:tbl>
      <w:tblPr>
        <w:tblW w:w="9591" w:type="dxa"/>
        <w:tblLook w:val="04A0" w:firstRow="1" w:lastRow="0" w:firstColumn="1" w:lastColumn="0" w:noHBand="0" w:noVBand="1"/>
      </w:tblPr>
      <w:tblGrid>
        <w:gridCol w:w="4815"/>
        <w:gridCol w:w="4776"/>
      </w:tblGrid>
      <w:tr w:rsidR="00C80F2C" w:rsidRPr="00AF639C" w:rsidTr="008E59E7">
        <w:tc>
          <w:tcPr>
            <w:tcW w:w="4815" w:type="dxa"/>
            <w:tcBorders>
              <w:top w:val="single" w:sz="4" w:space="0" w:color="auto"/>
              <w:left w:val="single" w:sz="4" w:space="0" w:color="auto"/>
              <w:bottom w:val="single" w:sz="4" w:space="0" w:color="auto"/>
              <w:right w:val="single" w:sz="4" w:space="0" w:color="auto"/>
            </w:tcBorders>
            <w:shd w:val="clear" w:color="auto" w:fill="auto"/>
          </w:tcPr>
          <w:p w:rsidR="00C80F2C" w:rsidRPr="00AF639C" w:rsidRDefault="00C80F2C" w:rsidP="008E59E7">
            <w:pPr>
              <w:spacing w:before="120" w:after="120" w:line="24" w:lineRule="atLeast"/>
              <w:jc w:val="center"/>
              <w:rPr>
                <w:rFonts w:eastAsia="Calibri" w:cs="Times New Roman"/>
                <w:b/>
                <w:noProof w:val="0"/>
                <w:color w:val="000000"/>
                <w:sz w:val="28"/>
                <w:szCs w:val="28"/>
                <w:lang w:eastAsia="en-US"/>
              </w:rPr>
            </w:pPr>
            <w:r w:rsidRPr="00AF639C">
              <w:rPr>
                <w:rFonts w:eastAsia="Calibri" w:cs="Times New Roman"/>
                <w:b/>
                <w:noProof w:val="0"/>
                <w:color w:val="000000"/>
                <w:sz w:val="28"/>
                <w:szCs w:val="28"/>
                <w:lang w:eastAsia="en-US"/>
              </w:rPr>
              <w:t>Hoạt động của giáo viên và học sinh</w:t>
            </w:r>
          </w:p>
        </w:tc>
        <w:tc>
          <w:tcPr>
            <w:tcW w:w="4776" w:type="dxa"/>
            <w:tcBorders>
              <w:top w:val="single" w:sz="4" w:space="0" w:color="auto"/>
              <w:left w:val="single" w:sz="4" w:space="0" w:color="auto"/>
              <w:bottom w:val="single" w:sz="4" w:space="0" w:color="auto"/>
              <w:right w:val="single" w:sz="4" w:space="0" w:color="auto"/>
            </w:tcBorders>
            <w:shd w:val="clear" w:color="auto" w:fill="auto"/>
          </w:tcPr>
          <w:p w:rsidR="00C80F2C" w:rsidRPr="00AF639C" w:rsidRDefault="00C80F2C" w:rsidP="008E59E7">
            <w:pPr>
              <w:spacing w:before="120" w:after="120" w:line="24" w:lineRule="atLeast"/>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C80F2C" w:rsidRPr="00AF639C" w:rsidTr="008E59E7">
        <w:tc>
          <w:tcPr>
            <w:tcW w:w="4815" w:type="dxa"/>
            <w:tcBorders>
              <w:top w:val="single" w:sz="4" w:space="0" w:color="auto"/>
              <w:left w:val="single" w:sz="4" w:space="0" w:color="auto"/>
              <w:bottom w:val="single" w:sz="4" w:space="0" w:color="auto"/>
              <w:right w:val="single" w:sz="4" w:space="0" w:color="auto"/>
            </w:tcBorders>
            <w:shd w:val="clear" w:color="auto" w:fill="auto"/>
          </w:tcPr>
          <w:p w:rsidR="00C80F2C" w:rsidRPr="00AF639C" w:rsidRDefault="00C80F2C" w:rsidP="008E59E7">
            <w:pPr>
              <w:spacing w:before="120" w:after="120" w:line="24" w:lineRule="atLeast"/>
              <w:rPr>
                <w:rFonts w:eastAsia="Calibri" w:cs="Times New Roman"/>
                <w:noProof w:val="0"/>
                <w:color w:val="000000"/>
                <w:sz w:val="28"/>
                <w:szCs w:val="28"/>
                <w:lang w:eastAsia="en-US"/>
              </w:rPr>
            </w:pPr>
            <w:r w:rsidRPr="00AF639C">
              <w:rPr>
                <w:rFonts w:eastAsia="Calibri" w:cs="Times New Roman"/>
                <w:noProof w:val="0"/>
                <w:color w:val="000000"/>
                <w:sz w:val="28"/>
                <w:szCs w:val="28"/>
                <w:lang w:eastAsia="en-US"/>
              </w:rPr>
              <w:t>- GV chia lớp thành 6 nhóm.</w:t>
            </w:r>
          </w:p>
          <w:p w:rsidR="00C80F2C" w:rsidRPr="00AF639C" w:rsidRDefault="00C80F2C" w:rsidP="008E59E7">
            <w:pPr>
              <w:spacing w:before="120" w:after="120" w:line="24" w:lineRule="atLeast"/>
              <w:rPr>
                <w:rFonts w:eastAsia="Calibri" w:cs="Times New Roman"/>
                <w:noProof w:val="0"/>
                <w:color w:val="000000"/>
                <w:sz w:val="28"/>
                <w:szCs w:val="28"/>
                <w:lang w:eastAsia="en-US"/>
              </w:rPr>
            </w:pPr>
            <w:r w:rsidRPr="00AF639C">
              <w:rPr>
                <w:rFonts w:eastAsia="Calibri" w:cs="Times New Roman"/>
                <w:noProof w:val="0"/>
                <w:color w:val="000000"/>
                <w:sz w:val="28"/>
                <w:szCs w:val="28"/>
                <w:lang w:eastAsia="en-US"/>
              </w:rPr>
              <w:t>- GV giới thiệu sơ đồ tư duy khuyết và cho HS chơi trò chơi "Ghép tranh" để hoàn thành sơ đồ khái quát về cảm ứng ở sinh vật.</w:t>
            </w:r>
          </w:p>
          <w:p w:rsidR="00C80F2C" w:rsidRPr="00AF639C" w:rsidRDefault="00C80F2C" w:rsidP="008E59E7">
            <w:pPr>
              <w:spacing w:before="120" w:after="120" w:line="24" w:lineRule="atLeast"/>
              <w:rPr>
                <w:rFonts w:eastAsia="Times New Roman" w:cs="Times New Roman"/>
                <w:b/>
                <w:i/>
                <w:iCs/>
                <w:noProof w:val="0"/>
                <w:color w:val="000000"/>
                <w:sz w:val="28"/>
                <w:szCs w:val="28"/>
                <w:lang w:val="de-DE" w:eastAsia="en-US"/>
              </w:rPr>
            </w:pPr>
            <w:r w:rsidRPr="00AF639C">
              <w:rPr>
                <w:rFonts w:eastAsia="Times New Roman" w:cs="Times New Roman"/>
                <w:b/>
                <w:i/>
                <w:iCs/>
                <w:noProof w:val="0"/>
                <w:color w:val="000000"/>
                <w:sz w:val="28"/>
                <w:szCs w:val="28"/>
                <w:lang w:eastAsia="en-US"/>
              </w:rPr>
              <w:t xml:space="preserve">- </w:t>
            </w:r>
            <w:r w:rsidRPr="00AF639C">
              <w:rPr>
                <w:rFonts w:eastAsia="Arial" w:cs="Times New Roman"/>
                <w:noProof w:val="0"/>
                <w:color w:val="000000"/>
                <w:sz w:val="28"/>
                <w:szCs w:val="28"/>
                <w:lang w:eastAsia="en-US"/>
              </w:rPr>
              <w:t>Nhóm học sinh thực hiện theo yêu cầu của giáo viên.</w:t>
            </w:r>
          </w:p>
          <w:p w:rsidR="00C80F2C" w:rsidRPr="00AF639C" w:rsidRDefault="00C80F2C" w:rsidP="008E59E7">
            <w:pPr>
              <w:spacing w:before="120" w:after="120" w:line="24" w:lineRule="atLeast"/>
              <w:jc w:val="both"/>
              <w:rPr>
                <w:rFonts w:eastAsia="Arial" w:cs="Times New Roman"/>
                <w:noProof w:val="0"/>
                <w:color w:val="000000"/>
                <w:sz w:val="28"/>
                <w:szCs w:val="28"/>
                <w:lang w:eastAsia="en-US"/>
              </w:rPr>
            </w:pPr>
            <w:r w:rsidRPr="00AF639C">
              <w:rPr>
                <w:rFonts w:eastAsia="Times New Roman" w:cs="Times New Roman"/>
                <w:b/>
                <w:i/>
                <w:iCs/>
                <w:noProof w:val="0"/>
                <w:color w:val="000000"/>
                <w:sz w:val="28"/>
                <w:szCs w:val="28"/>
                <w:lang w:val="de-DE" w:eastAsia="en-US"/>
              </w:rPr>
              <w:t xml:space="preserve">- </w:t>
            </w:r>
            <w:r w:rsidRPr="00AF639C">
              <w:rPr>
                <w:rFonts w:eastAsia="Arial" w:cs="Times New Roman"/>
                <w:noProof w:val="0"/>
                <w:color w:val="000000"/>
                <w:sz w:val="28"/>
                <w:szCs w:val="28"/>
                <w:lang w:val="de-DE" w:eastAsia="en-US"/>
              </w:rPr>
              <w:t xml:space="preserve">GV gọi ngẫu nhiên </w:t>
            </w:r>
            <w:r w:rsidRPr="00AF639C">
              <w:rPr>
                <w:rFonts w:eastAsia="Arial" w:cs="Times New Roman"/>
                <w:noProof w:val="0"/>
                <w:color w:val="000000"/>
                <w:sz w:val="28"/>
                <w:szCs w:val="28"/>
                <w:lang w:eastAsia="en-US"/>
              </w:rPr>
              <w:t>6 nhóm</w:t>
            </w:r>
            <w:r w:rsidRPr="00AF639C">
              <w:rPr>
                <w:rFonts w:eastAsia="Arial" w:cs="Times New Roman"/>
                <w:noProof w:val="0"/>
                <w:color w:val="000000"/>
                <w:sz w:val="28"/>
                <w:szCs w:val="28"/>
                <w:lang w:val="de-DE" w:eastAsia="en-US"/>
              </w:rPr>
              <w:t xml:space="preserve"> trình</w:t>
            </w:r>
            <w:r w:rsidRPr="00AF639C">
              <w:rPr>
                <w:rFonts w:eastAsia="Arial" w:cs="Times New Roman"/>
                <w:noProof w:val="0"/>
                <w:color w:val="000000"/>
                <w:sz w:val="28"/>
                <w:szCs w:val="28"/>
                <w:lang w:eastAsia="en-US"/>
              </w:rPr>
              <w:t xml:space="preserve"> bày sản phẩm thảo luận của nhóm.</w:t>
            </w:r>
          </w:p>
          <w:p w:rsidR="00C80F2C" w:rsidRPr="00AF639C" w:rsidRDefault="00C80F2C" w:rsidP="008E59E7">
            <w:pPr>
              <w:spacing w:before="120" w:after="120" w:line="24" w:lineRule="atLeast"/>
              <w:jc w:val="both"/>
              <w:rPr>
                <w:rFonts w:eastAsia="Calibri" w:cs="Times New Roman"/>
                <w:b/>
                <w:bCs/>
                <w:i/>
                <w:iCs/>
                <w:noProof w:val="0"/>
                <w:color w:val="000000"/>
                <w:sz w:val="28"/>
                <w:szCs w:val="28"/>
                <w:lang w:val="de-DE" w:eastAsia="en-US"/>
              </w:rPr>
            </w:pPr>
            <w:r w:rsidRPr="00AF639C">
              <w:rPr>
                <w:rFonts w:eastAsia="Times New Roman" w:cs="Times New Roman"/>
                <w:b/>
                <w:i/>
                <w:iCs/>
                <w:noProof w:val="0"/>
                <w:color w:val="000000"/>
                <w:sz w:val="28"/>
                <w:szCs w:val="28"/>
                <w:lang w:val="de-DE" w:eastAsia="en-US"/>
              </w:rPr>
              <w:t xml:space="preserve">- </w:t>
            </w:r>
            <w:r w:rsidRPr="00AF639C">
              <w:rPr>
                <w:rFonts w:eastAsia="Arial" w:cs="Times New Roman"/>
                <w:noProof w:val="0"/>
                <w:color w:val="000000"/>
                <w:sz w:val="28"/>
                <w:szCs w:val="28"/>
                <w:lang w:val="de-DE" w:eastAsia="en-US"/>
              </w:rPr>
              <w:t>GV nhấn mạnh nội dung bài học bằng sơ đồ tư duy trên bảng.</w:t>
            </w:r>
          </w:p>
        </w:tc>
        <w:tc>
          <w:tcPr>
            <w:tcW w:w="4776" w:type="dxa"/>
            <w:tcBorders>
              <w:top w:val="single" w:sz="4" w:space="0" w:color="auto"/>
              <w:left w:val="single" w:sz="4" w:space="0" w:color="auto"/>
              <w:bottom w:val="single" w:sz="4" w:space="0" w:color="auto"/>
              <w:right w:val="single" w:sz="4" w:space="0" w:color="auto"/>
            </w:tcBorders>
            <w:shd w:val="clear" w:color="auto" w:fill="auto"/>
          </w:tcPr>
          <w:p w:rsidR="00C80F2C" w:rsidRPr="00AF639C" w:rsidRDefault="00C80F2C" w:rsidP="008E59E7">
            <w:pPr>
              <w:spacing w:before="120" w:after="120" w:line="24" w:lineRule="atLeast"/>
              <w:jc w:val="center"/>
              <w:rPr>
                <w:rFonts w:eastAsia="Calibri" w:cs="Times New Roman"/>
                <w:color w:val="000000"/>
                <w:sz w:val="28"/>
                <w:szCs w:val="28"/>
                <w:lang w:val="en-US" w:eastAsia="en-US"/>
              </w:rPr>
            </w:pPr>
            <w:r w:rsidRPr="00AF639C">
              <w:rPr>
                <w:rFonts w:eastAsia="Calibri" w:cs="Times New Roman"/>
                <w:color w:val="000000"/>
                <w:sz w:val="28"/>
                <w:szCs w:val="28"/>
                <w:lang w:val="en-US" w:eastAsia="en-US"/>
              </w:rPr>
              <w:drawing>
                <wp:inline distT="0" distB="0" distL="0" distR="0" wp14:anchorId="2D323ADB" wp14:editId="7B08A5B8">
                  <wp:extent cx="2752437" cy="1681347"/>
                  <wp:effectExtent l="0" t="0" r="0" b="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91107" cy="1704969"/>
                          </a:xfrm>
                          <a:prstGeom prst="rect">
                            <a:avLst/>
                          </a:prstGeom>
                        </pic:spPr>
                      </pic:pic>
                    </a:graphicData>
                  </a:graphic>
                </wp:inline>
              </w:drawing>
            </w:r>
          </w:p>
          <w:p w:rsidR="00C80F2C" w:rsidRPr="00AF639C" w:rsidRDefault="00C80F2C" w:rsidP="008E59E7">
            <w:pPr>
              <w:spacing w:after="160" w:line="259" w:lineRule="auto"/>
              <w:rPr>
                <w:rFonts w:eastAsia="Calibri" w:cs="Times New Roman"/>
                <w:noProof w:val="0"/>
                <w:color w:val="000000"/>
                <w:sz w:val="28"/>
                <w:szCs w:val="28"/>
                <w:lang w:val="en-US" w:eastAsia="en-US"/>
              </w:rPr>
            </w:pPr>
            <w:r w:rsidRPr="00AF639C">
              <w:rPr>
                <w:rFonts w:eastAsia="Calibri" w:cs="Times New Roman"/>
                <w:color w:val="000000"/>
                <w:sz w:val="28"/>
                <w:szCs w:val="28"/>
                <w:lang w:val="en-US" w:eastAsia="en-US"/>
              </w:rPr>
              <w:lastRenderedPageBreak/>
              <w:drawing>
                <wp:inline distT="0" distB="0" distL="0" distR="0" wp14:anchorId="15CA6C99" wp14:editId="11B4DAAA">
                  <wp:extent cx="2890981" cy="2400680"/>
                  <wp:effectExtent l="0" t="0" r="5080"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94784" cy="2486878"/>
                          </a:xfrm>
                          <a:prstGeom prst="rect">
                            <a:avLst/>
                          </a:prstGeom>
                        </pic:spPr>
                      </pic:pic>
                    </a:graphicData>
                  </a:graphic>
                </wp:inline>
              </w:drawing>
            </w:r>
          </w:p>
        </w:tc>
      </w:tr>
    </w:tbl>
    <w:p w:rsidR="00C80F2C" w:rsidRPr="00AF639C" w:rsidRDefault="00C80F2C" w:rsidP="00C80F2C">
      <w:pPr>
        <w:keepNext/>
        <w:keepLines/>
        <w:widowControl w:val="0"/>
        <w:spacing w:after="120" w:line="276" w:lineRule="auto"/>
        <w:outlineLvl w:val="5"/>
        <w:rPr>
          <w:rFonts w:eastAsia="Segoe UI" w:cs="Times New Roman"/>
          <w:b/>
          <w:bCs/>
          <w:noProof w:val="0"/>
          <w:color w:val="000000"/>
          <w:sz w:val="28"/>
          <w:szCs w:val="28"/>
          <w:lang w:val="en-US" w:eastAsia="en-US"/>
        </w:rPr>
      </w:pPr>
    </w:p>
    <w:p w:rsidR="00C80F2C" w:rsidRPr="00AF639C" w:rsidRDefault="00C80F2C" w:rsidP="00C80F2C">
      <w:pPr>
        <w:keepNext/>
        <w:keepLines/>
        <w:widowControl w:val="0"/>
        <w:spacing w:after="120" w:line="276" w:lineRule="auto"/>
        <w:outlineLvl w:val="5"/>
        <w:rPr>
          <w:rFonts w:eastAsia="Segoe UI" w:cs="Times New Roman"/>
          <w:b/>
          <w:bCs/>
          <w:noProof w:val="0"/>
          <w:color w:val="000000"/>
          <w:sz w:val="28"/>
          <w:szCs w:val="28"/>
          <w:lang w:eastAsia="en-US"/>
        </w:rPr>
      </w:pPr>
      <w:r w:rsidRPr="00AF639C">
        <w:rPr>
          <w:rFonts w:eastAsia="Segoe UI" w:cs="Times New Roman"/>
          <w:b/>
          <w:bCs/>
          <w:noProof w:val="0"/>
          <w:color w:val="000000"/>
          <w:sz w:val="28"/>
          <w:szCs w:val="28"/>
          <w:lang w:val="en-US" w:eastAsia="en-US"/>
        </w:rPr>
        <w:t xml:space="preserve">HOẠT ĐỘNG 2: </w:t>
      </w:r>
      <w:bookmarkEnd w:id="4"/>
      <w:bookmarkEnd w:id="5"/>
      <w:r>
        <w:rPr>
          <w:rFonts w:eastAsia="Segoe UI" w:cs="Times New Roman"/>
          <w:b/>
          <w:bCs/>
          <w:noProof w:val="0"/>
          <w:color w:val="000000"/>
          <w:sz w:val="28"/>
          <w:szCs w:val="28"/>
          <w:lang w:val="en-US" w:eastAsia="en-US"/>
        </w:rPr>
        <w:t>LUYỆN TẬP</w:t>
      </w:r>
    </w:p>
    <w:p w:rsidR="00C80F2C" w:rsidRPr="00AF639C" w:rsidRDefault="00C80F2C" w:rsidP="00C80F2C">
      <w:pPr>
        <w:spacing w:after="120" w:line="276" w:lineRule="auto"/>
        <w:jc w:val="both"/>
        <w:rPr>
          <w:rFonts w:eastAsia="Times New Roman" w:cs="Times New Roman"/>
          <w:noProof w:val="0"/>
          <w:color w:val="000000"/>
          <w:sz w:val="28"/>
          <w:szCs w:val="28"/>
          <w:lang w:eastAsia="en-US"/>
        </w:rPr>
      </w:pPr>
      <w:r w:rsidRPr="00AF639C">
        <w:rPr>
          <w:rFonts w:eastAsia="Times New Roman" w:cs="Times New Roman"/>
          <w:b/>
          <w:noProof w:val="0"/>
          <w:color w:val="000000"/>
          <w:sz w:val="28"/>
          <w:szCs w:val="28"/>
          <w:lang w:eastAsia="en-US"/>
        </w:rPr>
        <w:t xml:space="preserve">a) Mục tiêu: </w:t>
      </w:r>
      <w:r w:rsidRPr="00AF639C">
        <w:rPr>
          <w:rFonts w:eastAsia="Times New Roman" w:cs="Times New Roman"/>
          <w:noProof w:val="0"/>
          <w:color w:val="000000"/>
          <w:sz w:val="28"/>
          <w:szCs w:val="28"/>
          <w:lang w:eastAsia="en-US"/>
        </w:rPr>
        <w:t xml:space="preserve">Định hướng cho HS giải quyết một số bài tập phát triển năng lực khoa học tự nhiên </w:t>
      </w:r>
    </w:p>
    <w:p w:rsidR="00C80F2C" w:rsidRPr="00AF639C" w:rsidRDefault="00C80F2C" w:rsidP="00C80F2C">
      <w:pPr>
        <w:spacing w:after="120" w:line="276" w:lineRule="auto"/>
        <w:rPr>
          <w:rFonts w:eastAsia="Times New Roman" w:cs="Times New Roman"/>
          <w:b/>
          <w:noProof w:val="0"/>
          <w:color w:val="000000"/>
          <w:sz w:val="28"/>
          <w:szCs w:val="28"/>
          <w:shd w:val="clear" w:color="auto" w:fill="FFFFFF"/>
          <w:lang w:eastAsia="en-US"/>
        </w:rPr>
      </w:pPr>
      <w:r w:rsidRPr="00AF639C">
        <w:rPr>
          <w:rFonts w:eastAsia="Calibri" w:cs="Times New Roman"/>
          <w:b/>
          <w:noProof w:val="0"/>
          <w:color w:val="000000"/>
          <w:sz w:val="28"/>
          <w:szCs w:val="28"/>
          <w:lang w:eastAsia="en-US"/>
        </w:rPr>
        <w:t xml:space="preserve">b) </w:t>
      </w:r>
      <w:r w:rsidRPr="00AF639C">
        <w:rPr>
          <w:rFonts w:eastAsia="Times New Roman" w:cs="Times New Roman"/>
          <w:b/>
          <w:noProof w:val="0"/>
          <w:color w:val="000000"/>
          <w:sz w:val="28"/>
          <w:szCs w:val="28"/>
          <w:shd w:val="clear" w:color="auto" w:fill="FFFFFF"/>
          <w:lang w:eastAsia="en-US"/>
        </w:rPr>
        <w:t>Tổ chức thực hiện:</w:t>
      </w:r>
    </w:p>
    <w:p w:rsidR="00C80F2C" w:rsidRPr="008C449A" w:rsidRDefault="00C80F2C" w:rsidP="00C80F2C">
      <w:pPr>
        <w:spacing w:before="120" w:after="120" w:line="24" w:lineRule="atLeast"/>
        <w:rPr>
          <w:rFonts w:eastAsia="Times New Roman" w:cs="Times New Roman"/>
          <w:bCs/>
          <w:noProof w:val="0"/>
          <w:color w:val="000000"/>
          <w:sz w:val="28"/>
          <w:szCs w:val="28"/>
          <w:shd w:val="clear" w:color="auto" w:fill="FFFFFF"/>
          <w:lang w:eastAsia="en-US"/>
        </w:rPr>
      </w:pPr>
      <w:r w:rsidRPr="008C449A">
        <w:rPr>
          <w:rFonts w:eastAsia="Times New Roman" w:cs="Times New Roman"/>
          <w:bCs/>
          <w:noProof w:val="0"/>
          <w:color w:val="000000"/>
          <w:sz w:val="28"/>
          <w:szCs w:val="28"/>
          <w:shd w:val="clear" w:color="auto" w:fill="FFFFFF"/>
          <w:lang w:eastAsia="en-US"/>
        </w:rPr>
        <w:t>- Yêu cầu HS trả lời các câu hỏi trong sgk</w:t>
      </w:r>
    </w:p>
    <w:p w:rsidR="00C80F2C" w:rsidRPr="00E478AA" w:rsidRDefault="00C80F2C" w:rsidP="00C80F2C">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b/>
          <w:bCs/>
          <w:noProof w:val="0"/>
          <w:sz w:val="28"/>
          <w:szCs w:val="28"/>
          <w:lang w:eastAsia="en-US"/>
        </w:rPr>
        <w:t>Câu hỏi 2 trang 165 KHTN lớp 7:</w:t>
      </w:r>
      <w:r w:rsidRPr="00E478AA">
        <w:rPr>
          <w:rFonts w:eastAsia="Times New Roman" w:cs="Times New Roman"/>
          <w:noProof w:val="0"/>
          <w:sz w:val="28"/>
          <w:szCs w:val="28"/>
          <w:lang w:eastAsia="en-US"/>
        </w:rPr>
        <w:t> </w:t>
      </w:r>
    </w:p>
    <w:p w:rsidR="00C80F2C" w:rsidRPr="00E478AA" w:rsidRDefault="00C80F2C" w:rsidP="00C80F2C">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b/>
          <w:bCs/>
          <w:noProof w:val="0"/>
          <w:sz w:val="28"/>
          <w:szCs w:val="28"/>
          <w:lang w:eastAsia="en-US"/>
        </w:rPr>
        <w:t xml:space="preserve"> Trả lời:</w:t>
      </w:r>
    </w:p>
    <w:p w:rsidR="00C80F2C" w:rsidRPr="00E478AA" w:rsidRDefault="00C80F2C" w:rsidP="00C80F2C">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Tập tính của động vật có vai trò quan trọng trong việc bảo vệ cơ thể và phát triển nòi giống.</w:t>
      </w:r>
    </w:p>
    <w:p w:rsidR="00C80F2C" w:rsidRPr="00E478AA" w:rsidRDefault="00C80F2C" w:rsidP="00C80F2C">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Ví dụ:</w:t>
      </w:r>
    </w:p>
    <w:p w:rsidR="00C80F2C" w:rsidRPr="00E478AA" w:rsidRDefault="00C80F2C" w:rsidP="00C80F2C">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Tập tính giăng tơ của nhện là để bắt mồi, bảo vệ cơ thể.</w:t>
      </w:r>
    </w:p>
    <w:p w:rsidR="00C80F2C" w:rsidRPr="00E478AA" w:rsidRDefault="00C80F2C" w:rsidP="00C80F2C">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Chim làm tổ đẻ trứng để phát triển nòi giống.</w:t>
      </w:r>
    </w:p>
    <w:p w:rsidR="00C80F2C" w:rsidRPr="00E478AA" w:rsidRDefault="00C80F2C" w:rsidP="00C80F2C">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Một số ứng dụng hiểu biết về tập tính trong thực tiễn:</w:t>
      </w:r>
    </w:p>
    <w:p w:rsidR="00C80F2C" w:rsidRPr="00E478AA" w:rsidRDefault="00C80F2C" w:rsidP="00C80F2C">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Dạy chó, chim ưng săn mồi (săn bắn).</w:t>
      </w:r>
    </w:p>
    <w:p w:rsidR="00C80F2C" w:rsidRPr="00E478AA" w:rsidRDefault="00C80F2C" w:rsidP="00C80F2C">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Dạy hổ, voi, khỉ làm xiếc, dạy cá heo lao qua vòng trên mặt nước (giải trí).</w:t>
      </w:r>
    </w:p>
    <w:p w:rsidR="00C80F2C" w:rsidRPr="00E478AA" w:rsidRDefault="00C80F2C" w:rsidP="00C80F2C">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lastRenderedPageBreak/>
        <w:t>+ Làm bù nhìn để ở ruộng mương đuổi chim chóc phá hoại mùa màng (bảo vệ mùa màng).</w:t>
      </w:r>
    </w:p>
    <w:p w:rsidR="00C80F2C" w:rsidRPr="00E478AA" w:rsidRDefault="00C80F2C" w:rsidP="00C80F2C">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b/>
          <w:bCs/>
          <w:noProof w:val="0"/>
          <w:sz w:val="28"/>
          <w:szCs w:val="28"/>
          <w:lang w:eastAsia="en-US"/>
        </w:rPr>
        <w:t>Câu hỏi 3 trang 165 KHTN lớp 7:</w:t>
      </w:r>
      <w:r w:rsidRPr="00E478AA">
        <w:rPr>
          <w:rFonts w:eastAsia="Times New Roman" w:cs="Times New Roman"/>
          <w:noProof w:val="0"/>
          <w:sz w:val="28"/>
          <w:szCs w:val="28"/>
          <w:lang w:eastAsia="en-US"/>
        </w:rPr>
        <w:t> </w:t>
      </w:r>
    </w:p>
    <w:p w:rsidR="00C80F2C" w:rsidRPr="00E478AA" w:rsidRDefault="00C80F2C" w:rsidP="00C80F2C">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b/>
          <w:bCs/>
          <w:noProof w:val="0"/>
          <w:sz w:val="28"/>
          <w:szCs w:val="28"/>
          <w:lang w:eastAsia="en-US"/>
        </w:rPr>
        <w:t xml:space="preserve"> Trả lời:</w:t>
      </w:r>
    </w:p>
    <w:p w:rsidR="00C80F2C" w:rsidRPr="00E478AA" w:rsidRDefault="00C80F2C" w:rsidP="00C80F2C">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Mối quan hệ giữa sinh trưởng và phát triển ở sinh vật: Sinh trưởng và phát triển ở sinh vật có mối quan hệ mật thiết với nhau, nối tiếp và xen kẽ nhau. Sinh trưởng là cơ sở cho phát triển. Phát triển thúc đẩy sinh trưởng và làm xuất hiện hình thái mới.</w:t>
      </w:r>
    </w:p>
    <w:p w:rsidR="00C80F2C" w:rsidRPr="00E478AA" w:rsidRDefault="00C80F2C" w:rsidP="00C80F2C">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Ví dụ minh họa mối quan hệ giữa sinh trưởng và phát triển ở sinh vật: Hạt nảy mầm lớn lên thành cây mầm, cây mầm lớn lên thành cây con, cây con đạt được mức độ sinh trưởng nhất định thì ra nụ, nụ lớn lên hình thành hoa và kết quả.</w:t>
      </w:r>
    </w:p>
    <w:p w:rsidR="00C80F2C" w:rsidRPr="00E478AA" w:rsidRDefault="00C80F2C" w:rsidP="00C80F2C">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b/>
          <w:bCs/>
          <w:noProof w:val="0"/>
          <w:sz w:val="28"/>
          <w:szCs w:val="28"/>
          <w:lang w:eastAsia="en-US"/>
        </w:rPr>
        <w:t>Câu hỏi 4 trang 165 KHTN lớp 7:</w:t>
      </w:r>
      <w:r w:rsidRPr="00E478AA">
        <w:rPr>
          <w:rFonts w:eastAsia="Times New Roman" w:cs="Times New Roman"/>
          <w:noProof w:val="0"/>
          <w:sz w:val="28"/>
          <w:szCs w:val="28"/>
          <w:lang w:eastAsia="en-US"/>
        </w:rPr>
        <w:t> </w:t>
      </w:r>
    </w:p>
    <w:p w:rsidR="00C80F2C" w:rsidRPr="00E478AA" w:rsidRDefault="00C80F2C" w:rsidP="00C80F2C">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b/>
          <w:bCs/>
          <w:noProof w:val="0"/>
          <w:sz w:val="28"/>
          <w:szCs w:val="28"/>
          <w:lang w:eastAsia="en-US"/>
        </w:rPr>
        <w:t xml:space="preserve"> Trả lời:</w:t>
      </w:r>
    </w:p>
    <w:p w:rsidR="00C80F2C" w:rsidRPr="00E478AA" w:rsidRDefault="00C80F2C" w:rsidP="00C80F2C">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Ứng dụng hiểu biết về sinh trưởng và phát triển ở sinh vật vào thực tiễn:</w:t>
      </w:r>
    </w:p>
    <w:p w:rsidR="00C80F2C" w:rsidRPr="00E478AA" w:rsidRDefault="00C80F2C" w:rsidP="00C80F2C">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Đối với thực vật:</w:t>
      </w:r>
    </w:p>
    <w:p w:rsidR="00C80F2C" w:rsidRPr="00E478AA" w:rsidRDefault="00C80F2C" w:rsidP="00C80F2C">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Đưa ra các biện pháp kĩ thuật chăm sóc phù hợp, xác định thời điểm thu hoạch,… Ví dụ: Cung cấp nhiều nước, phân đạm cho cây lúa vào giai đoạn lúa đẻ nhánh và giảm nước, không bón phân đạm vào giai đoạn lúa chín.</w:t>
      </w:r>
    </w:p>
    <w:p w:rsidR="00C80F2C" w:rsidRPr="00E478AA" w:rsidRDefault="00C80F2C" w:rsidP="00C80F2C">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Điều khiển điều kiện môi trường như ánh sáng, nhiệt độ, nước nhằm kích thích ra hoa sớm, tăng hiệu suất tạo quả. Ví dụ: Chiếu sáng trên 16 giờ cho hoa lay ơn ra hoa đẹp và to hơn và bền hơn.</w:t>
      </w:r>
    </w:p>
    <w:p w:rsidR="00C80F2C" w:rsidRPr="00E478AA" w:rsidRDefault="00C80F2C" w:rsidP="00C80F2C">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Trồng cây đúng mùa vụ, luân canh. Ví dụ: Trồng bắp cải vào mùa đông,…</w:t>
      </w:r>
    </w:p>
    <w:p w:rsidR="00C80F2C" w:rsidRPr="00E478AA" w:rsidRDefault="00C80F2C" w:rsidP="00C80F2C">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Sử dụng các chất kích thích làm cho cây ra rễ, tăng chiều cao, rút ngắn thời gian sinh trưởng, tăng năng suất,… Ví dụ: Sử dụng vitamin B1 để làm cây ra rễ nhanh,…</w:t>
      </w:r>
    </w:p>
    <w:p w:rsidR="00C80F2C" w:rsidRPr="00E478AA" w:rsidRDefault="00C80F2C" w:rsidP="00C80F2C">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Đối với động vật:</w:t>
      </w:r>
    </w:p>
    <w:p w:rsidR="00C80F2C" w:rsidRPr="00E478AA" w:rsidRDefault="00C80F2C" w:rsidP="00C80F2C">
      <w:pPr>
        <w:spacing w:after="240" w:line="360" w:lineRule="atLeast"/>
        <w:ind w:left="48" w:right="48"/>
        <w:jc w:val="both"/>
        <w:rPr>
          <w:rFonts w:eastAsia="Times New Roman" w:cs="Times New Roman"/>
          <w:noProof w:val="0"/>
          <w:sz w:val="28"/>
          <w:szCs w:val="28"/>
          <w:lang w:val="pt-BR" w:eastAsia="en-US"/>
        </w:rPr>
      </w:pPr>
      <w:r w:rsidRPr="00E478AA">
        <w:rPr>
          <w:rFonts w:eastAsia="Times New Roman" w:cs="Times New Roman"/>
          <w:noProof w:val="0"/>
          <w:sz w:val="28"/>
          <w:szCs w:val="28"/>
          <w:lang w:eastAsia="en-US"/>
        </w:rPr>
        <w:lastRenderedPageBreak/>
        <w:t xml:space="preserve">+ Điều hòa sinh trưởng và phát triển ở vật nuôi bằng cách sử dụng các loại vitamin, khoáng chất kích thích sự trao đổi, thích đẩy sinh trưởng, phát triển của vật nuôi. </w:t>
      </w:r>
      <w:r w:rsidRPr="00E478AA">
        <w:rPr>
          <w:rFonts w:eastAsia="Times New Roman" w:cs="Times New Roman"/>
          <w:noProof w:val="0"/>
          <w:sz w:val="28"/>
          <w:szCs w:val="28"/>
          <w:lang w:val="pt-BR" w:eastAsia="en-US"/>
        </w:rPr>
        <w:t>Ví dụ: Bổ sung vitamin A, C, D, E,… cho lợn, trâu, bò.</w:t>
      </w:r>
    </w:p>
    <w:p w:rsidR="00C80F2C" w:rsidRPr="00E478AA" w:rsidRDefault="00C80F2C" w:rsidP="00C80F2C">
      <w:pPr>
        <w:spacing w:after="240" w:line="360" w:lineRule="atLeast"/>
        <w:ind w:left="48" w:right="48"/>
        <w:jc w:val="both"/>
        <w:rPr>
          <w:rFonts w:eastAsia="Times New Roman" w:cs="Times New Roman"/>
          <w:noProof w:val="0"/>
          <w:sz w:val="28"/>
          <w:szCs w:val="28"/>
          <w:lang w:val="pt-BR" w:eastAsia="en-US"/>
        </w:rPr>
      </w:pPr>
      <w:r w:rsidRPr="00E478AA">
        <w:rPr>
          <w:rFonts w:eastAsia="Times New Roman" w:cs="Times New Roman"/>
          <w:noProof w:val="0"/>
          <w:sz w:val="28"/>
          <w:szCs w:val="28"/>
          <w:lang w:val="pt-BR" w:eastAsia="en-US"/>
        </w:rPr>
        <w:t>+ Điều khiển yếu tố môi trường để làm thay đổi tốc độ sinh trưởng và phát triển của vật nuôi. Ví dụ: Cải tạo chuồng trại đủ ánh sáng, ấm vào mùa đông, mát vào mùa hè để đảm bảo sự sinh trưởng và phát triển của vật nuôi.</w:t>
      </w:r>
    </w:p>
    <w:p w:rsidR="00C80F2C" w:rsidRPr="00E478AA" w:rsidRDefault="00C80F2C" w:rsidP="00C80F2C">
      <w:pPr>
        <w:spacing w:after="240" w:line="360" w:lineRule="atLeast"/>
        <w:ind w:left="48" w:right="48"/>
        <w:jc w:val="both"/>
        <w:rPr>
          <w:rFonts w:eastAsia="Times New Roman" w:cs="Times New Roman"/>
          <w:noProof w:val="0"/>
          <w:sz w:val="28"/>
          <w:szCs w:val="28"/>
          <w:lang w:val="pt-BR" w:eastAsia="en-US"/>
        </w:rPr>
      </w:pPr>
      <w:r w:rsidRPr="00E478AA">
        <w:rPr>
          <w:rFonts w:eastAsia="Times New Roman" w:cs="Times New Roman"/>
          <w:noProof w:val="0"/>
          <w:sz w:val="28"/>
          <w:szCs w:val="28"/>
          <w:lang w:val="pt-BR" w:eastAsia="en-US"/>
        </w:rPr>
        <w:t>- Dựa vào hiểu biết về chu kì sinh trưởng và phát triển của các loài sâu để có biện pháp tiêu diệt sâu hại cây trồng hiệu quả. Ví dụ: diệt sâu bướm hại mùa màng</w:t>
      </w:r>
    </w:p>
    <w:p w:rsidR="00C80F2C" w:rsidRPr="00E478AA" w:rsidRDefault="00C80F2C" w:rsidP="00C80F2C">
      <w:pPr>
        <w:spacing w:after="240" w:line="360" w:lineRule="atLeast"/>
        <w:ind w:left="48" w:right="48"/>
        <w:jc w:val="both"/>
        <w:rPr>
          <w:rFonts w:cs="Times New Roman"/>
          <w:sz w:val="28"/>
          <w:szCs w:val="28"/>
        </w:rPr>
      </w:pPr>
      <w:r w:rsidRPr="00E478AA">
        <w:rPr>
          <w:rFonts w:eastAsia="Times New Roman" w:cs="Times New Roman"/>
          <w:b/>
          <w:bCs/>
          <w:noProof w:val="0"/>
          <w:sz w:val="28"/>
          <w:szCs w:val="28"/>
          <w:lang w:val="pt-BR" w:eastAsia="en-US"/>
        </w:rPr>
        <w:t>Câu hỏi 5 trang 165 KHTN lớp 7:</w:t>
      </w:r>
      <w:r w:rsidRPr="00E478AA">
        <w:rPr>
          <w:rFonts w:eastAsia="Times New Roman" w:cs="Times New Roman"/>
          <w:noProof w:val="0"/>
          <w:sz w:val="28"/>
          <w:szCs w:val="28"/>
          <w:lang w:val="pt-BR" w:eastAsia="en-US"/>
        </w:rPr>
        <w:t> </w:t>
      </w:r>
      <w:r w:rsidRPr="00E478AA">
        <w:rPr>
          <w:rFonts w:cs="Times New Roman"/>
          <w:sz w:val="28"/>
          <w:szCs w:val="28"/>
        </w:rPr>
        <w:t xml:space="preserve"> </w:t>
      </w:r>
    </w:p>
    <w:p w:rsidR="00C80F2C" w:rsidRPr="00E478AA" w:rsidRDefault="00C80F2C" w:rsidP="00C80F2C">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b/>
          <w:bCs/>
          <w:noProof w:val="0"/>
          <w:sz w:val="28"/>
          <w:szCs w:val="28"/>
          <w:lang w:eastAsia="en-US"/>
        </w:rPr>
        <w:t>Trả lời:</w:t>
      </w:r>
    </w:p>
    <w:p w:rsidR="00C80F2C" w:rsidRPr="00E478AA" w:rsidRDefault="00C80F2C" w:rsidP="00C80F2C">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Hoa trên là hoa lưỡng tính vì có đủ cả nhị và nhụy trên cùng một hoa.</w:t>
      </w:r>
    </w:p>
    <w:p w:rsidR="00C80F2C" w:rsidRPr="00E478AA" w:rsidRDefault="00C80F2C" w:rsidP="00C80F2C">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Tác nhân thụ phấn cho hoa là nhờ côn trùng (ong).</w:t>
      </w:r>
    </w:p>
    <w:p w:rsidR="00C80F2C" w:rsidRPr="00E478AA" w:rsidRDefault="00C80F2C" w:rsidP="00C80F2C">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Hình thức thụ phấn của hoa là thụ phấn chéo nếu 2 hoa này ở 2 cây khác nhau hoặc là hình thức tự thụ phấn nếu 2 hoa này ở cùng 1 cây.</w:t>
      </w:r>
    </w:p>
    <w:p w:rsidR="00C80F2C" w:rsidRPr="00E478AA" w:rsidRDefault="00C80F2C" w:rsidP="00C80F2C">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b/>
          <w:bCs/>
          <w:noProof w:val="0"/>
          <w:sz w:val="28"/>
          <w:szCs w:val="28"/>
          <w:lang w:val="en-US" w:eastAsia="en-US"/>
        </w:rPr>
        <w:t>Câu hỏi 6 trang 165 KHTN lớp 7:</w:t>
      </w:r>
      <w:r w:rsidRPr="00E478AA">
        <w:rPr>
          <w:rFonts w:eastAsia="Times New Roman" w:cs="Times New Roman"/>
          <w:noProof w:val="0"/>
          <w:sz w:val="28"/>
          <w:szCs w:val="28"/>
          <w:lang w:val="en-US" w:eastAsia="en-US"/>
        </w:rPr>
        <w:t> </w:t>
      </w:r>
    </w:p>
    <w:p w:rsidR="00C80F2C" w:rsidRPr="00E478AA" w:rsidRDefault="00C80F2C" w:rsidP="00C80F2C">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b/>
          <w:bCs/>
          <w:noProof w:val="0"/>
          <w:sz w:val="28"/>
          <w:szCs w:val="28"/>
          <w:lang w:val="en-US" w:eastAsia="en-US"/>
        </w:rPr>
        <w:t xml:space="preserve"> Trả lời:</w:t>
      </w:r>
    </w:p>
    <w:p w:rsidR="00C80F2C" w:rsidRPr="00E478AA" w:rsidRDefault="00C80F2C" w:rsidP="00C80F2C">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a. Sinh sản vô tính</w:t>
      </w:r>
    </w:p>
    <w:p w:rsidR="00C80F2C" w:rsidRPr="00E478AA" w:rsidRDefault="00C80F2C" w:rsidP="00C80F2C">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 Ưu điểm:</w:t>
      </w:r>
    </w:p>
    <w:p w:rsidR="00C80F2C" w:rsidRPr="00E478AA" w:rsidRDefault="00C80F2C" w:rsidP="00C80F2C">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 Cá thể sống độc lập, đơn lẻ vẫn có thể tạo ra con cháu. Vì vậy, có lợi trong trường hợp mật độ quần thể thấp.</w:t>
      </w:r>
    </w:p>
    <w:p w:rsidR="00C80F2C" w:rsidRPr="00E478AA" w:rsidRDefault="00C80F2C" w:rsidP="00C80F2C">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 Tạo ra các cá thể thích nghi tốt với môi trường sống ổn định, ít biến động, nhờ vậy quần thể phát triển nhanh.</w:t>
      </w:r>
    </w:p>
    <w:p w:rsidR="00C80F2C" w:rsidRPr="00E478AA" w:rsidRDefault="00C80F2C" w:rsidP="00C80F2C">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 Tạo ra các cá thể mới giống nhau và giống cá thể mẹ về các đặc điểm di truyền nên giữ được năng suất và phẩm chất ổn định.</w:t>
      </w:r>
    </w:p>
    <w:p w:rsidR="00C80F2C" w:rsidRPr="00E478AA" w:rsidRDefault="00C80F2C" w:rsidP="00C80F2C">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 Tạo ra số lượng lớn con cháu giống nhau trong một thời gian ngắn.</w:t>
      </w:r>
    </w:p>
    <w:p w:rsidR="00C80F2C" w:rsidRPr="00E478AA" w:rsidRDefault="00C80F2C" w:rsidP="00C80F2C">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lastRenderedPageBreak/>
        <w:t>+ Cho phép tăng hiệu suất sinh sản vì không phải tiêu tốn năng lượng cho việc tạo giao tử và thụ tinh.</w:t>
      </w:r>
    </w:p>
    <w:p w:rsidR="00C80F2C" w:rsidRPr="00E478AA" w:rsidRDefault="00C80F2C" w:rsidP="00C80F2C">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 Nhược điểm:</w:t>
      </w:r>
    </w:p>
    <w:p w:rsidR="00C80F2C" w:rsidRPr="00E478AA" w:rsidRDefault="00C80F2C" w:rsidP="00C80F2C">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 Tạo ra thế hệ con cháu giống nhau về mặt di truyền vì vậy khi điều kiện sống thay đổi, có thể dẫn đến hàng loạt cá thể bị chết.</w:t>
      </w:r>
    </w:p>
    <w:p w:rsidR="00C80F2C" w:rsidRPr="00E478AA" w:rsidRDefault="00C80F2C" w:rsidP="00C80F2C">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b. Sinh sản hữu tính:</w:t>
      </w:r>
    </w:p>
    <w:p w:rsidR="00C80F2C" w:rsidRPr="00E478AA" w:rsidRDefault="00C80F2C" w:rsidP="00C80F2C">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 Ưu điểm: Tạo ra các cá thể mới rất đa dạng về các đặc điểm di truyền, vì vậy sinh vật có thể thích nghi và phát triển trong điều kiện sống thay đổi.</w:t>
      </w:r>
    </w:p>
    <w:p w:rsidR="00C80F2C" w:rsidRPr="00E478AA" w:rsidRDefault="00C80F2C" w:rsidP="00C80F2C">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 Nhược điểm: Không có lợi trong trường hợp mật độ quần thể thấp.</w:t>
      </w:r>
    </w:p>
    <w:p w:rsidR="00C80F2C" w:rsidRPr="00E478AA" w:rsidRDefault="00C80F2C" w:rsidP="00C80F2C">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b/>
          <w:bCs/>
          <w:noProof w:val="0"/>
          <w:sz w:val="28"/>
          <w:szCs w:val="28"/>
          <w:lang w:val="en-US" w:eastAsia="en-US"/>
        </w:rPr>
        <w:t>Câu hỏi 7 trang 165 KHTN lớp 7:</w:t>
      </w:r>
      <w:r w:rsidRPr="00E478AA">
        <w:rPr>
          <w:rFonts w:eastAsia="Times New Roman" w:cs="Times New Roman"/>
          <w:noProof w:val="0"/>
          <w:sz w:val="28"/>
          <w:szCs w:val="28"/>
          <w:lang w:val="en-US" w:eastAsia="en-US"/>
        </w:rPr>
        <w:t> </w:t>
      </w:r>
      <w:r w:rsidRPr="00E478AA">
        <w:rPr>
          <w:rFonts w:eastAsia="Times New Roman" w:cs="Times New Roman"/>
          <w:b/>
          <w:bCs/>
          <w:noProof w:val="0"/>
          <w:sz w:val="28"/>
          <w:szCs w:val="28"/>
          <w:lang w:val="en-US" w:eastAsia="en-US"/>
        </w:rPr>
        <w:t xml:space="preserve"> Trả lời:</w:t>
      </w:r>
    </w:p>
    <w:p w:rsidR="00C80F2C" w:rsidRPr="00E478AA" w:rsidRDefault="00C80F2C" w:rsidP="00C80F2C">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 Sơ đồ dạng chữ thể hiện các giai đoạn sinh sản hữu tính ở động vật có xương sống: Giai đoạn hình thành tinh trùng và trứng → Giai đoạn thụ tinh → Giai đoạn phát triển phôi hình thành cơ thể mới. </w:t>
      </w:r>
    </w:p>
    <w:p w:rsidR="00C80F2C" w:rsidRPr="00E478AA" w:rsidRDefault="00C80F2C" w:rsidP="00C80F2C">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 Ví dụ:</w:t>
      </w:r>
    </w:p>
    <w:p w:rsidR="00C80F2C" w:rsidRPr="00E478AA" w:rsidRDefault="00C80F2C" w:rsidP="00C80F2C">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 Động vật đẻ trứng: Chim bồ câu trống và chim bồ câu mái giao phối với nhau. Tinh trùng chim trống kết hợp với trứng ở chim mái tạo thành hợp tử trong trứng chim được đẻ ra. Khi được ấp đủ nhiệt độ trong thời gian nhất định, hợp tử sẽ phát triển thành phôi rồi phôi phân hóa phát triển thành con non. Con non sau đó sẽ phá vỡ vỏ trứng chui ra ngoài.</w:t>
      </w:r>
    </w:p>
    <w:p w:rsidR="00C80F2C" w:rsidRPr="00E478AA" w:rsidRDefault="00C80F2C" w:rsidP="00C80F2C">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 Động vật đẻ con: Ở chó, tinh trùng con đực kết hợp với trứng con cái trong quá trình giao phối sẽ tạo thành hợp tử. Trong tử cung của con mẹ, hợp tử phát triển thành phôi rồi phân hóa tạo nên cơ thể con non. Con non khi đã phát triển đầy đủ sẽ được con mẹ sinh ra.</w:t>
      </w:r>
    </w:p>
    <w:p w:rsidR="00C80F2C" w:rsidRPr="00E478AA" w:rsidRDefault="00C80F2C" w:rsidP="00C80F2C">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b/>
          <w:bCs/>
          <w:noProof w:val="0"/>
          <w:sz w:val="28"/>
          <w:szCs w:val="28"/>
          <w:lang w:val="en-US" w:eastAsia="en-US"/>
        </w:rPr>
        <w:t>Câu hỏi 8 trang 165 KHTN lớp 7:</w:t>
      </w:r>
      <w:r w:rsidRPr="00E478AA">
        <w:rPr>
          <w:rFonts w:eastAsia="Times New Roman" w:cs="Times New Roman"/>
          <w:noProof w:val="0"/>
          <w:sz w:val="28"/>
          <w:szCs w:val="28"/>
          <w:lang w:val="en-US" w:eastAsia="en-US"/>
        </w:rPr>
        <w:t> </w:t>
      </w:r>
    </w:p>
    <w:p w:rsidR="00C80F2C" w:rsidRPr="00E478AA" w:rsidRDefault="00C80F2C" w:rsidP="00C80F2C">
      <w:pPr>
        <w:spacing w:after="240" w:line="360" w:lineRule="atLeast"/>
        <w:ind w:left="48" w:right="48"/>
        <w:jc w:val="center"/>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lastRenderedPageBreak/>
        <w:t> </w:t>
      </w:r>
      <w:r w:rsidRPr="00E478AA">
        <w:rPr>
          <w:rFonts w:eastAsia="Times New Roman" w:cs="Times New Roman"/>
          <w:sz w:val="28"/>
          <w:szCs w:val="28"/>
          <w:lang w:val="en-US" w:eastAsia="en-US"/>
        </w:rPr>
        <w:drawing>
          <wp:inline distT="0" distB="0" distL="0" distR="0" wp14:anchorId="62355E42" wp14:editId="346DF427">
            <wp:extent cx="5511800" cy="1228725"/>
            <wp:effectExtent l="0" t="0" r="0" b="9525"/>
            <wp:docPr id="12" name="Picture 12" descr="Vẽ sơ đồ khái quát các hoạt động sống của cơ thể ở thực vật và động vậ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ẽ sơ đồ khái quát các hoạt động sống của cơ thể ở thực vật và động vậ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27823" cy="1232297"/>
                    </a:xfrm>
                    <a:prstGeom prst="rect">
                      <a:avLst/>
                    </a:prstGeom>
                    <a:noFill/>
                    <a:ln>
                      <a:noFill/>
                    </a:ln>
                  </pic:spPr>
                </pic:pic>
              </a:graphicData>
            </a:graphic>
          </wp:inline>
        </w:drawing>
      </w:r>
    </w:p>
    <w:p w:rsidR="00C80F2C" w:rsidRPr="00E478AA" w:rsidRDefault="00C80F2C" w:rsidP="00C80F2C">
      <w:pPr>
        <w:spacing w:after="240" w:line="360" w:lineRule="atLeast"/>
        <w:ind w:left="48" w:right="48"/>
        <w:rPr>
          <w:rFonts w:eastAsia="Times New Roman" w:cs="Times New Roman"/>
          <w:noProof w:val="0"/>
          <w:sz w:val="28"/>
          <w:szCs w:val="28"/>
          <w:lang w:val="en-US" w:eastAsia="en-US"/>
        </w:rPr>
      </w:pPr>
      <w:r w:rsidRPr="00E478AA">
        <w:rPr>
          <w:rFonts w:eastAsia="Times New Roman" w:cs="Times New Roman"/>
          <w:b/>
          <w:bCs/>
          <w:noProof w:val="0"/>
          <w:sz w:val="28"/>
          <w:szCs w:val="28"/>
          <w:lang w:val="en-US" w:eastAsia="en-US"/>
        </w:rPr>
        <w:t>Trả</w:t>
      </w:r>
      <w:r w:rsidRPr="00E478AA">
        <w:rPr>
          <w:rFonts w:eastAsia="Times New Roman" w:cs="Times New Roman"/>
          <w:b/>
          <w:bCs/>
          <w:noProof w:val="0"/>
          <w:sz w:val="28"/>
          <w:szCs w:val="28"/>
          <w:lang w:eastAsia="en-US"/>
        </w:rPr>
        <w:t xml:space="preserve"> </w:t>
      </w:r>
      <w:r w:rsidRPr="00E478AA">
        <w:rPr>
          <w:rFonts w:eastAsia="Times New Roman" w:cs="Times New Roman"/>
          <w:b/>
          <w:bCs/>
          <w:noProof w:val="0"/>
          <w:sz w:val="28"/>
          <w:szCs w:val="28"/>
          <w:lang w:val="en-US" w:eastAsia="en-US"/>
        </w:rPr>
        <w:t>lời:</w:t>
      </w:r>
      <w:r w:rsidRPr="00E478AA">
        <w:rPr>
          <w:rFonts w:eastAsia="Times New Roman" w:cs="Times New Roman"/>
          <w:sz w:val="28"/>
          <w:szCs w:val="28"/>
          <w:lang w:val="en-US" w:eastAsia="en-US"/>
        </w:rPr>
        <w:t xml:space="preserve"> </w:t>
      </w:r>
      <w:r w:rsidRPr="00E478AA">
        <w:rPr>
          <w:rFonts w:eastAsia="Times New Roman" w:cs="Times New Roman"/>
          <w:sz w:val="28"/>
          <w:szCs w:val="28"/>
          <w:lang w:val="en-US" w:eastAsia="en-US"/>
        </w:rPr>
        <w:drawing>
          <wp:inline distT="0" distB="0" distL="0" distR="0" wp14:anchorId="793C3E67" wp14:editId="1732E524">
            <wp:extent cx="5549265" cy="2762250"/>
            <wp:effectExtent l="0" t="0" r="0" b="0"/>
            <wp:docPr id="13" name="Picture 13" descr="Vẽ sơ đồ khái quát các hoạt động sống của cơ thể ở thực vật và động vậ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ẽ sơ đồ khái quát các hoạt động sống của cơ thể ở thực vật và động vậ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57763" cy="2766480"/>
                    </a:xfrm>
                    <a:prstGeom prst="rect">
                      <a:avLst/>
                    </a:prstGeom>
                    <a:noFill/>
                    <a:ln>
                      <a:noFill/>
                    </a:ln>
                  </pic:spPr>
                </pic:pic>
              </a:graphicData>
            </a:graphic>
          </wp:inline>
        </w:drawing>
      </w:r>
    </w:p>
    <w:p w:rsidR="00C80F2C" w:rsidRPr="00E478AA" w:rsidRDefault="00C80F2C" w:rsidP="00C80F2C">
      <w:pPr>
        <w:spacing w:after="240" w:line="360" w:lineRule="atLeast"/>
        <w:ind w:left="48" w:right="48"/>
        <w:jc w:val="center"/>
        <w:rPr>
          <w:rFonts w:eastAsia="Times New Roman" w:cs="Times New Roman"/>
          <w:noProof w:val="0"/>
          <w:sz w:val="28"/>
          <w:szCs w:val="28"/>
          <w:lang w:val="en-US" w:eastAsia="en-US"/>
        </w:rPr>
      </w:pPr>
      <w:r w:rsidRPr="00E478AA">
        <w:rPr>
          <w:rFonts w:eastAsia="Times New Roman" w:cs="Times New Roman"/>
          <w:b/>
          <w:bCs/>
          <w:noProof w:val="0"/>
          <w:sz w:val="28"/>
          <w:szCs w:val="28"/>
          <w:shd w:val="clear" w:color="auto" w:fill="FFFFFF"/>
          <w:lang w:eastAsia="en-US"/>
        </w:rPr>
        <w:t xml:space="preserve">HOẠT ĐỘNG 3: </w:t>
      </w:r>
      <w:r w:rsidRPr="00E478AA">
        <w:rPr>
          <w:rFonts w:eastAsia="Times New Roman" w:cs="Times New Roman"/>
          <w:b/>
          <w:bCs/>
          <w:noProof w:val="0"/>
          <w:sz w:val="28"/>
          <w:szCs w:val="28"/>
          <w:shd w:val="clear" w:color="auto" w:fill="FFFFFF"/>
          <w:lang w:val="en-US" w:eastAsia="en-US"/>
        </w:rPr>
        <w:t>VẬN DỤNG</w:t>
      </w:r>
    </w:p>
    <w:p w:rsidR="00C80F2C" w:rsidRPr="00E478AA" w:rsidRDefault="00C80F2C" w:rsidP="00C80F2C">
      <w:pPr>
        <w:spacing w:before="120" w:after="120" w:line="24" w:lineRule="atLeast"/>
        <w:ind w:right="255"/>
        <w:jc w:val="both"/>
        <w:rPr>
          <w:rFonts w:eastAsia="Times New Roman" w:cs="Times New Roman"/>
          <w:b/>
          <w:noProof w:val="0"/>
          <w:sz w:val="28"/>
          <w:szCs w:val="28"/>
          <w:lang w:eastAsia="en-US"/>
        </w:rPr>
      </w:pPr>
      <w:r w:rsidRPr="00E478AA">
        <w:rPr>
          <w:rFonts w:eastAsia="Times New Roman" w:cs="Times New Roman"/>
          <w:b/>
          <w:noProof w:val="0"/>
          <w:sz w:val="28"/>
          <w:szCs w:val="28"/>
          <w:lang w:eastAsia="en-US"/>
        </w:rPr>
        <w:t xml:space="preserve">a) Mục tiêu: </w:t>
      </w:r>
    </w:p>
    <w:p w:rsidR="00C80F2C" w:rsidRPr="00E478AA" w:rsidRDefault="00C80F2C" w:rsidP="00C80F2C">
      <w:pPr>
        <w:spacing w:before="120" w:after="120" w:line="24" w:lineRule="atLeast"/>
        <w:ind w:right="255"/>
        <w:jc w:val="both"/>
        <w:rPr>
          <w:rFonts w:eastAsia="Times New Roman" w:cs="Times New Roman"/>
          <w:noProof w:val="0"/>
          <w:sz w:val="28"/>
          <w:szCs w:val="28"/>
          <w:lang w:eastAsia="en-US"/>
        </w:rPr>
      </w:pPr>
      <w:r w:rsidRPr="00E478AA">
        <w:rPr>
          <w:rFonts w:eastAsia="Times New Roman" w:cs="Times New Roman"/>
          <w:b/>
          <w:noProof w:val="0"/>
          <w:sz w:val="28"/>
          <w:szCs w:val="28"/>
          <w:lang w:eastAsia="en-US"/>
        </w:rPr>
        <w:t xml:space="preserve">- </w:t>
      </w:r>
      <w:r w:rsidRPr="00E478AA">
        <w:rPr>
          <w:rFonts w:eastAsia="Times New Roman" w:cs="Times New Roman"/>
          <w:noProof w:val="0"/>
          <w:sz w:val="28"/>
          <w:szCs w:val="28"/>
          <w:lang w:eastAsia="en-US"/>
        </w:rPr>
        <w:t>Định hướng hs giải quyết vấn đề thực tiễn</w:t>
      </w:r>
      <w:r w:rsidRPr="00E478AA">
        <w:rPr>
          <w:rFonts w:eastAsia="Arial" w:cs="Times New Roman"/>
          <w:noProof w:val="0"/>
          <w:sz w:val="28"/>
          <w:szCs w:val="28"/>
          <w:lang w:eastAsia="en-US"/>
        </w:rPr>
        <w:t xml:space="preserve"> về sinh sản ở sinh vật, bài tập phát triển năng lực KHTN cho cả chủ đề</w:t>
      </w:r>
      <w:r w:rsidRPr="00E478AA">
        <w:rPr>
          <w:rFonts w:eastAsia="Times New Roman" w:cs="Times New Roman"/>
          <w:b/>
          <w:noProof w:val="0"/>
          <w:sz w:val="28"/>
          <w:szCs w:val="28"/>
          <w:lang w:eastAsia="en-US"/>
        </w:rPr>
        <w:t xml:space="preserve">  </w:t>
      </w:r>
    </w:p>
    <w:p w:rsidR="00C80F2C" w:rsidRPr="00E478AA" w:rsidRDefault="00C80F2C" w:rsidP="00C80F2C">
      <w:pPr>
        <w:spacing w:after="120" w:line="305" w:lineRule="auto"/>
        <w:rPr>
          <w:rFonts w:eastAsia="Times New Roman" w:cs="Times New Roman"/>
          <w:b/>
          <w:noProof w:val="0"/>
          <w:sz w:val="28"/>
          <w:szCs w:val="28"/>
          <w:shd w:val="clear" w:color="auto" w:fill="FFFFFF"/>
          <w:lang w:eastAsia="en-US"/>
        </w:rPr>
      </w:pPr>
      <w:r w:rsidRPr="00E478AA">
        <w:rPr>
          <w:rFonts w:eastAsia="Calibri" w:cs="Times New Roman"/>
          <w:b/>
          <w:noProof w:val="0"/>
          <w:sz w:val="28"/>
          <w:szCs w:val="28"/>
          <w:lang w:eastAsia="en-US"/>
        </w:rPr>
        <w:t xml:space="preserve">b) </w:t>
      </w:r>
      <w:r w:rsidRPr="00E478AA">
        <w:rPr>
          <w:rFonts w:eastAsia="Times New Roman" w:cs="Times New Roman"/>
          <w:b/>
          <w:noProof w:val="0"/>
          <w:sz w:val="28"/>
          <w:szCs w:val="28"/>
          <w:shd w:val="clear" w:color="auto" w:fill="FFFFFF"/>
          <w:lang w:eastAsia="en-US"/>
        </w:rPr>
        <w:t>Tổ chức thực hiện:</w:t>
      </w:r>
    </w:p>
    <w:tbl>
      <w:tblPr>
        <w:tblW w:w="9067" w:type="dxa"/>
        <w:tblLook w:val="04A0" w:firstRow="1" w:lastRow="0" w:firstColumn="1" w:lastColumn="0" w:noHBand="0" w:noVBand="1"/>
      </w:tblPr>
      <w:tblGrid>
        <w:gridCol w:w="5665"/>
        <w:gridCol w:w="3402"/>
      </w:tblGrid>
      <w:tr w:rsidR="00C80F2C" w:rsidRPr="00E478AA" w:rsidTr="008E59E7">
        <w:tc>
          <w:tcPr>
            <w:tcW w:w="5665" w:type="dxa"/>
            <w:tcBorders>
              <w:top w:val="single" w:sz="4" w:space="0" w:color="auto"/>
              <w:left w:val="single" w:sz="4" w:space="0" w:color="auto"/>
              <w:bottom w:val="single" w:sz="4" w:space="0" w:color="auto"/>
              <w:right w:val="single" w:sz="4" w:space="0" w:color="auto"/>
            </w:tcBorders>
            <w:shd w:val="clear" w:color="auto" w:fill="auto"/>
          </w:tcPr>
          <w:p w:rsidR="00C80F2C" w:rsidRPr="00E478AA" w:rsidRDefault="00C80F2C" w:rsidP="008E59E7">
            <w:pPr>
              <w:spacing w:before="120" w:after="120" w:line="24" w:lineRule="atLeast"/>
              <w:jc w:val="center"/>
              <w:rPr>
                <w:rFonts w:eastAsia="Calibri" w:cs="Times New Roman"/>
                <w:b/>
                <w:noProof w:val="0"/>
                <w:sz w:val="28"/>
                <w:szCs w:val="28"/>
                <w:lang w:eastAsia="en-US"/>
              </w:rPr>
            </w:pPr>
            <w:r w:rsidRPr="00E478AA">
              <w:rPr>
                <w:rFonts w:eastAsia="Calibri" w:cs="Times New Roman"/>
                <w:b/>
                <w:noProof w:val="0"/>
                <w:sz w:val="28"/>
                <w:szCs w:val="28"/>
                <w:lang w:eastAsia="en-US"/>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80F2C" w:rsidRPr="00E478AA" w:rsidRDefault="00C80F2C" w:rsidP="008E59E7">
            <w:pPr>
              <w:spacing w:before="120" w:after="120" w:line="24" w:lineRule="atLeast"/>
              <w:jc w:val="center"/>
              <w:rPr>
                <w:rFonts w:eastAsia="Calibri" w:cs="Times New Roman"/>
                <w:b/>
                <w:noProof w:val="0"/>
                <w:sz w:val="28"/>
                <w:szCs w:val="28"/>
                <w:lang w:val="en-US" w:eastAsia="en-US"/>
              </w:rPr>
            </w:pPr>
            <w:r w:rsidRPr="00E478AA">
              <w:rPr>
                <w:rFonts w:eastAsia="Calibri" w:cs="Times New Roman"/>
                <w:b/>
                <w:noProof w:val="0"/>
                <w:sz w:val="28"/>
                <w:szCs w:val="28"/>
                <w:lang w:val="en-US" w:eastAsia="en-US"/>
              </w:rPr>
              <w:t>Dự kiến sản phẩm</w:t>
            </w:r>
          </w:p>
        </w:tc>
      </w:tr>
      <w:tr w:rsidR="00C80F2C" w:rsidRPr="00E478AA" w:rsidTr="008E59E7">
        <w:tc>
          <w:tcPr>
            <w:tcW w:w="5665" w:type="dxa"/>
            <w:tcBorders>
              <w:top w:val="single" w:sz="4" w:space="0" w:color="auto"/>
              <w:left w:val="single" w:sz="4" w:space="0" w:color="auto"/>
              <w:bottom w:val="single" w:sz="4" w:space="0" w:color="auto"/>
              <w:right w:val="single" w:sz="4" w:space="0" w:color="auto"/>
            </w:tcBorders>
            <w:shd w:val="clear" w:color="auto" w:fill="auto"/>
          </w:tcPr>
          <w:p w:rsidR="00C80F2C" w:rsidRPr="00E478AA" w:rsidRDefault="00C80F2C" w:rsidP="008E59E7">
            <w:pPr>
              <w:spacing w:after="160" w:line="24" w:lineRule="atLeast"/>
              <w:jc w:val="both"/>
              <w:rPr>
                <w:rFonts w:eastAsia="Arial" w:cs="Times New Roman"/>
                <w:noProof w:val="0"/>
                <w:sz w:val="28"/>
                <w:szCs w:val="28"/>
                <w:lang w:eastAsia="en-US"/>
              </w:rPr>
            </w:pPr>
            <w:r w:rsidRPr="00E478AA">
              <w:rPr>
                <w:rFonts w:eastAsia="Calibri" w:cs="Times New Roman"/>
                <w:b/>
                <w:bCs/>
                <w:i/>
                <w:iCs/>
                <w:noProof w:val="0"/>
                <w:sz w:val="28"/>
                <w:szCs w:val="28"/>
                <w:lang w:eastAsia="en-US"/>
              </w:rPr>
              <w:t xml:space="preserve">- </w:t>
            </w:r>
            <w:r w:rsidRPr="00E478AA">
              <w:rPr>
                <w:rFonts w:eastAsia="Arial" w:cs="Times New Roman"/>
                <w:noProof w:val="0"/>
                <w:sz w:val="28"/>
                <w:szCs w:val="28"/>
                <w:lang w:eastAsia="en-US"/>
              </w:rPr>
              <w:t xml:space="preserve">GV yêu cầu HS thực hiện bốc thăm câu hỏi theo tổ và cho thời gian chuẩn bị câu trả lời trong thời gian 2 phút </w:t>
            </w:r>
          </w:p>
          <w:p w:rsidR="00C80F2C" w:rsidRPr="00E478AA" w:rsidRDefault="00C80F2C" w:rsidP="008E59E7">
            <w:pPr>
              <w:spacing w:before="120" w:after="120" w:line="24" w:lineRule="atLeast"/>
              <w:rPr>
                <w:rFonts w:eastAsia="Arial" w:cs="Times New Roman"/>
                <w:noProof w:val="0"/>
                <w:sz w:val="28"/>
                <w:szCs w:val="28"/>
                <w:lang w:val="de-DE" w:eastAsia="en-US"/>
              </w:rPr>
            </w:pPr>
            <w:r w:rsidRPr="00E478AA">
              <w:rPr>
                <w:rFonts w:eastAsia="Arial" w:cs="Times New Roman"/>
                <w:noProof w:val="0"/>
                <w:sz w:val="28"/>
                <w:szCs w:val="28"/>
                <w:lang w:val="de-DE" w:eastAsia="en-US"/>
              </w:rPr>
              <w:t>- HS thực hiện theo yêu cầu của giáo viên.</w:t>
            </w:r>
          </w:p>
          <w:p w:rsidR="00C80F2C" w:rsidRPr="00E478AA" w:rsidRDefault="00C80F2C" w:rsidP="008E59E7">
            <w:pPr>
              <w:spacing w:before="120" w:after="120" w:line="24" w:lineRule="atLeast"/>
              <w:jc w:val="both"/>
              <w:rPr>
                <w:rFonts w:eastAsia="Arial" w:cs="Times New Roman"/>
                <w:noProof w:val="0"/>
                <w:sz w:val="28"/>
                <w:szCs w:val="28"/>
                <w:lang w:val="de-DE" w:eastAsia="en-US"/>
              </w:rPr>
            </w:pPr>
            <w:r w:rsidRPr="00E478AA">
              <w:rPr>
                <w:rFonts w:eastAsia="Times New Roman" w:cs="Times New Roman"/>
                <w:b/>
                <w:i/>
                <w:iCs/>
                <w:noProof w:val="0"/>
                <w:sz w:val="28"/>
                <w:szCs w:val="28"/>
                <w:lang w:val="de-DE" w:eastAsia="en-US"/>
              </w:rPr>
              <w:t xml:space="preserve">- </w:t>
            </w:r>
            <w:r w:rsidRPr="00E478AA">
              <w:rPr>
                <w:rFonts w:eastAsia="Arial" w:cs="Times New Roman"/>
                <w:noProof w:val="0"/>
                <w:sz w:val="28"/>
                <w:szCs w:val="28"/>
                <w:lang w:val="de-DE" w:eastAsia="en-US"/>
              </w:rPr>
              <w:t>GV gọi ngẫu nhiên</w:t>
            </w:r>
            <w:r w:rsidRPr="00E478AA">
              <w:rPr>
                <w:rFonts w:eastAsia="Arial" w:cs="Times New Roman"/>
                <w:noProof w:val="0"/>
                <w:sz w:val="28"/>
                <w:szCs w:val="28"/>
                <w:lang w:eastAsia="en-US"/>
              </w:rPr>
              <w:t xml:space="preserve"> HS trong nhóm trả lời để lấy điểm cho nhóm của mình</w:t>
            </w:r>
            <w:r w:rsidRPr="00E478AA">
              <w:rPr>
                <w:rFonts w:eastAsia="Arial" w:cs="Times New Roman"/>
                <w:noProof w:val="0"/>
                <w:sz w:val="28"/>
                <w:szCs w:val="28"/>
                <w:lang w:val="de-DE" w:eastAsia="en-US"/>
              </w:rPr>
              <w:t>.</w:t>
            </w:r>
          </w:p>
          <w:p w:rsidR="00C80F2C" w:rsidRPr="00E478AA" w:rsidRDefault="00C80F2C" w:rsidP="008E59E7">
            <w:pPr>
              <w:spacing w:before="120" w:after="120" w:line="24" w:lineRule="atLeast"/>
              <w:jc w:val="both"/>
              <w:rPr>
                <w:rFonts w:eastAsia="Calibri" w:cs="Times New Roman"/>
                <w:b/>
                <w:bCs/>
                <w:i/>
                <w:iCs/>
                <w:noProof w:val="0"/>
                <w:sz w:val="28"/>
                <w:szCs w:val="28"/>
                <w:lang w:eastAsia="en-US"/>
              </w:rPr>
            </w:pPr>
            <w:r w:rsidRPr="00E478AA">
              <w:rPr>
                <w:rFonts w:eastAsia="Times New Roman" w:cs="Times New Roman"/>
                <w:b/>
                <w:i/>
                <w:iCs/>
                <w:noProof w:val="0"/>
                <w:sz w:val="28"/>
                <w:szCs w:val="28"/>
                <w:lang w:val="de-DE" w:eastAsia="en-US"/>
              </w:rPr>
              <w:lastRenderedPageBreak/>
              <w:t xml:space="preserve">- </w:t>
            </w:r>
            <w:r w:rsidRPr="00E478AA">
              <w:rPr>
                <w:rFonts w:eastAsia="Arial" w:cs="Times New Roman"/>
                <w:noProof w:val="0"/>
                <w:sz w:val="28"/>
                <w:szCs w:val="28"/>
                <w:lang w:val="de-DE" w:eastAsia="en-US"/>
              </w:rPr>
              <w:t xml:space="preserve">GV nhấn mạnh nội dung bài học bằng sơ đồ tư duy </w:t>
            </w:r>
            <w:r w:rsidRPr="00E478AA">
              <w:rPr>
                <w:rFonts w:eastAsia="Arial" w:cs="Times New Roman"/>
                <w:noProof w:val="0"/>
                <w:sz w:val="28"/>
                <w:szCs w:val="28"/>
                <w:lang w:eastAsia="en-US"/>
              </w:rPr>
              <w:t>đã thực hiện</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C80F2C" w:rsidRPr="00E478AA" w:rsidRDefault="00C80F2C" w:rsidP="008E59E7">
            <w:pPr>
              <w:spacing w:before="120" w:after="120" w:line="24" w:lineRule="atLeast"/>
              <w:jc w:val="center"/>
              <w:rPr>
                <w:rFonts w:eastAsia="Calibri" w:cs="Times New Roman"/>
                <w:b/>
                <w:noProof w:val="0"/>
                <w:sz w:val="28"/>
                <w:szCs w:val="28"/>
                <w:lang w:eastAsia="en-US"/>
              </w:rPr>
            </w:pPr>
            <w:r w:rsidRPr="00E478AA">
              <w:rPr>
                <w:rFonts w:eastAsia="Calibri" w:cs="Times New Roman"/>
                <w:b/>
                <w:noProof w:val="0"/>
                <w:sz w:val="28"/>
                <w:szCs w:val="28"/>
                <w:lang w:eastAsia="en-US"/>
              </w:rPr>
              <w:lastRenderedPageBreak/>
              <w:t xml:space="preserve">Các câu hỏi gợi ý: </w:t>
            </w:r>
          </w:p>
          <w:p w:rsidR="00C80F2C" w:rsidRPr="00E478AA" w:rsidRDefault="00C80F2C" w:rsidP="00C80F2C">
            <w:pPr>
              <w:widowControl w:val="0"/>
              <w:numPr>
                <w:ilvl w:val="0"/>
                <w:numId w:val="37"/>
              </w:numPr>
              <w:tabs>
                <w:tab w:val="left" w:pos="876"/>
              </w:tabs>
              <w:spacing w:after="100" w:line="295" w:lineRule="auto"/>
              <w:rPr>
                <w:rFonts w:eastAsia="Times New Roman" w:cs="Times New Roman"/>
                <w:noProof w:val="0"/>
                <w:sz w:val="28"/>
                <w:szCs w:val="28"/>
                <w:lang w:eastAsia="en-US"/>
              </w:rPr>
            </w:pPr>
            <w:r w:rsidRPr="00E478AA">
              <w:rPr>
                <w:rFonts w:eastAsia="Times New Roman" w:cs="Times New Roman"/>
                <w:noProof w:val="0"/>
                <w:sz w:val="28"/>
                <w:szCs w:val="28"/>
                <w:lang w:eastAsia="en-US"/>
              </w:rPr>
              <w:t>Phân biệt các hình thức sinh sản sinh dưỡng ở thực vật. Lấy ví dụ minh hoạ.</w:t>
            </w:r>
          </w:p>
          <w:p w:rsidR="00C80F2C" w:rsidRPr="00E478AA" w:rsidRDefault="00C80F2C" w:rsidP="00C80F2C">
            <w:pPr>
              <w:widowControl w:val="0"/>
              <w:numPr>
                <w:ilvl w:val="0"/>
                <w:numId w:val="37"/>
              </w:numPr>
              <w:tabs>
                <w:tab w:val="left" w:pos="876"/>
              </w:tabs>
              <w:spacing w:after="100" w:line="302" w:lineRule="auto"/>
              <w:rPr>
                <w:rFonts w:eastAsia="Times New Roman" w:cs="Times New Roman"/>
                <w:noProof w:val="0"/>
                <w:sz w:val="28"/>
                <w:szCs w:val="28"/>
                <w:lang w:val="en-US" w:eastAsia="en-US"/>
              </w:rPr>
            </w:pPr>
            <w:r w:rsidRPr="00E478AA">
              <w:rPr>
                <w:rFonts w:eastAsia="Times New Roman" w:cs="Times New Roman"/>
                <w:noProof w:val="0"/>
                <w:sz w:val="28"/>
                <w:szCs w:val="28"/>
                <w:lang w:eastAsia="en-US"/>
              </w:rPr>
              <w:t xml:space="preserve">Phân biệt các hình thức </w:t>
            </w:r>
            <w:r w:rsidRPr="00E478AA">
              <w:rPr>
                <w:rFonts w:eastAsia="Times New Roman" w:cs="Times New Roman"/>
                <w:noProof w:val="0"/>
                <w:sz w:val="28"/>
                <w:szCs w:val="28"/>
                <w:lang w:eastAsia="en-US"/>
              </w:rPr>
              <w:lastRenderedPageBreak/>
              <w:t xml:space="preserve">giâm cành, chiết cành, ghép cành ở thực vật. </w:t>
            </w:r>
            <w:r w:rsidRPr="00E478AA">
              <w:rPr>
                <w:rFonts w:eastAsia="Times New Roman" w:cs="Times New Roman"/>
                <w:noProof w:val="0"/>
                <w:sz w:val="28"/>
                <w:szCs w:val="28"/>
                <w:lang w:val="en-US" w:eastAsia="en-US"/>
              </w:rPr>
              <w:t>Lấy ví dụ minh hoạ.</w:t>
            </w:r>
          </w:p>
          <w:p w:rsidR="00C80F2C" w:rsidRPr="00E478AA" w:rsidRDefault="00C80F2C" w:rsidP="00C80F2C">
            <w:pPr>
              <w:widowControl w:val="0"/>
              <w:numPr>
                <w:ilvl w:val="0"/>
                <w:numId w:val="37"/>
              </w:numPr>
              <w:tabs>
                <w:tab w:val="left" w:pos="876"/>
              </w:tabs>
              <w:spacing w:after="100" w:line="295" w:lineRule="auto"/>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Phân biệt hoa đơn tính và hoa lưỡng tính. Lấy ví dụ minh hoạ.</w:t>
            </w:r>
          </w:p>
          <w:p w:rsidR="00C80F2C" w:rsidRPr="00E478AA" w:rsidRDefault="00C80F2C" w:rsidP="00C80F2C">
            <w:pPr>
              <w:widowControl w:val="0"/>
              <w:numPr>
                <w:ilvl w:val="0"/>
                <w:numId w:val="37"/>
              </w:numPr>
              <w:tabs>
                <w:tab w:val="left" w:pos="876"/>
              </w:tabs>
              <w:spacing w:after="100" w:line="295" w:lineRule="auto"/>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So sánh hình thức sinh sản hữu tính ở gà và ở mèo.</w:t>
            </w:r>
          </w:p>
        </w:tc>
      </w:tr>
    </w:tbl>
    <w:p w:rsidR="00C80F2C" w:rsidRPr="00E478AA" w:rsidRDefault="00C80F2C" w:rsidP="00C80F2C">
      <w:pPr>
        <w:spacing w:after="160" w:line="259" w:lineRule="auto"/>
        <w:rPr>
          <w:rFonts w:eastAsia="Times New Roman" w:cs="Times New Roman"/>
          <w:b/>
          <w:i/>
          <w:noProof w:val="0"/>
          <w:sz w:val="28"/>
          <w:szCs w:val="28"/>
          <w:lang w:val="de-DE" w:eastAsia="en-US"/>
        </w:rPr>
      </w:pPr>
      <w:r w:rsidRPr="00E478AA">
        <w:rPr>
          <w:rFonts w:eastAsia="Times New Roman" w:cs="Times New Roman"/>
          <w:b/>
          <w:i/>
          <w:noProof w:val="0"/>
          <w:sz w:val="28"/>
          <w:szCs w:val="28"/>
          <w:lang w:val="de-DE" w:eastAsia="en-US"/>
        </w:rPr>
        <w:lastRenderedPageBreak/>
        <w:t>* Hướng dẫn về nhà</w:t>
      </w:r>
    </w:p>
    <w:p w:rsidR="00C80F2C" w:rsidRPr="00E478AA" w:rsidRDefault="00C80F2C" w:rsidP="00C80F2C">
      <w:pPr>
        <w:spacing w:after="160" w:line="259" w:lineRule="auto"/>
        <w:rPr>
          <w:rFonts w:eastAsia="Times New Roman" w:cs="Times New Roman"/>
          <w:noProof w:val="0"/>
          <w:sz w:val="28"/>
          <w:szCs w:val="28"/>
          <w:lang w:val="de-DE" w:eastAsia="en-US"/>
        </w:rPr>
      </w:pPr>
      <w:r w:rsidRPr="00E478AA">
        <w:rPr>
          <w:rFonts w:eastAsia="Times New Roman" w:cs="Times New Roman"/>
          <w:noProof w:val="0"/>
          <w:sz w:val="28"/>
          <w:szCs w:val="28"/>
          <w:lang w:val="de-DE" w:eastAsia="en-US"/>
        </w:rPr>
        <w:t xml:space="preserve">- Học bài </w:t>
      </w:r>
    </w:p>
    <w:p w:rsidR="00C80F2C" w:rsidRPr="00E478AA" w:rsidRDefault="00C80F2C" w:rsidP="00C80F2C">
      <w:pPr>
        <w:spacing w:after="160" w:line="259" w:lineRule="auto"/>
        <w:rPr>
          <w:rFonts w:eastAsia="Times New Roman" w:cs="Times New Roman"/>
          <w:noProof w:val="0"/>
          <w:sz w:val="28"/>
          <w:szCs w:val="28"/>
          <w:lang w:val="de-DE" w:eastAsia="en-US"/>
        </w:rPr>
      </w:pPr>
      <w:r w:rsidRPr="00E478AA">
        <w:rPr>
          <w:rFonts w:eastAsia="Times New Roman" w:cs="Times New Roman"/>
          <w:noProof w:val="0"/>
          <w:sz w:val="28"/>
          <w:szCs w:val="28"/>
          <w:lang w:val="de-DE" w:eastAsia="en-US"/>
        </w:rPr>
        <w:t>- Hoàn thành các bài tập trong sách bài tập.</w:t>
      </w:r>
    </w:p>
    <w:p w:rsidR="00C80F2C" w:rsidRPr="00E478AA" w:rsidRDefault="00C80F2C" w:rsidP="00C80F2C">
      <w:pPr>
        <w:spacing w:before="120" w:after="120" w:line="24" w:lineRule="atLeast"/>
        <w:jc w:val="center"/>
        <w:rPr>
          <w:rFonts w:eastAsia="Arial" w:cs="Times New Roman"/>
          <w:b/>
          <w:noProof w:val="0"/>
          <w:sz w:val="28"/>
          <w:szCs w:val="28"/>
          <w:lang w:val="de-DE" w:eastAsia="en-US"/>
        </w:rPr>
      </w:pPr>
      <w:r>
        <w:rPr>
          <w:rFonts w:eastAsia="Times New Roman" w:cs="Times New Roman"/>
          <w:b/>
          <w:noProof w:val="0"/>
          <w:sz w:val="28"/>
          <w:szCs w:val="28"/>
          <w:lang w:val="de-DE" w:eastAsia="en-US"/>
        </w:rPr>
        <w:t>*********************************</w:t>
      </w:r>
      <w:r w:rsidRPr="00E478AA">
        <w:rPr>
          <w:rFonts w:eastAsia="Times New Roman" w:cs="Times New Roman"/>
          <w:b/>
          <w:noProof w:val="0"/>
          <w:sz w:val="28"/>
          <w:szCs w:val="28"/>
          <w:lang w:val="de-DE" w:eastAsia="en-US"/>
        </w:rPr>
        <w:t>*******************************</w:t>
      </w:r>
    </w:p>
    <w:p w:rsidR="00C80F2C" w:rsidRPr="00E478AA" w:rsidRDefault="00C80F2C" w:rsidP="00C80F2C">
      <w:pPr>
        <w:spacing w:after="160" w:line="259" w:lineRule="auto"/>
        <w:jc w:val="center"/>
        <w:rPr>
          <w:rFonts w:eastAsia="Times New Roman" w:cs="Times New Roman"/>
          <w:b/>
          <w:bCs/>
          <w:noProof w:val="0"/>
          <w:sz w:val="28"/>
          <w:szCs w:val="28"/>
          <w:lang w:val="nl-NL" w:eastAsia="en-US"/>
        </w:rPr>
      </w:pPr>
    </w:p>
    <w:p w:rsidR="00C80F2C" w:rsidRPr="00E478AA" w:rsidRDefault="00C80F2C" w:rsidP="00C80F2C">
      <w:pPr>
        <w:spacing w:after="160" w:line="259" w:lineRule="auto"/>
        <w:jc w:val="center"/>
        <w:rPr>
          <w:rFonts w:eastAsia="Times New Roman" w:cs="Times New Roman"/>
          <w:b/>
          <w:bCs/>
          <w:noProof w:val="0"/>
          <w:sz w:val="28"/>
          <w:szCs w:val="28"/>
          <w:lang w:val="nl-NL" w:eastAsia="en-US"/>
        </w:rPr>
      </w:pPr>
    </w:p>
    <w:p w:rsidR="00D13082" w:rsidRPr="00C80F2C" w:rsidRDefault="00D13082" w:rsidP="00C80F2C">
      <w:bookmarkStart w:id="6" w:name="_GoBack"/>
      <w:bookmarkEnd w:id="6"/>
    </w:p>
    <w:sectPr w:rsidR="00D13082" w:rsidRPr="00C80F2C">
      <w:headerReference w:type="default" r:id="rId14"/>
      <w:head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444E" w:rsidRDefault="008D444E">
      <w:r>
        <w:separator/>
      </w:r>
    </w:p>
  </w:endnote>
  <w:endnote w:type="continuationSeparator" w:id="0">
    <w:p w:rsidR="008D444E" w:rsidRDefault="008D4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444E" w:rsidRDefault="008D444E">
      <w:r>
        <w:separator/>
      </w:r>
    </w:p>
  </w:footnote>
  <w:footnote w:type="continuationSeparator" w:id="0">
    <w:p w:rsidR="008D444E" w:rsidRDefault="008D444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C80F2C">
          <w:t>6</w:t>
        </w:r>
        <w:r>
          <w:fldChar w:fldCharType="end"/>
        </w:r>
      </w:p>
    </w:sdtContent>
  </w:sdt>
  <w:p w:rsidR="000A609C" w:rsidRDefault="008D444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8D444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A36E2"/>
    <w:multiLevelType w:val="multilevel"/>
    <w:tmpl w:val="E6F28872"/>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33626B"/>
    <w:multiLevelType w:val="hybridMultilevel"/>
    <w:tmpl w:val="7A48C32A"/>
    <w:lvl w:ilvl="0" w:tplc="B726D798">
      <w:start w:val="1"/>
      <w:numFmt w:val="lowerLetter"/>
      <w:lvlText w:val="%1)"/>
      <w:lvlJc w:val="left"/>
      <w:pPr>
        <w:ind w:left="370" w:hanging="360"/>
      </w:pPr>
      <w:rPr>
        <w:rFonts w:eastAsia="Times New Roman" w:hint="default"/>
        <w:b/>
        <w:color w:val="auto"/>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 w15:restartNumberingAfterBreak="0">
    <w:nsid w:val="0FC07B90"/>
    <w:multiLevelType w:val="hybridMultilevel"/>
    <w:tmpl w:val="08202712"/>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10BC3C84"/>
    <w:multiLevelType w:val="hybridMultilevel"/>
    <w:tmpl w:val="F3EEB64E"/>
    <w:lvl w:ilvl="0" w:tplc="7D70A6E0">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4" w15:restartNumberingAfterBreak="0">
    <w:nsid w:val="11FD43A1"/>
    <w:multiLevelType w:val="hybridMultilevel"/>
    <w:tmpl w:val="9112F60A"/>
    <w:lvl w:ilvl="0" w:tplc="7E1094E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5EFB5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D06658">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24D978">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76197A">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14A362">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9ECD5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7C0E48">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86F902">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2271D51"/>
    <w:multiLevelType w:val="hybridMultilevel"/>
    <w:tmpl w:val="E262716E"/>
    <w:lvl w:ilvl="0" w:tplc="0DBC440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F6CFA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1400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7ADB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E8F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8458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3233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A626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BE7D6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4EF3F35"/>
    <w:multiLevelType w:val="hybridMultilevel"/>
    <w:tmpl w:val="A2A2BC6A"/>
    <w:lvl w:ilvl="0" w:tplc="051C7C0E">
      <w:start w:val="1"/>
      <w:numFmt w:val="lowerLetter"/>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D9094B"/>
    <w:multiLevelType w:val="multilevel"/>
    <w:tmpl w:val="C486F2B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4F3E6B"/>
    <w:multiLevelType w:val="hybridMultilevel"/>
    <w:tmpl w:val="D0DAB6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AE137B"/>
    <w:multiLevelType w:val="hybridMultilevel"/>
    <w:tmpl w:val="1A547980"/>
    <w:lvl w:ilvl="0" w:tplc="9C4A354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26DA3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26AED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88CFE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DA1DF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24F80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16528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1E96C2">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A428C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77C6976"/>
    <w:multiLevelType w:val="hybridMultilevel"/>
    <w:tmpl w:val="8F006570"/>
    <w:lvl w:ilvl="0" w:tplc="DBE22A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986274F"/>
    <w:multiLevelType w:val="hybridMultilevel"/>
    <w:tmpl w:val="BE427D5E"/>
    <w:lvl w:ilvl="0" w:tplc="EEA48974">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12" w15:restartNumberingAfterBreak="0">
    <w:nsid w:val="2A0055FA"/>
    <w:multiLevelType w:val="singleLevel"/>
    <w:tmpl w:val="2A0055FA"/>
    <w:lvl w:ilvl="0">
      <w:start w:val="1"/>
      <w:numFmt w:val="decimal"/>
      <w:lvlText w:val="%1."/>
      <w:lvlJc w:val="left"/>
      <w:pPr>
        <w:tabs>
          <w:tab w:val="left" w:pos="454"/>
        </w:tabs>
      </w:pPr>
    </w:lvl>
  </w:abstractNum>
  <w:abstractNum w:abstractNumId="13" w15:restartNumberingAfterBreak="0">
    <w:nsid w:val="2AFE1894"/>
    <w:multiLevelType w:val="hybridMultilevel"/>
    <w:tmpl w:val="B77EFE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0740E7"/>
    <w:multiLevelType w:val="hybridMultilevel"/>
    <w:tmpl w:val="B63A76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091356"/>
    <w:multiLevelType w:val="hybridMultilevel"/>
    <w:tmpl w:val="C48CE9D2"/>
    <w:lvl w:ilvl="0" w:tplc="CB1468E6">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6364D7"/>
    <w:multiLevelType w:val="hybridMultilevel"/>
    <w:tmpl w:val="98441802"/>
    <w:lvl w:ilvl="0" w:tplc="732E437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37531E2E"/>
    <w:multiLevelType w:val="hybridMultilevel"/>
    <w:tmpl w:val="32E4C3A8"/>
    <w:lvl w:ilvl="0" w:tplc="3F0E7B4A">
      <w:start w:val="1"/>
      <w:numFmt w:val="upperLetter"/>
      <w:lvlText w:val="%1."/>
      <w:lvlJc w:val="left"/>
      <w:pPr>
        <w:ind w:left="720" w:hanging="360"/>
      </w:pPr>
      <w:rPr>
        <w:rFonts w:eastAsia="Calibri" w:cs="Times New Roman"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7E4D3F"/>
    <w:multiLevelType w:val="hybridMultilevel"/>
    <w:tmpl w:val="6046C336"/>
    <w:lvl w:ilvl="0" w:tplc="8F0AF346">
      <w:start w:val="1"/>
      <w:numFmt w:val="lowerLetter"/>
      <w:lvlText w:val="%1)"/>
      <w:lvlJc w:val="left"/>
      <w:pPr>
        <w:ind w:left="720" w:hanging="360"/>
      </w:pPr>
      <w:rPr>
        <w:rFonts w:eastAsia="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022244"/>
    <w:multiLevelType w:val="hybridMultilevel"/>
    <w:tmpl w:val="13D2A0B6"/>
    <w:lvl w:ilvl="0" w:tplc="DFC4E49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4EBC4CB5"/>
    <w:multiLevelType w:val="hybridMultilevel"/>
    <w:tmpl w:val="716E2AB2"/>
    <w:lvl w:ilvl="0" w:tplc="4EFA36B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677A41"/>
    <w:multiLevelType w:val="hybridMultilevel"/>
    <w:tmpl w:val="175C6C3A"/>
    <w:lvl w:ilvl="0" w:tplc="ED569DB0">
      <w:start w:val="2"/>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F77767"/>
    <w:multiLevelType w:val="hybridMultilevel"/>
    <w:tmpl w:val="2EA4A29C"/>
    <w:lvl w:ilvl="0" w:tplc="7B54ED0A">
      <w:start w:val="2"/>
      <w:numFmt w:val="bullet"/>
      <w:lvlText w:val=""/>
      <w:lvlJc w:val="left"/>
      <w:pPr>
        <w:ind w:left="360" w:hanging="360"/>
      </w:pPr>
      <w:rPr>
        <w:rFonts w:ascii="Wingdings" w:eastAsiaTheme="minorHAnsi"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37A249D"/>
    <w:multiLevelType w:val="hybridMultilevel"/>
    <w:tmpl w:val="8DF8D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6C4FA7"/>
    <w:multiLevelType w:val="hybridMultilevel"/>
    <w:tmpl w:val="09207B60"/>
    <w:lvl w:ilvl="0" w:tplc="FFFFFFFF">
      <w:start w:val="1"/>
      <w:numFmt w:val="bullet"/>
      <w:lvlText w:val="-"/>
      <w:lvlJc w:val="left"/>
      <w:pPr>
        <w:ind w:left="36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6" w15:restartNumberingAfterBreak="0">
    <w:nsid w:val="5A1B1832"/>
    <w:multiLevelType w:val="multilevel"/>
    <w:tmpl w:val="D9FE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0630341"/>
    <w:multiLevelType w:val="hybridMultilevel"/>
    <w:tmpl w:val="FA424A88"/>
    <w:lvl w:ilvl="0" w:tplc="BB449D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1A4E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86D94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E0B8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4E83F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A19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659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DC23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9266E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60C365E3"/>
    <w:multiLevelType w:val="hybridMultilevel"/>
    <w:tmpl w:val="77D0D7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D923B9"/>
    <w:multiLevelType w:val="hybridMultilevel"/>
    <w:tmpl w:val="6AC0D5A6"/>
    <w:lvl w:ilvl="0" w:tplc="1F4CFB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912C4F"/>
    <w:multiLevelType w:val="hybridMultilevel"/>
    <w:tmpl w:val="B9989608"/>
    <w:lvl w:ilvl="0" w:tplc="19BE0E4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1"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594DF8"/>
    <w:multiLevelType w:val="hybridMultilevel"/>
    <w:tmpl w:val="5D76F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CA4D85"/>
    <w:multiLevelType w:val="hybridMultilevel"/>
    <w:tmpl w:val="7DB03D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9A74D6"/>
    <w:multiLevelType w:val="hybridMultilevel"/>
    <w:tmpl w:val="D85CE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F94B40"/>
    <w:multiLevelType w:val="hybridMultilevel"/>
    <w:tmpl w:val="5A888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D243FF"/>
    <w:multiLevelType w:val="hybridMultilevel"/>
    <w:tmpl w:val="0F882440"/>
    <w:lvl w:ilvl="0" w:tplc="38EAF1E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6"/>
  </w:num>
  <w:num w:numId="3">
    <w:abstractNumId w:val="13"/>
  </w:num>
  <w:num w:numId="4">
    <w:abstractNumId w:val="29"/>
  </w:num>
  <w:num w:numId="5">
    <w:abstractNumId w:val="18"/>
  </w:num>
  <w:num w:numId="6">
    <w:abstractNumId w:val="30"/>
  </w:num>
  <w:num w:numId="7">
    <w:abstractNumId w:val="31"/>
  </w:num>
  <w:num w:numId="8">
    <w:abstractNumId w:val="10"/>
  </w:num>
  <w:num w:numId="9">
    <w:abstractNumId w:val="20"/>
  </w:num>
  <w:num w:numId="10">
    <w:abstractNumId w:val="16"/>
  </w:num>
  <w:num w:numId="11">
    <w:abstractNumId w:val="27"/>
  </w:num>
  <w:num w:numId="12">
    <w:abstractNumId w:val="5"/>
  </w:num>
  <w:num w:numId="13">
    <w:abstractNumId w:val="32"/>
  </w:num>
  <w:num w:numId="14">
    <w:abstractNumId w:val="28"/>
  </w:num>
  <w:num w:numId="15">
    <w:abstractNumId w:val="1"/>
  </w:num>
  <w:num w:numId="16">
    <w:abstractNumId w:val="6"/>
  </w:num>
  <w:num w:numId="17">
    <w:abstractNumId w:val="4"/>
  </w:num>
  <w:num w:numId="18">
    <w:abstractNumId w:val="9"/>
  </w:num>
  <w:num w:numId="19">
    <w:abstractNumId w:val="3"/>
  </w:num>
  <w:num w:numId="20">
    <w:abstractNumId w:val="11"/>
  </w:num>
  <w:num w:numId="21">
    <w:abstractNumId w:val="19"/>
  </w:num>
  <w:num w:numId="22">
    <w:abstractNumId w:val="15"/>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33"/>
  </w:num>
  <w:num w:numId="26">
    <w:abstractNumId w:val="0"/>
  </w:num>
  <w:num w:numId="27">
    <w:abstractNumId w:val="22"/>
  </w:num>
  <w:num w:numId="28">
    <w:abstractNumId w:val="21"/>
  </w:num>
  <w:num w:numId="29">
    <w:abstractNumId w:val="35"/>
  </w:num>
  <w:num w:numId="30">
    <w:abstractNumId w:val="23"/>
  </w:num>
  <w:num w:numId="31">
    <w:abstractNumId w:val="24"/>
  </w:num>
  <w:num w:numId="32">
    <w:abstractNumId w:val="14"/>
  </w:num>
  <w:num w:numId="33">
    <w:abstractNumId w:val="8"/>
  </w:num>
  <w:num w:numId="34">
    <w:abstractNumId w:val="34"/>
  </w:num>
  <w:num w:numId="35">
    <w:abstractNumId w:val="36"/>
  </w:num>
  <w:num w:numId="36">
    <w:abstractNumId w:val="7"/>
  </w:num>
  <w:num w:numId="3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1570EA"/>
    <w:rsid w:val="00250B40"/>
    <w:rsid w:val="002538AC"/>
    <w:rsid w:val="00265B8D"/>
    <w:rsid w:val="00266089"/>
    <w:rsid w:val="002910FE"/>
    <w:rsid w:val="003105DB"/>
    <w:rsid w:val="00337712"/>
    <w:rsid w:val="0035624F"/>
    <w:rsid w:val="003B795E"/>
    <w:rsid w:val="003C1563"/>
    <w:rsid w:val="004040E6"/>
    <w:rsid w:val="004A7A20"/>
    <w:rsid w:val="005036A4"/>
    <w:rsid w:val="005523C9"/>
    <w:rsid w:val="00552D48"/>
    <w:rsid w:val="005B45F9"/>
    <w:rsid w:val="005C0A31"/>
    <w:rsid w:val="005D7BB4"/>
    <w:rsid w:val="006204B6"/>
    <w:rsid w:val="0062601B"/>
    <w:rsid w:val="00645252"/>
    <w:rsid w:val="0066578C"/>
    <w:rsid w:val="006A3239"/>
    <w:rsid w:val="006D1AE5"/>
    <w:rsid w:val="006D3D74"/>
    <w:rsid w:val="006E530F"/>
    <w:rsid w:val="006F3C86"/>
    <w:rsid w:val="00805178"/>
    <w:rsid w:val="00810573"/>
    <w:rsid w:val="0083569A"/>
    <w:rsid w:val="008A14B2"/>
    <w:rsid w:val="008C3B8D"/>
    <w:rsid w:val="008D41F5"/>
    <w:rsid w:val="008D444E"/>
    <w:rsid w:val="009546BD"/>
    <w:rsid w:val="00961CA3"/>
    <w:rsid w:val="009C4FBC"/>
    <w:rsid w:val="009E4B18"/>
    <w:rsid w:val="00A0064E"/>
    <w:rsid w:val="00A0115D"/>
    <w:rsid w:val="00A02AD5"/>
    <w:rsid w:val="00A74510"/>
    <w:rsid w:val="00A91214"/>
    <w:rsid w:val="00A9204E"/>
    <w:rsid w:val="00AA537B"/>
    <w:rsid w:val="00AB6994"/>
    <w:rsid w:val="00AF4F1D"/>
    <w:rsid w:val="00B03FA3"/>
    <w:rsid w:val="00B93178"/>
    <w:rsid w:val="00BD509A"/>
    <w:rsid w:val="00BE3D95"/>
    <w:rsid w:val="00C3013D"/>
    <w:rsid w:val="00C32A06"/>
    <w:rsid w:val="00C80F2C"/>
    <w:rsid w:val="00CB6DF6"/>
    <w:rsid w:val="00CC7B5C"/>
    <w:rsid w:val="00CE03CA"/>
    <w:rsid w:val="00D10587"/>
    <w:rsid w:val="00D13082"/>
    <w:rsid w:val="00D77F9F"/>
    <w:rsid w:val="00D86025"/>
    <w:rsid w:val="00DC5C6D"/>
    <w:rsid w:val="00DF4F39"/>
    <w:rsid w:val="00E01BA0"/>
    <w:rsid w:val="00E64E35"/>
    <w:rsid w:val="00EA604D"/>
    <w:rsid w:val="00EE632F"/>
    <w:rsid w:val="00EF1072"/>
    <w:rsid w:val="00F61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0E444"/>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qFormat/>
    <w:rsid w:val="006D1A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F1072"/>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9">
    <w:name w:val="TableGrid1"/>
    <w:rsid w:val="00DF4F39"/>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51">
    <w:name w:val="Table Grid151"/>
    <w:basedOn w:val="TableNormal"/>
    <w:next w:val="TableGrid"/>
    <w:uiPriority w:val="39"/>
    <w:rsid w:val="00DF4F39"/>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A0064E"/>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30">
    <w:name w:val="TableGrid3"/>
    <w:rsid w:val="005C0A31"/>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71">
    <w:name w:val="Table Grid171"/>
    <w:basedOn w:val="TableNormal"/>
    <w:next w:val="TableGrid"/>
    <w:uiPriority w:val="39"/>
    <w:rsid w:val="005C0A31"/>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40">
    <w:name w:val="TableGrid4"/>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81">
    <w:name w:val="Table Grid181"/>
    <w:basedOn w:val="TableNormal"/>
    <w:next w:val="TableGrid"/>
    <w:uiPriority w:val="39"/>
    <w:rsid w:val="004040E6"/>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Grid5"/>
    <w:rsid w:val="004040E6"/>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table" w:customStyle="1" w:styleId="TableGrid24">
    <w:name w:val="Table Grid24"/>
    <w:basedOn w:val="TableNormal"/>
    <w:next w:val="TableGrid"/>
    <w:uiPriority w:val="59"/>
    <w:rsid w:val="00E01BA0"/>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0">
    <w:name w:val="Table Grid19"/>
    <w:basedOn w:val="TableNormal"/>
    <w:next w:val="TableGrid"/>
    <w:uiPriority w:val="59"/>
    <w:qFormat/>
    <w:rsid w:val="00E01BA0"/>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5B45F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next w:val="TableGrid"/>
    <w:uiPriority w:val="59"/>
    <w:qFormat/>
    <w:rsid w:val="005B45F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qFormat/>
    <w:rsid w:val="005523C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337712"/>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6E530F"/>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0">
    <w:name w:val="Table Grid30"/>
    <w:basedOn w:val="TableNormal"/>
    <w:next w:val="TableGrid"/>
    <w:uiPriority w:val="39"/>
    <w:rsid w:val="001570E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1570EA"/>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39"/>
    <w:qFormat/>
    <w:rsid w:val="003B795E"/>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qFormat/>
    <w:rsid w:val="003B795E"/>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D13082"/>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qFormat/>
    <w:rsid w:val="00D13082"/>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Grid7"/>
    <w:rsid w:val="00D13082"/>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table" w:customStyle="1" w:styleId="TableGrid35">
    <w:name w:val="Table Grid35"/>
    <w:basedOn w:val="TableNormal"/>
    <w:next w:val="TableGrid"/>
    <w:uiPriority w:val="59"/>
    <w:qFormat/>
    <w:rsid w:val="00EA604D"/>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5036A4"/>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810573"/>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7</Pages>
  <Words>1015</Words>
  <Characters>5791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2023-08-15T08:01:00Z</dcterms:created>
  <dcterms:modified xsi:type="dcterms:W3CDTF">2023-08-15T08:01:00Z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