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090" w:rsidRPr="00C6249E" w:rsidRDefault="00E50090" w:rsidP="00E50090">
      <w:pPr>
        <w:tabs>
          <w:tab w:val="center" w:pos="5400"/>
          <w:tab w:val="left" w:pos="7169"/>
        </w:tabs>
        <w:spacing w:after="0" w:line="240" w:lineRule="auto"/>
        <w:rPr>
          <w:i/>
          <w:color w:val="000000"/>
        </w:rPr>
      </w:pPr>
      <w:r w:rsidRPr="00C6249E">
        <w:rPr>
          <w:i/>
          <w:color w:val="000000"/>
        </w:rPr>
        <w:t>Ngày soạn: 15/10/2022</w:t>
      </w:r>
    </w:p>
    <w:p w:rsidR="00E50090" w:rsidRPr="00C6249E" w:rsidRDefault="00E50090" w:rsidP="00E50090">
      <w:pPr>
        <w:tabs>
          <w:tab w:val="center" w:pos="5400"/>
          <w:tab w:val="left" w:pos="7169"/>
        </w:tabs>
        <w:spacing w:after="0" w:line="240" w:lineRule="auto"/>
        <w:rPr>
          <w:i/>
          <w:color w:val="000000"/>
        </w:rPr>
      </w:pPr>
      <w:r w:rsidRPr="00C6249E">
        <w:rPr>
          <w:i/>
          <w:color w:val="000000"/>
        </w:rPr>
        <w:t>Ngày dạy: từ 14/10/2022 đến 19/10/2022</w:t>
      </w:r>
    </w:p>
    <w:p w:rsidR="00E50090" w:rsidRPr="00C6249E" w:rsidRDefault="00E50090" w:rsidP="00E50090">
      <w:pPr>
        <w:pStyle w:val="Heading1"/>
        <w:spacing w:before="0" w:line="240" w:lineRule="auto"/>
        <w:rPr>
          <w:rFonts w:cs="Times New Roman"/>
          <w:szCs w:val="28"/>
        </w:rPr>
      </w:pPr>
      <w:r>
        <w:rPr>
          <w:rFonts w:cs="Times New Roman"/>
          <w:szCs w:val="28"/>
        </w:rPr>
        <w:t xml:space="preserve">TIẾT 18, 19. </w:t>
      </w:r>
      <w:r w:rsidRPr="00C6249E">
        <w:rPr>
          <w:rFonts w:cs="Times New Roman"/>
          <w:szCs w:val="28"/>
        </w:rPr>
        <w:t xml:space="preserve">BÀI TẬP CUỐI CHƯƠNG 1 </w:t>
      </w:r>
    </w:p>
    <w:p w:rsidR="00E50090" w:rsidRPr="00C6249E" w:rsidRDefault="00E50090" w:rsidP="00E50090">
      <w:pPr>
        <w:tabs>
          <w:tab w:val="center" w:pos="5400"/>
          <w:tab w:val="left" w:pos="7169"/>
        </w:tabs>
        <w:spacing w:after="0" w:line="240" w:lineRule="auto"/>
        <w:rPr>
          <w:color w:val="000000"/>
        </w:rPr>
      </w:pPr>
      <w:r w:rsidRPr="00C6249E">
        <w:rPr>
          <w:b/>
          <w:color w:val="000000"/>
        </w:rPr>
        <w:t>I.</w:t>
      </w:r>
      <w:r w:rsidRPr="00C6249E">
        <w:rPr>
          <w:color w:val="000000"/>
        </w:rPr>
        <w:t xml:space="preserve"> </w:t>
      </w:r>
      <w:r w:rsidRPr="00C6249E">
        <w:rPr>
          <w:b/>
          <w:color w:val="000000"/>
        </w:rPr>
        <w:t>MỤC TIÊU</w:t>
      </w:r>
      <w:r w:rsidRPr="00C6249E">
        <w:rPr>
          <w:color w:val="000000"/>
        </w:rPr>
        <w:t>:</w:t>
      </w:r>
    </w:p>
    <w:p w:rsidR="00E50090" w:rsidRPr="00C6249E" w:rsidRDefault="00E50090" w:rsidP="00E50090">
      <w:pPr>
        <w:tabs>
          <w:tab w:val="center" w:pos="5400"/>
          <w:tab w:val="left" w:pos="7169"/>
        </w:tabs>
        <w:spacing w:after="0" w:line="240" w:lineRule="auto"/>
        <w:rPr>
          <w:b/>
          <w:color w:val="000000"/>
        </w:rPr>
      </w:pPr>
      <w:r>
        <w:rPr>
          <w:b/>
          <w:color w:val="000000"/>
        </w:rPr>
        <w:t xml:space="preserve">1. Năng lực </w:t>
      </w:r>
    </w:p>
    <w:p w:rsidR="00E50090" w:rsidRPr="00C6249E" w:rsidRDefault="00E50090" w:rsidP="00E50090">
      <w:pPr>
        <w:tabs>
          <w:tab w:val="left" w:pos="7169"/>
        </w:tabs>
        <w:spacing w:after="0" w:line="240" w:lineRule="auto"/>
        <w:rPr>
          <w:color w:val="000000"/>
        </w:rPr>
      </w:pPr>
      <w:r w:rsidRPr="00C6249E">
        <w:rPr>
          <w:color w:val="000000"/>
        </w:rPr>
        <w:t>- Năng lực tự chủ và tự học trong tìm tòi khám phá</w:t>
      </w:r>
    </w:p>
    <w:p w:rsidR="00E50090" w:rsidRPr="00C6249E" w:rsidRDefault="00E50090" w:rsidP="00E50090">
      <w:pPr>
        <w:tabs>
          <w:tab w:val="left" w:pos="7169"/>
        </w:tabs>
        <w:spacing w:after="0" w:line="240" w:lineRule="auto"/>
        <w:rPr>
          <w:color w:val="000000"/>
        </w:rPr>
      </w:pPr>
      <w:r w:rsidRPr="00C6249E">
        <w:rPr>
          <w:color w:val="000000"/>
        </w:rPr>
        <w:t>- Năng lực giao tiếp và hợp tác trong trình bày, thảo luận và làm việc nhóm</w:t>
      </w:r>
    </w:p>
    <w:p w:rsidR="00E50090" w:rsidRPr="00C6249E" w:rsidRDefault="00E50090" w:rsidP="00E50090">
      <w:pPr>
        <w:tabs>
          <w:tab w:val="left" w:pos="7169"/>
        </w:tabs>
        <w:spacing w:after="0" w:line="240" w:lineRule="auto"/>
        <w:rPr>
          <w:color w:val="000000"/>
        </w:rPr>
      </w:pPr>
      <w:r w:rsidRPr="00C6249E">
        <w:rPr>
          <w:color w:val="000000"/>
        </w:rPr>
        <w:t>- Năng lực giải quyết vấn đề và sáng tạo trong thực hành, vận dụng.</w:t>
      </w:r>
    </w:p>
    <w:p w:rsidR="00E50090" w:rsidRPr="00C6249E" w:rsidRDefault="00E50090" w:rsidP="00E50090">
      <w:pPr>
        <w:tabs>
          <w:tab w:val="left" w:pos="7169"/>
        </w:tabs>
        <w:spacing w:after="0" w:line="240" w:lineRule="auto"/>
        <w:rPr>
          <w:color w:val="000000"/>
        </w:rPr>
      </w:pPr>
      <w:r w:rsidRPr="00C6249E">
        <w:rPr>
          <w:color w:val="000000"/>
        </w:rPr>
        <w:t>tư duy và lập luận toán học, mô hình hóa toán học, sử dụng công cụ, phương tiện học toán; giải quyết vấn đề toán học.</w:t>
      </w:r>
    </w:p>
    <w:p w:rsidR="00E50090" w:rsidRPr="00C6249E" w:rsidRDefault="00E50090" w:rsidP="00E50090">
      <w:pPr>
        <w:tabs>
          <w:tab w:val="left" w:pos="7169"/>
        </w:tabs>
        <w:spacing w:after="0" w:line="240" w:lineRule="auto"/>
        <w:rPr>
          <w:color w:val="000000"/>
        </w:rPr>
      </w:pPr>
      <w:r>
        <w:rPr>
          <w:b/>
          <w:color w:val="000000"/>
        </w:rPr>
        <w:t>2. Phẩm chất</w:t>
      </w:r>
    </w:p>
    <w:p w:rsidR="00E50090" w:rsidRPr="00C6249E" w:rsidRDefault="00E50090" w:rsidP="00E50090">
      <w:pP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E50090" w:rsidRPr="00C6249E" w:rsidRDefault="00E50090" w:rsidP="00E50090">
      <w:pPr>
        <w:spacing w:after="0" w:line="240" w:lineRule="auto"/>
        <w:rPr>
          <w:color w:val="000000"/>
        </w:rPr>
      </w:pPr>
      <w:r w:rsidRPr="00C6249E">
        <w:rPr>
          <w:color w:val="000000"/>
        </w:rPr>
        <w:t>- Chăm chỉ tích cực xây dựng bài, có trách nhiệm, chủ động chiếm lĩnh kiến thức theo sự hướng dẫn của GV.</w:t>
      </w:r>
    </w:p>
    <w:p w:rsidR="00E50090" w:rsidRPr="00C6249E" w:rsidRDefault="00E50090" w:rsidP="00E50090">
      <w:pPr>
        <w:spacing w:after="0" w:line="240" w:lineRule="auto"/>
        <w:rPr>
          <w:color w:val="000000"/>
        </w:rPr>
      </w:pPr>
      <w:r w:rsidRPr="00C6249E">
        <w:rPr>
          <w:color w:val="000000"/>
        </w:rPr>
        <w:t>- Hình thành tư duy logic, lập luận chặt chẽ, và linh hoạt trong quá trình suy nghĩ; biết tích hợp toán học và cuộc sống.</w:t>
      </w:r>
    </w:p>
    <w:p w:rsidR="00E50090" w:rsidRPr="00C6249E" w:rsidRDefault="00E50090" w:rsidP="00E50090">
      <w:pPr>
        <w:tabs>
          <w:tab w:val="left" w:pos="7169"/>
        </w:tabs>
        <w:spacing w:after="0" w:line="240" w:lineRule="auto"/>
        <w:rPr>
          <w:color w:val="000000"/>
        </w:rPr>
      </w:pPr>
      <w:r w:rsidRPr="00C6249E">
        <w:rPr>
          <w:b/>
          <w:color w:val="000000"/>
        </w:rPr>
        <w:t>II. THIẾT BỊ DẠY HỌC VÀ HỌC LIỆU</w:t>
      </w:r>
      <w:r w:rsidRPr="00C6249E">
        <w:rPr>
          <w:color w:val="000000"/>
        </w:rPr>
        <w:t xml:space="preserve"> </w:t>
      </w:r>
    </w:p>
    <w:p w:rsidR="00E50090" w:rsidRPr="00C6249E" w:rsidRDefault="00E50090" w:rsidP="00E50090">
      <w:pPr>
        <w:spacing w:after="0" w:line="240" w:lineRule="auto"/>
        <w:rPr>
          <w:color w:val="000000"/>
        </w:rPr>
      </w:pPr>
      <w:r w:rsidRPr="00C6249E">
        <w:rPr>
          <w:b/>
          <w:color w:val="000000"/>
        </w:rPr>
        <w:t xml:space="preserve">1 - GV:  </w:t>
      </w:r>
      <w:r w:rsidRPr="00C6249E">
        <w:rPr>
          <w:color w:val="000000"/>
        </w:rPr>
        <w:t xml:space="preserve">SGK, SGV, Tài liệu giảng dạy, giáo án PPT, </w:t>
      </w:r>
      <w:proofErr w:type="gramStart"/>
      <w:r w:rsidRPr="00C6249E">
        <w:rPr>
          <w:color w:val="000000"/>
        </w:rPr>
        <w:t>PBT,..</w:t>
      </w:r>
      <w:proofErr w:type="gramEnd"/>
    </w:p>
    <w:p w:rsidR="00E50090" w:rsidRPr="00C6249E" w:rsidRDefault="00E50090" w:rsidP="00E50090">
      <w:pPr>
        <w:tabs>
          <w:tab w:val="left" w:pos="7169"/>
        </w:tabs>
        <w:spacing w:after="0" w:line="240" w:lineRule="auto"/>
        <w:rPr>
          <w:color w:val="000000"/>
        </w:rPr>
      </w:pPr>
      <w:r w:rsidRPr="00C6249E">
        <w:rPr>
          <w:b/>
          <w:color w:val="000000"/>
        </w:rPr>
        <w:t>2 - HS</w:t>
      </w:r>
      <w:r w:rsidRPr="00C6249E">
        <w:rPr>
          <w:color w:val="000000"/>
        </w:rPr>
        <w:t>: SGK, SBT, vở ghi, giấy nháp, đồ dùng học tập (bút, thước...), bảng nhóm, bút viết bảng nhóm.</w:t>
      </w:r>
    </w:p>
    <w:p w:rsidR="00E50090" w:rsidRPr="00C6249E" w:rsidRDefault="00E50090" w:rsidP="00E50090">
      <w:pPr>
        <w:tabs>
          <w:tab w:val="left" w:pos="567"/>
          <w:tab w:val="left" w:pos="1134"/>
        </w:tabs>
        <w:spacing w:after="0" w:line="240" w:lineRule="auto"/>
        <w:rPr>
          <w:b/>
          <w:color w:val="000000"/>
        </w:rPr>
      </w:pPr>
      <w:r w:rsidRPr="00C6249E">
        <w:rPr>
          <w:b/>
          <w:color w:val="000000"/>
        </w:rPr>
        <w:t>III. TIẾN TRÌNH DẠY HỌC</w:t>
      </w:r>
    </w:p>
    <w:p w:rsidR="00E50090" w:rsidRPr="00C6249E" w:rsidRDefault="00E50090" w:rsidP="00E50090">
      <w:pPr>
        <w:spacing w:after="0" w:line="240" w:lineRule="auto"/>
        <w:rPr>
          <w:b/>
          <w:color w:val="000000"/>
        </w:rPr>
      </w:pPr>
      <w:r>
        <w:rPr>
          <w:b/>
          <w:color w:val="000000"/>
        </w:rPr>
        <w:t>A. HOẠT ĐỘNG KHỞI ĐỘNG</w:t>
      </w:r>
    </w:p>
    <w:p w:rsidR="00E50090" w:rsidRPr="00C6249E" w:rsidRDefault="00E50090" w:rsidP="00E50090">
      <w:pPr>
        <w:tabs>
          <w:tab w:val="left" w:pos="567"/>
          <w:tab w:val="left" w:pos="1134"/>
        </w:tabs>
        <w:spacing w:after="0" w:line="240" w:lineRule="auto"/>
      </w:pPr>
      <w:r w:rsidRPr="00C6249E">
        <w:rPr>
          <w:b/>
        </w:rPr>
        <w:t>a) Mục tiêu:</w:t>
      </w:r>
      <w:r w:rsidRPr="00C6249E">
        <w:t xml:space="preserve"> Giúp HS củng cố lại kiến thức từ đầu chương tới giờ.</w:t>
      </w:r>
    </w:p>
    <w:p w:rsidR="00E50090" w:rsidRPr="006975C4" w:rsidRDefault="00E50090" w:rsidP="00E50090">
      <w:pPr>
        <w:tabs>
          <w:tab w:val="left" w:pos="567"/>
          <w:tab w:val="left" w:pos="1134"/>
        </w:tabs>
        <w:spacing w:after="0" w:line="240" w:lineRule="auto"/>
        <w:rPr>
          <w:b/>
        </w:rPr>
      </w:pPr>
      <w:r>
        <w:rPr>
          <w:b/>
        </w:rPr>
        <w:t xml:space="preserve">b) Tổ chức thực hiện: </w:t>
      </w:r>
    </w:p>
    <w:p w:rsidR="00E50090" w:rsidRPr="00C6249E" w:rsidRDefault="00E50090" w:rsidP="00E50090">
      <w:pPr>
        <w:spacing w:after="0" w:line="240" w:lineRule="auto"/>
      </w:pPr>
      <w:r w:rsidRPr="00C6249E">
        <w:t xml:space="preserve">- GV chia lớp thành 4 nhóm hoạt động theo kĩ thuật khăn trải bàn và tổng hợp ý kiến vào giấy A1 thành sơ đồ tư duy theo các yêu cầu với các </w:t>
      </w:r>
      <w:r>
        <w:t xml:space="preserve">DỰ KIẾN SẢN </w:t>
      </w:r>
      <w:proofErr w:type="gramStart"/>
      <w:r>
        <w:t xml:space="preserve">PHẨM </w:t>
      </w:r>
      <w:r w:rsidRPr="00C6249E">
        <w:t xml:space="preserve"> như</w:t>
      </w:r>
      <w:proofErr w:type="gramEnd"/>
      <w:r w:rsidRPr="00C6249E">
        <w:t xml:space="preserve"> sau:</w:t>
      </w:r>
    </w:p>
    <w:p w:rsidR="00E50090" w:rsidRPr="00C6249E" w:rsidRDefault="00E50090" w:rsidP="00E50090">
      <w:pPr>
        <w:tabs>
          <w:tab w:val="center" w:pos="5400"/>
          <w:tab w:val="left" w:pos="7169"/>
        </w:tabs>
        <w:spacing w:after="0" w:line="240" w:lineRule="auto"/>
      </w:pPr>
      <w:r w:rsidRPr="00C6249E">
        <w:t xml:space="preserve">+  Nhóm 1: TẬP HỢP Q CÁC SỐ HỮU TỈ </w:t>
      </w:r>
    </w:p>
    <w:p w:rsidR="00E50090" w:rsidRPr="00C6249E" w:rsidRDefault="00E50090" w:rsidP="00E50090">
      <w:pPr>
        <w:numPr>
          <w:ilvl w:val="0"/>
          <w:numId w:val="4"/>
        </w:numPr>
        <w:pBdr>
          <w:top w:val="nil"/>
          <w:left w:val="nil"/>
          <w:bottom w:val="nil"/>
          <w:right w:val="nil"/>
          <w:between w:val="nil"/>
        </w:pBdr>
        <w:tabs>
          <w:tab w:val="center" w:pos="5400"/>
          <w:tab w:val="left" w:pos="7169"/>
        </w:tabs>
        <w:spacing w:before="0" w:after="0" w:line="240" w:lineRule="auto"/>
        <w:rPr>
          <w:color w:val="000000"/>
        </w:rPr>
      </w:pPr>
      <w:r w:rsidRPr="00C6249E">
        <w:rPr>
          <w:color w:val="000000"/>
        </w:rPr>
        <w:t>Khái niệm số hữu tỉ.</w:t>
      </w:r>
    </w:p>
    <w:p w:rsidR="00E50090" w:rsidRPr="00C6249E" w:rsidRDefault="00E50090" w:rsidP="00E50090">
      <w:pPr>
        <w:numPr>
          <w:ilvl w:val="0"/>
          <w:numId w:val="1"/>
        </w:numPr>
        <w:pBdr>
          <w:top w:val="nil"/>
          <w:left w:val="nil"/>
          <w:bottom w:val="nil"/>
          <w:right w:val="nil"/>
          <w:between w:val="nil"/>
        </w:pBdr>
        <w:tabs>
          <w:tab w:val="center" w:pos="5400"/>
          <w:tab w:val="left" w:pos="7169"/>
        </w:tabs>
        <w:spacing w:before="0" w:after="0" w:line="240" w:lineRule="auto"/>
        <w:rPr>
          <w:color w:val="000000"/>
        </w:rPr>
      </w:pPr>
      <w:r w:rsidRPr="00C6249E">
        <w:rPr>
          <w:color w:val="000000"/>
        </w:rPr>
        <w:t>Thứ tự trong tập hợp số hữu tỉ.</w:t>
      </w:r>
    </w:p>
    <w:p w:rsidR="00E50090" w:rsidRPr="00C6249E" w:rsidRDefault="00E50090" w:rsidP="00E50090">
      <w:pPr>
        <w:numPr>
          <w:ilvl w:val="0"/>
          <w:numId w:val="1"/>
        </w:numPr>
        <w:pBdr>
          <w:top w:val="nil"/>
          <w:left w:val="nil"/>
          <w:bottom w:val="nil"/>
          <w:right w:val="nil"/>
          <w:between w:val="nil"/>
        </w:pBdr>
        <w:tabs>
          <w:tab w:val="center" w:pos="5400"/>
          <w:tab w:val="left" w:pos="7169"/>
        </w:tabs>
        <w:spacing w:before="0" w:after="0" w:line="240" w:lineRule="auto"/>
        <w:rPr>
          <w:color w:val="000000"/>
        </w:rPr>
      </w:pPr>
      <w:r w:rsidRPr="00C6249E">
        <w:rPr>
          <w:color w:val="000000"/>
        </w:rPr>
        <w:t>Biểu diễn số hữu tỉ trên trục số.</w:t>
      </w:r>
    </w:p>
    <w:p w:rsidR="00E50090" w:rsidRPr="00C6249E" w:rsidRDefault="00E50090" w:rsidP="00E50090">
      <w:pPr>
        <w:numPr>
          <w:ilvl w:val="0"/>
          <w:numId w:val="1"/>
        </w:numPr>
        <w:pBdr>
          <w:top w:val="nil"/>
          <w:left w:val="nil"/>
          <w:bottom w:val="nil"/>
          <w:right w:val="nil"/>
          <w:between w:val="nil"/>
        </w:pBdr>
        <w:tabs>
          <w:tab w:val="center" w:pos="5400"/>
          <w:tab w:val="left" w:pos="7169"/>
        </w:tabs>
        <w:spacing w:before="0" w:after="0" w:line="240" w:lineRule="auto"/>
        <w:rPr>
          <w:color w:val="000000"/>
        </w:rPr>
      </w:pPr>
      <w:r w:rsidRPr="00C6249E">
        <w:rPr>
          <w:color w:val="000000"/>
        </w:rPr>
        <w:t>Số đối của một số hữu tỉ.</w:t>
      </w:r>
    </w:p>
    <w:p w:rsidR="00E50090" w:rsidRPr="00C6249E" w:rsidRDefault="00E50090" w:rsidP="00E50090">
      <w:pPr>
        <w:numPr>
          <w:ilvl w:val="0"/>
          <w:numId w:val="1"/>
        </w:numPr>
        <w:pBdr>
          <w:top w:val="nil"/>
          <w:left w:val="nil"/>
          <w:bottom w:val="nil"/>
          <w:right w:val="nil"/>
          <w:between w:val="nil"/>
        </w:pBdr>
        <w:tabs>
          <w:tab w:val="center" w:pos="5400"/>
          <w:tab w:val="left" w:pos="7169"/>
        </w:tabs>
        <w:spacing w:before="0" w:after="0" w:line="240" w:lineRule="auto"/>
        <w:rPr>
          <w:color w:val="000000"/>
        </w:rPr>
      </w:pPr>
      <w:r w:rsidRPr="00C6249E">
        <w:rPr>
          <w:color w:val="000000"/>
        </w:rPr>
        <w:t>So sánh các số hữu tỉ.</w:t>
      </w:r>
    </w:p>
    <w:p w:rsidR="00E50090" w:rsidRPr="00C6249E" w:rsidRDefault="00E50090" w:rsidP="00E50090">
      <w:pPr>
        <w:spacing w:after="0" w:line="240" w:lineRule="auto"/>
        <w:rPr>
          <w:color w:val="000000"/>
        </w:rPr>
      </w:pPr>
      <w:r w:rsidRPr="00C6249E">
        <w:t xml:space="preserve">+ Nhóm 2: </w:t>
      </w:r>
      <w:r w:rsidRPr="00C6249E">
        <w:rPr>
          <w:color w:val="000000"/>
        </w:rPr>
        <w:t>CÁC PHÉP TÍNH VỚI SỐ HỮU TỈ:</w:t>
      </w:r>
    </w:p>
    <w:p w:rsidR="00E50090" w:rsidRPr="00C6249E" w:rsidRDefault="00E50090" w:rsidP="00E50090">
      <w:pPr>
        <w:numPr>
          <w:ilvl w:val="0"/>
          <w:numId w:val="2"/>
        </w:numPr>
        <w:pBdr>
          <w:top w:val="nil"/>
          <w:left w:val="nil"/>
          <w:bottom w:val="nil"/>
          <w:right w:val="nil"/>
          <w:between w:val="nil"/>
        </w:pBdr>
        <w:spacing w:before="0" w:after="0" w:line="240" w:lineRule="auto"/>
        <w:rPr>
          <w:color w:val="000000"/>
        </w:rPr>
      </w:pPr>
      <w:r w:rsidRPr="00C6249E">
        <w:rPr>
          <w:color w:val="000000"/>
        </w:rPr>
        <w:t xml:space="preserve">Cộng, trừ hai số hữu tỉ </w:t>
      </w:r>
    </w:p>
    <w:p w:rsidR="00E50090" w:rsidRPr="00C6249E" w:rsidRDefault="00E50090" w:rsidP="00E50090">
      <w:pPr>
        <w:numPr>
          <w:ilvl w:val="0"/>
          <w:numId w:val="2"/>
        </w:numPr>
        <w:pBdr>
          <w:top w:val="nil"/>
          <w:left w:val="nil"/>
          <w:bottom w:val="nil"/>
          <w:right w:val="nil"/>
          <w:between w:val="nil"/>
        </w:pBdr>
        <w:spacing w:before="0" w:after="0" w:line="240" w:lineRule="auto"/>
        <w:rPr>
          <w:color w:val="000000"/>
        </w:rPr>
      </w:pPr>
      <w:r w:rsidRPr="00C6249E">
        <w:rPr>
          <w:color w:val="000000"/>
        </w:rPr>
        <w:t xml:space="preserve">Tính chất của phép cộng số hữu tỉ </w:t>
      </w:r>
    </w:p>
    <w:p w:rsidR="00E50090" w:rsidRPr="00C6249E" w:rsidRDefault="00E50090" w:rsidP="00E50090">
      <w:pPr>
        <w:numPr>
          <w:ilvl w:val="0"/>
          <w:numId w:val="2"/>
        </w:numPr>
        <w:pBdr>
          <w:top w:val="nil"/>
          <w:left w:val="nil"/>
          <w:bottom w:val="nil"/>
          <w:right w:val="nil"/>
          <w:between w:val="nil"/>
        </w:pBdr>
        <w:spacing w:before="0" w:after="0" w:line="240" w:lineRule="auto"/>
        <w:rPr>
          <w:color w:val="000000"/>
        </w:rPr>
      </w:pPr>
      <w:r w:rsidRPr="00C6249E">
        <w:rPr>
          <w:color w:val="000000"/>
        </w:rPr>
        <w:lastRenderedPageBreak/>
        <w:t>Quy tắc chuyển vế</w:t>
      </w:r>
    </w:p>
    <w:p w:rsidR="00E50090" w:rsidRPr="00C6249E" w:rsidRDefault="00E50090" w:rsidP="00E50090">
      <w:pPr>
        <w:numPr>
          <w:ilvl w:val="0"/>
          <w:numId w:val="2"/>
        </w:numPr>
        <w:pBdr>
          <w:top w:val="nil"/>
          <w:left w:val="nil"/>
          <w:bottom w:val="nil"/>
          <w:right w:val="nil"/>
          <w:between w:val="nil"/>
        </w:pBdr>
        <w:spacing w:before="0" w:after="0" w:line="240" w:lineRule="auto"/>
        <w:rPr>
          <w:color w:val="000000"/>
        </w:rPr>
      </w:pPr>
      <w:r w:rsidRPr="00C6249E">
        <w:rPr>
          <w:color w:val="000000"/>
        </w:rPr>
        <w:t>Quy tắc nhân, chia hai số hữu tỉ.</w:t>
      </w:r>
    </w:p>
    <w:p w:rsidR="00E50090" w:rsidRPr="00C6249E" w:rsidRDefault="00E50090" w:rsidP="00E50090">
      <w:pPr>
        <w:numPr>
          <w:ilvl w:val="0"/>
          <w:numId w:val="2"/>
        </w:numPr>
        <w:pBdr>
          <w:top w:val="nil"/>
          <w:left w:val="nil"/>
          <w:bottom w:val="nil"/>
          <w:right w:val="nil"/>
          <w:between w:val="nil"/>
        </w:pBdr>
        <w:spacing w:before="0" w:after="0" w:line="240" w:lineRule="auto"/>
        <w:rPr>
          <w:color w:val="000000"/>
        </w:rPr>
      </w:pPr>
      <w:r w:rsidRPr="00C6249E">
        <w:rPr>
          <w:color w:val="000000"/>
        </w:rPr>
        <w:t>Tính chất của phép nhân số hữu tỉ.</w:t>
      </w:r>
    </w:p>
    <w:p w:rsidR="00E50090" w:rsidRPr="00C6249E" w:rsidRDefault="00E50090" w:rsidP="00E50090">
      <w:pPr>
        <w:spacing w:after="0" w:line="240" w:lineRule="auto"/>
      </w:pPr>
      <w:r w:rsidRPr="00C6249E">
        <w:t xml:space="preserve">+ Nhóm 3: </w:t>
      </w:r>
      <w:r w:rsidRPr="00C6249E">
        <w:rPr>
          <w:color w:val="000000"/>
        </w:rPr>
        <w:t>LŨY THỪA VỚI SỐ MŨ TỰ NHIÊN CỦA MỘT SỐ HỮU TỈ</w:t>
      </w:r>
    </w:p>
    <w:p w:rsidR="00E50090" w:rsidRPr="00C6249E" w:rsidRDefault="00E50090" w:rsidP="00E50090">
      <w:pPr>
        <w:numPr>
          <w:ilvl w:val="0"/>
          <w:numId w:val="3"/>
        </w:numPr>
        <w:pBdr>
          <w:top w:val="nil"/>
          <w:left w:val="nil"/>
          <w:bottom w:val="nil"/>
          <w:right w:val="nil"/>
          <w:between w:val="nil"/>
        </w:pBdr>
        <w:spacing w:before="0" w:after="0" w:line="240" w:lineRule="auto"/>
        <w:rPr>
          <w:color w:val="000000"/>
        </w:rPr>
      </w:pPr>
      <w:r w:rsidRPr="00C6249E">
        <w:rPr>
          <w:color w:val="000000"/>
        </w:rPr>
        <w:t xml:space="preserve">Phép tính lũy thừa với số mũ tự nhiên </w:t>
      </w:r>
    </w:p>
    <w:p w:rsidR="00E50090" w:rsidRPr="00C6249E" w:rsidRDefault="00E50090" w:rsidP="00E50090">
      <w:pPr>
        <w:numPr>
          <w:ilvl w:val="0"/>
          <w:numId w:val="3"/>
        </w:numPr>
        <w:pBdr>
          <w:top w:val="nil"/>
          <w:left w:val="nil"/>
          <w:bottom w:val="nil"/>
          <w:right w:val="nil"/>
          <w:between w:val="nil"/>
        </w:pBdr>
        <w:spacing w:before="0" w:after="0" w:line="240" w:lineRule="auto"/>
        <w:rPr>
          <w:color w:val="000000"/>
        </w:rPr>
      </w:pPr>
      <w:r w:rsidRPr="00C6249E">
        <w:rPr>
          <w:color w:val="000000"/>
        </w:rPr>
        <w:t>Tích và thương của hai lũy thừa cùng cơ số</w:t>
      </w:r>
    </w:p>
    <w:p w:rsidR="00E50090" w:rsidRPr="00C6249E" w:rsidRDefault="00E50090" w:rsidP="00E50090">
      <w:pPr>
        <w:numPr>
          <w:ilvl w:val="0"/>
          <w:numId w:val="3"/>
        </w:numPr>
        <w:pBdr>
          <w:top w:val="nil"/>
          <w:left w:val="nil"/>
          <w:bottom w:val="nil"/>
          <w:right w:val="nil"/>
          <w:between w:val="nil"/>
        </w:pBdr>
        <w:spacing w:before="0" w:after="0" w:line="240" w:lineRule="auto"/>
        <w:rPr>
          <w:color w:val="000000"/>
        </w:rPr>
      </w:pPr>
      <w:r w:rsidRPr="00C6249E">
        <w:rPr>
          <w:color w:val="000000"/>
        </w:rPr>
        <w:t xml:space="preserve">Lũy thừa của lũy thừa </w:t>
      </w:r>
    </w:p>
    <w:p w:rsidR="00E50090" w:rsidRPr="00C6249E" w:rsidRDefault="00E50090" w:rsidP="00E50090">
      <w:pPr>
        <w:spacing w:after="0" w:line="240" w:lineRule="auto"/>
      </w:pPr>
      <w:r w:rsidRPr="00C6249E">
        <w:t>+ Nhóm 4: THỨ TỰ THỰC HIỆN CÁC PHÉP TÍNH. QUY TẮC DẤU NGOẶC + BIỂU DIỄN THẬP PHÂN CỦA SỐ HỮU TỈ.</w:t>
      </w:r>
    </w:p>
    <w:p w:rsidR="00E50090" w:rsidRPr="00C6249E" w:rsidRDefault="00E50090" w:rsidP="00E50090">
      <w:pPr>
        <w:numPr>
          <w:ilvl w:val="0"/>
          <w:numId w:val="5"/>
        </w:numPr>
        <w:pBdr>
          <w:top w:val="nil"/>
          <w:left w:val="nil"/>
          <w:bottom w:val="nil"/>
          <w:right w:val="nil"/>
          <w:between w:val="nil"/>
        </w:pBdr>
        <w:spacing w:before="0" w:after="0" w:line="240" w:lineRule="auto"/>
        <w:rPr>
          <w:color w:val="000000"/>
        </w:rPr>
      </w:pPr>
      <w:r w:rsidRPr="00C6249E">
        <w:rPr>
          <w:color w:val="000000"/>
        </w:rPr>
        <w:t xml:space="preserve">Thứ tự thực hiện các phép tính. </w:t>
      </w:r>
    </w:p>
    <w:p w:rsidR="00E50090" w:rsidRPr="00C6249E" w:rsidRDefault="00E50090" w:rsidP="00E50090">
      <w:pPr>
        <w:numPr>
          <w:ilvl w:val="0"/>
          <w:numId w:val="6"/>
        </w:numPr>
        <w:pBdr>
          <w:top w:val="nil"/>
          <w:left w:val="nil"/>
          <w:bottom w:val="nil"/>
          <w:right w:val="nil"/>
          <w:between w:val="nil"/>
        </w:pBdr>
        <w:spacing w:before="0" w:after="0" w:line="240" w:lineRule="auto"/>
        <w:rPr>
          <w:color w:val="000000"/>
        </w:rPr>
      </w:pPr>
      <w:r w:rsidRPr="00C6249E">
        <w:rPr>
          <w:color w:val="000000"/>
        </w:rPr>
        <w:t xml:space="preserve">Quy tắc dấu </w:t>
      </w:r>
      <w:proofErr w:type="gramStart"/>
      <w:r w:rsidRPr="00C6249E">
        <w:rPr>
          <w:color w:val="000000"/>
        </w:rPr>
        <w:t>ngoặc .</w:t>
      </w:r>
      <w:proofErr w:type="gramEnd"/>
    </w:p>
    <w:p w:rsidR="00E50090" w:rsidRPr="00C6249E" w:rsidRDefault="00E50090" w:rsidP="00E50090">
      <w:pPr>
        <w:numPr>
          <w:ilvl w:val="0"/>
          <w:numId w:val="6"/>
        </w:numPr>
        <w:pBdr>
          <w:top w:val="nil"/>
          <w:left w:val="nil"/>
          <w:bottom w:val="nil"/>
          <w:right w:val="nil"/>
          <w:between w:val="nil"/>
        </w:pBdr>
        <w:spacing w:before="0" w:after="0" w:line="240" w:lineRule="auto"/>
        <w:rPr>
          <w:color w:val="000000"/>
        </w:rPr>
      </w:pPr>
      <w:r w:rsidRPr="00C6249E">
        <w:rPr>
          <w:color w:val="000000"/>
        </w:rPr>
        <w:t>Biểu diễn thập phân của số hữu tỉ. (Số thập phân hữu hạn; Số thập phân vô hạn tuần hoàn)</w:t>
      </w:r>
    </w:p>
    <w:p w:rsidR="00E50090" w:rsidRPr="00C6249E" w:rsidRDefault="00E50090" w:rsidP="00E50090">
      <w:pPr>
        <w:spacing w:after="0" w:line="240" w:lineRule="auto"/>
        <w:rPr>
          <w:b/>
        </w:rPr>
      </w:pPr>
      <w:r w:rsidRPr="00C6249E">
        <w:t>HS chú ý, thảo luận nhóm hoàn thành yêu cầu.</w:t>
      </w:r>
    </w:p>
    <w:p w:rsidR="00E50090" w:rsidRPr="00C6249E" w:rsidRDefault="00E50090" w:rsidP="00E50090">
      <w:pPr>
        <w:spacing w:after="0" w:line="240" w:lineRule="auto"/>
      </w:pPr>
      <w:r w:rsidRPr="00C6249E">
        <w:t>Sau khi hoàn thành thảo luận: Các nhóm treo phần bài làm của mình trên bảng và sau khi tất cả các nhóm kết thúc phần thảo luận của mình GV gọi bất kì HS nào trong nhóm đại diện trình bày.</w:t>
      </w:r>
    </w:p>
    <w:p w:rsidR="00E50090" w:rsidRPr="00C6249E" w:rsidRDefault="00E50090" w:rsidP="00E50090">
      <w:pPr>
        <w:spacing w:after="0" w:line="240" w:lineRule="auto"/>
      </w:pPr>
      <w:r w:rsidRPr="00C6249E">
        <w:t>GV đánh giá kết quả của các nhóm HS, trên cơ sở đó cho các em hoàn thành bài tập.</w:t>
      </w:r>
    </w:p>
    <w:p w:rsidR="00E50090" w:rsidRPr="00C6249E" w:rsidRDefault="00E50090" w:rsidP="00E50090">
      <w:pPr>
        <w:spacing w:after="0" w:line="240" w:lineRule="auto"/>
        <w:rPr>
          <w:b/>
          <w:color w:val="000000"/>
        </w:rPr>
      </w:pPr>
      <w:r w:rsidRPr="00C6249E">
        <w:rPr>
          <w:b/>
          <w:color w:val="000000"/>
        </w:rPr>
        <w:t>B.</w:t>
      </w:r>
      <w:r w:rsidRPr="00C6249E">
        <w:rPr>
          <w:color w:val="000000"/>
        </w:rPr>
        <w:t xml:space="preserve"> </w:t>
      </w:r>
      <w:r w:rsidRPr="00C6249E">
        <w:rPr>
          <w:b/>
          <w:color w:val="000000"/>
        </w:rPr>
        <w:t>HÌNH THÀNH KIẾN THỨC MỚI</w:t>
      </w:r>
    </w:p>
    <w:p w:rsidR="00E50090" w:rsidRPr="00C6249E" w:rsidRDefault="00E50090" w:rsidP="00E50090">
      <w:pPr>
        <w:spacing w:after="0" w:line="240" w:lineRule="auto"/>
        <w:rPr>
          <w:b/>
          <w:color w:val="000000"/>
        </w:rPr>
      </w:pPr>
      <w:r w:rsidRPr="00C6249E">
        <w:rPr>
          <w:b/>
          <w:color w:val="000000"/>
        </w:rPr>
        <w:t>C. HOẠT ĐỘNG LUYỆN TẬP</w:t>
      </w:r>
    </w:p>
    <w:p w:rsidR="00E50090" w:rsidRPr="00C6249E" w:rsidRDefault="00E50090" w:rsidP="00E50090">
      <w:pPr>
        <w:tabs>
          <w:tab w:val="left" w:pos="567"/>
          <w:tab w:val="left" w:pos="1134"/>
        </w:tabs>
        <w:spacing w:after="0" w:line="240" w:lineRule="auto"/>
        <w:rPr>
          <w:color w:val="000000"/>
        </w:rPr>
      </w:pPr>
      <w:r w:rsidRPr="00C6249E">
        <w:rPr>
          <w:b/>
          <w:color w:val="000000"/>
        </w:rPr>
        <w:t xml:space="preserve">a) Mục </w:t>
      </w:r>
      <w:proofErr w:type="gramStart"/>
      <w:r w:rsidRPr="00C6249E">
        <w:rPr>
          <w:b/>
          <w:color w:val="000000"/>
        </w:rPr>
        <w:t>tiêu:</w:t>
      </w:r>
      <w:r w:rsidRPr="00C6249E">
        <w:rPr>
          <w:color w:val="000000"/>
        </w:rPr>
        <w:t>HS</w:t>
      </w:r>
      <w:proofErr w:type="gramEnd"/>
      <w:r w:rsidRPr="00C6249E">
        <w:rPr>
          <w:color w:val="000000"/>
        </w:rPr>
        <w:t xml:space="preserve"> củng cố lại toàn bộ kiến thức trong chương thông qua giải một số bài tập. </w:t>
      </w:r>
    </w:p>
    <w:p w:rsidR="00E50090" w:rsidRPr="00C6249E" w:rsidRDefault="00E50090" w:rsidP="00E50090">
      <w:pPr>
        <w:tabs>
          <w:tab w:val="left" w:pos="567"/>
          <w:tab w:val="left" w:pos="1134"/>
        </w:tabs>
        <w:spacing w:after="0" w:line="240" w:lineRule="auto"/>
        <w:rPr>
          <w:b/>
          <w:color w:val="000000"/>
        </w:rPr>
      </w:pPr>
      <w:r>
        <w:rPr>
          <w:b/>
          <w:color w:val="000000"/>
        </w:rPr>
        <w:t xml:space="preserve">b) Tổ chức thực hiện: </w:t>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GV yêu cầu HS hoàn thành </w:t>
      </w:r>
      <w:r w:rsidRPr="00C6249E">
        <w:rPr>
          <w:b/>
          <w:color w:val="000000"/>
        </w:rPr>
        <w:t xml:space="preserve">Bài 1, 2, 3, 4, 5 </w:t>
      </w:r>
      <w:r w:rsidRPr="00C6249E">
        <w:rPr>
          <w:color w:val="000000"/>
        </w:rPr>
        <w:t>(SGK - tr30).</w:t>
      </w:r>
    </w:p>
    <w:p w:rsidR="00E50090" w:rsidRPr="00C6249E" w:rsidRDefault="00E50090" w:rsidP="00E50090">
      <w:pPr>
        <w:spacing w:after="0" w:line="240" w:lineRule="auto"/>
        <w:rPr>
          <w:color w:val="000000"/>
        </w:rPr>
      </w:pPr>
      <w:r w:rsidRPr="00C6249E">
        <w:rPr>
          <w:color w:val="000000"/>
        </w:rPr>
        <w:t>HS thực hiện theo yêu cầu của GV tự hoàn thành các bài tập vào vở.</w:t>
      </w:r>
    </w:p>
    <w:p w:rsidR="00E50090" w:rsidRPr="00C6249E" w:rsidRDefault="00E50090" w:rsidP="00E50090">
      <w:pPr>
        <w:spacing w:after="0" w:line="240" w:lineRule="auto"/>
        <w:rPr>
          <w:b/>
          <w:color w:val="000000"/>
        </w:rPr>
      </w:pPr>
      <w:r w:rsidRPr="00C6249E">
        <w:rPr>
          <w:color w:val="000000"/>
        </w:rPr>
        <w:t>Mỗi BT GV mời đại diện mỗi BT 2-4 HS trình bày bảng. Các HS khác chú ý hoàn thành bài, theo dõi nhận xét bài các bạn trên bảng.</w:t>
      </w:r>
    </w:p>
    <w:p w:rsidR="00E50090" w:rsidRPr="00C6249E" w:rsidRDefault="00E50090" w:rsidP="00E50090">
      <w:pPr>
        <w:tabs>
          <w:tab w:val="left" w:pos="567"/>
          <w:tab w:val="left" w:pos="1134"/>
        </w:tabs>
        <w:spacing w:after="0" w:line="240" w:lineRule="auto"/>
        <w:rPr>
          <w:b/>
          <w:color w:val="000000"/>
          <w:u w:val="single"/>
        </w:rPr>
      </w:pPr>
      <w:r w:rsidRPr="00C6249E">
        <w:rPr>
          <w:b/>
          <w:color w:val="000000"/>
          <w:u w:val="single"/>
        </w:rPr>
        <w:t>Kết quả:</w:t>
      </w:r>
    </w:p>
    <w:p w:rsidR="00E50090" w:rsidRPr="00C6249E" w:rsidRDefault="00E50090" w:rsidP="00E50090">
      <w:pPr>
        <w:tabs>
          <w:tab w:val="left" w:pos="567"/>
          <w:tab w:val="left" w:pos="1134"/>
        </w:tabs>
        <w:spacing w:after="0" w:line="240" w:lineRule="auto"/>
        <w:rPr>
          <w:b/>
          <w:color w:val="000000"/>
        </w:rPr>
      </w:pPr>
      <w:r w:rsidRPr="00C6249E">
        <w:rPr>
          <w:b/>
          <w:color w:val="000000"/>
        </w:rPr>
        <w:t xml:space="preserve">Bài 1: </w:t>
      </w:r>
    </w:p>
    <w:p w:rsidR="00E50090" w:rsidRPr="00C6249E" w:rsidRDefault="00E50090" w:rsidP="00E50090">
      <w:pPr>
        <w:tabs>
          <w:tab w:val="left" w:pos="567"/>
          <w:tab w:val="left" w:pos="1134"/>
        </w:tabs>
        <w:spacing w:after="0" w:line="240" w:lineRule="auto"/>
        <w:jc w:val="center"/>
        <w:rPr>
          <w:b/>
          <w:color w:val="000000"/>
        </w:rPr>
      </w:pPr>
      <w:r w:rsidRPr="00C6249E">
        <w:rPr>
          <w:b/>
          <w:noProof/>
          <w:color w:val="000000"/>
        </w:rPr>
        <w:drawing>
          <wp:inline distT="0" distB="0" distL="0" distR="0" wp14:anchorId="3B822499" wp14:editId="0AC2E59D">
            <wp:extent cx="5731510" cy="539750"/>
            <wp:effectExtent l="0" t="0" r="0" b="0"/>
            <wp:docPr id="178"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5"/>
                    <a:srcRect/>
                    <a:stretch>
                      <a:fillRect/>
                    </a:stretch>
                  </pic:blipFill>
                  <pic:spPr>
                    <a:xfrm>
                      <a:off x="0" y="0"/>
                      <a:ext cx="5731510" cy="539750"/>
                    </a:xfrm>
                    <a:prstGeom prst="rect">
                      <a:avLst/>
                    </a:prstGeom>
                    <a:ln/>
                  </pic:spPr>
                </pic:pic>
              </a:graphicData>
            </a:graphic>
          </wp:inline>
        </w:drawing>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a) Vì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3</m:t>
            </m:r>
          </m:den>
        </m:f>
      </m:oMath>
      <w:r w:rsidRPr="00C6249E">
        <w:rPr>
          <w:color w:val="000000"/>
        </w:rPr>
        <w:t xml:space="preserve"> &lt; 0 mà 0 &lt; 0,5 &lt; 1 nên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3</m:t>
            </m:r>
          </m:den>
        </m:f>
      </m:oMath>
      <w:r w:rsidRPr="00C6249E">
        <w:rPr>
          <w:color w:val="000000"/>
        </w:rPr>
        <w:t xml:space="preserve"> &lt; 0,5 &lt; 1.</w:t>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Vậy sắp xếp các số đã cho theo thứ tự tăng dần là: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3</m:t>
            </m:r>
          </m:den>
        </m:f>
      </m:oMath>
      <w:r w:rsidRPr="00C6249E">
        <w:rPr>
          <w:color w:val="000000"/>
        </w:rPr>
        <w:t>; 0,5; 1.</w:t>
      </w:r>
    </w:p>
    <w:p w:rsidR="00E50090" w:rsidRPr="00C6249E" w:rsidRDefault="00E50090" w:rsidP="00E50090">
      <w:pPr>
        <w:tabs>
          <w:tab w:val="left" w:pos="567"/>
          <w:tab w:val="left" w:pos="1134"/>
        </w:tabs>
        <w:spacing w:after="0" w:line="240" w:lineRule="auto"/>
        <w:rPr>
          <w:color w:val="000000"/>
        </w:rPr>
      </w:pPr>
      <w:r w:rsidRPr="00C6249E">
        <w:rPr>
          <w:color w:val="000000"/>
        </w:rPr>
        <w:t>b) Số 0,5 nằm giữa số 0 và số 1.</w:t>
      </w:r>
    </w:p>
    <w:p w:rsidR="00E50090" w:rsidRPr="00C6249E" w:rsidRDefault="00E50090" w:rsidP="00E50090">
      <w:pPr>
        <w:tabs>
          <w:tab w:val="left" w:pos="567"/>
          <w:tab w:val="left" w:pos="1134"/>
        </w:tabs>
        <w:spacing w:after="0" w:line="240" w:lineRule="auto"/>
        <w:rPr>
          <w:color w:val="000000"/>
        </w:rPr>
      </w:pPr>
      <m:oMath>
        <m:r>
          <w:rPr>
            <w:rFonts w:ascii="Cambria Math" w:eastAsia="Cambria Math" w:hAnsi="Cambria Math"/>
            <w:color w:val="000000"/>
          </w:rPr>
          <m:t>⟹</m:t>
        </m:r>
      </m:oMath>
      <w:r w:rsidRPr="00C6249E">
        <w:rPr>
          <w:color w:val="000000"/>
        </w:rPr>
        <w:t xml:space="preserve"> Điểm B biểu diễn số hữu tỉ 0,5.</w:t>
      </w:r>
    </w:p>
    <w:p w:rsidR="00E50090" w:rsidRPr="00C6249E" w:rsidRDefault="00E50090" w:rsidP="00E50090">
      <w:pPr>
        <w:tabs>
          <w:tab w:val="left" w:pos="567"/>
          <w:tab w:val="left" w:pos="1134"/>
        </w:tabs>
        <w:spacing w:after="0" w:line="240" w:lineRule="auto"/>
        <w:rPr>
          <w:b/>
          <w:color w:val="000000"/>
        </w:rPr>
      </w:pPr>
      <w:r w:rsidRPr="00C6249E">
        <w:rPr>
          <w:b/>
          <w:color w:val="000000"/>
        </w:rPr>
        <w:lastRenderedPageBreak/>
        <w:t xml:space="preserve">Bài 2: </w:t>
      </w:r>
    </w:p>
    <w:p w:rsidR="00E50090" w:rsidRPr="00C6249E" w:rsidRDefault="00E50090" w:rsidP="00E50090">
      <w:pPr>
        <w:tabs>
          <w:tab w:val="left" w:pos="567"/>
          <w:tab w:val="left" w:pos="1134"/>
        </w:tabs>
        <w:spacing w:after="0" w:line="240" w:lineRule="auto"/>
        <w:rPr>
          <w:color w:val="000000"/>
        </w:rPr>
      </w:pPr>
      <w:r w:rsidRPr="00C6249E">
        <w:rPr>
          <w:color w:val="000000"/>
        </w:rPr>
        <w:t>a) 5</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-8</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23</m:t>
            </m:r>
          </m:num>
          <m:den>
            <m:r>
              <w:rPr>
                <w:rFonts w:ascii="Cambria Math" w:eastAsia="Cambria Math" w:hAnsi="Cambria Math"/>
                <w:color w:val="000000"/>
              </w:rPr>
              <m:t>4</m:t>
            </m:r>
          </m:den>
        </m:f>
      </m:oMath>
      <w:r w:rsidRPr="00C6249E">
        <w:rPr>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-8</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-46</m:t>
            </m:r>
          </m:num>
          <m:den>
            <m:r>
              <w:rPr>
                <w:rFonts w:ascii="Cambria Math" w:eastAsia="Cambria Math" w:hAnsi="Cambria Math"/>
                <w:color w:val="000000"/>
              </w:rPr>
              <m:t>9</m:t>
            </m:r>
          </m:den>
        </m:f>
      </m:oMath>
      <w:r w:rsidRPr="00C6249E">
        <w:rPr>
          <w:color w:val="000000"/>
        </w:rPr>
        <w:t>;</w:t>
      </w:r>
    </w:p>
    <w:p w:rsidR="00E50090" w:rsidRPr="00C6249E" w:rsidRDefault="00E50090" w:rsidP="00E50090">
      <w:pPr>
        <w:tabs>
          <w:tab w:val="left" w:pos="567"/>
          <w:tab w:val="left" w:pos="1134"/>
        </w:tabs>
        <w:spacing w:after="0" w:line="240" w:lineRule="auto"/>
        <w:rPr>
          <w:color w:val="000000"/>
        </w:rPr>
      </w:pPr>
      <w:r w:rsidRPr="00C6249E">
        <w:rPr>
          <w:color w:val="000000"/>
        </w:rPr>
        <w:t>b) 3</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oMath>
      <w:r w:rsidRPr="00C6249E">
        <w:rPr>
          <w:color w:val="000000"/>
        </w:rPr>
        <w:t xml:space="preserve"> : 2</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15</m:t>
            </m:r>
          </m:num>
          <m:den>
            <m:r>
              <w:rPr>
                <w:rFonts w:ascii="Cambria Math" w:eastAsia="Cambria Math" w:hAnsi="Cambria Math"/>
                <w:color w:val="000000"/>
              </w:rPr>
              <m:t>4</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2</m:t>
            </m:r>
          </m:den>
        </m:f>
      </m:oMath>
      <w:r w:rsidRPr="00C6249E">
        <w:rPr>
          <w:color w:val="000000"/>
        </w:rPr>
        <w:t xml:space="preserve"> =</w:t>
      </w:r>
      <m:oMath>
        <m:r>
          <w:rPr>
            <w:rFonts w:ascii="Cambria Math" w:eastAsia="Cambria Math" w:hAnsi="Cambria Math"/>
            <w:color w:val="000000"/>
          </w:rPr>
          <m:t xml:space="preserve"> </m:t>
        </m:r>
        <m:f>
          <m:fPr>
            <m:ctrlPr>
              <w:rPr>
                <w:rFonts w:ascii="Cambria Math" w:eastAsia="Cambria Math" w:hAnsi="Cambria Math"/>
                <w:color w:val="000000"/>
              </w:rPr>
            </m:ctrlPr>
          </m:fPr>
          <m:num>
            <m:r>
              <w:rPr>
                <w:rFonts w:ascii="Cambria Math" w:eastAsia="Cambria Math" w:hAnsi="Cambria Math"/>
                <w:color w:val="000000"/>
              </w:rPr>
              <m:t>15</m:t>
            </m:r>
          </m:num>
          <m:den>
            <m:r>
              <w:rPr>
                <w:rFonts w:ascii="Cambria Math" w:eastAsia="Cambria Math" w:hAnsi="Cambria Math"/>
                <w:color w:val="000000"/>
              </w:rPr>
              <m:t>4</m:t>
            </m:r>
          </m:den>
        </m:f>
      </m:oMath>
      <w:r w:rsidRPr="00C6249E">
        <w:rPr>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5</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m:t>
            </m:r>
          </m:den>
        </m:f>
      </m:oMath>
    </w:p>
    <w:p w:rsidR="00E50090" w:rsidRPr="00C6249E" w:rsidRDefault="00E50090" w:rsidP="00E50090">
      <w:pPr>
        <w:tabs>
          <w:tab w:val="left" w:pos="567"/>
          <w:tab w:val="left" w:pos="1134"/>
        </w:tabs>
        <w:spacing w:after="0" w:line="240" w:lineRule="auto"/>
        <w:rPr>
          <w:color w:val="000000"/>
        </w:rPr>
      </w:pPr>
      <w:r w:rsidRPr="00C6249E">
        <w:rPr>
          <w:color w:val="000000"/>
        </w:rPr>
        <w:t xml:space="preserve">c) </w:t>
      </w:r>
      <m:oMath>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5</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xml:space="preserve"> =</w:t>
      </w:r>
      <m:oMath>
        <m:r>
          <w:rPr>
            <w:rFonts w:ascii="Cambria Math" w:eastAsia="Cambria Math" w:hAnsi="Cambria Math"/>
            <w:color w:val="000000"/>
          </w:rPr>
          <m:t xml:space="preserve"> </m:t>
        </m:r>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5</m:t>
            </m:r>
          </m:den>
        </m:f>
      </m:oMath>
      <w:r w:rsidRPr="00C6249E">
        <w:rPr>
          <w:color w:val="000000"/>
        </w:rPr>
        <w:t xml:space="preserve">. 2 = </w:t>
      </w:r>
      <m:oMath>
        <m:f>
          <m:fPr>
            <m:ctrlPr>
              <w:rPr>
                <w:rFonts w:ascii="Cambria Math" w:eastAsia="Cambria Math" w:hAnsi="Cambria Math"/>
                <w:color w:val="000000"/>
              </w:rPr>
            </m:ctrlPr>
          </m:fPr>
          <m:num>
            <m:r>
              <w:rPr>
                <w:rFonts w:ascii="Cambria Math" w:eastAsia="Cambria Math" w:hAnsi="Cambria Math"/>
                <w:color w:val="000000"/>
              </w:rPr>
              <m:t>-18</m:t>
            </m:r>
          </m:num>
          <m:den>
            <m:r>
              <w:rPr>
                <w:rFonts w:ascii="Cambria Math" w:eastAsia="Cambria Math" w:hAnsi="Cambria Math"/>
                <w:color w:val="000000"/>
              </w:rPr>
              <m:t>5</m:t>
            </m:r>
          </m:den>
        </m:f>
      </m:oMath>
    </w:p>
    <w:p w:rsidR="00E50090" w:rsidRPr="00C6249E" w:rsidRDefault="00E50090" w:rsidP="00E50090">
      <w:pPr>
        <w:tabs>
          <w:tab w:val="left" w:pos="567"/>
          <w:tab w:val="left" w:pos="1134"/>
        </w:tabs>
        <w:spacing w:after="0" w:line="240" w:lineRule="auto"/>
        <w:rPr>
          <w:color w:val="000000"/>
        </w:rPr>
      </w:pPr>
      <w:r w:rsidRPr="00C6249E">
        <w:rPr>
          <w:color w:val="000000"/>
        </w:rPr>
        <w:t>d) (1,7)</w:t>
      </w:r>
      <w:proofErr w:type="gramStart"/>
      <w:r w:rsidRPr="00C6249E">
        <w:rPr>
          <w:color w:val="000000"/>
          <w:vertAlign w:val="superscript"/>
        </w:rPr>
        <w:t>2023</w:t>
      </w:r>
      <w:r w:rsidRPr="00C6249E">
        <w:rPr>
          <w:color w:val="000000"/>
        </w:rPr>
        <w:t xml:space="preserve"> :</w:t>
      </w:r>
      <w:proofErr w:type="gramEnd"/>
      <w:r w:rsidRPr="00C6249E">
        <w:rPr>
          <w:color w:val="000000"/>
        </w:rPr>
        <w:t xml:space="preserve"> (1,7)</w:t>
      </w:r>
      <w:r w:rsidRPr="00C6249E">
        <w:rPr>
          <w:color w:val="000000"/>
          <w:vertAlign w:val="superscript"/>
        </w:rPr>
        <w:t>2021</w:t>
      </w:r>
      <w:r w:rsidRPr="00C6249E">
        <w:rPr>
          <w:color w:val="000000"/>
        </w:rPr>
        <w:t xml:space="preserve"> = (1,7)</w:t>
      </w:r>
      <w:r w:rsidRPr="00C6249E">
        <w:rPr>
          <w:color w:val="000000"/>
          <w:vertAlign w:val="superscript"/>
        </w:rPr>
        <w:t>2023 - 2021</w:t>
      </w:r>
      <w:r w:rsidRPr="00C6249E">
        <w:rPr>
          <w:color w:val="000000"/>
        </w:rPr>
        <w:t xml:space="preserve"> = (1,7)</w:t>
      </w:r>
      <w:r w:rsidRPr="00C6249E">
        <w:rPr>
          <w:color w:val="000000"/>
          <w:vertAlign w:val="superscript"/>
        </w:rPr>
        <w:t>2</w:t>
      </w:r>
      <w:r w:rsidRPr="00C6249E">
        <w:rPr>
          <w:color w:val="000000"/>
        </w:rPr>
        <w:t xml:space="preserve"> = 2,89</w:t>
      </w:r>
    </w:p>
    <w:p w:rsidR="00E50090" w:rsidRPr="00C6249E" w:rsidRDefault="00E50090" w:rsidP="00E50090">
      <w:pPr>
        <w:tabs>
          <w:tab w:val="left" w:pos="567"/>
          <w:tab w:val="left" w:pos="1134"/>
        </w:tabs>
        <w:spacing w:after="0" w:line="240" w:lineRule="auto"/>
        <w:rPr>
          <w:b/>
          <w:color w:val="000000"/>
        </w:rPr>
      </w:pPr>
      <w:r w:rsidRPr="00C6249E">
        <w:rPr>
          <w:b/>
          <w:color w:val="000000"/>
        </w:rPr>
        <w:t xml:space="preserve">Bài 3: </w:t>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a)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12</m:t>
            </m:r>
          </m:den>
        </m:f>
      </m:oMath>
      <w:r w:rsidRPr="00C6249E">
        <w:rPr>
          <w:color w:val="000000"/>
        </w:rPr>
        <w:t xml:space="preserve"> + (-3,7)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12</m:t>
            </m:r>
          </m:den>
        </m:f>
      </m:oMath>
      <w:r w:rsidRPr="00C6249E">
        <w:rPr>
          <w:color w:val="000000"/>
        </w:rPr>
        <w:t xml:space="preserve"> - 6,3 = </w:t>
      </w:r>
      <m:oMath>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12</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12</m:t>
                </m:r>
              </m:den>
            </m:f>
          </m:e>
        </m:d>
      </m:oMath>
      <w:r w:rsidRPr="00C6249E">
        <w:rPr>
          <w:color w:val="000000"/>
        </w:rPr>
        <w:t xml:space="preserve"> + [(-3,7) - 6,3] = -1 + (-10) = -11</w:t>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b) 2,8.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13</m:t>
            </m:r>
          </m:den>
        </m:f>
      </m:oMath>
      <w:r w:rsidRPr="00C6249E">
        <w:rPr>
          <w:color w:val="000000"/>
        </w:rPr>
        <w:t xml:space="preserve"> - 7,2 - 2,8.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13</m:t>
            </m:r>
          </m:den>
        </m:f>
      </m:oMath>
      <w:r w:rsidRPr="00C6249E">
        <w:rPr>
          <w:color w:val="000000"/>
        </w:rPr>
        <w:t xml:space="preserve"> = 2,8. </w:t>
      </w:r>
      <m:oMath>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13</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13</m:t>
                </m:r>
              </m:den>
            </m:f>
          </m:e>
        </m:d>
      </m:oMath>
      <w:r w:rsidRPr="00C6249E">
        <w:rPr>
          <w:color w:val="000000"/>
        </w:rPr>
        <w:t xml:space="preserve"> - 7,2 = 2,8. (-1) - 7,2 = -2,8 - 7,2 = -10</w:t>
      </w:r>
    </w:p>
    <w:p w:rsidR="00E50090" w:rsidRPr="00C6249E" w:rsidRDefault="00E50090" w:rsidP="00E50090">
      <w:pPr>
        <w:tabs>
          <w:tab w:val="left" w:pos="567"/>
          <w:tab w:val="left" w:pos="1134"/>
        </w:tabs>
        <w:spacing w:after="0" w:line="240" w:lineRule="auto"/>
        <w:rPr>
          <w:b/>
          <w:color w:val="000000"/>
        </w:rPr>
      </w:pPr>
      <w:r w:rsidRPr="00C6249E">
        <w:rPr>
          <w:b/>
          <w:color w:val="000000"/>
        </w:rPr>
        <w:t>Bài 4:</w:t>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a) 0,3 - </w:t>
      </w:r>
      <m:oMath>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3</m:t>
            </m:r>
          </m:den>
        </m:f>
      </m:oMath>
      <w:r w:rsidRPr="00C6249E">
        <w:rPr>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5</m:t>
            </m:r>
          </m:den>
        </m:f>
      </m:oMath>
      <w:r w:rsidRPr="00C6249E">
        <w:rPr>
          <w:color w:val="000000"/>
        </w:rPr>
        <w:t xml:space="preserve"> + 1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10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9</m:t>
            </m:r>
          </m:den>
        </m:f>
      </m:oMath>
      <w:r w:rsidRPr="00C6249E">
        <w:rPr>
          <w:color w:val="000000"/>
        </w:rPr>
        <w:t>.</w:t>
      </w:r>
      <m:oMath>
        <m:r>
          <w:rPr>
            <w:rFonts w:ascii="Cambria Math" w:eastAsia="Cambria Math" w:hAnsi="Cambria Math"/>
            <w:color w:val="000000"/>
          </w:rPr>
          <m:t xml:space="preserve"> </m:t>
        </m:r>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4</m:t>
            </m:r>
          </m:den>
        </m:f>
      </m:oMath>
      <w:r w:rsidRPr="00C6249E">
        <w:rPr>
          <w:color w:val="000000"/>
        </w:rPr>
        <w:t>.</w:t>
      </w:r>
      <m:oMath>
        <m:r>
          <w:rPr>
            <w:rFonts w:ascii="Cambria Math" w:eastAsia="Cambria Math" w:hAnsi="Cambria Math"/>
            <w:color w:val="000000"/>
          </w:rPr>
          <m:t xml:space="preserve"> </m:t>
        </m:r>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5</m:t>
            </m:r>
          </m:den>
        </m:f>
      </m:oMath>
      <w:r w:rsidRPr="00C6249E">
        <w:rPr>
          <w:color w:val="000000"/>
        </w:rPr>
        <w:t xml:space="preserve"> + 1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10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5</m:t>
            </m:r>
          </m:den>
        </m:f>
      </m:oMath>
      <w:r w:rsidRPr="00C6249E">
        <w:rPr>
          <w:color w:val="000000"/>
        </w:rPr>
        <w:t xml:space="preserve"> + 1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10</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10</m:t>
            </m:r>
          </m:den>
        </m:f>
      </m:oMath>
      <w:r w:rsidRPr="00C6249E">
        <w:rPr>
          <w:color w:val="000000"/>
        </w:rPr>
        <w:t xml:space="preserve"> + 1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10</m:t>
            </m:r>
          </m:den>
        </m:f>
      </m:oMath>
      <w:r w:rsidRPr="00C6249E">
        <w:rPr>
          <w:color w:val="000000"/>
        </w:rPr>
        <w:t xml:space="preserve"> + 1 = </w:t>
      </w:r>
      <m:oMath>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10</m:t>
            </m:r>
          </m:den>
        </m:f>
      </m:oMath>
    </w:p>
    <w:p w:rsidR="00E50090" w:rsidRPr="00C6249E" w:rsidRDefault="00E50090" w:rsidP="00E50090">
      <w:pPr>
        <w:tabs>
          <w:tab w:val="left" w:pos="567"/>
          <w:tab w:val="left" w:pos="1134"/>
        </w:tabs>
        <w:spacing w:after="0" w:line="240" w:lineRule="auto"/>
        <w:rPr>
          <w:color w:val="000000"/>
        </w:rPr>
      </w:pPr>
      <w:r w:rsidRPr="00C6249E">
        <w:rPr>
          <w:color w:val="000000"/>
        </w:rPr>
        <w:t xml:space="preserve">b) </w:t>
      </w:r>
      <m:oMath>
        <m:sSup>
          <m:sSupPr>
            <m:ctrlPr>
              <w:rPr>
                <w:rFonts w:ascii="Cambria Math" w:eastAsia="Cambria Math" w:hAnsi="Cambria Math"/>
                <w:color w:val="000000"/>
              </w:rPr>
            </m:ctrlPr>
          </m:sSupPr>
          <m:e>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m:t>
                    </m:r>
                  </m:den>
                </m:f>
              </m:e>
            </m:d>
          </m:e>
          <m:sup>
            <m:r>
              <w:rPr>
                <w:rFonts w:ascii="Cambria Math" w:eastAsia="Cambria Math" w:hAnsi="Cambria Math"/>
                <w:color w:val="000000"/>
              </w:rPr>
              <m:t>2</m:t>
            </m:r>
          </m:sup>
        </m:sSup>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8</m:t>
            </m:r>
          </m:den>
        </m:f>
      </m:oMath>
      <w:r w:rsidRPr="00C6249E">
        <w:rPr>
          <w:color w:val="000000"/>
        </w:rPr>
        <w:t xml:space="preserve"> : (0,5)</w:t>
      </w:r>
      <w:r w:rsidRPr="00C6249E">
        <w:rPr>
          <w:color w:val="000000"/>
          <w:vertAlign w:val="superscript"/>
        </w:rPr>
        <w:t>3</w:t>
      </w:r>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2</m:t>
            </m:r>
          </m:den>
        </m:f>
      </m:oMath>
      <w:r w:rsidRPr="00C6249E">
        <w:rPr>
          <w:color w:val="000000"/>
        </w:rPr>
        <w:t xml:space="preserve"> . (-4)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8</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8</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2</m:t>
            </m:r>
          </m:den>
        </m:f>
      </m:oMath>
      <w:r w:rsidRPr="00C6249E">
        <w:rPr>
          <w:color w:val="000000"/>
        </w:rPr>
        <w:t xml:space="preserve">. (-4)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w:r w:rsidRPr="00C6249E">
        <w:rPr>
          <w:color w:val="000000"/>
        </w:rPr>
        <w:t xml:space="preserve"> - 3 + 10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27</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90</m:t>
            </m:r>
          </m:num>
          <m:den>
            <m:r>
              <w:rPr>
                <w:rFonts w:ascii="Cambria Math" w:eastAsia="Cambria Math" w:hAnsi="Cambria Math"/>
                <w:color w:val="000000"/>
              </w:rPr>
              <m:t>9</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64</m:t>
            </m:r>
          </m:num>
          <m:den>
            <m:r>
              <w:rPr>
                <w:rFonts w:ascii="Cambria Math" w:eastAsia="Cambria Math" w:hAnsi="Cambria Math"/>
                <w:color w:val="000000"/>
              </w:rPr>
              <m:t>9</m:t>
            </m:r>
          </m:den>
        </m:f>
      </m:oMath>
    </w:p>
    <w:p w:rsidR="00E50090" w:rsidRPr="00C6249E" w:rsidRDefault="00E50090" w:rsidP="00E50090">
      <w:pPr>
        <w:tabs>
          <w:tab w:val="left" w:pos="567"/>
          <w:tab w:val="left" w:pos="1134"/>
        </w:tabs>
        <w:spacing w:after="0" w:line="240" w:lineRule="auto"/>
        <w:rPr>
          <w:color w:val="000000"/>
        </w:rPr>
      </w:pPr>
      <w:r w:rsidRPr="00C6249E">
        <w:rPr>
          <w:color w:val="000000"/>
        </w:rPr>
        <w:t xml:space="preserve">c) 1 + 2 : </w:t>
      </w:r>
      <m:oMath>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3</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6</m:t>
                </m:r>
              </m:den>
            </m:f>
          </m:e>
        </m:d>
        <m:r>
          <w:rPr>
            <w:rFonts w:ascii="Cambria Math" w:eastAsia="Cambria Math" w:hAnsi="Cambria Math"/>
            <w:color w:val="000000"/>
          </w:rPr>
          <m:t xml:space="preserve"> </m:t>
        </m:r>
      </m:oMath>
      <w:r w:rsidRPr="00C6249E">
        <w:rPr>
          <w:color w:val="000000"/>
        </w:rPr>
        <w:t xml:space="preserve">. (-2,25) = 1 + 2 : </w:t>
      </w:r>
      <m:oMath>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4</m:t>
                </m:r>
              </m:num>
              <m:den>
                <m:r>
                  <w:rPr>
                    <w:rFonts w:ascii="Cambria Math" w:eastAsia="Cambria Math" w:hAnsi="Cambria Math"/>
                    <w:color w:val="000000"/>
                  </w:rPr>
                  <m:t>6</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6</m:t>
                </m:r>
              </m:den>
            </m:f>
          </m:e>
        </m:d>
        <m:r>
          <w:rPr>
            <w:rFonts w:ascii="Cambria Math" w:eastAsia="Cambria Math" w:hAnsi="Cambria Math"/>
            <w:color w:val="000000"/>
          </w:rPr>
          <m:t xml:space="preserve"> </m:t>
        </m:r>
      </m:oMath>
      <w:r w:rsidRPr="00C6249E">
        <w:rPr>
          <w:color w:val="000000"/>
        </w:rPr>
        <w:t xml:space="preserve">. </w:t>
      </w:r>
      <m:oMath>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4</m:t>
                </m:r>
              </m:den>
            </m:f>
          </m:e>
        </m:d>
      </m:oMath>
      <w:r w:rsidRPr="00C6249E">
        <w:rPr>
          <w:color w:val="000000"/>
        </w:rPr>
        <w:t xml:space="preserve"> = 1 + 2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r>
          <w:rPr>
            <w:rFonts w:ascii="Cambria Math" w:eastAsia="Cambria Math" w:hAnsi="Cambria Math"/>
            <w:color w:val="000000"/>
          </w:rPr>
          <m:t xml:space="preserve"> </m:t>
        </m:r>
      </m:oMath>
      <w:r w:rsidRPr="00C6249E">
        <w:rPr>
          <w:color w:val="000000"/>
        </w:rPr>
        <w:t xml:space="preserve">. </w:t>
      </w:r>
      <m:oMath>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4</m:t>
                </m:r>
              </m:den>
            </m:f>
          </m:e>
        </m:d>
      </m:oMath>
      <w:r w:rsidRPr="00C6249E">
        <w:rPr>
          <w:color w:val="000000"/>
        </w:rPr>
        <w:t xml:space="preserve"> = 1 + 4. </w:t>
      </w:r>
      <m:oMath>
        <m:d>
          <m:dPr>
            <m:ctrlPr>
              <w:rPr>
                <w:rFonts w:ascii="Cambria Math" w:hAnsi="Cambria Math"/>
              </w:rPr>
            </m:ctrlPr>
          </m:dPr>
          <m:e>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4</m:t>
                </m:r>
              </m:den>
            </m:f>
          </m:e>
        </m:d>
      </m:oMath>
    </w:p>
    <w:p w:rsidR="00E50090" w:rsidRPr="00C6249E" w:rsidRDefault="00E50090" w:rsidP="00E50090">
      <w:pPr>
        <w:tabs>
          <w:tab w:val="left" w:pos="567"/>
          <w:tab w:val="left" w:pos="1134"/>
        </w:tabs>
        <w:spacing w:after="0" w:line="240" w:lineRule="auto"/>
        <w:rPr>
          <w:color w:val="000000"/>
        </w:rPr>
      </w:pPr>
      <w:r w:rsidRPr="00C6249E">
        <w:rPr>
          <w:color w:val="000000"/>
        </w:rPr>
        <w:t>= 1 + (-9) = -8</w:t>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d) </w:t>
      </w:r>
      <m:oMath>
        <m:d>
          <m:dPr>
            <m:begChr m:val="["/>
            <m:endChr m:val="]"/>
            <m:ctrlPr>
              <w:rPr>
                <w:rFonts w:ascii="Cambria Math" w:eastAsia="Cambria Math" w:hAnsi="Cambria Math"/>
                <w:color w:val="000000"/>
              </w:rPr>
            </m:ctrlPr>
          </m:d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4</m:t>
                    </m:r>
                  </m:den>
                </m:f>
                <m:r>
                  <w:rPr>
                    <w:rFonts w:ascii="Cambria Math" w:eastAsia="Cambria Math" w:hAnsi="Cambria Math"/>
                    <w:color w:val="000000"/>
                  </w:rPr>
                  <m:t>-0,5</m:t>
                </m:r>
              </m:e>
            </m:d>
            <m:r>
              <w:rPr>
                <w:rFonts w:ascii="Cambria Math" w:eastAsia="Cambria Math" w:hAnsi="Cambria Math"/>
                <w:color w:val="000000"/>
              </w:rPr>
              <m:t xml:space="preserve">. 2+ </m:t>
            </m:r>
            <m:f>
              <m:fPr>
                <m:ctrlPr>
                  <w:rPr>
                    <w:rFonts w:ascii="Cambria Math" w:eastAsia="Cambria Math" w:hAnsi="Cambria Math"/>
                    <w:color w:val="000000"/>
                  </w:rPr>
                </m:ctrlPr>
              </m:fPr>
              <m:num>
                <m:r>
                  <w:rPr>
                    <w:rFonts w:ascii="Cambria Math" w:eastAsia="Cambria Math" w:hAnsi="Cambria Math"/>
                    <w:color w:val="000000"/>
                  </w:rPr>
                  <m:t>8</m:t>
                </m:r>
              </m:num>
              <m:den>
                <m:r>
                  <w:rPr>
                    <w:rFonts w:ascii="Cambria Math" w:eastAsia="Cambria Math" w:hAnsi="Cambria Math"/>
                    <w:color w:val="000000"/>
                  </w:rPr>
                  <m:t>3</m:t>
                </m:r>
              </m:den>
            </m:f>
          </m:e>
        </m:d>
      </m:oMath>
      <w:r w:rsidRPr="00C6249E">
        <w:rPr>
          <w:color w:val="000000"/>
        </w:rPr>
        <w:t xml:space="preserve"> : 2 = </w:t>
      </w:r>
      <m:oMath>
        <m:d>
          <m:dPr>
            <m:begChr m:val="["/>
            <m:endChr m:val="]"/>
            <m:ctrlPr>
              <w:rPr>
                <w:rFonts w:ascii="Cambria Math" w:eastAsia="Cambria Math" w:hAnsi="Cambria Math"/>
                <w:color w:val="000000"/>
              </w:rPr>
            </m:ctrlPr>
          </m:dPr>
          <m:e>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4</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4</m:t>
                    </m:r>
                  </m:den>
                </m:f>
              </m:e>
            </m:d>
            <m:r>
              <w:rPr>
                <w:rFonts w:ascii="Cambria Math" w:eastAsia="Cambria Math" w:hAnsi="Cambria Math"/>
                <w:color w:val="000000"/>
              </w:rPr>
              <m:t xml:space="preserve">. 2+ </m:t>
            </m:r>
            <m:f>
              <m:fPr>
                <m:ctrlPr>
                  <w:rPr>
                    <w:rFonts w:ascii="Cambria Math" w:eastAsia="Cambria Math" w:hAnsi="Cambria Math"/>
                    <w:color w:val="000000"/>
                  </w:rPr>
                </m:ctrlPr>
              </m:fPr>
              <m:num>
                <m:r>
                  <w:rPr>
                    <w:rFonts w:ascii="Cambria Math" w:eastAsia="Cambria Math" w:hAnsi="Cambria Math"/>
                    <w:color w:val="000000"/>
                  </w:rPr>
                  <m:t>8</m:t>
                </m:r>
              </m:num>
              <m:den>
                <m:r>
                  <w:rPr>
                    <w:rFonts w:ascii="Cambria Math" w:eastAsia="Cambria Math" w:hAnsi="Cambria Math"/>
                    <w:color w:val="000000"/>
                  </w:rPr>
                  <m:t>3</m:t>
                </m:r>
              </m:den>
            </m:f>
          </m:e>
        </m:d>
        <m:r>
          <w:rPr>
            <w:rFonts w:ascii="Cambria Math" w:eastAsia="Cambria Math" w:hAnsi="Cambria Math"/>
            <w:color w:val="000000"/>
          </w:rPr>
          <m:t xml:space="preserve">. </m:t>
        </m:r>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xml:space="preserve"> = </w:t>
      </w:r>
      <m:oMath>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4</m:t>
                </m:r>
              </m:den>
            </m:f>
            <m:r>
              <w:rPr>
                <w:rFonts w:ascii="Cambria Math" w:eastAsia="Cambria Math" w:hAnsi="Cambria Math"/>
                <w:color w:val="000000"/>
              </w:rPr>
              <m:t>.2+</m:t>
            </m:r>
            <m:f>
              <m:fPr>
                <m:ctrlPr>
                  <w:rPr>
                    <w:rFonts w:ascii="Cambria Math" w:eastAsia="Cambria Math" w:hAnsi="Cambria Math"/>
                    <w:color w:val="000000"/>
                  </w:rPr>
                </m:ctrlPr>
              </m:fPr>
              <m:num>
                <m:r>
                  <w:rPr>
                    <w:rFonts w:ascii="Cambria Math" w:eastAsia="Cambria Math" w:hAnsi="Cambria Math"/>
                    <w:color w:val="000000"/>
                  </w:rPr>
                  <m:t>8</m:t>
                </m:r>
              </m:num>
              <m:den>
                <m:r>
                  <w:rPr>
                    <w:rFonts w:ascii="Cambria Math" w:eastAsia="Cambria Math" w:hAnsi="Cambria Math"/>
                    <w:color w:val="000000"/>
                  </w:rPr>
                  <m:t>3</m:t>
                </m:r>
              </m:den>
            </m:f>
          </m:e>
        </m:d>
      </m:oMath>
      <w:r w:rsidRPr="00C6249E">
        <w:rPr>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xml:space="preserve"> = </w:t>
      </w:r>
      <m:oMath>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8</m:t>
                </m:r>
              </m:num>
              <m:den>
                <m:r>
                  <w:rPr>
                    <w:rFonts w:ascii="Cambria Math" w:eastAsia="Cambria Math" w:hAnsi="Cambria Math"/>
                    <w:color w:val="000000"/>
                  </w:rPr>
                  <m:t>3</m:t>
                </m:r>
              </m:den>
            </m:f>
          </m:e>
        </m:d>
      </m:oMath>
      <w:r w:rsidRPr="00C6249E">
        <w:rPr>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xml:space="preserve"> </w:t>
      </w:r>
    </w:p>
    <w:p w:rsidR="00E50090" w:rsidRPr="00C6249E" w:rsidRDefault="00E50090" w:rsidP="00E50090">
      <w:pPr>
        <w:tabs>
          <w:tab w:val="left" w:pos="567"/>
          <w:tab w:val="left" w:pos="1134"/>
        </w:tabs>
        <w:spacing w:after="0" w:line="240" w:lineRule="auto"/>
        <w:rPr>
          <w:color w:val="000000"/>
        </w:rPr>
      </w:pPr>
      <w:r w:rsidRPr="00C6249E">
        <w:rPr>
          <w:color w:val="000000"/>
        </w:rPr>
        <w:t xml:space="preserve">= </w:t>
      </w:r>
      <m:oMath>
        <m:d>
          <m:dPr>
            <m:ctrlPr>
              <w:rPr>
                <w:rFonts w:ascii="Cambria Math" w:eastAsia="Cambria Math" w:hAnsi="Cambria Math"/>
                <w:color w:val="000000"/>
              </w:rPr>
            </m:ctrlPr>
          </m:dPr>
          <m:e>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6</m:t>
                </m:r>
              </m:den>
            </m:f>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16</m:t>
                </m:r>
              </m:num>
              <m:den>
                <m:r>
                  <w:rPr>
                    <w:rFonts w:ascii="Cambria Math" w:eastAsia="Cambria Math" w:hAnsi="Cambria Math"/>
                    <w:color w:val="000000"/>
                  </w:rPr>
                  <m:t>6</m:t>
                </m:r>
              </m:den>
            </m:f>
          </m:e>
        </m:d>
      </m:oMath>
      <w:r w:rsidRPr="00C6249E">
        <w:rPr>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13</m:t>
            </m:r>
          </m:num>
          <m:den>
            <m:r>
              <w:rPr>
                <w:rFonts w:ascii="Cambria Math" w:eastAsia="Cambria Math" w:hAnsi="Cambria Math"/>
                <w:color w:val="000000"/>
              </w:rPr>
              <m:t>6</m:t>
            </m:r>
          </m:den>
        </m:f>
      </m:oMath>
      <w:r w:rsidRPr="00C6249E">
        <w:rPr>
          <w:color w:val="000000"/>
        </w:rPr>
        <w:t xml:space="preserve">.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2</m:t>
            </m:r>
          </m:den>
        </m:f>
      </m:oMath>
      <w:r w:rsidRPr="00C6249E">
        <w:rPr>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13</m:t>
            </m:r>
          </m:num>
          <m:den>
            <m:r>
              <w:rPr>
                <w:rFonts w:ascii="Cambria Math" w:eastAsia="Cambria Math" w:hAnsi="Cambria Math"/>
                <w:color w:val="000000"/>
              </w:rPr>
              <m:t>12</m:t>
            </m:r>
          </m:den>
        </m:f>
      </m:oMath>
    </w:p>
    <w:p w:rsidR="00E50090" w:rsidRPr="00C6249E" w:rsidRDefault="00E50090" w:rsidP="00E50090">
      <w:pPr>
        <w:tabs>
          <w:tab w:val="left" w:pos="567"/>
          <w:tab w:val="left" w:pos="1134"/>
        </w:tabs>
        <w:spacing w:after="0" w:line="240" w:lineRule="auto"/>
        <w:rPr>
          <w:b/>
          <w:color w:val="000000"/>
        </w:rPr>
      </w:pPr>
      <w:r w:rsidRPr="00C6249E">
        <w:rPr>
          <w:b/>
          <w:color w:val="000000"/>
        </w:rPr>
        <w:t>Bài 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gridCol w:w="4534"/>
      </w:tblGrid>
      <w:tr w:rsidR="00E50090" w:rsidRPr="00C6249E" w:rsidTr="00C60065">
        <w:tc>
          <w:tcPr>
            <w:tcW w:w="4643" w:type="dxa"/>
          </w:tcPr>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a) x + </w:t>
            </w:r>
            <m:oMath>
              <m:d>
                <m:dPr>
                  <m:ctrlPr>
                    <w:rPr>
                      <w:rFonts w:ascii="Cambria Math" w:eastAsia="Cambria Math" w:hAnsi="Cambria Math"/>
                      <w:color w:val="000000"/>
                    </w:rPr>
                  </m:ctrlPr>
                </m:dPr>
                <m:e>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9</m:t>
                      </m:r>
                    </m:den>
                  </m:f>
                </m:e>
              </m:d>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12</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12</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9</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-21</m:t>
                  </m:r>
                </m:num>
                <m:den>
                  <m:r>
                    <w:rPr>
                      <w:rFonts w:ascii="Cambria Math" w:eastAsia="Cambria Math" w:hAnsi="Cambria Math"/>
                      <w:color w:val="000000"/>
                    </w:rPr>
                    <m:t>36</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8</m:t>
                  </m:r>
                </m:num>
                <m:den>
                  <m:r>
                    <w:rPr>
                      <w:rFonts w:ascii="Cambria Math" w:eastAsia="Cambria Math" w:hAnsi="Cambria Math"/>
                      <w:color w:val="000000"/>
                    </w:rPr>
                    <m:t>36</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-13</m:t>
                  </m:r>
                </m:num>
                <m:den>
                  <m:r>
                    <w:rPr>
                      <w:rFonts w:ascii="Cambria Math" w:eastAsia="Cambria Math" w:hAnsi="Cambria Math"/>
                      <w:color w:val="000000"/>
                    </w:rPr>
                    <m:t>36</m:t>
                  </m:r>
                </m:den>
              </m:f>
            </m:oMath>
          </w:p>
          <w:p w:rsidR="00E50090" w:rsidRPr="00C6249E" w:rsidRDefault="00E50090" w:rsidP="00C60065">
            <w:pPr>
              <w:tabs>
                <w:tab w:val="left" w:pos="567"/>
                <w:tab w:val="left" w:pos="1134"/>
              </w:tabs>
              <w:rPr>
                <w:rFonts w:ascii="Times New Roman"/>
                <w:color w:val="000000"/>
              </w:rPr>
            </w:pPr>
          </w:p>
        </w:tc>
        <w:tc>
          <w:tcPr>
            <w:tcW w:w="4644" w:type="dxa"/>
          </w:tcPr>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b) (-0,1) - x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6</m:t>
                  </m:r>
                </m:den>
              </m:f>
            </m:oMath>
          </w:p>
          <w:p w:rsidR="00E50090" w:rsidRPr="00C6249E" w:rsidRDefault="00E50090" w:rsidP="00C60065">
            <w:pPr>
              <w:tabs>
                <w:tab w:val="left" w:pos="567"/>
                <w:tab w:val="left" w:pos="1134"/>
              </w:tabs>
              <w:rPr>
                <w:rFonts w:ascii="Times New Roman"/>
                <w:color w:val="000000"/>
              </w:rPr>
            </w:pP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10</m:t>
                  </m:r>
                </m:den>
              </m:f>
            </m:oMath>
            <w:r w:rsidRPr="00C6249E">
              <w:rPr>
                <w:rFonts w:ascii="Times New Roman"/>
                <w:color w:val="000000"/>
              </w:rPr>
              <w:t xml:space="preserve"> - x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6</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10</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6</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30</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35</m:t>
                  </m:r>
                </m:num>
                <m:den>
                  <m:r>
                    <w:rPr>
                      <w:rFonts w:ascii="Cambria Math" w:eastAsia="Cambria Math" w:hAnsi="Cambria Math"/>
                      <w:color w:val="000000"/>
                    </w:rPr>
                    <m:t>30</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32</m:t>
                  </m:r>
                </m:num>
                <m:den>
                  <m:r>
                    <w:rPr>
                      <w:rFonts w:ascii="Cambria Math" w:eastAsia="Cambria Math" w:hAnsi="Cambria Math"/>
                      <w:color w:val="000000"/>
                    </w:rPr>
                    <m:t>30</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16</m:t>
                  </m:r>
                </m:num>
                <m:den>
                  <m:r>
                    <w:rPr>
                      <w:rFonts w:ascii="Cambria Math" w:eastAsia="Cambria Math" w:hAnsi="Cambria Math"/>
                      <w:color w:val="000000"/>
                    </w:rPr>
                    <m:t>35</m:t>
                  </m:r>
                </m:den>
              </m:f>
            </m:oMath>
          </w:p>
        </w:tc>
      </w:tr>
    </w:tbl>
    <w:p w:rsidR="00E50090" w:rsidRPr="00C6249E" w:rsidRDefault="00E50090" w:rsidP="00E50090">
      <w:pPr>
        <w:tabs>
          <w:tab w:val="left" w:pos="567"/>
          <w:tab w:val="left" w:pos="1134"/>
        </w:tabs>
        <w:spacing w:after="0" w:line="240" w:lineRule="auto"/>
        <w:rPr>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E50090" w:rsidRPr="00C6249E" w:rsidTr="00C60065">
        <w:tc>
          <w:tcPr>
            <w:tcW w:w="4643" w:type="dxa"/>
          </w:tcPr>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c) (-0,12). </w:t>
            </w:r>
            <m:oMath>
              <m:d>
                <m:dPr>
                  <m:ctrlPr>
                    <w:rPr>
                      <w:rFonts w:ascii="Cambria Math" w:eastAsia="Cambria Math" w:hAnsi="Cambria Math"/>
                      <w:color w:val="000000"/>
                    </w:rPr>
                  </m:ctrlPr>
                </m:dPr>
                <m:e>
                  <m:r>
                    <w:rPr>
                      <w:rFonts w:ascii="Cambria Math" w:eastAsia="Cambria Math" w:hAnsi="Cambria Math"/>
                      <w:color w:val="000000"/>
                    </w:rPr>
                    <m:t>x-</m:t>
                  </m:r>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10</m:t>
                      </m:r>
                    </m:den>
                  </m:f>
                </m:e>
              </m:d>
            </m:oMath>
            <w:r w:rsidRPr="00C6249E">
              <w:rPr>
                <w:rFonts w:ascii="Times New Roman"/>
                <w:color w:val="000000"/>
              </w:rPr>
              <w:t xml:space="preserve"> = -1,2</w:t>
            </w:r>
          </w:p>
          <w:p w:rsidR="00E50090" w:rsidRPr="00C6249E" w:rsidRDefault="00E50090" w:rsidP="00C60065">
            <w:pPr>
              <w:tabs>
                <w:tab w:val="left" w:pos="567"/>
                <w:tab w:val="left" w:pos="1134"/>
              </w:tabs>
              <w:rPr>
                <w:rFonts w:ascii="Times New Roman"/>
                <w:color w:val="000000"/>
              </w:rPr>
            </w:pP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25</m:t>
                  </m:r>
                </m:den>
              </m:f>
            </m:oMath>
            <w:r w:rsidRPr="00C6249E">
              <w:rPr>
                <w:rFonts w:ascii="Times New Roman"/>
                <w:color w:val="000000"/>
              </w:rPr>
              <w:t xml:space="preserve">. </w:t>
            </w:r>
            <m:oMath>
              <m:d>
                <m:dPr>
                  <m:ctrlPr>
                    <w:rPr>
                      <w:rFonts w:ascii="Cambria Math" w:eastAsia="Cambria Math" w:hAnsi="Cambria Math"/>
                      <w:color w:val="000000"/>
                    </w:rPr>
                  </m:ctrlPr>
                </m:dPr>
                <m:e>
                  <m:r>
                    <w:rPr>
                      <w:rFonts w:ascii="Cambria Math" w:eastAsia="Cambria Math" w:hAnsi="Cambria Math"/>
                      <w:color w:val="000000"/>
                    </w:rPr>
                    <m:t xml:space="preserve">x- </m:t>
                  </m:r>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10</m:t>
                      </m:r>
                    </m:den>
                  </m:f>
                </m:e>
              </m:d>
            </m:oMath>
            <w:r w:rsidRPr="00C6249E">
              <w:rPr>
                <w:rFonts w:ascii="Times New Roman"/>
                <w:color w:val="000000"/>
              </w:rPr>
              <w:t xml:space="preserve"> = </w:t>
            </w: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5</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lastRenderedPageBreak/>
              <w:t xml:space="preserve">x - </w:t>
            </w:r>
            <m:oMath>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10</m:t>
                  </m:r>
                </m:den>
              </m:f>
            </m:oMath>
            <w:r w:rsidRPr="00C6249E">
              <w:rPr>
                <w:rFonts w:ascii="Times New Roman"/>
                <w:color w:val="000000"/>
              </w:rPr>
              <w:t xml:space="preserve"> = </w:t>
            </w: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6</m:t>
                  </m:r>
                </m:num>
                <m:den>
                  <m:r>
                    <w:rPr>
                      <w:rFonts w:ascii="Cambria Math" w:eastAsia="Cambria Math" w:hAnsi="Cambria Math"/>
                      <w:color w:val="000000"/>
                    </w:rPr>
                    <m:t>5</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25</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10</m:t>
                  </m:r>
                </m:den>
              </m:f>
            </m:oMath>
            <w:r w:rsidRPr="00C6249E">
              <w:rPr>
                <w:rFonts w:ascii="Times New Roman"/>
                <w:color w:val="000000"/>
              </w:rPr>
              <w:t xml:space="preserve"> = 10</w:t>
            </w:r>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10 + </w:t>
            </w:r>
            <m:oMath>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10</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109</m:t>
                  </m:r>
                </m:num>
                <m:den>
                  <m:r>
                    <w:rPr>
                      <w:rFonts w:ascii="Cambria Math" w:eastAsia="Cambria Math" w:hAnsi="Cambria Math"/>
                      <w:color w:val="000000"/>
                    </w:rPr>
                    <m:t>10</m:t>
                  </m:r>
                </m:den>
              </m:f>
            </m:oMath>
          </w:p>
        </w:tc>
        <w:tc>
          <w:tcPr>
            <w:tcW w:w="4644" w:type="dxa"/>
          </w:tcPr>
          <w:p w:rsidR="00E50090" w:rsidRPr="00C6249E" w:rsidRDefault="00E50090" w:rsidP="00C60065">
            <w:pPr>
              <w:tabs>
                <w:tab w:val="left" w:pos="567"/>
                <w:tab w:val="left" w:pos="1134"/>
              </w:tabs>
              <w:rPr>
                <w:rFonts w:ascii="Times New Roman"/>
                <w:color w:val="000000"/>
              </w:rPr>
            </w:pPr>
            <w:r w:rsidRPr="00C6249E">
              <w:rPr>
                <w:rFonts w:ascii="Times New Roman"/>
                <w:color w:val="000000"/>
              </w:rPr>
              <w:lastRenderedPageBreak/>
              <w:t xml:space="preserve">d) </w:t>
            </w:r>
            <m:oMath>
              <m:d>
                <m:dPr>
                  <m:ctrlPr>
                    <w:rPr>
                      <w:rFonts w:ascii="Cambria Math" w:eastAsia="Cambria Math" w:hAnsi="Cambria Math"/>
                      <w:color w:val="000000"/>
                    </w:rPr>
                  </m:ctrlPr>
                </m:dPr>
                <m:e>
                  <m:r>
                    <w:rPr>
                      <w:rFonts w:ascii="Cambria Math" w:eastAsia="Cambria Math" w:hAnsi="Cambria Math"/>
                      <w:color w:val="000000"/>
                    </w:rPr>
                    <m:t xml:space="preserve">x- </m:t>
                  </m:r>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e>
              </m:d>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m:t>
                  </m:r>
                </m:den>
              </m:f>
            </m:oMath>
            <w:r w:rsidRPr="00C6249E">
              <w:rPr>
                <w:rFonts w:ascii="Times New Roman"/>
                <w:color w:val="000000"/>
              </w:rPr>
              <w:t xml:space="preserve"> = 0,4</w:t>
            </w:r>
          </w:p>
          <w:p w:rsidR="00E50090" w:rsidRPr="00C6249E" w:rsidRDefault="00E50090" w:rsidP="00C60065">
            <w:pPr>
              <w:tabs>
                <w:tab w:val="left" w:pos="567"/>
                <w:tab w:val="left" w:pos="1134"/>
              </w:tabs>
              <w:rPr>
                <w:rFonts w:ascii="Times New Roman"/>
                <w:color w:val="000000"/>
              </w:rPr>
            </w:pPr>
            <m:oMath>
              <m:d>
                <m:dPr>
                  <m:ctrlPr>
                    <w:rPr>
                      <w:rFonts w:ascii="Cambria Math" w:eastAsia="Cambria Math" w:hAnsi="Cambria Math"/>
                      <w:color w:val="000000"/>
                    </w:rPr>
                  </m:ctrlPr>
                </m:dPr>
                <m:e>
                  <m:r>
                    <w:rPr>
                      <w:rFonts w:ascii="Cambria Math" w:eastAsia="Cambria Math" w:hAnsi="Cambria Math"/>
                      <w:color w:val="000000"/>
                    </w:rPr>
                    <m:t xml:space="preserve">x- </m:t>
                  </m:r>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e>
              </m:d>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3</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5</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lastRenderedPageBreak/>
              <w:t xml:space="preserve">x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5</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-1</m:t>
                  </m:r>
                </m:num>
                <m:den>
                  <m:r>
                    <w:rPr>
                      <w:rFonts w:ascii="Cambria Math" w:eastAsia="Cambria Math" w:hAnsi="Cambria Math"/>
                      <w:color w:val="000000"/>
                    </w:rPr>
                    <m:t>13</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15</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15</m:t>
                  </m:r>
                </m:den>
              </m:f>
            </m:oMath>
            <w:r w:rsidRPr="00C6249E">
              <w:rPr>
                <w:rFonts w:ascii="Times New Roman"/>
                <w:color w:val="000000"/>
              </w:rPr>
              <w:t xml:space="preserve"> + </w:t>
            </w:r>
            <m:oMath>
              <m:f>
                <m:fPr>
                  <m:ctrlPr>
                    <w:rPr>
                      <w:rFonts w:ascii="Cambria Math" w:eastAsia="Cambria Math" w:hAnsi="Cambria Math"/>
                      <w:color w:val="000000"/>
                    </w:rPr>
                  </m:ctrlPr>
                </m:fPr>
                <m:num>
                  <m:r>
                    <w:rPr>
                      <w:rFonts w:ascii="Cambria Math" w:eastAsia="Cambria Math" w:hAnsi="Cambria Math"/>
                      <w:color w:val="000000"/>
                    </w:rPr>
                    <m:t>3</m:t>
                  </m:r>
                </m:num>
                <m:den>
                  <m:r>
                    <w:rPr>
                      <w:rFonts w:ascii="Cambria Math" w:eastAsia="Cambria Math" w:hAnsi="Cambria Math"/>
                      <w:color w:val="000000"/>
                    </w:rPr>
                    <m:t>5</m:t>
                  </m:r>
                </m:den>
              </m:f>
            </m:oMath>
          </w:p>
          <w:p w:rsidR="00E50090" w:rsidRPr="00C6249E" w:rsidRDefault="00E50090" w:rsidP="00C60065">
            <w:pPr>
              <w:tabs>
                <w:tab w:val="left" w:pos="567"/>
                <w:tab w:val="left" w:pos="1134"/>
              </w:tabs>
              <w:rPr>
                <w:rFonts w:ascii="Times New Roman"/>
                <w:color w:val="000000"/>
              </w:rPr>
            </w:pPr>
            <w:r w:rsidRPr="00C6249E">
              <w:rPr>
                <w:rFonts w:ascii="Times New Roman"/>
                <w:color w:val="000000"/>
              </w:rPr>
              <w:t xml:space="preserve">x = </w:t>
            </w:r>
            <m:oMath>
              <m:f>
                <m:fPr>
                  <m:ctrlPr>
                    <w:rPr>
                      <w:rFonts w:ascii="Cambria Math" w:eastAsia="Cambria Math" w:hAnsi="Cambria Math"/>
                      <w:color w:val="000000"/>
                    </w:rPr>
                  </m:ctrlPr>
                </m:fPr>
                <m:num>
                  <m:r>
                    <w:rPr>
                      <w:rFonts w:ascii="Cambria Math" w:eastAsia="Cambria Math" w:hAnsi="Cambria Math"/>
                      <w:color w:val="000000"/>
                    </w:rPr>
                    <m:t>7</m:t>
                  </m:r>
                </m:num>
                <m:den>
                  <m:r>
                    <w:rPr>
                      <w:rFonts w:ascii="Cambria Math" w:eastAsia="Cambria Math" w:hAnsi="Cambria Math"/>
                      <w:color w:val="000000"/>
                    </w:rPr>
                    <m:t>15</m:t>
                  </m:r>
                </m:den>
              </m:f>
            </m:oMath>
          </w:p>
        </w:tc>
      </w:tr>
    </w:tbl>
    <w:p w:rsidR="00E50090" w:rsidRPr="00C6249E" w:rsidRDefault="00E50090" w:rsidP="00E50090">
      <w:pPr>
        <w:spacing w:after="0" w:line="240" w:lineRule="auto"/>
        <w:rPr>
          <w:color w:val="000000"/>
        </w:rPr>
      </w:pPr>
    </w:p>
    <w:p w:rsidR="00E50090" w:rsidRPr="00C6249E" w:rsidRDefault="00E50090" w:rsidP="00E50090">
      <w:pPr>
        <w:spacing w:after="0" w:line="240" w:lineRule="auto"/>
        <w:rPr>
          <w:color w:val="000000"/>
        </w:rPr>
      </w:pPr>
      <w:r w:rsidRPr="00C6249E">
        <w:rPr>
          <w:color w:val="000000"/>
        </w:rPr>
        <w:t>- GV chữa bài, chốt đáp án, tuyên dương các bạn ra hoàn thành bài nhanh và đúng.</w:t>
      </w:r>
    </w:p>
    <w:p w:rsidR="00E50090" w:rsidRPr="00C6249E" w:rsidRDefault="00E50090" w:rsidP="00E50090">
      <w:pPr>
        <w:spacing w:after="0" w:line="240" w:lineRule="auto"/>
        <w:rPr>
          <w:color w:val="000000"/>
        </w:rPr>
      </w:pPr>
      <w:r w:rsidRPr="00C6249E">
        <w:rPr>
          <w:color w:val="000000"/>
        </w:rPr>
        <w:t>- GV nhận xét, đánh giá quá trình luyện tập của HS, lưu ý lỗi HS hay mắc phải khi thực hiện tính toán số hữu tỉ để HS thực hiện bài tập và tính toán chính xác nhất.</w:t>
      </w:r>
    </w:p>
    <w:p w:rsidR="00E50090" w:rsidRPr="00C6249E" w:rsidRDefault="00E50090" w:rsidP="00E50090">
      <w:pPr>
        <w:spacing w:after="0" w:line="240" w:lineRule="auto"/>
        <w:rPr>
          <w:b/>
          <w:color w:val="000000"/>
        </w:rPr>
      </w:pPr>
      <w:r w:rsidRPr="00C6249E">
        <w:rPr>
          <w:b/>
          <w:color w:val="000000"/>
        </w:rPr>
        <w:t>D. HOẠT ĐỘNG VẬN DỤNG</w:t>
      </w:r>
    </w:p>
    <w:p w:rsidR="00E50090" w:rsidRPr="00C6249E" w:rsidRDefault="00E50090" w:rsidP="00E50090">
      <w:pPr>
        <w:tabs>
          <w:tab w:val="left" w:pos="567"/>
          <w:tab w:val="left" w:pos="1134"/>
        </w:tabs>
        <w:spacing w:after="0" w:line="240" w:lineRule="auto"/>
        <w:rPr>
          <w:color w:val="000000"/>
        </w:rPr>
      </w:pPr>
      <w:r w:rsidRPr="00C6249E">
        <w:rPr>
          <w:b/>
          <w:color w:val="000000"/>
        </w:rPr>
        <w:t>a) Mục tiêu:</w:t>
      </w:r>
      <w:r w:rsidRPr="00C6249E">
        <w:rPr>
          <w:color w:val="000000"/>
        </w:rPr>
        <w:t xml:space="preserve"> </w:t>
      </w:r>
    </w:p>
    <w:p w:rsidR="00E50090" w:rsidRPr="00C6249E" w:rsidRDefault="00E50090" w:rsidP="00E50090">
      <w:pPr>
        <w:tabs>
          <w:tab w:val="left" w:pos="567"/>
          <w:tab w:val="left" w:pos="1134"/>
        </w:tabs>
        <w:spacing w:after="0" w:line="240" w:lineRule="auto"/>
        <w:rPr>
          <w:color w:val="000000"/>
        </w:rPr>
      </w:pPr>
      <w:r w:rsidRPr="00C6249E">
        <w:rPr>
          <w:color w:val="000000"/>
        </w:rPr>
        <w:t>- Học sinh thực hiện làm bài tập vận dụng để nắm vững kiến thức.</w:t>
      </w:r>
    </w:p>
    <w:p w:rsidR="00E50090" w:rsidRPr="00C6249E" w:rsidRDefault="00E50090" w:rsidP="00E50090">
      <w:pPr>
        <w:tabs>
          <w:tab w:val="left" w:pos="567"/>
          <w:tab w:val="left" w:pos="1134"/>
        </w:tabs>
        <w:spacing w:after="0" w:line="240" w:lineRule="auto"/>
        <w:rPr>
          <w:color w:val="000000"/>
        </w:rPr>
      </w:pPr>
      <w:r w:rsidRPr="00C6249E">
        <w:rPr>
          <w:color w:val="000000"/>
        </w:rPr>
        <w:t>- HS thấy sự gần gũi toán học trong cuộc sống, vận dụng các kiến thức đã học vào thực tế, rèn luyện tư duy toán học qua việc giải quyết vấn đề toán học</w:t>
      </w:r>
    </w:p>
    <w:p w:rsidR="00E50090" w:rsidRPr="00C6249E" w:rsidRDefault="00E50090" w:rsidP="00E50090">
      <w:pPr>
        <w:tabs>
          <w:tab w:val="left" w:pos="567"/>
          <w:tab w:val="left" w:pos="1134"/>
        </w:tabs>
        <w:spacing w:after="0" w:line="240" w:lineRule="auto"/>
        <w:rPr>
          <w:b/>
          <w:color w:val="000000"/>
        </w:rPr>
      </w:pPr>
      <w:r>
        <w:rPr>
          <w:b/>
          <w:color w:val="000000"/>
        </w:rPr>
        <w:t xml:space="preserve">b) Tổ chức thực hiện: </w:t>
      </w:r>
    </w:p>
    <w:p w:rsidR="00E50090" w:rsidRPr="006975C4" w:rsidRDefault="00E50090" w:rsidP="00E50090">
      <w:pPr>
        <w:tabs>
          <w:tab w:val="left" w:pos="567"/>
          <w:tab w:val="left" w:pos="1134"/>
        </w:tabs>
        <w:spacing w:after="0" w:line="240" w:lineRule="auto"/>
        <w:rPr>
          <w:color w:val="000000"/>
        </w:rPr>
      </w:pPr>
      <w:r w:rsidRPr="00C6249E">
        <w:rPr>
          <w:color w:val="000000"/>
        </w:rPr>
        <w:t xml:space="preserve">GV yêu cầu HS hoàn thành bài tập từ </w:t>
      </w:r>
      <w:r w:rsidRPr="00C6249E">
        <w:rPr>
          <w:b/>
          <w:color w:val="000000"/>
        </w:rPr>
        <w:t>Bài 6</w:t>
      </w:r>
      <w:r w:rsidRPr="00C6249E">
        <w:rPr>
          <w:color w:val="000000"/>
        </w:rPr>
        <w:t xml:space="preserve"> đến </w:t>
      </w:r>
      <w:r w:rsidRPr="00C6249E">
        <w:rPr>
          <w:b/>
          <w:color w:val="000000"/>
        </w:rPr>
        <w:t>Bài 10</w:t>
      </w:r>
      <w:r w:rsidRPr="00C6249E">
        <w:rPr>
          <w:color w:val="000000"/>
        </w:rPr>
        <w:t xml:space="preserve"> (SGK - tr30, 31).</w:t>
      </w:r>
    </w:p>
    <w:p w:rsidR="00E50090" w:rsidRPr="00C6249E" w:rsidRDefault="00E50090" w:rsidP="00E50090">
      <w:pPr>
        <w:spacing w:after="0" w:line="240" w:lineRule="auto"/>
        <w:rPr>
          <w:color w:val="000000"/>
        </w:rPr>
      </w:pPr>
      <w:r w:rsidRPr="00C6249E">
        <w:rPr>
          <w:color w:val="000000"/>
        </w:rPr>
        <w:t>- HS thực hiện hoàn thành các bài tập theo yêu cầu của GV.</w:t>
      </w:r>
    </w:p>
    <w:p w:rsidR="00E50090" w:rsidRPr="00C6249E" w:rsidRDefault="00E50090" w:rsidP="00E50090">
      <w:pPr>
        <w:spacing w:after="0" w:line="240" w:lineRule="auto"/>
        <w:rPr>
          <w:color w:val="000000"/>
        </w:rPr>
      </w:pPr>
      <w:r w:rsidRPr="00C6249E">
        <w:rPr>
          <w:color w:val="000000"/>
        </w:rPr>
        <w:t>- GV dẫn dắt, hướng dẫn, hỗ trợ các HS.</w:t>
      </w:r>
    </w:p>
    <w:p w:rsidR="00E50090" w:rsidRPr="00C6249E" w:rsidRDefault="00E50090" w:rsidP="00E50090">
      <w:pPr>
        <w:spacing w:after="0" w:line="240" w:lineRule="auto"/>
        <w:rPr>
          <w:color w:val="000000"/>
        </w:rPr>
      </w:pPr>
      <w:r w:rsidRPr="00C6249E">
        <w:rPr>
          <w:color w:val="000000"/>
        </w:rPr>
        <w:t>- Hoạt động cặp đôi: Đại diện hai học sinh trình bày bảng.</w:t>
      </w:r>
    </w:p>
    <w:p w:rsidR="00E50090" w:rsidRPr="00C6249E" w:rsidRDefault="00E50090" w:rsidP="00E50090">
      <w:pPr>
        <w:spacing w:after="0" w:line="240" w:lineRule="auto"/>
        <w:rPr>
          <w:color w:val="000000"/>
        </w:rPr>
      </w:pPr>
      <w:r w:rsidRPr="00C6249E">
        <w:rPr>
          <w:color w:val="000000"/>
        </w:rPr>
        <w:t>- Hoạt động nhóm: Các thành viên tích cực tham gia thảo luận hoàn thành yêu cầu; đại diện các nhóm trình bày kết quả của nhóm.</w:t>
      </w:r>
    </w:p>
    <w:p w:rsidR="00E50090" w:rsidRPr="00C6249E" w:rsidRDefault="00E50090" w:rsidP="00E50090">
      <w:pPr>
        <w:spacing w:after="0" w:line="240" w:lineRule="auto"/>
        <w:rPr>
          <w:b/>
          <w:color w:val="000000"/>
          <w:u w:val="single"/>
        </w:rPr>
      </w:pPr>
      <w:r w:rsidRPr="00C6249E">
        <w:rPr>
          <w:b/>
          <w:color w:val="000000"/>
          <w:u w:val="single"/>
        </w:rPr>
        <w:t>Kết quả:</w:t>
      </w:r>
    </w:p>
    <w:p w:rsidR="00E50090" w:rsidRPr="00C6249E" w:rsidRDefault="00E50090" w:rsidP="00E50090">
      <w:pPr>
        <w:spacing w:after="0" w:line="240" w:lineRule="auto"/>
        <w:rPr>
          <w:b/>
          <w:color w:val="000000"/>
        </w:rPr>
      </w:pPr>
      <w:r w:rsidRPr="00C6249E">
        <w:rPr>
          <w:b/>
          <w:color w:val="000000"/>
        </w:rPr>
        <w:t>Bài 6:</w:t>
      </w:r>
    </w:p>
    <w:p w:rsidR="00E50090" w:rsidRPr="00C6249E" w:rsidRDefault="00E50090" w:rsidP="00E50090">
      <w:pPr>
        <w:spacing w:after="0" w:line="240" w:lineRule="auto"/>
        <w:rPr>
          <w:color w:val="000000"/>
        </w:rPr>
      </w:pPr>
      <w:r w:rsidRPr="00C6249E">
        <w:rPr>
          <w:color w:val="000000"/>
        </w:rPr>
        <w:t>a) (0,2)</w:t>
      </w:r>
      <w:r w:rsidRPr="00C6249E">
        <w:rPr>
          <w:color w:val="000000"/>
          <w:vertAlign w:val="superscript"/>
        </w:rPr>
        <w:t>0</w:t>
      </w:r>
      <w:r w:rsidRPr="00C6249E">
        <w:rPr>
          <w:color w:val="000000"/>
        </w:rPr>
        <w:t xml:space="preserve"> = 1; (0,2)</w:t>
      </w:r>
      <w:r w:rsidRPr="00C6249E">
        <w:rPr>
          <w:color w:val="000000"/>
          <w:vertAlign w:val="superscript"/>
        </w:rPr>
        <w:t>1</w:t>
      </w:r>
      <w:r w:rsidRPr="00C6249E">
        <w:rPr>
          <w:color w:val="000000"/>
        </w:rPr>
        <w:t xml:space="preserve"> = 0,2; (0,2)</w:t>
      </w:r>
      <w:r w:rsidRPr="00C6249E">
        <w:rPr>
          <w:color w:val="000000"/>
          <w:vertAlign w:val="superscript"/>
        </w:rPr>
        <w:t>2</w:t>
      </w:r>
      <w:r w:rsidRPr="00C6249E">
        <w:rPr>
          <w:color w:val="000000"/>
        </w:rPr>
        <w:t xml:space="preserve"> = 0,04; (0,2)</w:t>
      </w:r>
      <w:r w:rsidRPr="00C6249E">
        <w:rPr>
          <w:color w:val="000000"/>
          <w:vertAlign w:val="superscript"/>
        </w:rPr>
        <w:t>3</w:t>
      </w:r>
      <w:r w:rsidRPr="00C6249E">
        <w:rPr>
          <w:color w:val="000000"/>
        </w:rPr>
        <w:t xml:space="preserve"> = 0,008</w:t>
      </w:r>
    </w:p>
    <w:p w:rsidR="00E50090" w:rsidRPr="00C6249E" w:rsidRDefault="00E50090" w:rsidP="00E50090">
      <w:pPr>
        <w:spacing w:after="0" w:line="240" w:lineRule="auto"/>
        <w:rPr>
          <w:color w:val="000000"/>
        </w:rPr>
      </w:pPr>
      <w:r w:rsidRPr="00C6249E">
        <w:rPr>
          <w:color w:val="000000"/>
        </w:rPr>
        <w:t>Vì 0,008 &lt; 0,04 &lt; 0,2 &lt; 1 nên sắp xếp các số theo thứ tự tăng dần là: (0,2)</w:t>
      </w:r>
      <w:r w:rsidRPr="00C6249E">
        <w:rPr>
          <w:color w:val="000000"/>
          <w:vertAlign w:val="superscript"/>
        </w:rPr>
        <w:t>3</w:t>
      </w:r>
      <w:r w:rsidRPr="00C6249E">
        <w:rPr>
          <w:color w:val="000000"/>
        </w:rPr>
        <w:t>; (0,2)</w:t>
      </w:r>
      <w:r w:rsidRPr="00C6249E">
        <w:rPr>
          <w:color w:val="000000"/>
          <w:vertAlign w:val="superscript"/>
        </w:rPr>
        <w:t>2</w:t>
      </w:r>
      <w:r w:rsidRPr="00C6249E">
        <w:rPr>
          <w:color w:val="000000"/>
        </w:rPr>
        <w:t>; (0,2)</w:t>
      </w:r>
      <w:r w:rsidRPr="00C6249E">
        <w:rPr>
          <w:color w:val="000000"/>
          <w:vertAlign w:val="superscript"/>
        </w:rPr>
        <w:t>1</w:t>
      </w:r>
      <w:r w:rsidRPr="00C6249E">
        <w:rPr>
          <w:color w:val="000000"/>
        </w:rPr>
        <w:t>; (0,2)</w:t>
      </w:r>
      <w:r w:rsidRPr="00C6249E">
        <w:rPr>
          <w:color w:val="000000"/>
          <w:vertAlign w:val="superscript"/>
        </w:rPr>
        <w:t>0</w:t>
      </w:r>
      <w:r w:rsidRPr="00C6249E">
        <w:rPr>
          <w:color w:val="000000"/>
        </w:rPr>
        <w:t>.</w:t>
      </w:r>
    </w:p>
    <w:p w:rsidR="00E50090" w:rsidRPr="00C6249E" w:rsidRDefault="00E50090" w:rsidP="00E50090">
      <w:pPr>
        <w:spacing w:after="0" w:line="240" w:lineRule="auto"/>
        <w:rPr>
          <w:color w:val="000000"/>
        </w:rPr>
      </w:pPr>
      <w:r w:rsidRPr="00C6249E">
        <w:rPr>
          <w:color w:val="000000"/>
        </w:rPr>
        <w:t>b) (-1,1)</w:t>
      </w:r>
      <w:r w:rsidRPr="00C6249E">
        <w:rPr>
          <w:color w:val="000000"/>
          <w:vertAlign w:val="superscript"/>
        </w:rPr>
        <w:t>0</w:t>
      </w:r>
      <w:r w:rsidRPr="00C6249E">
        <w:rPr>
          <w:color w:val="000000"/>
        </w:rPr>
        <w:t xml:space="preserve"> = 1; (-1,1)</w:t>
      </w:r>
      <w:r w:rsidRPr="00C6249E">
        <w:rPr>
          <w:color w:val="000000"/>
          <w:vertAlign w:val="superscript"/>
        </w:rPr>
        <w:t>1</w:t>
      </w:r>
      <w:r w:rsidRPr="00C6249E">
        <w:rPr>
          <w:color w:val="000000"/>
        </w:rPr>
        <w:t xml:space="preserve"> = -1,1; (-1,1)</w:t>
      </w:r>
      <w:r w:rsidRPr="00C6249E">
        <w:rPr>
          <w:color w:val="000000"/>
          <w:vertAlign w:val="superscript"/>
        </w:rPr>
        <w:t>2</w:t>
      </w:r>
      <w:r w:rsidRPr="00C6249E">
        <w:rPr>
          <w:color w:val="000000"/>
        </w:rPr>
        <w:t xml:space="preserve"> = 1,21; (-1,1)</w:t>
      </w:r>
      <w:r w:rsidRPr="00C6249E">
        <w:rPr>
          <w:color w:val="000000"/>
          <w:vertAlign w:val="superscript"/>
        </w:rPr>
        <w:t>3</w:t>
      </w:r>
      <w:r w:rsidRPr="00C6249E">
        <w:rPr>
          <w:color w:val="000000"/>
        </w:rPr>
        <w:t xml:space="preserve"> = -1,331</w:t>
      </w:r>
    </w:p>
    <w:p w:rsidR="00E50090" w:rsidRPr="00C6249E" w:rsidRDefault="00E50090" w:rsidP="00E50090">
      <w:pPr>
        <w:spacing w:after="0" w:line="240" w:lineRule="auto"/>
        <w:rPr>
          <w:color w:val="000000"/>
        </w:rPr>
      </w:pPr>
      <w:r w:rsidRPr="00C6249E">
        <w:rPr>
          <w:color w:val="000000"/>
        </w:rPr>
        <w:t>Vì -1,33 &lt; -1,1 &lt; 1 &lt; 1,21 nên sắp xếp các số theo thứ tự tăng dần là:</w:t>
      </w:r>
    </w:p>
    <w:p w:rsidR="00E50090" w:rsidRPr="00C6249E" w:rsidRDefault="00E50090" w:rsidP="00E50090">
      <w:pPr>
        <w:spacing w:after="0" w:line="240" w:lineRule="auto"/>
        <w:rPr>
          <w:color w:val="000000"/>
        </w:rPr>
      </w:pPr>
      <w:r w:rsidRPr="00C6249E">
        <w:rPr>
          <w:color w:val="000000"/>
        </w:rPr>
        <w:t>(-1,1)</w:t>
      </w:r>
      <w:r w:rsidRPr="00C6249E">
        <w:rPr>
          <w:color w:val="000000"/>
          <w:vertAlign w:val="superscript"/>
        </w:rPr>
        <w:t>3</w:t>
      </w:r>
      <w:r w:rsidRPr="00C6249E">
        <w:rPr>
          <w:color w:val="000000"/>
        </w:rPr>
        <w:t>; (-1,1)</w:t>
      </w:r>
      <w:r w:rsidRPr="00C6249E">
        <w:rPr>
          <w:color w:val="000000"/>
          <w:vertAlign w:val="superscript"/>
        </w:rPr>
        <w:t>1</w:t>
      </w:r>
      <w:r w:rsidRPr="00C6249E">
        <w:rPr>
          <w:color w:val="000000"/>
        </w:rPr>
        <w:t>; (-1,1)</w:t>
      </w:r>
      <w:r w:rsidRPr="00C6249E">
        <w:rPr>
          <w:color w:val="000000"/>
          <w:vertAlign w:val="superscript"/>
        </w:rPr>
        <w:t>0</w:t>
      </w:r>
      <w:r w:rsidRPr="00C6249E">
        <w:rPr>
          <w:color w:val="000000"/>
        </w:rPr>
        <w:t>; (-1,1)</w:t>
      </w:r>
      <w:r w:rsidRPr="00C6249E">
        <w:rPr>
          <w:color w:val="000000"/>
          <w:vertAlign w:val="superscript"/>
        </w:rPr>
        <w:t>2</w:t>
      </w:r>
      <w:r w:rsidRPr="00C6249E">
        <w:rPr>
          <w:color w:val="000000"/>
        </w:rPr>
        <w:t>.</w:t>
      </w:r>
    </w:p>
    <w:p w:rsidR="00E50090" w:rsidRPr="00C6249E" w:rsidRDefault="00E50090" w:rsidP="00E50090">
      <w:pPr>
        <w:spacing w:after="0" w:line="240" w:lineRule="auto"/>
        <w:rPr>
          <w:b/>
          <w:color w:val="000000"/>
        </w:rPr>
      </w:pPr>
      <w:r w:rsidRPr="00C6249E">
        <w:rPr>
          <w:b/>
          <w:color w:val="000000"/>
        </w:rPr>
        <w:t>Bài 7:</w:t>
      </w:r>
    </w:p>
    <w:p w:rsidR="00E50090" w:rsidRPr="00C6249E" w:rsidRDefault="00E50090" w:rsidP="00E50090">
      <w:pPr>
        <w:spacing w:after="0" w:line="240" w:lineRule="auto"/>
      </w:pPr>
      <w:r w:rsidRPr="00C6249E">
        <w:t>Trọng lượng người đó trên Mặt Trăng là:</w:t>
      </w:r>
    </w:p>
    <w:p w:rsidR="00E50090" w:rsidRPr="00C6249E" w:rsidRDefault="00E50090" w:rsidP="00E50090">
      <w:pPr>
        <w:spacing w:after="0" w:line="240" w:lineRule="auto"/>
      </w:pPr>
      <w:r w:rsidRPr="00C6249E">
        <w:t xml:space="preserve">       75,5.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6</m:t>
            </m:r>
          </m:den>
        </m:f>
      </m:oMath>
      <w:r w:rsidRPr="00C6249E">
        <w:t xml:space="preserve"> = </w:t>
      </w:r>
      <m:oMath>
        <m:f>
          <m:fPr>
            <m:ctrlPr>
              <w:rPr>
                <w:rFonts w:ascii="Cambria Math" w:eastAsia="Cambria Math" w:hAnsi="Cambria Math"/>
              </w:rPr>
            </m:ctrlPr>
          </m:fPr>
          <m:num>
            <m:r>
              <w:rPr>
                <w:rFonts w:ascii="Cambria Math" w:eastAsia="Cambria Math" w:hAnsi="Cambria Math"/>
              </w:rPr>
              <m:t>151</m:t>
            </m:r>
          </m:num>
          <m:den>
            <m:r>
              <w:rPr>
                <w:rFonts w:ascii="Cambria Math" w:eastAsia="Cambria Math" w:hAnsi="Cambria Math"/>
              </w:rPr>
              <m:t>12</m:t>
            </m:r>
          </m:den>
        </m:f>
      </m:oMath>
      <w:r w:rsidRPr="00C6249E">
        <w:t> (kg)</w:t>
      </w:r>
    </w:p>
    <w:p w:rsidR="00E50090" w:rsidRPr="00C6249E" w:rsidRDefault="00E50090" w:rsidP="00E50090">
      <w:pPr>
        <w:spacing w:after="0" w:line="240" w:lineRule="auto"/>
      </w:pPr>
      <w:r w:rsidRPr="00C6249E">
        <w:lastRenderedPageBreak/>
        <w:t>Trọng lượng người đó trên Mặt Trăng tính bằng đơn vị Niu-tơn là:</w:t>
      </w:r>
    </w:p>
    <w:p w:rsidR="00E50090" w:rsidRPr="00C6249E" w:rsidRDefault="00E50090" w:rsidP="00E50090">
      <w:pPr>
        <w:spacing w:after="0" w:line="240" w:lineRule="auto"/>
      </w:pPr>
      <w:r w:rsidRPr="00C6249E">
        <w:t>     </w:t>
      </w:r>
      <m:oMath>
        <m:f>
          <m:fPr>
            <m:ctrlPr>
              <w:rPr>
                <w:rFonts w:ascii="Cambria Math" w:eastAsia="Cambria Math" w:hAnsi="Cambria Math"/>
              </w:rPr>
            </m:ctrlPr>
          </m:fPr>
          <m:num>
            <m:r>
              <w:rPr>
                <w:rFonts w:ascii="Cambria Math" w:eastAsia="Cambria Math" w:hAnsi="Cambria Math"/>
              </w:rPr>
              <m:t>151</m:t>
            </m:r>
          </m:num>
          <m:den>
            <m:r>
              <w:rPr>
                <w:rFonts w:ascii="Cambria Math" w:eastAsia="Cambria Math" w:hAnsi="Cambria Math"/>
              </w:rPr>
              <m:t>12</m:t>
            </m:r>
          </m:den>
        </m:f>
      </m:oMath>
      <w:sdt>
        <w:sdtPr>
          <w:tag w:val="goog_rdk_7"/>
          <w:id w:val="389079272"/>
        </w:sdtPr>
        <w:sdtContent>
          <w:r w:rsidRPr="00C6249E">
            <w:rPr>
              <w:rFonts w:eastAsia="Gungsuh"/>
            </w:rPr>
            <w:t>  . 10 ≈ 125,83 (N)</w:t>
          </w:r>
        </w:sdtContent>
      </w:sdt>
    </w:p>
    <w:p w:rsidR="00E50090" w:rsidRPr="00C6249E" w:rsidRDefault="00E50090" w:rsidP="00E50090">
      <w:pPr>
        <w:spacing w:after="0" w:line="240" w:lineRule="auto"/>
        <w:rPr>
          <w:b/>
          <w:color w:val="000000"/>
        </w:rPr>
      </w:pPr>
      <w:r w:rsidRPr="00C6249E">
        <w:rPr>
          <w:b/>
          <w:color w:val="000000"/>
        </w:rPr>
        <w:t>Bài 8:</w:t>
      </w:r>
    </w:p>
    <w:p w:rsidR="00E50090" w:rsidRPr="00C6249E" w:rsidRDefault="00E50090" w:rsidP="00E50090">
      <w:pPr>
        <w:spacing w:after="0" w:line="240" w:lineRule="auto"/>
        <w:rPr>
          <w:color w:val="000000"/>
        </w:rPr>
      </w:pPr>
      <w:r w:rsidRPr="00C6249E">
        <w:rPr>
          <w:color w:val="000000"/>
        </w:rPr>
        <w:t>Quãng đường AB dài: 36. 3,5 = 126 (km)</w:t>
      </w:r>
    </w:p>
    <w:p w:rsidR="00E50090" w:rsidRPr="00C6249E" w:rsidRDefault="00E50090" w:rsidP="00E50090">
      <w:pPr>
        <w:spacing w:after="0" w:line="240" w:lineRule="auto"/>
        <w:rPr>
          <w:color w:val="000000"/>
        </w:rPr>
      </w:pPr>
      <w:r w:rsidRPr="00C6249E">
        <w:rPr>
          <w:color w:val="000000"/>
        </w:rPr>
        <w:t>Thời gian người đó đi quãng đường từ địa điểm B về địa điểm A là:</w:t>
      </w:r>
    </w:p>
    <w:p w:rsidR="00E50090" w:rsidRPr="00C6249E" w:rsidRDefault="00E50090" w:rsidP="00E50090">
      <w:pPr>
        <w:spacing w:after="0" w:line="240" w:lineRule="auto"/>
      </w:pPr>
      <w:r w:rsidRPr="00C6249E">
        <w:rPr>
          <w:color w:val="000000"/>
        </w:rPr>
        <w:t xml:space="preserve">126 : 30 = </w:t>
      </w:r>
      <m:oMath>
        <m:f>
          <m:fPr>
            <m:ctrlPr>
              <w:rPr>
                <w:rFonts w:ascii="Cambria Math" w:eastAsia="Cambria Math" w:hAnsi="Cambria Math"/>
              </w:rPr>
            </m:ctrlPr>
          </m:fPr>
          <m:num>
            <m:r>
              <w:rPr>
                <w:rFonts w:ascii="Cambria Math" w:eastAsia="Cambria Math" w:hAnsi="Cambria Math"/>
              </w:rPr>
              <m:t>21</m:t>
            </m:r>
          </m:num>
          <m:den>
            <m:r>
              <w:rPr>
                <w:rFonts w:ascii="Cambria Math" w:eastAsia="Cambria Math" w:hAnsi="Cambria Math"/>
              </w:rPr>
              <m:t>5</m:t>
            </m:r>
          </m:den>
        </m:f>
      </m:oMath>
      <w:r w:rsidRPr="00C6249E">
        <w:t> (giờ) = 4 giờ 12 phút.</w:t>
      </w:r>
    </w:p>
    <w:p w:rsidR="00E50090" w:rsidRPr="00C6249E" w:rsidRDefault="00E50090" w:rsidP="00E50090">
      <w:pPr>
        <w:spacing w:after="0" w:line="240" w:lineRule="auto"/>
        <w:rPr>
          <w:b/>
        </w:rPr>
      </w:pPr>
      <w:r w:rsidRPr="00C6249E">
        <w:rPr>
          <w:b/>
        </w:rPr>
        <w:t>Bài 9:</w:t>
      </w:r>
    </w:p>
    <w:p w:rsidR="00E50090" w:rsidRPr="00C6249E" w:rsidRDefault="00E50090" w:rsidP="00E50090">
      <w:pPr>
        <w:spacing w:after="0" w:line="240" w:lineRule="auto"/>
        <w:jc w:val="center"/>
        <w:rPr>
          <w:b/>
        </w:rPr>
      </w:pPr>
      <w:r w:rsidRPr="00C6249E">
        <w:rPr>
          <w:b/>
          <w:noProof/>
        </w:rPr>
        <w:drawing>
          <wp:inline distT="0" distB="0" distL="0" distR="0" wp14:anchorId="71EF7E51" wp14:editId="0BCDD1CE">
            <wp:extent cx="2095500" cy="1666875"/>
            <wp:effectExtent l="0" t="0" r="0" b="9525"/>
            <wp:docPr id="18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6"/>
                    <a:srcRect/>
                    <a:stretch>
                      <a:fillRect/>
                    </a:stretch>
                  </pic:blipFill>
                  <pic:spPr>
                    <a:xfrm>
                      <a:off x="0" y="0"/>
                      <a:ext cx="2096032" cy="1667298"/>
                    </a:xfrm>
                    <a:prstGeom prst="rect">
                      <a:avLst/>
                    </a:prstGeom>
                    <a:ln/>
                  </pic:spPr>
                </pic:pic>
              </a:graphicData>
            </a:graphic>
          </wp:inline>
        </w:drawing>
      </w:r>
    </w:p>
    <w:p w:rsidR="00E50090" w:rsidRPr="00C6249E" w:rsidRDefault="00E50090" w:rsidP="00E50090">
      <w:pPr>
        <w:spacing w:after="0" w:line="240" w:lineRule="auto"/>
      </w:pPr>
      <w:r w:rsidRPr="00C6249E">
        <w:t>a) Một phần tư số học sinh cả lớp là: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4</m:t>
            </m:r>
          </m:den>
        </m:f>
        <m:r>
          <w:rPr>
            <w:rFonts w:ascii="Cambria Math" w:eastAsia="Cambria Math" w:hAnsi="Cambria Math"/>
          </w:rPr>
          <m:t xml:space="preserve"> </m:t>
        </m:r>
      </m:oMath>
      <w:r w:rsidRPr="00C6249E">
        <w:t>. 40 =10 (học sinh)</w:t>
      </w:r>
    </w:p>
    <w:p w:rsidR="00E50090" w:rsidRPr="00C6249E" w:rsidRDefault="00E50090" w:rsidP="00E50090">
      <w:pPr>
        <w:spacing w:after="0" w:line="240" w:lineRule="auto"/>
      </w:pPr>
      <w:r w:rsidRPr="00C6249E">
        <w:t>=&gt; Lớp 7C và 7E có số học sinh ở mức Tốt ít hơn 14 số học sinh của cả lớp.</w:t>
      </w:r>
    </w:p>
    <w:p w:rsidR="00E50090" w:rsidRPr="00C6249E" w:rsidRDefault="00E50090" w:rsidP="00E50090">
      <w:pPr>
        <w:spacing w:after="0" w:line="240" w:lineRule="auto"/>
      </w:pPr>
      <w:r w:rsidRPr="00C6249E">
        <w:t xml:space="preserve">b) Một phần ba số học sinh cả lớp là: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3</m:t>
            </m:r>
          </m:den>
        </m:f>
      </m:oMath>
      <w:sdt>
        <w:sdtPr>
          <w:tag w:val="goog_rdk_8"/>
          <w:id w:val="-1771316779"/>
        </w:sdtPr>
        <w:sdtContent>
          <w:r w:rsidRPr="00C6249E">
            <w:rPr>
              <w:rFonts w:eastAsia="Caudex"/>
            </w:rPr>
            <w:t> . 40 ≈ 13 (học sinh)</w:t>
          </w:r>
        </w:sdtContent>
      </w:sdt>
    </w:p>
    <w:p w:rsidR="00E50090" w:rsidRPr="00C6249E" w:rsidRDefault="00E50090" w:rsidP="00E50090">
      <w:pPr>
        <w:spacing w:after="0" w:line="240" w:lineRule="auto"/>
      </w:pPr>
      <w:r w:rsidRPr="00C6249E">
        <w:t>=&gt; Lớp 7A và 7D có số học sinh ở mức Tốt nhiều hơn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3</m:t>
            </m:r>
          </m:den>
        </m:f>
      </m:oMath>
      <w:r w:rsidRPr="00C6249E">
        <w:t> số học sinh của cả lớp.</w:t>
      </w:r>
    </w:p>
    <w:p w:rsidR="00E50090" w:rsidRPr="00C6249E" w:rsidRDefault="00E50090" w:rsidP="00E50090">
      <w:pPr>
        <w:spacing w:after="0" w:line="240" w:lineRule="auto"/>
      </w:pPr>
      <w:r w:rsidRPr="00C6249E">
        <w:t>c) Lớp 7D có tỉ lệ học sinh ở mức Tốt cao nhất.</w:t>
      </w:r>
    </w:p>
    <w:p w:rsidR="00E50090" w:rsidRPr="00C6249E" w:rsidRDefault="00E50090" w:rsidP="00E50090">
      <w:pPr>
        <w:spacing w:after="0" w:line="240" w:lineRule="auto"/>
      </w:pPr>
      <w:r w:rsidRPr="00C6249E">
        <w:t>    Lớp 7E có tỉ lệ học sinh ở mức Tốt thấp nhất.</w:t>
      </w:r>
    </w:p>
    <w:p w:rsidR="00E50090" w:rsidRPr="00C6249E" w:rsidRDefault="00E50090" w:rsidP="00E50090">
      <w:pPr>
        <w:spacing w:after="0" w:line="240" w:lineRule="auto"/>
        <w:rPr>
          <w:b/>
          <w:color w:val="000000"/>
        </w:rPr>
      </w:pPr>
      <w:r w:rsidRPr="00C6249E">
        <w:rPr>
          <w:b/>
          <w:color w:val="000000"/>
        </w:rPr>
        <w:t>Bài 10:</w:t>
      </w:r>
    </w:p>
    <w:p w:rsidR="00E50090" w:rsidRPr="00C6249E" w:rsidRDefault="00E50090" w:rsidP="00E50090">
      <w:pPr>
        <w:spacing w:after="0" w:line="240" w:lineRule="auto"/>
        <w:jc w:val="center"/>
        <w:rPr>
          <w:b/>
          <w:color w:val="000000"/>
        </w:rPr>
      </w:pPr>
      <w:r w:rsidRPr="00C6249E">
        <w:rPr>
          <w:b/>
          <w:noProof/>
          <w:color w:val="000000"/>
        </w:rPr>
        <w:drawing>
          <wp:inline distT="0" distB="0" distL="0" distR="0" wp14:anchorId="71F6805C" wp14:editId="18A72FED">
            <wp:extent cx="2781300" cy="1514475"/>
            <wp:effectExtent l="0" t="0" r="0" b="9525"/>
            <wp:docPr id="181"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7"/>
                    <a:srcRect/>
                    <a:stretch>
                      <a:fillRect/>
                    </a:stretch>
                  </pic:blipFill>
                  <pic:spPr>
                    <a:xfrm>
                      <a:off x="0" y="0"/>
                      <a:ext cx="2781805" cy="1514750"/>
                    </a:xfrm>
                    <a:prstGeom prst="rect">
                      <a:avLst/>
                    </a:prstGeom>
                    <a:ln/>
                  </pic:spPr>
                </pic:pic>
              </a:graphicData>
            </a:graphic>
          </wp:inline>
        </w:drawing>
      </w:r>
    </w:p>
    <w:p w:rsidR="00E50090" w:rsidRPr="00C6249E" w:rsidRDefault="00E50090" w:rsidP="00E50090">
      <w:pPr>
        <w:spacing w:after="0" w:line="240" w:lineRule="auto"/>
      </w:pPr>
      <w:r w:rsidRPr="00C6249E">
        <w:t>a) Sản lượng chè xuất khẩu trên 1 triệu tấn là: Năm 2015 và năm 2016.</w:t>
      </w:r>
    </w:p>
    <w:p w:rsidR="00E50090" w:rsidRPr="00C6249E" w:rsidRDefault="00E50090" w:rsidP="00E50090">
      <w:pPr>
        <w:spacing w:after="0" w:line="240" w:lineRule="auto"/>
      </w:pPr>
      <w:r w:rsidRPr="00C6249E">
        <w:t xml:space="preserve">    Sản lượng chè xuất khẩu trên 0,2 triệu tấn </w:t>
      </w:r>
      <w:proofErr w:type="gramStart"/>
      <w:r w:rsidRPr="00C6249E">
        <w:t>là:Năm</w:t>
      </w:r>
      <w:proofErr w:type="gramEnd"/>
      <w:r w:rsidRPr="00C6249E">
        <w:t xml:space="preserve"> 2016, 2017, 2018.</w:t>
      </w:r>
    </w:p>
    <w:p w:rsidR="00E50090" w:rsidRPr="00C6249E" w:rsidRDefault="00E50090" w:rsidP="00E50090">
      <w:pPr>
        <w:spacing w:after="0" w:line="240" w:lineRule="auto"/>
      </w:pPr>
      <w:r w:rsidRPr="00C6249E">
        <w:t>b) Việt Nam có sản lượng chè xuất khẩu lớn nhất vào năm 2016.</w:t>
      </w:r>
    </w:p>
    <w:p w:rsidR="00E50090" w:rsidRPr="00C6249E" w:rsidRDefault="00E50090" w:rsidP="00E50090">
      <w:pPr>
        <w:spacing w:after="0" w:line="240" w:lineRule="auto"/>
      </w:pPr>
      <w:r w:rsidRPr="00C6249E">
        <w:t>    Việt Nam có sản lượng hạt tiêu xuất khẩu lớn nhất vào năm 2018.</w:t>
      </w:r>
    </w:p>
    <w:p w:rsidR="00E50090" w:rsidRPr="00C6249E" w:rsidRDefault="00E50090" w:rsidP="00E50090">
      <w:pPr>
        <w:spacing w:after="0" w:line="240" w:lineRule="auto"/>
      </w:pPr>
      <w:r w:rsidRPr="00C6249E">
        <w:t>c) Tỉ số phần trăm của sản lượng chè xuất khẩu năm 2013 và năm 2018 là:</w:t>
      </w:r>
    </w:p>
    <w:p w:rsidR="00E50090" w:rsidRPr="006975C4" w:rsidRDefault="00E50090" w:rsidP="00E50090">
      <w:pPr>
        <w:spacing w:after="0" w:line="240" w:lineRule="auto"/>
      </w:pPr>
      <w:r w:rsidRPr="00C6249E">
        <w:lastRenderedPageBreak/>
        <w:t>    </w:t>
      </w:r>
      <m:oMath>
        <m:f>
          <m:fPr>
            <m:ctrlPr>
              <w:rPr>
                <w:rFonts w:ascii="Cambria Math" w:eastAsia="Cambria Math" w:hAnsi="Cambria Math"/>
              </w:rPr>
            </m:ctrlPr>
          </m:fPr>
          <m:num>
            <m:r>
              <w:rPr>
                <w:rFonts w:ascii="Cambria Math" w:eastAsia="Cambria Math" w:hAnsi="Cambria Math"/>
              </w:rPr>
              <m:t>936,3</m:t>
            </m:r>
          </m:num>
          <m:den>
            <m:r>
              <w:rPr>
                <w:rFonts w:ascii="Cambria Math" w:eastAsia="Cambria Math" w:hAnsi="Cambria Math"/>
              </w:rPr>
              <m:t>994,2</m:t>
            </m:r>
          </m:den>
        </m:f>
      </m:oMath>
      <w:r w:rsidRPr="00C6249E">
        <w:t> .100% = 94,18%</w:t>
      </w:r>
    </w:p>
    <w:p w:rsidR="00E50090" w:rsidRPr="00C6249E" w:rsidRDefault="00E50090" w:rsidP="00E50090">
      <w:pPr>
        <w:spacing w:after="0" w:line="240" w:lineRule="auto"/>
        <w:rPr>
          <w:color w:val="000000"/>
        </w:rPr>
      </w:pPr>
      <w:r w:rsidRPr="00C6249E">
        <w:rPr>
          <w:color w:val="000000"/>
        </w:rPr>
        <w:t>- GV nhận xét, đánh giá, chuẩn kiến thức và đánh giá mức độ tích cực tham gia hoạt động nhóm của HS.</w:t>
      </w:r>
    </w:p>
    <w:p w:rsidR="00E50090" w:rsidRPr="00C6249E" w:rsidRDefault="00E50090" w:rsidP="00E50090">
      <w:pPr>
        <w:spacing w:after="0" w:line="240" w:lineRule="auto"/>
        <w:rPr>
          <w:b/>
          <w:color w:val="000000"/>
        </w:rPr>
      </w:pPr>
      <w:r w:rsidRPr="00C6249E">
        <w:rPr>
          <w:b/>
          <w:color w:val="000000"/>
        </w:rPr>
        <w:t>* HƯỚNG DẪN VỀ NHÀ</w:t>
      </w:r>
    </w:p>
    <w:p w:rsidR="00E50090" w:rsidRPr="00C6249E" w:rsidRDefault="00E50090" w:rsidP="00E50090">
      <w:pPr>
        <w:spacing w:after="0" w:line="240" w:lineRule="auto"/>
        <w:rPr>
          <w:color w:val="000000"/>
        </w:rPr>
      </w:pPr>
      <w:r w:rsidRPr="00C6249E">
        <w:rPr>
          <w:color w:val="000000"/>
        </w:rPr>
        <w:t xml:space="preserve">- Ôn lại toàn bộ kiến thức trong chương. </w:t>
      </w:r>
    </w:p>
    <w:p w:rsidR="00E50090" w:rsidRPr="00C6249E" w:rsidRDefault="00E50090" w:rsidP="00E50090">
      <w:pPr>
        <w:spacing w:after="0" w:line="240" w:lineRule="auto"/>
        <w:rPr>
          <w:color w:val="000000"/>
        </w:rPr>
      </w:pPr>
      <w:r w:rsidRPr="00C6249E">
        <w:rPr>
          <w:color w:val="000000"/>
        </w:rPr>
        <w:t>- Hoàn thành các bài tập SBT.</w:t>
      </w:r>
    </w:p>
    <w:p w:rsidR="00E50090" w:rsidRPr="00C6249E" w:rsidRDefault="00E50090" w:rsidP="00E50090">
      <w:pPr>
        <w:spacing w:after="0" w:line="240" w:lineRule="auto"/>
        <w:rPr>
          <w:color w:val="000000"/>
        </w:rPr>
      </w:pPr>
      <w:r w:rsidRPr="00C6249E">
        <w:rPr>
          <w:color w:val="000000"/>
        </w:rPr>
        <w:t>- Chuẩn bị bài mới, chương mới “</w:t>
      </w:r>
      <w:r w:rsidRPr="00C6249E">
        <w:rPr>
          <w:b/>
          <w:color w:val="000000"/>
        </w:rPr>
        <w:t>Bài 1. Số vô tỉ. Căn bậc hai số học</w:t>
      </w:r>
      <w:r w:rsidRPr="00C6249E">
        <w:rPr>
          <w:color w:val="000000"/>
        </w:rPr>
        <w:t>”.</w:t>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Arial Unicode MS"/>
    <w:charset w:val="81"/>
    <w:family w:val="roman"/>
    <w:pitch w:val="variable"/>
    <w:sig w:usb0="00000000" w:usb1="69D77CFB" w:usb2="00000030" w:usb3="00000000" w:csb0="0008009F" w:csb1="00000000"/>
  </w:font>
  <w:font w:name="Caudex">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97D00"/>
    <w:multiLevelType w:val="multilevel"/>
    <w:tmpl w:val="7B9EE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AF7D1D"/>
    <w:multiLevelType w:val="multilevel"/>
    <w:tmpl w:val="40AA1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08A16BC"/>
    <w:multiLevelType w:val="multilevel"/>
    <w:tmpl w:val="C14860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F2B2D1E"/>
    <w:multiLevelType w:val="multilevel"/>
    <w:tmpl w:val="20BC44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FC305A"/>
    <w:multiLevelType w:val="multilevel"/>
    <w:tmpl w:val="63FC2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68757D4"/>
    <w:multiLevelType w:val="multilevel"/>
    <w:tmpl w:val="66D46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1"/>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90"/>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50090"/>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FD9442-6593-43E8-B59F-654FE23FF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E50090"/>
    <w:pPr>
      <w:keepNext/>
      <w:keepLines/>
      <w:spacing w:after="0" w:line="276"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090"/>
    <w:rPr>
      <w:rFonts w:eastAsiaTheme="majorEastAsia" w:cstheme="majorBidi"/>
      <w:b/>
      <w:caps/>
      <w:color w:val="000000" w:themeColor="text1"/>
      <w:szCs w:val="32"/>
    </w:rPr>
  </w:style>
  <w:style w:type="table" w:styleId="TableGrid">
    <w:name w:val="Table Grid"/>
    <w:basedOn w:val="TableNormal"/>
    <w:uiPriority w:val="39"/>
    <w:qFormat/>
    <w:rsid w:val="00E50090"/>
    <w:pPr>
      <w:spacing w:before="0" w:after="0" w:line="240" w:lineRule="auto"/>
    </w:pPr>
    <w:rPr>
      <w:rFonts w:asciiTheme="minorHAnsi"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2023-08-14T13:15:00Z</dcterms:created>
  <dcterms:modified xsi:type="dcterms:W3CDTF">2023-08-14T13:15:00Z</dcterms:modified>
</cp:coreProperties>
</file>