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71"/>
        <w:gridCol w:w="6804"/>
      </w:tblGrid>
      <w:tr w:rsidR="007F6C68" w:rsidRPr="00F26CF0" w:rsidTr="00997A33">
        <w:tc>
          <w:tcPr>
            <w:tcW w:w="3771" w:type="dxa"/>
          </w:tcPr>
          <w:p w:rsidR="007F6C68" w:rsidRPr="0030144A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44A">
              <w:rPr>
                <w:rFonts w:ascii="Times New Roman" w:eastAsia="Times New Roman" w:hAnsi="Times New Roman" w:cs="Times New Roman"/>
                <w:sz w:val="28"/>
                <w:szCs w:val="28"/>
              </w:rPr>
              <w:t>Date of planning:23/10/2022</w:t>
            </w:r>
          </w:p>
          <w:p w:rsidR="007F6C68" w:rsidRPr="0030144A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4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Date of teaching:29/10/2022 </w:t>
            </w:r>
          </w:p>
          <w:p w:rsidR="007F6C68" w:rsidRPr="00F26CF0" w:rsidRDefault="007F6C68" w:rsidP="00997A3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2: FAMILY AND FRIENDS</w:t>
            </w:r>
          </w:p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24: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8: Vocabul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ary in Action and Pronunciation</w:t>
            </w:r>
            <w:r w:rsidRPr="00F26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F6C68" w:rsidRPr="00F26CF0" w:rsidRDefault="007F6C68" w:rsidP="007F6C6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 student will be able to:</w:t>
      </w:r>
    </w:p>
    <w:p w:rsidR="007F6C68" w:rsidRPr="00F26CF0" w:rsidRDefault="007F6C68" w:rsidP="007F6C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7F6C68" w:rsidRPr="00F26CF0" w:rsidRDefault="007F6C68" w:rsidP="007F6C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review vocabulary</w:t>
      </w:r>
    </w:p>
    <w:p w:rsidR="007F6C68" w:rsidRPr="00F26CF0" w:rsidRDefault="007F6C68" w:rsidP="007F6C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The lexical items related to: clothes, accessories and adjectives of personalities to describe people</w:t>
      </w:r>
    </w:p>
    <w:p w:rsidR="007F6C68" w:rsidRPr="00F26CF0" w:rsidRDefault="007F6C68" w:rsidP="007F6C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Present simple and present continuous</w:t>
      </w:r>
    </w:p>
    <w:p w:rsidR="007F6C68" w:rsidRPr="00F26CF0" w:rsidRDefault="007F6C68" w:rsidP="007F6C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Pronunciation: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Correctly pronounce words that contain the sounds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/æ/ and /e/</w:t>
      </w:r>
    </w:p>
    <w:p w:rsidR="007F6C68" w:rsidRDefault="007F6C68" w:rsidP="007F6C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Students develop communication skills, presentation skills, and creativity; being collaborative and supportive in pair work, teamwork, and act</w:t>
      </w:r>
      <w:r>
        <w:rPr>
          <w:rFonts w:ascii="Times New Roman" w:eastAsia="Times New Roman" w:hAnsi="Times New Roman" w:cs="Times New Roman"/>
          <w:sz w:val="28"/>
          <w:szCs w:val="28"/>
        </w:rPr>
        <w:t>ively join in class activities.</w:t>
      </w:r>
    </w:p>
    <w:p w:rsidR="007F6C68" w:rsidRPr="00F26CF0" w:rsidRDefault="007F6C68" w:rsidP="007F6C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the love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of talking about clothes and describing people, and develop self-study skills. Ss have a good attitude to working in groups, individual work, pairwork, cooperative learning, and working</w:t>
      </w:r>
    </w:p>
    <w:p w:rsidR="007F6C68" w:rsidRPr="00F26CF0" w:rsidRDefault="007F6C68" w:rsidP="007F6C6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F6C68" w:rsidRPr="00F26CF0" w:rsidRDefault="007F6C68" w:rsidP="007F6C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Teacher: Grade 7 textbook, Unit 2 (SB p.27), laptop/computer connected to the Internet, loudspeaker, projector/TV, PPT slides</w:t>
      </w:r>
      <w:proofErr w:type="gramStart"/>
      <w:r w:rsidRPr="00F26CF0">
        <w:rPr>
          <w:rFonts w:ascii="Times New Roman" w:eastAsia="Times New Roman" w:hAnsi="Times New Roman" w:cs="Times New Roman"/>
          <w:sz w:val="28"/>
          <w:szCs w:val="28"/>
        </w:rPr>
        <w:t>… .</w:t>
      </w:r>
      <w:proofErr w:type="gramEnd"/>
    </w:p>
    <w:p w:rsidR="007F6C68" w:rsidRPr="00F26CF0" w:rsidRDefault="007F6C68" w:rsidP="007F6C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7F6C68" w:rsidRPr="00F26CF0" w:rsidRDefault="007F6C68" w:rsidP="007F6C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43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5146"/>
      </w:tblGrid>
      <w:tr w:rsidR="007F6C68" w:rsidRPr="00F26CF0" w:rsidTr="00997A33">
        <w:tc>
          <w:tcPr>
            <w:tcW w:w="104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(4’)</w:t>
            </w:r>
          </w:p>
        </w:tc>
      </w:tr>
      <w:tr w:rsidR="007F6C68" w:rsidRPr="00F26CF0" w:rsidTr="00997A33">
        <w:tc>
          <w:tcPr>
            <w:tcW w:w="10433" w:type="dxa"/>
            <w:gridSpan w:val="2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an active atmosphere in the class before the lesson.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7F6C68" w:rsidRPr="00F26CF0" w:rsidRDefault="007F6C68" w:rsidP="00997A33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Content: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 w:rsidRPr="00F26CF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NAME 3 THINGS CHALLENGE 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(family and friends)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Students say words relating to the given topic quickly.</w:t>
            </w:r>
          </w:p>
          <w:p w:rsidR="007F6C68" w:rsidRPr="00F26CF0" w:rsidRDefault="007F6C68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7F6C68" w:rsidRPr="00F26CF0" w:rsidTr="00997A33">
        <w:tc>
          <w:tcPr>
            <w:tcW w:w="5287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6C68" w:rsidRPr="00F26CF0" w:rsidTr="00997A33">
        <w:tc>
          <w:tcPr>
            <w:tcW w:w="5287" w:type="dxa"/>
            <w:tcBorders>
              <w:right w:val="single" w:sz="4" w:space="0" w:color="000000"/>
            </w:tcBorders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NAME 3 THINGS CHALLENGE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Teacher asks students to spend 1 minutes to quickly review all vocabulary they have learnt in Unit 2 before they play a warm-up game.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tells students that they are going to play a game called NAME 3 THINGS CHALLENGE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challenge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listens to the Ss answers and calls several Ss to check for the whole class.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can remember better with Glossary Table and asks Ss to open their Student Book page 28 – Exercise 1.</w:t>
            </w:r>
          </w:p>
        </w:tc>
        <w:tc>
          <w:tcPr>
            <w:tcW w:w="5146" w:type="dxa"/>
            <w:tcBorders>
              <w:left w:val="single" w:sz="4" w:space="0" w:color="000000"/>
            </w:tcBorders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7F6C68" w:rsidRPr="00F26CF0" w:rsidRDefault="007F6C68" w:rsidP="007F6C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get the challenge</w:t>
            </w:r>
          </w:p>
          <w:p w:rsidR="007F6C68" w:rsidRPr="00F26CF0" w:rsidRDefault="007F6C68" w:rsidP="007F6C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7F6C68" w:rsidRPr="00F26CF0" w:rsidRDefault="007F6C68" w:rsidP="007F6C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Say 3 words relating to that topic quickly.</w:t>
            </w:r>
          </w:p>
        </w:tc>
      </w:tr>
      <w:tr w:rsidR="007F6C68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REVIEW VOCABULARY (14’)</w:t>
            </w:r>
          </w:p>
        </w:tc>
      </w:tr>
      <w:tr w:rsidR="007F6C68" w:rsidRPr="00F26CF0" w:rsidTr="00997A33">
        <w:tc>
          <w:tcPr>
            <w:tcW w:w="10433" w:type="dxa"/>
            <w:gridSpan w:val="2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glossary and its uses.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give further practice in making sentences using the Glossary.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Revise what they have learnt during the unit. Glossary and its uses.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Remember the new words and describe what a person you know usually wears and what he/she is wearing today.</w:t>
            </w:r>
          </w:p>
          <w:p w:rsidR="007F6C68" w:rsidRPr="00F26CF0" w:rsidRDefault="007F6C68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</w:p>
        </w:tc>
      </w:tr>
      <w:tr w:rsidR="007F6C68" w:rsidRPr="00F26CF0" w:rsidTr="00997A33">
        <w:tc>
          <w:tcPr>
            <w:tcW w:w="5287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6C68" w:rsidRPr="00F26CF0" w:rsidTr="00997A33">
        <w:tc>
          <w:tcPr>
            <w:tcW w:w="5287" w:type="dxa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(5’) Use the Glossary to find.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28)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Teacher introduces the Glossary Table.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28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has students use the glossary to find the words which belong to the correct category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work in pairs and quickly do the task.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allows students to peer check first.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checks and confirms the answers.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6" w:type="dxa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58BC9599" wp14:editId="55C3E546">
                  <wp:extent cx="3219450" cy="990600"/>
                  <wp:effectExtent l="0" t="0" r="0" b="0"/>
                  <wp:docPr id="33880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68" w:rsidRPr="00F26CF0" w:rsidTr="00997A33">
        <w:tc>
          <w:tcPr>
            <w:tcW w:w="5287" w:type="dxa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(5’) Use the glossary to describe what a person you know usually wears and what he/she is wearing today.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(Exercise 2 – Student Book page 28)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students about the model sentences to describe what people are wearing.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do this activity individually. Have students read all the sentences carefully to make sure they check the grammar carefully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lets them share their sentences in pairs.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students to give the describing sentences.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the grammar, pronunciation if needed.</w:t>
            </w:r>
          </w:p>
        </w:tc>
        <w:tc>
          <w:tcPr>
            <w:tcW w:w="5146" w:type="dxa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e.g.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My best friend usually wears jeans. Today she’s wearing a dress.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6C68" w:rsidRPr="00F26CF0" w:rsidTr="00997A33">
        <w:tc>
          <w:tcPr>
            <w:tcW w:w="5287" w:type="dxa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(4’) Complete the Word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Friends..</w:t>
            </w:r>
            <w:proofErr w:type="gramEnd"/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28)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students to complete the sentences with suitable words.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work individually and check in pairs.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students to share their answers.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answers.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Extra-Practice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TIME TO TALK: Use the Word Friends and make sentence for you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 students to make sentences using the word friends in exercise 3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share true information about themselves</w:t>
            </w:r>
          </w:p>
        </w:tc>
        <w:tc>
          <w:tcPr>
            <w:tcW w:w="5146" w:type="dxa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1. well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2. part / money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3. to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6C68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PRONUNCIATION (14’)</w:t>
            </w:r>
          </w:p>
        </w:tc>
      </w:tr>
      <w:tr w:rsidR="007F6C68" w:rsidRPr="00F26CF0" w:rsidTr="00997A33">
        <w:tc>
          <w:tcPr>
            <w:tcW w:w="10433" w:type="dxa"/>
            <w:gridSpan w:val="2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3.1. Presentation (4’)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new sounds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students identify how to pronounce the sounds /æ/ and /e/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HEAR AND CLAP to practice pronunciation.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Pronoun some sounds after each play. </w:t>
            </w:r>
          </w:p>
          <w:p w:rsidR="007F6C68" w:rsidRPr="00F26CF0" w:rsidRDefault="007F6C68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</w:p>
        </w:tc>
      </w:tr>
      <w:tr w:rsidR="007F6C68" w:rsidRPr="00F26CF0" w:rsidTr="00997A33">
        <w:tc>
          <w:tcPr>
            <w:tcW w:w="5287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6C68" w:rsidRPr="00F26CF0" w:rsidTr="00997A33">
        <w:tc>
          <w:tcPr>
            <w:tcW w:w="5287" w:type="dxa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HEAR AND CLAP GAME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tells students that they are going to play a game called HEAR AND CLAP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lead the game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listens to the Ss answers and calls several Ss to check for the whole class.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say the word again to practice some sounds after each play.</w:t>
            </w:r>
          </w:p>
        </w:tc>
        <w:tc>
          <w:tcPr>
            <w:tcW w:w="5146" w:type="dxa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>Game rules:</w:t>
            </w:r>
          </w:p>
          <w:p w:rsidR="007F6C68" w:rsidRPr="00F26CF0" w:rsidRDefault="007F6C68" w:rsidP="007F6C6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Hear the sound</w:t>
            </w:r>
          </w:p>
          <w:p w:rsidR="007F6C68" w:rsidRPr="00F26CF0" w:rsidRDefault="007F6C68" w:rsidP="007F6C6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Read the words</w:t>
            </w:r>
          </w:p>
          <w:p w:rsidR="007F6C68" w:rsidRPr="00F26CF0" w:rsidRDefault="007F6C68" w:rsidP="007F6C6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Clap your hands 1 or 2 times to choose the word you hear.</w:t>
            </w:r>
          </w:p>
        </w:tc>
      </w:tr>
      <w:tr w:rsidR="007F6C68" w:rsidRPr="00F26CF0" w:rsidTr="00997A33">
        <w:tc>
          <w:tcPr>
            <w:tcW w:w="10433" w:type="dxa"/>
            <w:gridSpan w:val="2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3.2. Practice (10’)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pronouncing these sounds in words.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pronounce the sounds /æ/ and /e/ correctly in sentences.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identify the sounds /æ/ and /e/ correctly in words.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Listen to the sample pronunciation to choose the correct answer.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and write the words correctly. </w:t>
            </w:r>
          </w:p>
          <w:p w:rsidR="007F6C68" w:rsidRPr="00F26CF0" w:rsidRDefault="007F6C68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</w:p>
          <w:p w:rsidR="007F6C68" w:rsidRPr="00F26CF0" w:rsidRDefault="007F6C68" w:rsidP="00997A33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6C68" w:rsidRPr="00F26CF0" w:rsidTr="00997A33">
        <w:tc>
          <w:tcPr>
            <w:tcW w:w="5287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7F6C68" w:rsidRPr="00F26CF0" w:rsidRDefault="007F6C68" w:rsidP="00997A33">
            <w:pPr>
              <w:tabs>
                <w:tab w:val="left" w:pos="7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6C68" w:rsidRPr="00F26CF0" w:rsidTr="00997A33">
        <w:tc>
          <w:tcPr>
            <w:tcW w:w="5287" w:type="dxa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4a. Listen to the underlined vowel(s) in each word and describe which sound you hear. Write the word in the correct column.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4a– Student Book page 28)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some students to read out the words first.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for them to listen and underline vowel(s) in each word.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write the word in the correct column.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/æ/ and /e/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some students to share their answers.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confirms the correct ones. </w:t>
            </w:r>
          </w:p>
        </w:tc>
        <w:tc>
          <w:tcPr>
            <w:tcW w:w="5146" w:type="dxa"/>
          </w:tcPr>
          <w:p w:rsidR="007F6C68" w:rsidRPr="00F26CF0" w:rsidRDefault="007F6C68" w:rsidP="00997A33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573F8E56" wp14:editId="3C446643">
                  <wp:extent cx="3219450" cy="1282700"/>
                  <wp:effectExtent l="0" t="0" r="0" b="0"/>
                  <wp:docPr id="3388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68" w:rsidRPr="00F26CF0" w:rsidTr="00997A33">
        <w:tc>
          <w:tcPr>
            <w:tcW w:w="5287" w:type="dxa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4b. Listen, check and repeat.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4b– Student Book page 28)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recording for them to listen and repeat the words they hear.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pay close attention to the two sounds.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again if needed.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explains to students the difference between the two sounds if needed.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students to say some words they know that include the two sounds.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answers.</w:t>
            </w:r>
          </w:p>
        </w:tc>
        <w:tc>
          <w:tcPr>
            <w:tcW w:w="5146" w:type="dxa"/>
          </w:tcPr>
          <w:p w:rsidR="007F6C68" w:rsidRPr="00F26CF0" w:rsidRDefault="007F6C68" w:rsidP="00997A33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(Teacher can play the pronunciation guide video of this unit for students to watch and learn).</w:t>
            </w:r>
          </w:p>
          <w:p w:rsidR="007F6C68" w:rsidRPr="00F26CF0" w:rsidRDefault="007F6C68" w:rsidP="00997A33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F26CF0" w:rsidRDefault="007F6C68" w:rsidP="00997A33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6C68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FURTHER PRACTICE (5’)</w:t>
            </w:r>
          </w:p>
        </w:tc>
      </w:tr>
      <w:tr w:rsidR="007F6C68" w:rsidRPr="00F26CF0" w:rsidTr="00997A33">
        <w:tc>
          <w:tcPr>
            <w:tcW w:w="10433" w:type="dxa"/>
            <w:gridSpan w:val="2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reinforce the student's recognition of the targeted sounds.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ODD ONE OUT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practice the pronunciations by choosing the word that has a different sound. 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Differentiate the sounds to practice the pronunciations. Saying the sounds correctly.</w:t>
            </w:r>
          </w:p>
          <w:p w:rsidR="007F6C68" w:rsidRPr="00F26CF0" w:rsidRDefault="007F6C68" w:rsidP="00997A3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</w:p>
        </w:tc>
      </w:tr>
      <w:tr w:rsidR="007F6C68" w:rsidRPr="00F26CF0" w:rsidTr="00997A33">
        <w:tc>
          <w:tcPr>
            <w:tcW w:w="5287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7F6C68" w:rsidRPr="00F26CF0" w:rsidRDefault="007F6C68" w:rsidP="0099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6C68" w:rsidRPr="00F26CF0" w:rsidTr="00997A33">
        <w:tc>
          <w:tcPr>
            <w:tcW w:w="5287" w:type="dxa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3: ODD ONE OUT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lead the activity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the activity in pairs or in small groups.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listens to the Ss answers and calls several Ss to check for the whole class.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say the word again to practice some sounds after each question.</w:t>
            </w:r>
          </w:p>
        </w:tc>
        <w:tc>
          <w:tcPr>
            <w:tcW w:w="5146" w:type="dxa"/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7F6C68" w:rsidRPr="00F26CF0" w:rsidRDefault="007F6C68" w:rsidP="007F6C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Read and choose A, B or C to odd out one word</w:t>
            </w:r>
          </w:p>
          <w:p w:rsidR="007F6C68" w:rsidRPr="00F26CF0" w:rsidRDefault="007F6C68" w:rsidP="007F6C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Explain by correctly saying the sounds</w:t>
            </w:r>
          </w:p>
        </w:tc>
      </w:tr>
      <w:tr w:rsidR="007F6C68" w:rsidRPr="00F26CF0" w:rsidTr="00997A33">
        <w:tc>
          <w:tcPr>
            <w:tcW w:w="1043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( 3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 asks ss to talk about what they’ve learnt .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7F6C68" w:rsidRPr="00F26CF0" w:rsidRDefault="007F6C68" w:rsidP="00997A3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Find more words relating to clothes, personalities that have the sounds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/æ/ and /e/ </w:t>
            </w:r>
          </w:p>
        </w:tc>
      </w:tr>
    </w:tbl>
    <w:p w:rsidR="007F6C68" w:rsidRPr="00F26CF0" w:rsidRDefault="007F6C68" w:rsidP="007F6C68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1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29"/>
        <w:gridCol w:w="7513"/>
      </w:tblGrid>
      <w:tr w:rsidR="007F6C68" w:rsidRPr="00F26CF0" w:rsidTr="00997A33">
        <w:tc>
          <w:tcPr>
            <w:tcW w:w="3629" w:type="dxa"/>
          </w:tcPr>
          <w:p w:rsidR="007F6C68" w:rsidRPr="00F26CF0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30/10/2022</w:t>
            </w:r>
          </w:p>
          <w:p w:rsidR="007F6C68" w:rsidRPr="00F26CF0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31/10/2022     </w:t>
            </w:r>
          </w:p>
          <w:p w:rsidR="007F6C68" w:rsidRPr="00F26CF0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F6C68" w:rsidRPr="00F26CF0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NIT 2: FAMILY AND FRIENDS</w:t>
            </w:r>
          </w:p>
          <w:p w:rsidR="007F6C68" w:rsidRPr="00F26CF0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Period 25: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9: Revision</w:t>
            </w:r>
          </w:p>
          <w:p w:rsidR="007F6C68" w:rsidRPr="00F26CF0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F26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Knowledge: 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clothes, accessories, personalities, and time expressions.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simple, present continuous tense to describe people, talk about after school activities, give and respond to news.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unit, do the tasks assigned in the textbook. Participate in a guided conversation to give and respond to news using given information.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</w:t>
      </w:r>
      <w:proofErr w:type="gramStart"/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behavior :</w:t>
      </w:r>
      <w:proofErr w:type="gramEnd"/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2 (SB p. 29, WB p.23), laptop/computer connected to the Internet, loudspeaker, projector/TV, PPT slides… 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F26CF0">
        <w:rPr>
          <w:rFonts w:ascii="Times New Roman" w:eastAsia="Times New Roman" w:hAnsi="Times New Roman" w:cs="Times New Roman"/>
          <w:sz w:val="28"/>
          <w:szCs w:val="28"/>
        </w:rPr>
        <w:t>Students :</w:t>
      </w:r>
      <w:proofErr w:type="gramEnd"/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Text books, studying equipment….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7F6C68" w:rsidRPr="00F26CF0" w:rsidRDefault="007F6C68" w:rsidP="007F6C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3"/>
        <w:gridCol w:w="2053"/>
        <w:gridCol w:w="4467"/>
        <w:gridCol w:w="142"/>
      </w:tblGrid>
      <w:tr w:rsidR="007F6C68" w:rsidRPr="00F26CF0" w:rsidTr="00997A33">
        <w:trPr>
          <w:gridAfter w:val="1"/>
          <w:wAfter w:w="142" w:type="dxa"/>
        </w:trPr>
        <w:tc>
          <w:tcPr>
            <w:tcW w:w="104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7F6C68" w:rsidRPr="00F26CF0" w:rsidRDefault="007F6C68" w:rsidP="007F6C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  <w:p w:rsidR="007F6C68" w:rsidRPr="00F26CF0" w:rsidRDefault="007F6C68" w:rsidP="00997A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10433" w:type="dxa"/>
            <w:gridSpan w:val="3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7F6C68" w:rsidRPr="003C6CDD" w:rsidRDefault="007F6C68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7F6C68" w:rsidRPr="003C6CDD" w:rsidRDefault="007F6C68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2.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  <w:shd w:val="clear" w:color="auto" w:fill="DBE5F1"/>
          </w:tcPr>
          <w:p w:rsidR="007F6C68" w:rsidRPr="003C6CDD" w:rsidRDefault="007F6C68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7F6C68" w:rsidRPr="003C6CDD" w:rsidRDefault="007F6C68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going to play a game called SUPER EYES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review Unit 2.</w:t>
            </w: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000000"/>
            </w:tcBorders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C68" w:rsidRPr="003C6CDD" w:rsidRDefault="007F6C68" w:rsidP="007F6C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REVIEW VOCABULARY (17’) 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10433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To help students reviews topic words and word friends from the unit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To review vocabulary with critical thinking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 to revise the vocabulary of Unit 1.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  <w:shd w:val="clear" w:color="auto" w:fill="DBE5F1"/>
          </w:tcPr>
          <w:p w:rsidR="007F6C68" w:rsidRPr="003C6CDD" w:rsidRDefault="007F6C68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7F6C68" w:rsidRPr="003C6CDD" w:rsidRDefault="007F6C68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</w:tcPr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open the Glossary box in student book page 28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 the SUPER MIND game and rules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discuss and list out all words related to the topic they get.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467" w:type="dxa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How to play: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Play in team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</w:tcPr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(3’) Choose the odd one out 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29)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29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students to give the reason for their answer.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2713FD32" wp14:editId="44E52D5F">
                  <wp:extent cx="3448050" cy="1625600"/>
                  <wp:effectExtent l="0" t="0" r="0" b="0"/>
                  <wp:docPr id="33882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62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</w:tcPr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(6’) Complete the second sentence so that it means the same as the first one. In pairs, say if the sentences are true for you.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Student Book page 29)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student book page 29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Exercise 2 - Time to talk: 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share their facts.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Ss work in pairs to say which statements are true for them.</w:t>
            </w:r>
          </w:p>
        </w:tc>
        <w:tc>
          <w:tcPr>
            <w:tcW w:w="4467" w:type="dxa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is boring / 3. annoyed / 4. shocking / 5. Relaxed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Example: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1 is true for me. I’m not into fashion.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Number 4 is not true for me.</w:t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</w:tcPr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(3’) Complete Word Friend in the text. Use the words in correct form. 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29)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 in student book page 29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to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 xml:space="preserve">           5. brushing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getting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6. lose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annoyed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7. get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1043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F6C68" w:rsidRPr="003C6CDD" w:rsidRDefault="007F6C68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REVIEW GRAMMAR </w:t>
            </w:r>
            <w:proofErr w:type="gramStart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( 24</w:t>
            </w:r>
            <w:proofErr w:type="gramEnd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10433" w:type="dxa"/>
            <w:gridSpan w:val="3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 + 5 + 6: 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revise the form and use of the present simple, present continuous. Preposition of time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and present continuous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and time expression in a communicative activity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student practice speaking skill in a task: </w:t>
            </w: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give and respond to news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the present simple and present continuous to complete the exercises. 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present simple and present continuous for communication and writing.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  <w:shd w:val="clear" w:color="auto" w:fill="DBE5F1"/>
          </w:tcPr>
          <w:p w:rsidR="007F6C68" w:rsidRPr="003C6CDD" w:rsidRDefault="007F6C68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7F6C68" w:rsidRPr="003C6CDD" w:rsidRDefault="007F6C68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  <w:shd w:val="clear" w:color="auto" w:fill="auto"/>
          </w:tcPr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3: (3’) Read the grammar boxes and review the grammar points.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grammar box and read the example.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slides for detail review grammar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read the review content together before they do some grammar tasks.</w:t>
            </w:r>
          </w:p>
        </w:tc>
        <w:tc>
          <w:tcPr>
            <w:tcW w:w="4467" w:type="dxa"/>
            <w:shd w:val="clear" w:color="auto" w:fill="auto"/>
          </w:tcPr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0A76EC" wp14:editId="5780F44E">
                  <wp:extent cx="3013075" cy="708025"/>
                  <wp:effectExtent l="0" t="0" r="0" b="0"/>
                  <wp:docPr id="33883" name="Picture 33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</w:tcPr>
          <w:p w:rsidR="007F6C68" w:rsidRPr="003C6CDD" w:rsidRDefault="007F6C68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 Complete the sentences with Present Simple or Present Continuous form of verbs in brackets.</w:t>
            </w:r>
          </w:p>
          <w:p w:rsidR="007F6C68" w:rsidRPr="003C6CDD" w:rsidRDefault="007F6C68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Student Book page 29)</w:t>
            </w:r>
          </w:p>
          <w:p w:rsidR="007F6C68" w:rsidRPr="003C6CDD" w:rsidRDefault="007F6C68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29</w:t>
            </w:r>
          </w:p>
          <w:p w:rsidR="007F6C68" w:rsidRPr="003C6CDD" w:rsidRDefault="007F6C68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6C68" w:rsidRPr="003C6CDD" w:rsidRDefault="007F6C68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work in pairs to read then complete the activity.</w:t>
            </w:r>
          </w:p>
          <w:p w:rsidR="007F6C68" w:rsidRPr="003C6CDD" w:rsidRDefault="007F6C68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7F6C68" w:rsidRPr="003C6CDD" w:rsidRDefault="007F6C68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09293380" wp14:editId="0CA95CD7">
                  <wp:extent cx="3448050" cy="1409700"/>
                  <wp:effectExtent l="0" t="0" r="0" b="0"/>
                  <wp:docPr id="33884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  <w:shd w:val="clear" w:color="auto" w:fill="auto"/>
          </w:tcPr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(8’) Write answers to the questions. 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Use at, in or on with a time expression. Then compare with a partner.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Student Book page 29)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 Time to write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in student book page 29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 example.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 to write sentences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write their sentences in their notebooks.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2: Time to pair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T asks Ss to work in pairs and share their sentences by asking and answering.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pair of strong students to demonstrate the dialogue in front of the class.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practice asking and answering.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some pairs to roleplay the dialogue in front of the class.</w:t>
            </w:r>
          </w:p>
        </w:tc>
        <w:tc>
          <w:tcPr>
            <w:tcW w:w="4467" w:type="dxa"/>
            <w:shd w:val="clear" w:color="auto" w:fill="auto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5B6571" wp14:editId="454F88E0">
                  <wp:extent cx="3030793" cy="1531349"/>
                  <wp:effectExtent l="0" t="0" r="0" b="0"/>
                  <wp:docPr id="33885" name="Picture 33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410" cy="1536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68" w:rsidRPr="00F26CF0" w:rsidTr="00997A33">
        <w:trPr>
          <w:gridAfter w:val="1"/>
          <w:wAfter w:w="142" w:type="dxa"/>
        </w:trPr>
        <w:tc>
          <w:tcPr>
            <w:tcW w:w="5966" w:type="dxa"/>
            <w:gridSpan w:val="2"/>
            <w:shd w:val="clear" w:color="auto" w:fill="auto"/>
          </w:tcPr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(8’) Work in pairs. Student A, use the information below to give and respond to news. Student B, look at page 102.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(Exercise 6 - Student Book page 29)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Student A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1. Greet Student B and ask what’s new in his / her life.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 Listen and respond to Student B’s news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*you’re learning how to make webpages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*your computer isn’t working at the moment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look at exercise 6.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pairs to prepare for their dialogues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sets a time limit and walk around as a monitor while Ss are discussing.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pairs to practice the speaking task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 T moves around and takes notes for any issues that need improving from students work.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encourages some strong students to role-play their dialogues in front of the class.</w:t>
            </w:r>
          </w:p>
          <w:p w:rsidR="007F6C68" w:rsidRPr="003C6CDD" w:rsidRDefault="007F6C68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467" w:type="dxa"/>
            <w:shd w:val="clear" w:color="auto" w:fill="auto"/>
          </w:tcPr>
          <w:p w:rsidR="007F6C68" w:rsidRPr="003C6CDD" w:rsidRDefault="007F6C68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742D7A3" wp14:editId="7A574F05">
                  <wp:extent cx="3119283" cy="2236161"/>
                  <wp:effectExtent l="0" t="0" r="5080" b="0"/>
                  <wp:docPr id="33887" name="Picture 33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481" cy="224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68" w:rsidRPr="00F26CF0" w:rsidTr="00997A33">
        <w:trPr>
          <w:gridAfter w:val="1"/>
          <w:wAfter w:w="142" w:type="dxa"/>
          <w:trHeight w:val="464"/>
        </w:trPr>
        <w:tc>
          <w:tcPr>
            <w:tcW w:w="10433" w:type="dxa"/>
            <w:gridSpan w:val="3"/>
            <w:tcBorders>
              <w:left w:val="nil"/>
              <w:bottom w:val="nil"/>
              <w:right w:val="nil"/>
            </w:tcBorders>
          </w:tcPr>
          <w:p w:rsidR="007F6C68" w:rsidRPr="003C6CDD" w:rsidRDefault="007F6C68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</w:t>
            </w:r>
            <w:proofErr w:type="gramStart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( 2</w:t>
            </w:r>
            <w:proofErr w:type="gramEnd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2 vocabulary and grammar.</w:t>
            </w:r>
          </w:p>
          <w:p w:rsidR="007F6C68" w:rsidRPr="003C6CDD" w:rsidRDefault="007F6C68" w:rsidP="007F6C6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Write a personal introduction for a webpage.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23</w:t>
            </w:r>
          </w:p>
          <w:p w:rsidR="007F6C68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REVIEW 1</w:t>
            </w:r>
          </w:p>
          <w:p w:rsidR="007F6C68" w:rsidRPr="003C6CDD" w:rsidRDefault="007F6C68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************************************************************************</w:t>
            </w:r>
          </w:p>
        </w:tc>
      </w:tr>
      <w:tr w:rsidR="007F6C68" w:rsidRPr="00F26CF0" w:rsidTr="00997A33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125"/>
        </w:trPr>
        <w:tc>
          <w:tcPr>
            <w:tcW w:w="3913" w:type="dxa"/>
          </w:tcPr>
          <w:p w:rsidR="007F6C68" w:rsidRPr="00F26CF0" w:rsidRDefault="007F6C68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662" w:type="dxa"/>
            <w:gridSpan w:val="3"/>
          </w:tcPr>
          <w:p w:rsidR="007F6C68" w:rsidRPr="00F26CF0" w:rsidRDefault="007F6C68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14E0" w:rsidRDefault="007414E0"/>
    <w:sectPr w:rsidR="007414E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0768"/>
    <w:multiLevelType w:val="multilevel"/>
    <w:tmpl w:val="9322E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DB1D1A"/>
    <w:multiLevelType w:val="hybridMultilevel"/>
    <w:tmpl w:val="41E207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807D7"/>
    <w:multiLevelType w:val="hybridMultilevel"/>
    <w:tmpl w:val="E34C9D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518B"/>
    <w:multiLevelType w:val="hybridMultilevel"/>
    <w:tmpl w:val="02363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82AE9"/>
    <w:multiLevelType w:val="hybridMultilevel"/>
    <w:tmpl w:val="EBB63718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95229"/>
    <w:multiLevelType w:val="hybridMultilevel"/>
    <w:tmpl w:val="699044BA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11794"/>
    <w:multiLevelType w:val="hybridMultilevel"/>
    <w:tmpl w:val="7CBE0EC8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68"/>
    <w:rsid w:val="007414E0"/>
    <w:rsid w:val="007F6C68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4F8260"/>
  <w15:chartTrackingRefBased/>
  <w15:docId w15:val="{C69D6D84-D8A3-448E-B31B-0C5E9994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C68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7F6C68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F6C68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6C68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7F6C6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2023-10-30T12:57:00Z</dcterms:created>
  <dcterms:modified xsi:type="dcterms:W3CDTF">2023-10-30T12:58:00Z</dcterms:modified>
</cp:coreProperties>
</file>