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50" w:rsidRPr="00F70110" w:rsidRDefault="00C54350" w:rsidP="00C54350">
      <w:pPr>
        <w:jc w:val="both"/>
        <w:rPr>
          <w:rFonts w:eastAsia="Calibri"/>
        </w:rPr>
      </w:pPr>
      <w:r w:rsidRPr="00F70110">
        <w:rPr>
          <w:rFonts w:eastAsia="Calibri"/>
        </w:rPr>
        <w:t xml:space="preserve">Preparing date:   </w:t>
      </w:r>
      <w:r>
        <w:rPr>
          <w:rFonts w:eastAsia="Calibri"/>
        </w:rPr>
        <w:t>14</w:t>
      </w:r>
      <w:r w:rsidRPr="00F70110">
        <w:rPr>
          <w:rFonts w:eastAsia="Calibri"/>
        </w:rPr>
        <w:t>/11</w:t>
      </w:r>
      <w:r>
        <w:rPr>
          <w:rFonts w:eastAsia="Calibri"/>
        </w:rPr>
        <w:t>/2022</w:t>
      </w:r>
    </w:p>
    <w:p w:rsidR="00C54350" w:rsidRPr="00F70110" w:rsidRDefault="00C54350" w:rsidP="00C54350">
      <w:pPr>
        <w:jc w:val="both"/>
        <w:rPr>
          <w:rFonts w:eastAsia="Calibri"/>
        </w:rPr>
      </w:pPr>
      <w:r w:rsidRPr="00F70110">
        <w:rPr>
          <w:rFonts w:eastAsia="Calibri"/>
        </w:rPr>
        <w:t xml:space="preserve">Teaching date:    </w:t>
      </w:r>
      <w:r>
        <w:rPr>
          <w:rFonts w:eastAsia="Calibri"/>
        </w:rPr>
        <w:t>16</w:t>
      </w:r>
      <w:r w:rsidRPr="00F70110">
        <w:rPr>
          <w:rFonts w:eastAsia="Calibri"/>
        </w:rPr>
        <w:t>/11</w:t>
      </w:r>
      <w:r>
        <w:rPr>
          <w:rFonts w:eastAsia="Calibri"/>
        </w:rPr>
        <w:t>/2022</w:t>
      </w:r>
    </w:p>
    <w:p w:rsidR="00C54350" w:rsidRPr="00F70110" w:rsidRDefault="00C54350" w:rsidP="00C54350">
      <w:pPr>
        <w:jc w:val="both"/>
        <w:rPr>
          <w:rFonts w:eastAsia="Calibri"/>
          <w:b/>
          <w:bCs/>
          <w:u w:val="single"/>
          <w:lang w:val="en"/>
        </w:rPr>
      </w:pPr>
    </w:p>
    <w:p w:rsidR="00C54350" w:rsidRPr="00F70110" w:rsidRDefault="00C54350" w:rsidP="00C54350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 w:rsidRPr="00F70110">
        <w:rPr>
          <w:b/>
          <w:sz w:val="28"/>
          <w:szCs w:val="28"/>
        </w:rPr>
        <w:t>UNIT 3: EVERY DAY</w:t>
      </w:r>
    </w:p>
    <w:p w:rsidR="00C54350" w:rsidRPr="00F70110" w:rsidRDefault="00C54350" w:rsidP="00C54350">
      <w:pPr>
        <w:pStyle w:val="ListParagraph"/>
        <w:ind w:left="990"/>
        <w:jc w:val="center"/>
        <w:rPr>
          <w:b/>
          <w:sz w:val="28"/>
          <w:szCs w:val="28"/>
        </w:rPr>
      </w:pPr>
      <w:r w:rsidRPr="00F70110">
        <w:rPr>
          <w:b/>
          <w:sz w:val="28"/>
          <w:szCs w:val="28"/>
        </w:rPr>
        <w:t>Period 32 - Lesson 3.7. Writing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70110">
        <w:rPr>
          <w:b/>
          <w:bCs/>
          <w:color w:val="000000"/>
          <w:sz w:val="28"/>
          <w:szCs w:val="28"/>
        </w:rPr>
        <w:t>I. OBJECTIVES 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70110">
        <w:rPr>
          <w:color w:val="000000"/>
          <w:sz w:val="28"/>
          <w:szCs w:val="28"/>
        </w:rPr>
        <w:t>     By the end of the lesson, students are expected to achieve the following objectives:</w:t>
      </w:r>
    </w:p>
    <w:p w:rsidR="00C54350" w:rsidRPr="00F70110" w:rsidRDefault="00C54350" w:rsidP="00C54350">
      <w:pPr>
        <w:pStyle w:val="NormalWeb"/>
        <w:numPr>
          <w:ilvl w:val="0"/>
          <w:numId w:val="1"/>
        </w:numPr>
        <w:spacing w:before="0" w:beforeAutospacing="0" w:after="0" w:afterAutospacing="0"/>
        <w:ind w:left="709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F70110">
        <w:rPr>
          <w:b/>
          <w:bCs/>
          <w:color w:val="000000"/>
          <w:sz w:val="28"/>
          <w:szCs w:val="28"/>
        </w:rPr>
        <w:t>Knowledge: </w:t>
      </w:r>
    </w:p>
    <w:p w:rsidR="00C54350" w:rsidRPr="00F70110" w:rsidRDefault="00C54350" w:rsidP="00C54350">
      <w:pPr>
        <w:pStyle w:val="NormalWeb"/>
        <w:numPr>
          <w:ilvl w:val="0"/>
          <w:numId w:val="2"/>
        </w:numPr>
        <w:spacing w:before="0" w:beforeAutospacing="0" w:after="0" w:afterAutospacing="0"/>
        <w:ind w:left="709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F70110">
        <w:rPr>
          <w:b/>
          <w:bCs/>
          <w:i/>
          <w:iCs/>
          <w:color w:val="000000"/>
          <w:sz w:val="28"/>
          <w:szCs w:val="28"/>
        </w:rPr>
        <w:t xml:space="preserve">Grammar: </w:t>
      </w:r>
      <w:r w:rsidRPr="00F70110">
        <w:rPr>
          <w:color w:val="000000"/>
          <w:sz w:val="28"/>
          <w:szCs w:val="28"/>
        </w:rPr>
        <w:t>Present simple tense</w:t>
      </w:r>
    </w:p>
    <w:p w:rsidR="00C54350" w:rsidRPr="00F70110" w:rsidRDefault="00C54350" w:rsidP="00C54350">
      <w:pPr>
        <w:pStyle w:val="NormalWeb"/>
        <w:numPr>
          <w:ilvl w:val="0"/>
          <w:numId w:val="2"/>
        </w:numPr>
        <w:spacing w:before="0" w:beforeAutospacing="0" w:after="0" w:afterAutospacing="0"/>
        <w:ind w:left="709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F70110">
        <w:rPr>
          <w:b/>
          <w:bCs/>
          <w:i/>
          <w:iCs/>
          <w:color w:val="000000"/>
          <w:sz w:val="28"/>
          <w:szCs w:val="28"/>
        </w:rPr>
        <w:t xml:space="preserve">Vocabulary: </w:t>
      </w:r>
      <w:r w:rsidRPr="00F70110">
        <w:rPr>
          <w:color w:val="000000"/>
          <w:sz w:val="28"/>
          <w:szCs w:val="28"/>
        </w:rPr>
        <w:t>Verbs to describe daily routine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2.  </w:t>
      </w:r>
      <w:r w:rsidRPr="00F70110">
        <w:rPr>
          <w:b/>
          <w:bCs/>
          <w:color w:val="000000"/>
          <w:sz w:val="28"/>
          <w:szCs w:val="28"/>
        </w:rPr>
        <w:t>Competencies:</w:t>
      </w:r>
    </w:p>
    <w:p w:rsidR="00C54350" w:rsidRPr="00F70110" w:rsidRDefault="00C54350" w:rsidP="00C54350">
      <w:pPr>
        <w:pStyle w:val="NormalWeb"/>
        <w:numPr>
          <w:ilvl w:val="0"/>
          <w:numId w:val="3"/>
        </w:numPr>
        <w:spacing w:before="0" w:beforeAutospacing="0" w:after="0" w:afterAutospacing="0"/>
        <w:ind w:left="108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F70110">
        <w:rPr>
          <w:b/>
          <w:bCs/>
          <w:i/>
          <w:iCs/>
          <w:color w:val="000000"/>
          <w:sz w:val="28"/>
          <w:szCs w:val="28"/>
        </w:rPr>
        <w:t>General competencies: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70110">
        <w:rPr>
          <w:color w:val="000000"/>
          <w:sz w:val="28"/>
          <w:szCs w:val="28"/>
        </w:rPr>
        <w:t>Form and improve group work and independent working, pair work, linguistic competencies, cooperative learning and communicative competencies.</w:t>
      </w:r>
    </w:p>
    <w:p w:rsidR="00C54350" w:rsidRPr="00F70110" w:rsidRDefault="00C54350" w:rsidP="00C54350">
      <w:pPr>
        <w:pStyle w:val="NormalWeb"/>
        <w:numPr>
          <w:ilvl w:val="0"/>
          <w:numId w:val="4"/>
        </w:numPr>
        <w:spacing w:before="0" w:beforeAutospacing="0" w:after="0" w:afterAutospacing="0"/>
        <w:ind w:left="108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F70110">
        <w:rPr>
          <w:b/>
          <w:bCs/>
          <w:i/>
          <w:iCs/>
          <w:color w:val="000000"/>
          <w:sz w:val="28"/>
          <w:szCs w:val="28"/>
        </w:rPr>
        <w:t>Specific competencies: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F70110">
        <w:rPr>
          <w:color w:val="000000"/>
          <w:sz w:val="28"/>
          <w:szCs w:val="28"/>
        </w:rPr>
        <w:t>Improve communicative competencies related to writing skills and use of language (vocabulary, phonetics, grammar)</w:t>
      </w:r>
    </w:p>
    <w:p w:rsidR="00C54350" w:rsidRPr="00F70110" w:rsidRDefault="00C54350" w:rsidP="00C54350">
      <w:pPr>
        <w:pStyle w:val="NormalWeb"/>
        <w:numPr>
          <w:ilvl w:val="0"/>
          <w:numId w:val="5"/>
        </w:numPr>
        <w:spacing w:before="0" w:beforeAutospacing="0" w:after="0" w:afterAutospacing="0"/>
        <w:ind w:left="1417"/>
        <w:jc w:val="both"/>
        <w:textAlignment w:val="baseline"/>
        <w:rPr>
          <w:color w:val="000000"/>
          <w:sz w:val="28"/>
          <w:szCs w:val="28"/>
        </w:rPr>
      </w:pPr>
      <w:r w:rsidRPr="00F70110">
        <w:rPr>
          <w:i/>
          <w:iCs/>
          <w:color w:val="000000"/>
          <w:sz w:val="28"/>
          <w:szCs w:val="28"/>
        </w:rPr>
        <w:t>For a language lesson</w:t>
      </w:r>
      <w:r w:rsidRPr="00F70110">
        <w:rPr>
          <w:color w:val="000000"/>
          <w:sz w:val="28"/>
          <w:szCs w:val="28"/>
        </w:rPr>
        <w:t>: Students are expected to know the meaning of the keywords used to talk about daily routines, and understand the main grammatical points, then do the tasks assigned in the textbook.</w:t>
      </w:r>
    </w:p>
    <w:p w:rsidR="00C54350" w:rsidRPr="00F70110" w:rsidRDefault="00C54350" w:rsidP="00C54350">
      <w:pPr>
        <w:pStyle w:val="NormalWeb"/>
        <w:numPr>
          <w:ilvl w:val="0"/>
          <w:numId w:val="5"/>
        </w:numPr>
        <w:spacing w:before="0" w:beforeAutospacing="0" w:after="0" w:afterAutospacing="0"/>
        <w:ind w:left="1417"/>
        <w:jc w:val="both"/>
        <w:textAlignment w:val="baseline"/>
        <w:rPr>
          <w:color w:val="000000"/>
          <w:sz w:val="28"/>
          <w:szCs w:val="28"/>
        </w:rPr>
      </w:pPr>
      <w:r w:rsidRPr="00F70110">
        <w:rPr>
          <w:i/>
          <w:iCs/>
          <w:color w:val="000000"/>
          <w:sz w:val="28"/>
          <w:szCs w:val="28"/>
        </w:rPr>
        <w:t>For a skills lesson</w:t>
      </w:r>
      <w:r w:rsidRPr="00F70110">
        <w:rPr>
          <w:color w:val="000000"/>
          <w:sz w:val="28"/>
          <w:szCs w:val="28"/>
        </w:rPr>
        <w:t>: Students are expected to use their writing skills to practice writing about their daily routines.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3. </w:t>
      </w:r>
      <w:r w:rsidRPr="00F70110">
        <w:rPr>
          <w:b/>
          <w:bCs/>
          <w:color w:val="000000"/>
          <w:sz w:val="28"/>
          <w:szCs w:val="28"/>
        </w:rPr>
        <w:t>Qualities:</w:t>
      </w:r>
    </w:p>
    <w:p w:rsidR="00C54350" w:rsidRPr="00F70110" w:rsidRDefault="00C54350" w:rsidP="00C54350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0110">
        <w:rPr>
          <w:color w:val="000000"/>
          <w:sz w:val="28"/>
          <w:szCs w:val="28"/>
        </w:rPr>
        <w:t>Being hard-working and attentive in class</w:t>
      </w:r>
    </w:p>
    <w:p w:rsidR="00C54350" w:rsidRPr="00F70110" w:rsidRDefault="00C54350" w:rsidP="00C54350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70110">
        <w:rPr>
          <w:color w:val="000000"/>
          <w:sz w:val="28"/>
          <w:szCs w:val="28"/>
        </w:rPr>
        <w:t>Have a positive attitude towards the lesson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70110">
        <w:rPr>
          <w:b/>
          <w:bCs/>
          <w:color w:val="000000"/>
          <w:sz w:val="28"/>
          <w:szCs w:val="28"/>
        </w:rPr>
        <w:t>II. PREPARATIONS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70110">
        <w:rPr>
          <w:b/>
          <w:bCs/>
          <w:color w:val="000000"/>
          <w:sz w:val="28"/>
          <w:szCs w:val="28"/>
        </w:rPr>
        <w:t xml:space="preserve">           Teacher: </w:t>
      </w:r>
      <w:r w:rsidRPr="00F70110">
        <w:rPr>
          <w:color w:val="000000"/>
          <w:sz w:val="28"/>
          <w:szCs w:val="28"/>
        </w:rPr>
        <w:t>Textbooks, PowerPoint slides, TV, projector, loudspeaker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ind w:left="-540" w:firstLine="540"/>
        <w:jc w:val="both"/>
        <w:rPr>
          <w:sz w:val="28"/>
          <w:szCs w:val="28"/>
        </w:rPr>
      </w:pPr>
      <w:r w:rsidRPr="00F70110">
        <w:rPr>
          <w:b/>
          <w:bCs/>
          <w:color w:val="000000"/>
          <w:sz w:val="28"/>
          <w:szCs w:val="28"/>
        </w:rPr>
        <w:t xml:space="preserve">           Students</w:t>
      </w:r>
      <w:r w:rsidRPr="00F70110">
        <w:rPr>
          <w:color w:val="000000"/>
          <w:sz w:val="28"/>
          <w:szCs w:val="28"/>
        </w:rPr>
        <w:t>: Textbooks, notebooks</w:t>
      </w:r>
    </w:p>
    <w:p w:rsidR="00C54350" w:rsidRPr="00F70110" w:rsidRDefault="00C54350" w:rsidP="00C54350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F70110">
        <w:rPr>
          <w:b/>
          <w:bCs/>
          <w:color w:val="000000"/>
          <w:sz w:val="28"/>
          <w:szCs w:val="28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1"/>
        <w:gridCol w:w="5329"/>
      </w:tblGrid>
      <w:tr w:rsidR="00C54350" w:rsidRPr="00F7011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ACTIVITY 1: WARM-UP (5’)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F70110">
              <w:rPr>
                <w:color w:val="000000"/>
                <w:sz w:val="28"/>
                <w:szCs w:val="28"/>
              </w:rPr>
              <w:t xml:space="preserve"> To attract Ss’ attention to the lesson and review the previous lesson.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Content:</w:t>
            </w:r>
            <w:r w:rsidRPr="00F70110">
              <w:rPr>
                <w:color w:val="000000"/>
                <w:sz w:val="28"/>
                <w:szCs w:val="28"/>
              </w:rPr>
              <w:t xml:space="preserve"> Ss work in groups of 4 to talk about daily routines.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F70110">
              <w:rPr>
                <w:color w:val="000000"/>
                <w:sz w:val="28"/>
                <w:szCs w:val="28"/>
              </w:rPr>
              <w:t>Ss are able to make a list of what they do every day using the correct grammar structure and vocabulary.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4350" w:rsidRPr="00F70110" w:rsidRDefault="00C54350" w:rsidP="00E16F63">
            <w:pPr>
              <w:spacing w:line="276" w:lineRule="auto"/>
              <w:jc w:val="center"/>
            </w:pPr>
            <w:r w:rsidRPr="00F70110">
              <w:rPr>
                <w:b/>
              </w:rPr>
              <w:lastRenderedPageBreak/>
              <w:t>Teacher’s and Ss’ activities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4350" w:rsidRPr="00F70110" w:rsidRDefault="00C54350" w:rsidP="00E16F63">
            <w:pPr>
              <w:spacing w:line="276" w:lineRule="auto"/>
              <w:jc w:val="center"/>
            </w:pPr>
            <w:r w:rsidRPr="00F70110">
              <w:rPr>
                <w:b/>
              </w:rPr>
              <w:t>Content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asks Ss to work in groups of 4 to make a list of what they do every day in order in 3 mins. 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 w:line="276" w:lineRule="auto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Ss work in groups of 4 to make a list of what they do every day in order in 3 mins.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3: Judgment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The team with more activities in order is the winner.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Review of talking about daily routines.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Suggested answers: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 wake up at 6 o’clock every morning.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Then I go to school and have lessons at school.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…</w:t>
            </w:r>
          </w:p>
          <w:p w:rsidR="00C54350" w:rsidRPr="00F70110" w:rsidRDefault="00C54350" w:rsidP="00E16F63">
            <w:pPr>
              <w:spacing w:line="276" w:lineRule="auto"/>
            </w:pPr>
          </w:p>
        </w:tc>
      </w:tr>
      <w:tr w:rsidR="00C54350" w:rsidRPr="00F7011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ACTIVITY 2: KNOWLEDGE FORMATION (10’)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F70110">
              <w:rPr>
                <w:color w:val="000000"/>
                <w:sz w:val="28"/>
                <w:szCs w:val="28"/>
              </w:rPr>
              <w:t xml:space="preserve"> To introduce the objectives of the lesson with a can-do statement.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F70110">
              <w:rPr>
                <w:color w:val="000000"/>
                <w:sz w:val="28"/>
                <w:szCs w:val="28"/>
              </w:rPr>
              <w:t>The objective of the lesson is listed as below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 can write a short paragraph about a daily routine.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F70110">
              <w:rPr>
                <w:color w:val="000000"/>
                <w:sz w:val="28"/>
                <w:szCs w:val="28"/>
              </w:rPr>
              <w:t>Ss acknowledge the lesson’s objectives.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Implementation: </w:t>
            </w:r>
            <w:r w:rsidRPr="00F70110">
              <w:rPr>
                <w:color w:val="000000"/>
                <w:sz w:val="28"/>
                <w:szCs w:val="28"/>
              </w:rPr>
              <w:t>T introduces objectives to Ss.</w:t>
            </w:r>
          </w:p>
        </w:tc>
      </w:tr>
      <w:tr w:rsidR="00C54350" w:rsidRPr="00F7011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ACTIVITY 3: PRE-WRITING (15’)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F70110">
              <w:rPr>
                <w:color w:val="000000"/>
                <w:sz w:val="28"/>
                <w:szCs w:val="28"/>
              </w:rPr>
              <w:t xml:space="preserve"> To teach how to use ‘too much/many, not enough’ to talk about quantities.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F70110">
              <w:rPr>
                <w:color w:val="000000"/>
                <w:sz w:val="28"/>
                <w:szCs w:val="28"/>
              </w:rPr>
              <w:t>Ss work individually to do the assigned tasks with the instruction from T.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F70110">
              <w:rPr>
                <w:color w:val="000000"/>
                <w:sz w:val="28"/>
                <w:szCs w:val="28"/>
              </w:rPr>
              <w:t>Ss are able to accomplish the given exercises and get the grammar rules of consequence words and conjunctions.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4350" w:rsidRPr="00F70110" w:rsidRDefault="00C54350" w:rsidP="00E16F63">
            <w:pPr>
              <w:spacing w:line="276" w:lineRule="auto"/>
              <w:jc w:val="center"/>
            </w:pPr>
            <w:r w:rsidRPr="00F70110">
              <w:rPr>
                <w:b/>
              </w:rPr>
              <w:t>Teacher’s and Ss’ activities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4350" w:rsidRPr="00F70110" w:rsidRDefault="00C54350" w:rsidP="00E16F63">
            <w:pPr>
              <w:spacing w:line="276" w:lineRule="auto"/>
              <w:jc w:val="center"/>
            </w:pPr>
            <w:r w:rsidRPr="00F70110">
              <w:rPr>
                <w:b/>
              </w:rPr>
              <w:t>Content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  <w:u w:val="single"/>
              </w:rPr>
              <w:t>Set the scene: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lastRenderedPageBreak/>
              <w:t>Step 1: Task delivering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tells Ss to look at the map and the photo.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asks Ss to identify the country where the red flag is situated and to describe what they can see in the photo.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Ss answer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asks Ss if they would like to travel there and why.  Ss answer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3: Judgment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elicits the answer.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spacing w:line="276" w:lineRule="auto"/>
            </w:pPr>
            <w:r w:rsidRPr="00F70110">
              <w:lastRenderedPageBreak/>
              <w:br/>
            </w:r>
            <w:r w:rsidRPr="00F70110">
              <w:lastRenderedPageBreak/>
              <w:br/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It’s Norway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The Northern lights/ The Aurora Borealis.</w:t>
            </w:r>
          </w:p>
          <w:p w:rsidR="00C54350" w:rsidRPr="00F70110" w:rsidRDefault="00C54350" w:rsidP="00E16F63">
            <w:pPr>
              <w:spacing w:line="276" w:lineRule="auto"/>
            </w:pPr>
          </w:p>
          <w:p w:rsidR="00C54350" w:rsidRPr="00F70110" w:rsidRDefault="00C54350" w:rsidP="00C54350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 like/ don’t like … because…</w:t>
            </w:r>
          </w:p>
          <w:p w:rsidR="00C54350" w:rsidRPr="00F70110" w:rsidRDefault="00C54350" w:rsidP="00E16F63">
            <w:pPr>
              <w:spacing w:line="276" w:lineRule="auto"/>
            </w:pP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Exercise 1: Read Erik’s post quickly. In pairs, answer the questions.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Answers: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1. Erik is from Norway.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2. Depend on Student’s answer.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lastRenderedPageBreak/>
              <w:t>Step 1: Task delivering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asks Ss to read the second post and work in pairs to discuss the differences between Norway and Vietnam. Ss present their ideas through the Venn diagram.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After that, T invites some Ss to give their answers.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Exercise 2: Read Erik’s second post. In pairs, say what things are different in Vietnam.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Example: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In N*orway, School starts at 8.30.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In some areas in Vietnam, it starts at 7.30.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asks Ss to find examples of consequence words and conjunctions in the text. 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asks Ss how to use these words, the tenses in the text and why they use this tense in the text. 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lastRenderedPageBreak/>
              <w:t>T asks Ss to study the Writing box. 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explains the usage of “and, but, so, because” and their meanings.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jc w:val="both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Ss write down.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lastRenderedPageBreak/>
              <w:t>Exercise 3: Study the Writing box. In pairs, find the words in blue in Erik’s second post.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noProof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drawing>
                <wp:inline distT="0" distB="0" distL="0" distR="0" wp14:anchorId="35F4590F" wp14:editId="7A096CB6">
                  <wp:extent cx="2784475" cy="2034540"/>
                  <wp:effectExtent l="0" t="0" r="0" b="3810"/>
                  <wp:docPr id="16396" name="Picture 16396" descr="https://lh3.googleusercontent.com/PRgUe1VaJgShTwnzHtCVE4Aie7yifoLyWmI2sztwTx5_3RvE5nzGYAa3yQGv2zum9ARUIqlIZR9XGEBjqZbpvyh7xbnUJfZStQRyx3Ydszv-Ykz3oZ0OeNcb-Cdv1vqGqexBuP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3.googleusercontent.com/PRgUe1VaJgShTwnzHtCVE4Aie7yifoLyWmI2sztwTx5_3RvE5nzGYAa3yQGv2zum9ARUIqlIZR9XGEBjqZbpvyh7xbnUJfZStQRyx3Ydszv-Ykz3oZ0OeNcb-Cdv1vqGqexBuP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7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4350" w:rsidRPr="00F7011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lastRenderedPageBreak/>
              <w:t>ACTIVITY 4: WHILE-WRITING (10’)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F70110">
              <w:rPr>
                <w:color w:val="000000"/>
                <w:sz w:val="28"/>
                <w:szCs w:val="28"/>
              </w:rPr>
              <w:t xml:space="preserve"> To practice using “because”, “so” and write about daily routines.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F70110">
              <w:rPr>
                <w:color w:val="000000"/>
                <w:sz w:val="28"/>
                <w:szCs w:val="28"/>
              </w:rPr>
              <w:t>Ss work individually under the instruction of T to complete the given exercises.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F70110">
              <w:rPr>
                <w:color w:val="000000"/>
                <w:sz w:val="28"/>
                <w:szCs w:val="28"/>
              </w:rPr>
              <w:t>Ss are able to grasp the idea of the structure of a passage and how to use “so” and “because” in a sentence and then write about their daily routines.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asks Ss to read the sentences in Exercise 4 and complete them with “so” or “because”.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calls some Ss to go to the board and write their answers.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 w:line="276" w:lineRule="auto"/>
              <w:ind w:left="566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Ss read the sentences in Exercise 4 and complete them with “so” or “because”.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 w:line="276" w:lineRule="auto"/>
              <w:ind w:left="566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Ss go to the board and write their answers.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lastRenderedPageBreak/>
              <w:t>T checks and gives marks. 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 w:line="276" w:lineRule="auto"/>
              <w:ind w:left="566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 xml:space="preserve">After that, T asks Ss to pick activities in Erick's 2nd post. Ss work in groups to change </w:t>
            </w:r>
            <w:proofErr w:type="gramStart"/>
            <w:r w:rsidRPr="00F70110">
              <w:rPr>
                <w:color w:val="000000"/>
                <w:sz w:val="28"/>
                <w:szCs w:val="28"/>
              </w:rPr>
              <w:t>one in two information to create a new writing</w:t>
            </w:r>
            <w:proofErr w:type="gramEnd"/>
            <w:r w:rsidRPr="00F70110">
              <w:rPr>
                <w:color w:val="000000"/>
                <w:sz w:val="28"/>
                <w:szCs w:val="28"/>
              </w:rPr>
              <w:t>. 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 w:line="276" w:lineRule="auto"/>
              <w:ind w:left="566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reviews the structure of a passage: Introduction, Body and Conclusion.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lastRenderedPageBreak/>
              <w:t>Exercise 4: Complete the sentences with “so” or “because”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Answers: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2. because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3. because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4. so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5. so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6. so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7. because</w:t>
            </w:r>
          </w:p>
          <w:p w:rsidR="00C54350" w:rsidRPr="00F70110" w:rsidRDefault="00C54350" w:rsidP="00E16F63">
            <w:pPr>
              <w:spacing w:line="276" w:lineRule="auto"/>
            </w:pP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lastRenderedPageBreak/>
              <w:t>Step 1: Task delivering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shows writing rubric for Ss to follow: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05"/>
              <w:gridCol w:w="206"/>
            </w:tblGrid>
            <w:tr w:rsidR="00C54350" w:rsidRPr="00F70110" w:rsidTr="00E16F63">
              <w:trPr>
                <w:trHeight w:val="294"/>
              </w:trPr>
              <w:tc>
                <w:tcPr>
                  <w:tcW w:w="0" w:type="auto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F70110">
                    <w:rPr>
                      <w:b/>
                      <w:bCs/>
                      <w:color w:val="000000"/>
                      <w:sz w:val="28"/>
                      <w:szCs w:val="28"/>
                    </w:rPr>
                    <w:t>WRITING RUBRIC</w:t>
                  </w:r>
                </w:p>
              </w:tc>
            </w:tr>
            <w:tr w:rsidR="00C54350" w:rsidRPr="00F70110" w:rsidTr="00E16F63">
              <w:trPr>
                <w:trHeight w:val="344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C54350">
                  <w:pPr>
                    <w:pStyle w:val="NormalWeb"/>
                    <w:numPr>
                      <w:ilvl w:val="0"/>
                      <w:numId w:val="30"/>
                    </w:numPr>
                    <w:spacing w:before="0" w:beforeAutospacing="0" w:after="0" w:afterAutospacing="0" w:line="276" w:lineRule="auto"/>
                    <w:ind w:left="332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Does your writing have an introduction and conclusion?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  <w:tr w:rsidR="00C54350" w:rsidRPr="00F70110" w:rsidTr="00E16F63">
              <w:trPr>
                <w:trHeight w:val="156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C54350">
                  <w:pPr>
                    <w:pStyle w:val="NormalWeb"/>
                    <w:numPr>
                      <w:ilvl w:val="0"/>
                      <w:numId w:val="31"/>
                    </w:numPr>
                    <w:spacing w:before="0" w:beforeAutospacing="0" w:after="0" w:afterAutospacing="0" w:line="276" w:lineRule="auto"/>
                    <w:ind w:left="332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 you use the correct verb forms?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  <w:tr w:rsidR="00C54350" w:rsidRPr="00F70110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C54350">
                  <w:pPr>
                    <w:pStyle w:val="NormalWeb"/>
                    <w:numPr>
                      <w:ilvl w:val="0"/>
                      <w:numId w:val="32"/>
                    </w:numPr>
                    <w:spacing w:before="0" w:beforeAutospacing="0" w:after="0" w:afterAutospacing="0" w:line="276" w:lineRule="auto"/>
                    <w:ind w:left="332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 you use consequence words?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  <w:tr w:rsidR="00C54350" w:rsidRPr="00F70110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C54350">
                  <w:pPr>
                    <w:pStyle w:val="NormalWeb"/>
                    <w:numPr>
                      <w:ilvl w:val="0"/>
                      <w:numId w:val="33"/>
                    </w:numPr>
                    <w:spacing w:before="0" w:beforeAutospacing="0" w:after="0" w:afterAutospacing="0" w:line="276" w:lineRule="auto"/>
                    <w:ind w:left="332"/>
                    <w:textAlignment w:val="baseline"/>
                    <w:rPr>
                      <w:color w:val="000000"/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 you use “because” or “so” in your writing?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</w:tbl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 w:line="276" w:lineRule="auto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While Ss are writing, T walks around and helps where necessary.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Exercise 5: Write about your daily routine. Use Erik’s second post, the Vocabulary in Lesson 3.1 and the Writing box to help you.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Possible phrases: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 wake up at …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I have a shower at … and then have breakfast at …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Then, I go to school. School starts at …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We have lunch at … and at … we go home.</w:t>
            </w:r>
          </w:p>
          <w:p w:rsidR="00C54350" w:rsidRPr="00F70110" w:rsidRDefault="00C54350" w:rsidP="00E16F63">
            <w:pPr>
              <w:spacing w:line="276" w:lineRule="auto"/>
            </w:pPr>
          </w:p>
        </w:tc>
      </w:tr>
      <w:tr w:rsidR="00C54350" w:rsidRPr="00F70110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ACTIVITY 5: POST-WRITING (5’)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F70110">
              <w:rPr>
                <w:color w:val="000000"/>
                <w:sz w:val="28"/>
                <w:szCs w:val="28"/>
              </w:rPr>
              <w:t xml:space="preserve"> To check Ss’ writing and give feedback. 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F70110">
              <w:rPr>
                <w:color w:val="000000"/>
                <w:sz w:val="28"/>
                <w:szCs w:val="28"/>
              </w:rPr>
              <w:t>Ss work in pairs to share their writings with their partners to check the grammar mistakes for each other.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r w:rsidRPr="00F70110">
              <w:rPr>
                <w:color w:val="000000"/>
                <w:sz w:val="28"/>
                <w:szCs w:val="28"/>
              </w:rPr>
              <w:t xml:space="preserve">Ss are able to give feedback on each other’s writing based on the </w:t>
            </w:r>
            <w:r w:rsidRPr="00F70110">
              <w:rPr>
                <w:color w:val="000000"/>
                <w:sz w:val="28"/>
                <w:szCs w:val="28"/>
              </w:rPr>
              <w:lastRenderedPageBreak/>
              <w:t>criteria given by T.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lastRenderedPageBreak/>
              <w:t>Step 1: Report and discussion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After Ss have finished, T asks Ss to share their writings with their partners to check the grammar mistakes for each other.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Step 2: Judgment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 w:line="276" w:lineRule="auto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T calls some Ss to read out their texts and gives them feedback and marks.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E16F63">
            <w:pPr>
              <w:spacing w:line="276" w:lineRule="auto"/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636"/>
              <w:gridCol w:w="543"/>
            </w:tblGrid>
            <w:tr w:rsidR="00C54350" w:rsidRPr="00F70110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F70110">
                    <w:rPr>
                      <w:b/>
                      <w:bCs/>
                      <w:color w:val="000000"/>
                      <w:sz w:val="28"/>
                      <w:szCs w:val="28"/>
                    </w:rPr>
                    <w:t>Criteria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F70110">
                    <w:rPr>
                      <w:b/>
                      <w:bCs/>
                      <w:color w:val="000000"/>
                      <w:sz w:val="28"/>
                      <w:szCs w:val="28"/>
                    </w:rPr>
                    <w:t>Yes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F70110">
                    <w:rPr>
                      <w:b/>
                      <w:bCs/>
                      <w:color w:val="000000"/>
                      <w:sz w:val="28"/>
                      <w:szCs w:val="28"/>
                    </w:rPr>
                    <w:t>No</w:t>
                  </w:r>
                </w:p>
              </w:tc>
            </w:tr>
            <w:tr w:rsidR="00C54350" w:rsidRPr="00F70110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rPr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Does your writing have an introduction and conclusion?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  <w:tr w:rsidR="00C54350" w:rsidRPr="00F70110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rPr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 you use the correct verb forms?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  <w:tr w:rsidR="00C54350" w:rsidRPr="00F70110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rPr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 you use consequence words?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  <w:tr w:rsidR="00C54350" w:rsidRPr="00F70110" w:rsidTr="00E16F63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pStyle w:val="NormalWeb"/>
                    <w:spacing w:before="0" w:beforeAutospacing="0" w:after="0" w:afterAutospacing="0" w:line="276" w:lineRule="auto"/>
                    <w:rPr>
                      <w:sz w:val="28"/>
                      <w:szCs w:val="28"/>
                    </w:rPr>
                  </w:pPr>
                  <w:r w:rsidRPr="00F70110">
                    <w:rPr>
                      <w:color w:val="000000"/>
                      <w:sz w:val="28"/>
                      <w:szCs w:val="28"/>
                    </w:rPr>
                    <w:t>Do you use “because” or “so” in your writing?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C54350" w:rsidRPr="00F70110" w:rsidRDefault="00C54350" w:rsidP="00E16F63">
                  <w:pPr>
                    <w:spacing w:line="276" w:lineRule="auto"/>
                  </w:pPr>
                </w:p>
              </w:tc>
            </w:tr>
          </w:tbl>
          <w:p w:rsidR="00C54350" w:rsidRPr="00F70110" w:rsidRDefault="00C54350" w:rsidP="00E16F63">
            <w:pPr>
              <w:spacing w:line="276" w:lineRule="auto"/>
            </w:pPr>
          </w:p>
        </w:tc>
      </w:tr>
      <w:tr w:rsidR="00C54350" w:rsidRPr="00F70110" w:rsidTr="00E16F63">
        <w:tc>
          <w:tcPr>
            <w:tcW w:w="66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70110">
              <w:rPr>
                <w:b/>
                <w:bCs/>
                <w:color w:val="000000"/>
                <w:sz w:val="28"/>
                <w:szCs w:val="28"/>
              </w:rPr>
              <w:t>HOME ASSIGNMENT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- T assigns the home assignments.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- Ss copy their home assignments.</w:t>
            </w:r>
          </w:p>
          <w:p w:rsidR="00C54350" w:rsidRPr="00F70110" w:rsidRDefault="00C54350" w:rsidP="00E16F63">
            <w:pPr>
              <w:pStyle w:val="NormalWeb"/>
              <w:spacing w:before="0" w:beforeAutospacing="0" w:after="0" w:afterAutospacing="0" w:line="276" w:lineRule="auto"/>
              <w:ind w:right="210"/>
              <w:rPr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- T explains it carefully.</w:t>
            </w:r>
          </w:p>
        </w:tc>
        <w:tc>
          <w:tcPr>
            <w:tcW w:w="32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54350" w:rsidRPr="00F70110" w:rsidRDefault="00C54350" w:rsidP="00C54350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76" w:lineRule="auto"/>
              <w:ind w:left="340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Do Activity 1</w:t>
            </w:r>
            <w:proofErr w:type="gramStart"/>
            <w:r w:rsidRPr="00F70110">
              <w:rPr>
                <w:color w:val="000000"/>
                <w:sz w:val="28"/>
                <w:szCs w:val="28"/>
              </w:rPr>
              <w:t>,2,3</w:t>
            </w:r>
            <w:proofErr w:type="gramEnd"/>
            <w:r w:rsidRPr="00F70110">
              <w:rPr>
                <w:color w:val="000000"/>
                <w:sz w:val="28"/>
                <w:szCs w:val="28"/>
              </w:rPr>
              <w:t xml:space="preserve"> page 38.</w:t>
            </w:r>
          </w:p>
          <w:p w:rsidR="00C54350" w:rsidRPr="00F70110" w:rsidRDefault="00C54350" w:rsidP="00C54350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 w:line="276" w:lineRule="auto"/>
              <w:ind w:left="340"/>
              <w:textAlignment w:val="baseline"/>
              <w:rPr>
                <w:color w:val="000000"/>
                <w:sz w:val="28"/>
                <w:szCs w:val="28"/>
              </w:rPr>
            </w:pPr>
            <w:r w:rsidRPr="00F70110">
              <w:rPr>
                <w:color w:val="000000"/>
                <w:sz w:val="28"/>
                <w:szCs w:val="28"/>
              </w:rPr>
              <w:t>Prepare Unit 3 Lesson 3.8 – Pronunciation and Revision.</w:t>
            </w:r>
          </w:p>
        </w:tc>
      </w:tr>
    </w:tbl>
    <w:p w:rsidR="00C54350" w:rsidRPr="00F70110" w:rsidRDefault="00C54350" w:rsidP="00C54350">
      <w:pPr>
        <w:spacing w:after="240"/>
      </w:pPr>
      <w:r w:rsidRPr="00F70110">
        <w:br/>
      </w:r>
      <w: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8BA"/>
    <w:multiLevelType w:val="multilevel"/>
    <w:tmpl w:val="91841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B424D8"/>
    <w:multiLevelType w:val="hybridMultilevel"/>
    <w:tmpl w:val="5FBABE22"/>
    <w:lvl w:ilvl="0" w:tplc="96C0BFC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95A5C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9468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B0C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BC5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233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F657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EC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E6EA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B1205"/>
    <w:multiLevelType w:val="multilevel"/>
    <w:tmpl w:val="08E6C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495491"/>
    <w:multiLevelType w:val="multilevel"/>
    <w:tmpl w:val="0BC6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811D05"/>
    <w:multiLevelType w:val="multilevel"/>
    <w:tmpl w:val="15C0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A54F25"/>
    <w:multiLevelType w:val="multilevel"/>
    <w:tmpl w:val="2682A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335104"/>
    <w:multiLevelType w:val="multilevel"/>
    <w:tmpl w:val="7DDE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ED3A5E"/>
    <w:multiLevelType w:val="multilevel"/>
    <w:tmpl w:val="B502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1359FE"/>
    <w:multiLevelType w:val="multilevel"/>
    <w:tmpl w:val="5D808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92745C"/>
    <w:multiLevelType w:val="multilevel"/>
    <w:tmpl w:val="6706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2A6AB6"/>
    <w:multiLevelType w:val="multilevel"/>
    <w:tmpl w:val="450A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5A7F9B"/>
    <w:multiLevelType w:val="multilevel"/>
    <w:tmpl w:val="464A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A34B9"/>
    <w:multiLevelType w:val="multilevel"/>
    <w:tmpl w:val="D124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D67475"/>
    <w:multiLevelType w:val="multilevel"/>
    <w:tmpl w:val="F2B6B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C65DF6"/>
    <w:multiLevelType w:val="multilevel"/>
    <w:tmpl w:val="FDB82E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CB059F"/>
    <w:multiLevelType w:val="multilevel"/>
    <w:tmpl w:val="C8EA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E420C8"/>
    <w:multiLevelType w:val="multilevel"/>
    <w:tmpl w:val="AE96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5E2456"/>
    <w:multiLevelType w:val="multilevel"/>
    <w:tmpl w:val="5EB83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860A98"/>
    <w:multiLevelType w:val="multilevel"/>
    <w:tmpl w:val="1580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F81740"/>
    <w:multiLevelType w:val="multilevel"/>
    <w:tmpl w:val="42BC7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EA4A22"/>
    <w:multiLevelType w:val="multilevel"/>
    <w:tmpl w:val="8EBC4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6B5AE2"/>
    <w:multiLevelType w:val="multilevel"/>
    <w:tmpl w:val="9C70D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B8402E"/>
    <w:multiLevelType w:val="multilevel"/>
    <w:tmpl w:val="C1CA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C7699A"/>
    <w:multiLevelType w:val="multilevel"/>
    <w:tmpl w:val="14F0B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2D4A01"/>
    <w:multiLevelType w:val="multilevel"/>
    <w:tmpl w:val="AEE2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FC6E45"/>
    <w:multiLevelType w:val="multilevel"/>
    <w:tmpl w:val="2FCAC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D62F99"/>
    <w:multiLevelType w:val="multilevel"/>
    <w:tmpl w:val="6E06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8F679D"/>
    <w:multiLevelType w:val="multilevel"/>
    <w:tmpl w:val="805A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B8740D"/>
    <w:multiLevelType w:val="multilevel"/>
    <w:tmpl w:val="AC0E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DE0BDC"/>
    <w:multiLevelType w:val="multilevel"/>
    <w:tmpl w:val="74CE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A41832"/>
    <w:multiLevelType w:val="multilevel"/>
    <w:tmpl w:val="BB06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DB4F10"/>
    <w:multiLevelType w:val="multilevel"/>
    <w:tmpl w:val="BB92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62057D"/>
    <w:multiLevelType w:val="multilevel"/>
    <w:tmpl w:val="7200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6F0F74"/>
    <w:multiLevelType w:val="multilevel"/>
    <w:tmpl w:val="086C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703889"/>
    <w:multiLevelType w:val="multilevel"/>
    <w:tmpl w:val="6014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750353"/>
    <w:multiLevelType w:val="multilevel"/>
    <w:tmpl w:val="4BFA4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7536AF"/>
    <w:multiLevelType w:val="multilevel"/>
    <w:tmpl w:val="3980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5"/>
    <w:lvlOverride w:ilvl="0">
      <w:lvl w:ilvl="0">
        <w:numFmt w:val="lowerLetter"/>
        <w:lvlText w:val="%1."/>
        <w:lvlJc w:val="left"/>
      </w:lvl>
    </w:lvlOverride>
  </w:num>
  <w:num w:numId="4">
    <w:abstractNumId w:val="1"/>
  </w:num>
  <w:num w:numId="5">
    <w:abstractNumId w:val="10"/>
  </w:num>
  <w:num w:numId="6">
    <w:abstractNumId w:val="34"/>
  </w:num>
  <w:num w:numId="7">
    <w:abstractNumId w:val="8"/>
  </w:num>
  <w:num w:numId="8">
    <w:abstractNumId w:val="16"/>
  </w:num>
  <w:num w:numId="9">
    <w:abstractNumId w:val="4"/>
  </w:num>
  <w:num w:numId="10">
    <w:abstractNumId w:val="24"/>
  </w:num>
  <w:num w:numId="11">
    <w:abstractNumId w:val="2"/>
  </w:num>
  <w:num w:numId="12">
    <w:abstractNumId w:val="22"/>
  </w:num>
  <w:num w:numId="13">
    <w:abstractNumId w:val="14"/>
    <w:lvlOverride w:ilvl="0">
      <w:lvl w:ilvl="0">
        <w:numFmt w:val="decimal"/>
        <w:lvlText w:val="%1."/>
        <w:lvlJc w:val="left"/>
      </w:lvl>
    </w:lvlOverride>
  </w:num>
  <w:num w:numId="14">
    <w:abstractNumId w:val="14"/>
    <w:lvlOverride w:ilvl="0">
      <w:lvl w:ilvl="0">
        <w:numFmt w:val="decimal"/>
        <w:lvlText w:val="%1."/>
        <w:lvlJc w:val="left"/>
      </w:lvl>
    </w:lvlOverride>
  </w:num>
  <w:num w:numId="15">
    <w:abstractNumId w:val="25"/>
  </w:num>
  <w:num w:numId="16">
    <w:abstractNumId w:val="7"/>
  </w:num>
  <w:num w:numId="17">
    <w:abstractNumId w:val="12"/>
  </w:num>
  <w:num w:numId="18">
    <w:abstractNumId w:val="32"/>
  </w:num>
  <w:num w:numId="19">
    <w:abstractNumId w:val="6"/>
  </w:num>
  <w:num w:numId="20">
    <w:abstractNumId w:val="31"/>
  </w:num>
  <w:num w:numId="21">
    <w:abstractNumId w:val="35"/>
  </w:num>
  <w:num w:numId="22">
    <w:abstractNumId w:val="30"/>
  </w:num>
  <w:num w:numId="23">
    <w:abstractNumId w:val="9"/>
  </w:num>
  <w:num w:numId="24">
    <w:abstractNumId w:val="27"/>
  </w:num>
  <w:num w:numId="25">
    <w:abstractNumId w:val="13"/>
  </w:num>
  <w:num w:numId="26">
    <w:abstractNumId w:val="3"/>
  </w:num>
  <w:num w:numId="27">
    <w:abstractNumId w:val="20"/>
  </w:num>
  <w:num w:numId="28">
    <w:abstractNumId w:val="36"/>
  </w:num>
  <w:num w:numId="29">
    <w:abstractNumId w:val="28"/>
  </w:num>
  <w:num w:numId="30">
    <w:abstractNumId w:val="19"/>
  </w:num>
  <w:num w:numId="31">
    <w:abstractNumId w:val="15"/>
  </w:num>
  <w:num w:numId="32">
    <w:abstractNumId w:val="29"/>
  </w:num>
  <w:num w:numId="33">
    <w:abstractNumId w:val="17"/>
  </w:num>
  <w:num w:numId="34">
    <w:abstractNumId w:val="26"/>
  </w:num>
  <w:num w:numId="35">
    <w:abstractNumId w:val="23"/>
  </w:num>
  <w:num w:numId="36">
    <w:abstractNumId w:val="11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50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4350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435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C54350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C5435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5435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C54350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C5435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1020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2023-08-14T09:16:00Z</dcterms:created>
  <dcterms:modified xsi:type="dcterms:W3CDTF">2023-08-14T09:16:00Z</dcterms:modified>
</cp:coreProperties>
</file>