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DD" w:rsidRPr="00537D96" w:rsidRDefault="004364DD" w:rsidP="004364DD">
      <w:pPr>
        <w:spacing w:line="276" w:lineRule="auto"/>
        <w:rPr>
          <w:rFonts w:eastAsia="Calibri"/>
        </w:rPr>
      </w:pPr>
      <w:r w:rsidRPr="00537D96">
        <w:rPr>
          <w:rFonts w:eastAsia="Calibri"/>
        </w:rPr>
        <w:t>Preparing date:   22/11/2022</w:t>
      </w:r>
    </w:p>
    <w:p w:rsidR="004364DD" w:rsidRPr="00537D96" w:rsidRDefault="004364DD" w:rsidP="004364DD">
      <w:pPr>
        <w:spacing w:line="276" w:lineRule="auto"/>
        <w:rPr>
          <w:rFonts w:ascii="Monotype Corsiva" w:eastAsia="Calibri" w:hAnsi="Monotype Corsiva"/>
          <w:i/>
        </w:rPr>
      </w:pPr>
      <w:r w:rsidRPr="00537D96">
        <w:rPr>
          <w:rFonts w:eastAsia="Calibri"/>
        </w:rPr>
        <w:t>Teaching date:   24/11/2022</w:t>
      </w:r>
    </w:p>
    <w:p w:rsidR="004364DD" w:rsidRPr="00537D96" w:rsidRDefault="004364DD" w:rsidP="004364DD">
      <w:pPr>
        <w:spacing w:line="276" w:lineRule="auto"/>
        <w:jc w:val="center"/>
        <w:rPr>
          <w:b/>
        </w:rPr>
      </w:pPr>
      <w:r w:rsidRPr="00537D96">
        <w:rPr>
          <w:b/>
        </w:rPr>
        <w:t xml:space="preserve">         UNIT 4: LOVE TO LEARNT</w:t>
      </w:r>
    </w:p>
    <w:p w:rsidR="004364DD" w:rsidRPr="00537D96" w:rsidRDefault="004364DD" w:rsidP="004364DD">
      <w:pPr>
        <w:pStyle w:val="ListParagraph"/>
        <w:jc w:val="center"/>
        <w:rPr>
          <w:b/>
          <w:sz w:val="28"/>
          <w:szCs w:val="28"/>
        </w:rPr>
      </w:pPr>
      <w:r w:rsidRPr="00537D96">
        <w:rPr>
          <w:b/>
          <w:sz w:val="28"/>
          <w:szCs w:val="28"/>
        </w:rPr>
        <w:t>Period 36 - Lesson 4.2. Grammar</w:t>
      </w:r>
    </w:p>
    <w:p w:rsidR="004364DD" w:rsidRPr="00537D96" w:rsidRDefault="004364DD" w:rsidP="004364D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537D96">
        <w:rPr>
          <w:b/>
          <w:color w:val="000000"/>
        </w:rPr>
        <w:t xml:space="preserve">I. Objectives: </w:t>
      </w:r>
      <w:r w:rsidRPr="00537D96">
        <w:rPr>
          <w:color w:val="000000"/>
        </w:rPr>
        <w:t>By the end of the lesson, students will be able to use the Present Continuous to talk about things happening now.</w:t>
      </w:r>
    </w:p>
    <w:p w:rsidR="004364DD" w:rsidRPr="00537D96" w:rsidRDefault="004364DD" w:rsidP="004364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00"/>
        <w:rPr>
          <w:color w:val="000000"/>
        </w:rPr>
      </w:pPr>
      <w:r w:rsidRPr="00537D96">
        <w:rPr>
          <w:b/>
          <w:color w:val="000000"/>
        </w:rPr>
        <w:t>Knowledge:</w:t>
      </w:r>
      <w:r w:rsidRPr="00537D96">
        <w:rPr>
          <w:color w:val="000000"/>
        </w:rPr>
        <w:t xml:space="preserve"> </w:t>
      </w:r>
    </w:p>
    <w:p w:rsidR="004364DD" w:rsidRPr="00537D96" w:rsidRDefault="004364DD" w:rsidP="004364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260"/>
        <w:rPr>
          <w:color w:val="000000"/>
        </w:rPr>
      </w:pPr>
      <w:r w:rsidRPr="00537D96">
        <w:rPr>
          <w:b/>
          <w:color w:val="000000"/>
        </w:rPr>
        <w:t>Vocabulary:</w:t>
      </w:r>
      <w:r w:rsidRPr="00537D96">
        <w:rPr>
          <w:color w:val="000000"/>
        </w:rPr>
        <w:t xml:space="preserve"> classroom objects and common activities (run, </w:t>
      </w:r>
      <w:r w:rsidRPr="00537D96">
        <w:t>eat, cry, talk, etc).</w:t>
      </w:r>
    </w:p>
    <w:p w:rsidR="004364DD" w:rsidRPr="00537D96" w:rsidRDefault="004364DD" w:rsidP="004364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260"/>
        <w:rPr>
          <w:color w:val="000000"/>
        </w:rPr>
      </w:pPr>
      <w:r w:rsidRPr="00537D96">
        <w:rPr>
          <w:b/>
          <w:color w:val="000000"/>
        </w:rPr>
        <w:t xml:space="preserve">Grammar: </w:t>
      </w:r>
      <w:r w:rsidRPr="00537D96">
        <w:t xml:space="preserve"> Present Continuous</w:t>
      </w:r>
    </w:p>
    <w:p w:rsidR="004364DD" w:rsidRPr="00537D96" w:rsidRDefault="004364DD" w:rsidP="004364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00" w:hanging="270"/>
        <w:rPr>
          <w:color w:val="000000"/>
        </w:rPr>
      </w:pPr>
      <w:r w:rsidRPr="00537D96">
        <w:rPr>
          <w:b/>
          <w:color w:val="000000"/>
        </w:rPr>
        <w:t>Competences:</w:t>
      </w:r>
      <w:r w:rsidRPr="00537D96">
        <w:rPr>
          <w:color w:val="000000"/>
        </w:rPr>
        <w:t xml:space="preserve"> </w:t>
      </w:r>
    </w:p>
    <w:p w:rsidR="004364DD" w:rsidRPr="00537D96" w:rsidRDefault="004364DD" w:rsidP="004364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260"/>
        <w:rPr>
          <w:color w:val="000000"/>
        </w:rPr>
      </w:pPr>
      <w:r w:rsidRPr="00537D96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4364DD" w:rsidRPr="00537D96" w:rsidRDefault="004364DD" w:rsidP="004364DD">
      <w:pPr>
        <w:pStyle w:val="Heading1"/>
        <w:keepLines/>
        <w:pBdr>
          <w:top w:val="none" w:sz="0" w:space="0" w:color="auto"/>
        </w:pBdr>
        <w:rPr>
          <w:b/>
          <w:u w:val="none"/>
        </w:rPr>
      </w:pPr>
      <w:r w:rsidRPr="00537D96">
        <w:rPr>
          <w:b/>
          <w:u w:val="none"/>
        </w:rPr>
        <w:t>II. Teaching aids:</w:t>
      </w:r>
    </w:p>
    <w:p w:rsidR="004364DD" w:rsidRPr="00537D96" w:rsidRDefault="004364DD" w:rsidP="004364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00"/>
        <w:rPr>
          <w:color w:val="000000"/>
        </w:rPr>
      </w:pPr>
      <w:r w:rsidRPr="00537D96">
        <w:rPr>
          <w:b/>
          <w:color w:val="000000"/>
        </w:rPr>
        <w:t xml:space="preserve">Materials: </w:t>
      </w:r>
      <w:r w:rsidRPr="00537D96">
        <w:rPr>
          <w:color w:val="000000"/>
        </w:rPr>
        <w:t>textbooks, paper</w:t>
      </w:r>
    </w:p>
    <w:p w:rsidR="004364DD" w:rsidRPr="00537D96" w:rsidRDefault="004364DD" w:rsidP="004364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00"/>
        <w:rPr>
          <w:color w:val="000000"/>
        </w:rPr>
      </w:pPr>
      <w:r w:rsidRPr="00537D96">
        <w:rPr>
          <w:b/>
          <w:color w:val="000000"/>
        </w:rPr>
        <w:t xml:space="preserve">Equipment: </w:t>
      </w:r>
      <w:r w:rsidRPr="00537D96">
        <w:rPr>
          <w:color w:val="000000"/>
        </w:rPr>
        <w:t>TV, projector, loudspeaker</w:t>
      </w:r>
    </w:p>
    <w:p w:rsidR="004364DD" w:rsidRPr="00537D96" w:rsidRDefault="004364DD" w:rsidP="004364D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 w:rsidRPr="00537D96">
        <w:rPr>
          <w:b/>
          <w:color w:val="000000"/>
        </w:rPr>
        <w:t>III. Procedure:</w:t>
      </w:r>
    </w:p>
    <w:p w:rsidR="004364DD" w:rsidRPr="00537D96" w:rsidRDefault="004364DD" w:rsidP="004364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00"/>
        <w:rPr>
          <w:color w:val="000000"/>
        </w:rPr>
      </w:pPr>
      <w:r w:rsidRPr="00537D96">
        <w:rPr>
          <w:b/>
          <w:color w:val="000000"/>
        </w:rPr>
        <w:t>Checking:</w:t>
      </w:r>
      <w:r w:rsidRPr="00537D96">
        <w:rPr>
          <w:color w:val="000000"/>
        </w:rPr>
        <w:t xml:space="preserve"> integrated into Warm-up activity</w:t>
      </w:r>
    </w:p>
    <w:p w:rsidR="004364DD" w:rsidRPr="00537D96" w:rsidRDefault="004364DD" w:rsidP="004364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900"/>
        <w:rPr>
          <w:b/>
          <w:color w:val="000000"/>
        </w:rPr>
      </w:pPr>
      <w:r w:rsidRPr="00537D96">
        <w:rPr>
          <w:b/>
          <w:color w:val="000000"/>
        </w:rPr>
        <w:t>New lesson: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8"/>
        <w:gridCol w:w="4706"/>
      </w:tblGrid>
      <w:tr w:rsidR="004364DD" w:rsidRPr="00537D96" w:rsidTr="00E16F63">
        <w:tc>
          <w:tcPr>
            <w:tcW w:w="5218" w:type="dxa"/>
          </w:tcPr>
          <w:p w:rsidR="004364DD" w:rsidRPr="00537D96" w:rsidRDefault="004364DD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Teacher’s and students’ activities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 xml:space="preserve">Contents </w:t>
            </w:r>
          </w:p>
        </w:tc>
      </w:tr>
      <w:tr w:rsidR="004364DD" w:rsidRPr="00537D96" w:rsidTr="00E16F63">
        <w:tc>
          <w:tcPr>
            <w:tcW w:w="9924" w:type="dxa"/>
            <w:gridSpan w:val="2"/>
          </w:tcPr>
          <w:p w:rsidR="004364DD" w:rsidRPr="00537D96" w:rsidRDefault="004364DD" w:rsidP="004364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0"/>
              <w:jc w:val="center"/>
              <w:rPr>
                <w:color w:val="000000"/>
              </w:rPr>
            </w:pPr>
            <w:r w:rsidRPr="00537D96">
              <w:rPr>
                <w:b/>
                <w:color w:val="000000"/>
              </w:rPr>
              <w:t>Warm-up</w:t>
            </w:r>
          </w:p>
          <w:p w:rsidR="004364DD" w:rsidRPr="00537D96" w:rsidRDefault="004364DD" w:rsidP="00E16F63">
            <w:r w:rsidRPr="00537D96">
              <w:rPr>
                <w:b/>
              </w:rPr>
              <w:t>Aims:</w:t>
            </w:r>
            <w:r w:rsidRPr="00537D96">
              <w:t xml:space="preserve"> A</w:t>
            </w:r>
            <w:r w:rsidRPr="00537D96">
              <w:rPr>
                <w:color w:val="000000"/>
              </w:rPr>
              <w:t>ttract Ss’ attention to the lesson and lead in the new lesson.</w:t>
            </w:r>
          </w:p>
        </w:tc>
      </w:tr>
      <w:tr w:rsidR="004364DD" w:rsidRPr="00537D96" w:rsidTr="00E16F63">
        <w:trPr>
          <w:trHeight w:val="3401"/>
        </w:trPr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Pass the marker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 asks Ss to work in groups of 4-5. Each group is given a marker. 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One student takes the marker, asks a yes/no question and then passes the marker to the next student. 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gives Ss the topic of the questions – daily routines.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The next student answers quickly and continues passing the marker. 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The game is conducted within 1-2 minutes.</w:t>
            </w:r>
          </w:p>
        </w:tc>
        <w:tc>
          <w:tcPr>
            <w:tcW w:w="4706" w:type="dxa"/>
          </w:tcPr>
          <w:p w:rsidR="004364DD" w:rsidRPr="00537D96" w:rsidRDefault="004364DD" w:rsidP="004364DD">
            <w:pPr>
              <w:numPr>
                <w:ilvl w:val="0"/>
                <w:numId w:val="7"/>
              </w:numPr>
              <w:spacing w:before="240"/>
              <w:ind w:left="283" w:hanging="263"/>
            </w:pPr>
            <w:r w:rsidRPr="00537D96">
              <w:t>Suggested questions and answers:</w:t>
            </w:r>
          </w:p>
          <w:p w:rsidR="004364DD" w:rsidRPr="00537D96" w:rsidRDefault="004364DD" w:rsidP="004364DD">
            <w:pPr>
              <w:numPr>
                <w:ilvl w:val="0"/>
                <w:numId w:val="4"/>
              </w:numPr>
            </w:pPr>
            <w:r w:rsidRPr="00537D96">
              <w:t>Do you go to bed early at night? No, I don’t.</w:t>
            </w:r>
          </w:p>
          <w:p w:rsidR="004364DD" w:rsidRPr="00537D96" w:rsidRDefault="004364DD" w:rsidP="004364DD">
            <w:pPr>
              <w:numPr>
                <w:ilvl w:val="0"/>
                <w:numId w:val="4"/>
              </w:numPr>
            </w:pPr>
            <w:r w:rsidRPr="00537D96">
              <w:t>Does your dad take you to school every day? No, he doesn’t.</w:t>
            </w:r>
          </w:p>
          <w:p w:rsidR="004364DD" w:rsidRPr="00537D96" w:rsidRDefault="004364DD" w:rsidP="004364DD">
            <w:pPr>
              <w:numPr>
                <w:ilvl w:val="0"/>
                <w:numId w:val="4"/>
              </w:numPr>
            </w:pPr>
            <w:r w:rsidRPr="00537D96">
              <w:t>Does your sister do exercise in the morning? No, she doesn’t.</w:t>
            </w:r>
          </w:p>
          <w:p w:rsidR="004364DD" w:rsidRPr="00537D96" w:rsidRDefault="004364DD" w:rsidP="004364DD">
            <w:pPr>
              <w:numPr>
                <w:ilvl w:val="0"/>
                <w:numId w:val="4"/>
              </w:numPr>
            </w:pPr>
            <w:r w:rsidRPr="00537D96">
              <w:t>Do you eat out at weekends?</w:t>
            </w:r>
          </w:p>
          <w:p w:rsidR="004364DD" w:rsidRPr="00537D96" w:rsidRDefault="004364DD" w:rsidP="00E16F63">
            <w:pPr>
              <w:ind w:left="720"/>
            </w:pPr>
            <w:r w:rsidRPr="00537D96">
              <w:t>Yes, I do.</w:t>
            </w:r>
          </w:p>
          <w:p w:rsidR="004364DD" w:rsidRPr="00537D96" w:rsidRDefault="004364DD" w:rsidP="004364DD">
            <w:pPr>
              <w:numPr>
                <w:ilvl w:val="0"/>
                <w:numId w:val="4"/>
              </w:numPr>
              <w:ind w:left="0"/>
            </w:pPr>
          </w:p>
        </w:tc>
      </w:tr>
      <w:tr w:rsidR="004364DD" w:rsidRPr="00537D96" w:rsidTr="00E16F63">
        <w:tc>
          <w:tcPr>
            <w:tcW w:w="9924" w:type="dxa"/>
            <w:gridSpan w:val="2"/>
          </w:tcPr>
          <w:p w:rsidR="004364DD" w:rsidRPr="00537D96" w:rsidRDefault="004364DD" w:rsidP="004364DD">
            <w:pPr>
              <w:numPr>
                <w:ilvl w:val="0"/>
                <w:numId w:val="3"/>
              </w:numPr>
              <w:spacing w:line="259" w:lineRule="auto"/>
              <w:ind w:left="425"/>
              <w:jc w:val="center"/>
            </w:pPr>
            <w:r w:rsidRPr="00537D96">
              <w:rPr>
                <w:b/>
              </w:rPr>
              <w:lastRenderedPageBreak/>
              <w:t>Set objectives</w:t>
            </w:r>
          </w:p>
          <w:p w:rsidR="004364DD" w:rsidRPr="00537D96" w:rsidRDefault="004364DD" w:rsidP="00E16F63">
            <w:r w:rsidRPr="00537D96">
              <w:rPr>
                <w:b/>
              </w:rPr>
              <w:t>Aims:</w:t>
            </w:r>
            <w:r w:rsidRPr="00537D96">
              <w:t xml:space="preserve">  introduce the objectives of the lesson with a can-do statement.</w:t>
            </w:r>
          </w:p>
          <w:p w:rsidR="004364DD" w:rsidRPr="00537D96" w:rsidRDefault="004364DD" w:rsidP="004364DD">
            <w:pPr>
              <w:numPr>
                <w:ilvl w:val="0"/>
                <w:numId w:val="8"/>
              </w:numPr>
              <w:ind w:left="360"/>
            </w:pPr>
            <w:r w:rsidRPr="00537D96">
              <w:t>I can use the Present Continuous to talk about things happening now.</w:t>
            </w:r>
          </w:p>
        </w:tc>
      </w:tr>
      <w:tr w:rsidR="004364DD" w:rsidRPr="00537D96" w:rsidTr="00E16F63">
        <w:tc>
          <w:tcPr>
            <w:tcW w:w="9924" w:type="dxa"/>
            <w:gridSpan w:val="2"/>
          </w:tcPr>
          <w:p w:rsidR="004364DD" w:rsidRPr="00537D96" w:rsidRDefault="004364DD" w:rsidP="004364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0"/>
              <w:jc w:val="center"/>
              <w:rPr>
                <w:color w:val="000000"/>
              </w:rPr>
            </w:pPr>
            <w:r w:rsidRPr="00537D96">
              <w:rPr>
                <w:b/>
                <w:color w:val="000000"/>
              </w:rPr>
              <w:t xml:space="preserve">Presentation </w:t>
            </w:r>
          </w:p>
          <w:p w:rsidR="004364DD" w:rsidRPr="00537D96" w:rsidRDefault="004364DD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980" w:hanging="1980"/>
            </w:pPr>
            <w:r w:rsidRPr="00537D96">
              <w:rPr>
                <w:b/>
              </w:rPr>
              <w:t xml:space="preserve">Aims: </w:t>
            </w:r>
            <w:r w:rsidRPr="00537D96">
              <w:t>H</w:t>
            </w:r>
            <w:r w:rsidRPr="00537D96">
              <w:rPr>
                <w:color w:val="000000"/>
              </w:rPr>
              <w:t xml:space="preserve">elp Ss know </w:t>
            </w:r>
            <w:r w:rsidRPr="00537D96">
              <w:t>the usage and forms of Present Continuous</w:t>
            </w:r>
          </w:p>
        </w:tc>
      </w:tr>
      <w:tr w:rsidR="004364DD" w:rsidRPr="00537D96" w:rsidTr="00E16F63">
        <w:trPr>
          <w:trHeight w:val="1295"/>
        </w:trPr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Set the scene</w:t>
            </w:r>
            <w:r w:rsidRPr="00537D96">
              <w:rPr>
                <w:sz w:val="28"/>
                <w:szCs w:val="28"/>
              </w:rPr>
              <w:tab/>
            </w:r>
          </w:p>
          <w:p w:rsidR="004364DD" w:rsidRPr="00537D96" w:rsidRDefault="004364DD" w:rsidP="00E16F63">
            <w:pPr>
              <w:pStyle w:val="NormalWeb"/>
              <w:spacing w:before="0" w:before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 shows the picture of the three girls in Exercise 1 in PB p. 42, elicits some information about it (names, place …). 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0" w:name="_heading=h.3x7rblarx614" w:colFirst="0" w:colLast="0"/>
            <w:bookmarkEnd w:id="0"/>
            <w:r w:rsidRPr="00537D96">
              <w:rPr>
                <w:b/>
                <w:sz w:val="28"/>
                <w:szCs w:val="28"/>
              </w:rPr>
              <w:t>Exercise 1</w:t>
            </w:r>
            <w:r w:rsidRPr="00537D96">
              <w:rPr>
                <w:sz w:val="28"/>
                <w:szCs w:val="28"/>
              </w:rPr>
              <w:t xml:space="preserve"> (Adaptation)</w:t>
            </w:r>
          </w:p>
          <w:p w:rsidR="004364DD" w:rsidRPr="00537D96" w:rsidRDefault="004364DD" w:rsidP="00E16F63">
            <w:pPr>
              <w:pStyle w:val="NormalWeb"/>
              <w:spacing w:before="0" w:before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Names: Sara, Alice, Caitlin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Place: schoolyard</w:t>
            </w:r>
          </w:p>
        </w:tc>
      </w:tr>
      <w:tr w:rsidR="004364DD" w:rsidRPr="00537D96" w:rsidTr="00E16F63">
        <w:trPr>
          <w:trHeight w:val="2215"/>
        </w:trPr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Then introduce the task: Read the text on page 111 to find the reason why Alice doesn’t walk to talk to her friends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plays the audio 4.02. Ss listen and repeat.</w:t>
            </w:r>
          </w:p>
          <w:p w:rsidR="004364DD" w:rsidRPr="00537D96" w:rsidRDefault="004364DD" w:rsidP="00E16F63">
            <w:pPr>
              <w:pStyle w:val="NormalWeb"/>
              <w:spacing w:before="0" w:before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tells Ss to listen to a dialogue about three girls. The Ss have to read and circle all the phrases that describe what the girls are doing.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>Exercise 2</w:t>
            </w:r>
            <w:r w:rsidRPr="00537D96">
              <w:rPr>
                <w:sz w:val="28"/>
                <w:szCs w:val="28"/>
              </w:rPr>
              <w:t>.  Look and listen. Look at Alice’s message on p. 111 to find out why she doesn’t want to talk to her friends.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Suggested answers: ‘s it going, I’m talking, aren’t speaking, Are you feeling, isn’t speaking, Is she speaking, Are you speaking, etc.</w:t>
            </w:r>
          </w:p>
        </w:tc>
      </w:tr>
      <w:tr w:rsidR="004364DD" w:rsidRPr="00537D96" w:rsidTr="00E16F63">
        <w:trPr>
          <w:trHeight w:val="2730"/>
        </w:trPr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asks Ss to read the examples in Exercise 3 and underline the time expressions.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 From these examples, T elicits Ss the form, usage and time expressions of ‘Present Continuous’.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Usage: talk about things happening now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Form: affirmative, negative, interrogative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Time expressions: now, at the moment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 checks the meaning, usage, form and time expressions with Ss.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 might </w:t>
            </w:r>
            <w:proofErr w:type="gramStart"/>
            <w:r w:rsidRPr="00537D96">
              <w:rPr>
                <w:sz w:val="28"/>
                <w:szCs w:val="28"/>
              </w:rPr>
              <w:t>asks</w:t>
            </w:r>
            <w:proofErr w:type="gramEnd"/>
            <w:r w:rsidRPr="00537D96">
              <w:rPr>
                <w:sz w:val="28"/>
                <w:szCs w:val="28"/>
              </w:rPr>
              <w:t xml:space="preserve"> Ss to work in groups to discuss the spelling rules when they add -ing to the verbs.</w:t>
            </w:r>
          </w:p>
          <w:p w:rsidR="004364DD" w:rsidRPr="00537D96" w:rsidRDefault="004364DD" w:rsidP="00E16F63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1" w:name="_heading=h.wrr0w8bfxm5d" w:colFirst="0" w:colLast="0"/>
            <w:bookmarkEnd w:id="1"/>
            <w:r w:rsidRPr="00537D96">
              <w:rPr>
                <w:b/>
                <w:sz w:val="28"/>
                <w:szCs w:val="28"/>
              </w:rPr>
              <w:t>Exercise 3</w:t>
            </w:r>
            <w:r w:rsidRPr="00537D96">
              <w:rPr>
                <w:sz w:val="28"/>
                <w:szCs w:val="28"/>
              </w:rPr>
              <w:t>. Study the grammar box.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Time expressions: now, at the moment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Forms: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05"/>
              <w:gridCol w:w="3345"/>
            </w:tblGrid>
            <w:tr w:rsidR="004364DD" w:rsidRPr="00537D96" w:rsidTr="00E16F63">
              <w:tc>
                <w:tcPr>
                  <w:tcW w:w="13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Form</w:t>
                  </w:r>
                </w:p>
              </w:tc>
              <w:tc>
                <w:tcPr>
                  <w:tcW w:w="3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</w:tr>
            <w:tr w:rsidR="004364DD" w:rsidRPr="00537D96" w:rsidTr="00E16F63">
              <w:trPr>
                <w:trHeight w:val="690"/>
              </w:trPr>
              <w:tc>
                <w:tcPr>
                  <w:tcW w:w="13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Affirmative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(+)</w:t>
                  </w:r>
                </w:p>
              </w:tc>
              <w:tc>
                <w:tcPr>
                  <w:tcW w:w="3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I + am + V-ing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He/She/It + is + V-ing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You/We/They + are + V-ing</w:t>
                  </w:r>
                </w:p>
              </w:tc>
            </w:tr>
            <w:tr w:rsidR="004364DD" w:rsidRPr="00537D96" w:rsidTr="00E16F63">
              <w:trPr>
                <w:trHeight w:val="843"/>
              </w:trPr>
              <w:tc>
                <w:tcPr>
                  <w:tcW w:w="13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Negative   (-)</w:t>
                  </w:r>
                </w:p>
              </w:tc>
              <w:tc>
                <w:tcPr>
                  <w:tcW w:w="3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I + am not + V-ing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He/She/It + is not + V-ing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You/We/They + are not + V-ing</w:t>
                  </w:r>
                </w:p>
              </w:tc>
            </w:tr>
            <w:tr w:rsidR="004364DD" w:rsidRPr="00537D96" w:rsidTr="00E16F63">
              <w:trPr>
                <w:trHeight w:val="1365"/>
              </w:trPr>
              <w:tc>
                <w:tcPr>
                  <w:tcW w:w="13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Questions (?)</w:t>
                  </w:r>
                </w:p>
              </w:tc>
              <w:tc>
                <w:tcPr>
                  <w:tcW w:w="33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Am/Is/Are + S + V-ing?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Yes, S + am/is/are.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No, S + am not/isn’t/aren’t.</w:t>
                  </w:r>
                </w:p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Wh-word + am/is/are + S + V-ing?</w:t>
                  </w:r>
                </w:p>
              </w:tc>
            </w:tr>
          </w:tbl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Spelling rules: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In general: verb + ing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lastRenderedPageBreak/>
              <w:t>Verbs ending in ‘ie’ → y + ing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Verbs ending in ‘e’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→ drop ‘e’ and then + ing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2" w:name="_heading=h.2ci5d4fhjb6g" w:colFirst="0" w:colLast="0"/>
            <w:bookmarkEnd w:id="2"/>
            <w:r w:rsidRPr="00537D96">
              <w:rPr>
                <w:sz w:val="28"/>
                <w:szCs w:val="28"/>
              </w:rPr>
              <w:t xml:space="preserve">Verbs ending in C-V-C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3" w:name="_heading=h.itx3gtgvwhdn" w:colFirst="0" w:colLast="0"/>
            <w:bookmarkEnd w:id="3"/>
            <w:r w:rsidRPr="00537D96">
              <w:rPr>
                <w:sz w:val="28"/>
                <w:szCs w:val="28"/>
              </w:rPr>
              <w:t>→ double final C + ing</w:t>
            </w:r>
          </w:p>
        </w:tc>
      </w:tr>
      <w:tr w:rsidR="004364DD" w:rsidRPr="00537D96" w:rsidTr="00E16F63">
        <w:trPr>
          <w:trHeight w:val="305"/>
        </w:trPr>
        <w:tc>
          <w:tcPr>
            <w:tcW w:w="9924" w:type="dxa"/>
            <w:gridSpan w:val="2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lastRenderedPageBreak/>
              <w:t>4. Practice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Aims: Help Ss use Present Continuous.</w:t>
            </w:r>
          </w:p>
        </w:tc>
      </w:tr>
      <w:tr w:rsidR="004364DD" w:rsidRPr="00537D96" w:rsidTr="00E16F63"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The secret gift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tells Ss to look at the suggestions on the slide. Ss work in pairs to complete the sentences using Present Continuous.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shows the answer and asks Ss if the sentence is True or False. Then T announces the fastest student(s). T opens the gift box to give Ss the points.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t>Exercise 4.</w:t>
            </w:r>
            <w:r w:rsidRPr="00537D96">
              <w:rPr>
                <w:sz w:val="28"/>
                <w:szCs w:val="28"/>
              </w:rPr>
              <w:t xml:space="preserve"> Make sentences with the Present Continuous. Decide if the sentences are true or false.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 Answers: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Sara is feeling fine. It’s false.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Sara is writing a note. It’s false.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Caitlin isn’t speaking to Alice. It’s false.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Ted and Leo are going to the snack bar. It’s false.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Sara and Caitlin aren’t waiting at the snack bar. It’s true.</w:t>
            </w:r>
          </w:p>
        </w:tc>
      </w:tr>
      <w:tr w:rsidR="004364DD" w:rsidRPr="00537D96" w:rsidTr="00E16F63"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4" w:name="_heading=h.3oxob5h709pe" w:colFirst="0" w:colLast="0"/>
            <w:bookmarkEnd w:id="4"/>
            <w:r w:rsidRPr="00537D96">
              <w:rPr>
                <w:sz w:val="28"/>
                <w:szCs w:val="28"/>
              </w:rPr>
              <w:t>Roleplay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shows incomplete questions. Ss complete the questions and answers individually.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Ss work in pairs. One student is </w:t>
            </w:r>
            <w:proofErr w:type="gramStart"/>
            <w:r w:rsidRPr="00537D96">
              <w:rPr>
                <w:sz w:val="28"/>
                <w:szCs w:val="28"/>
              </w:rPr>
              <w:t>A and</w:t>
            </w:r>
            <w:proofErr w:type="gramEnd"/>
            <w:r w:rsidRPr="00537D96">
              <w:rPr>
                <w:sz w:val="28"/>
                <w:szCs w:val="28"/>
              </w:rPr>
              <w:t xml:space="preserve"> the other is B. They take turns to act out the mini dialogues.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should remind Ss of the correct intonation.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T and Ss check the correct answers.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bookmarkStart w:id="5" w:name="_heading=h.o99l3t31yvpv" w:colFirst="0" w:colLast="0"/>
            <w:bookmarkEnd w:id="5"/>
            <w:r w:rsidRPr="00537D96">
              <w:rPr>
                <w:b/>
                <w:sz w:val="28"/>
                <w:szCs w:val="28"/>
              </w:rPr>
              <w:t>Exercise 6.</w:t>
            </w:r>
            <w:r w:rsidRPr="00537D96">
              <w:rPr>
                <w:sz w:val="28"/>
                <w:szCs w:val="28"/>
              </w:rPr>
              <w:t xml:space="preserve"> Complete the questions and short answers. Use the Present Continuous.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Answers: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2. A: Are you feeling tired? - B: Yes, I am.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3. A: Is it raining now? - B: Yes, it is.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4. A: Are your parents watching TV? - B: No, they aren’t.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5. A: Is the teacher wearing brown shoes today? - B: No, he/she isn’t.</w:t>
            </w:r>
          </w:p>
        </w:tc>
      </w:tr>
      <w:tr w:rsidR="004364DD" w:rsidRPr="00537D96" w:rsidTr="00E16F63">
        <w:tc>
          <w:tcPr>
            <w:tcW w:w="9924" w:type="dxa"/>
            <w:gridSpan w:val="2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537D96">
              <w:rPr>
                <w:b/>
                <w:color w:val="000000"/>
                <w:sz w:val="28"/>
                <w:szCs w:val="28"/>
              </w:rPr>
              <w:t>5. Further practice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Aims: Help Ss practice more with Present Continuous.</w:t>
            </w:r>
          </w:p>
        </w:tc>
      </w:tr>
      <w:tr w:rsidR="004364DD" w:rsidRPr="00537D96" w:rsidTr="00E16F63">
        <w:tc>
          <w:tcPr>
            <w:tcW w:w="5218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Survey.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Ss work in pairs to do the survey. 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 xml:space="preserve">T reminds Ss to talk about any activities that they like as long as their sentences are </w:t>
            </w:r>
            <w:r w:rsidRPr="00537D96">
              <w:rPr>
                <w:sz w:val="28"/>
                <w:szCs w:val="28"/>
              </w:rPr>
              <w:lastRenderedPageBreak/>
              <w:t>grammatically correct.</w:t>
            </w:r>
          </w:p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sz w:val="28"/>
                <w:szCs w:val="28"/>
              </w:rPr>
              <w:t>Ss report their answers.</w:t>
            </w:r>
          </w:p>
        </w:tc>
        <w:tc>
          <w:tcPr>
            <w:tcW w:w="4706" w:type="dxa"/>
          </w:tcPr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537D96">
              <w:rPr>
                <w:b/>
                <w:sz w:val="28"/>
                <w:szCs w:val="28"/>
              </w:rPr>
              <w:lastRenderedPageBreak/>
              <w:t>Exercise 7</w:t>
            </w:r>
            <w:r w:rsidRPr="00537D96">
              <w:rPr>
                <w:sz w:val="28"/>
                <w:szCs w:val="28"/>
              </w:rPr>
              <w:t>. In pairs, take turns to ask and answer about what the people/animals below are doing.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80"/>
              <w:gridCol w:w="1200"/>
              <w:gridCol w:w="1170"/>
            </w:tblGrid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lastRenderedPageBreak/>
                    <w:t>Questions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 xml:space="preserve">Friend 1: </w:t>
                  </w: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Friend 2:</w:t>
                  </w:r>
                </w:p>
              </w:tc>
            </w:tr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What’s your best friend doing now?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cooking</w:t>
                  </w: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eating</w:t>
                  </w:r>
                </w:p>
              </w:tc>
            </w:tr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What’s your brother/sister doing now?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</w:tr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proofErr w:type="gramStart"/>
                  <w:r w:rsidRPr="00537D96">
                    <w:rPr>
                      <w:sz w:val="28"/>
                      <w:szCs w:val="28"/>
                    </w:rPr>
                    <w:t>What’s your grandparents</w:t>
                  </w:r>
                  <w:proofErr w:type="gramEnd"/>
                  <w:r w:rsidRPr="00537D96">
                    <w:rPr>
                      <w:sz w:val="28"/>
                      <w:szCs w:val="28"/>
                    </w:rPr>
                    <w:t xml:space="preserve"> doing now?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</w:tr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What’s your teacher doing now?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</w:tr>
            <w:tr w:rsidR="004364DD" w:rsidRPr="00537D96" w:rsidTr="00E16F63">
              <w:tc>
                <w:tcPr>
                  <w:tcW w:w="22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537D96">
                    <w:rPr>
                      <w:sz w:val="28"/>
                      <w:szCs w:val="28"/>
                    </w:rPr>
                    <w:t>What’s your pet doing now?</w:t>
                  </w:r>
                </w:p>
              </w:tc>
              <w:tc>
                <w:tcPr>
                  <w:tcW w:w="12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364DD" w:rsidRPr="00537D96" w:rsidRDefault="004364DD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364DD" w:rsidRPr="00537D96" w:rsidRDefault="004364DD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364DD" w:rsidRPr="00537D96" w:rsidRDefault="004364DD" w:rsidP="004364DD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537D96">
        <w:rPr>
          <w:b/>
          <w:sz w:val="28"/>
          <w:szCs w:val="28"/>
        </w:rPr>
        <w:lastRenderedPageBreak/>
        <w:t>3. Guide for homework:</w:t>
      </w:r>
    </w:p>
    <w:p w:rsidR="004364DD" w:rsidRPr="00537D96" w:rsidRDefault="004364DD" w:rsidP="004364DD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37D96">
        <w:rPr>
          <w:color w:val="000000"/>
          <w:sz w:val="28"/>
          <w:szCs w:val="28"/>
        </w:rPr>
        <w:t>- Do exercises on Workbook pag</w:t>
      </w:r>
      <w:r w:rsidRPr="00537D96">
        <w:rPr>
          <w:sz w:val="28"/>
          <w:szCs w:val="28"/>
        </w:rPr>
        <w:t>e 35.</w:t>
      </w:r>
    </w:p>
    <w:p w:rsidR="004364DD" w:rsidRPr="00537D96" w:rsidRDefault="004364DD" w:rsidP="004364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37D96">
        <w:rPr>
          <w:color w:val="000000"/>
          <w:sz w:val="28"/>
          <w:szCs w:val="28"/>
        </w:rPr>
        <w:t xml:space="preserve">- Prepare Unit 4 Lesson </w:t>
      </w:r>
      <w:r w:rsidRPr="00537D96">
        <w:rPr>
          <w:sz w:val="28"/>
          <w:szCs w:val="28"/>
        </w:rPr>
        <w:t>3</w:t>
      </w:r>
      <w:r w:rsidRPr="00537D96">
        <w:rPr>
          <w:color w:val="000000"/>
          <w:sz w:val="28"/>
          <w:szCs w:val="28"/>
        </w:rPr>
        <w:t xml:space="preserve"> - </w:t>
      </w:r>
      <w:r w:rsidRPr="00537D96">
        <w:rPr>
          <w:sz w:val="28"/>
          <w:szCs w:val="28"/>
        </w:rPr>
        <w:t>Reading &amp; vocabulary.</w:t>
      </w:r>
    </w:p>
    <w:p w:rsidR="004364DD" w:rsidRPr="00537D96" w:rsidRDefault="004364DD" w:rsidP="004364D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364DD" w:rsidRPr="00537D96" w:rsidRDefault="004364DD" w:rsidP="004364DD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37D96">
        <w:rPr>
          <w:sz w:val="28"/>
          <w:szCs w:val="28"/>
        </w:rPr>
        <w:t>***************************************</w:t>
      </w:r>
      <w:r>
        <w:rPr>
          <w:sz w:val="28"/>
          <w:szCs w:val="28"/>
        </w:rPr>
        <w:t>***************************</w:t>
      </w:r>
    </w:p>
    <w:p w:rsidR="004364DD" w:rsidRPr="00537D96" w:rsidRDefault="004364DD" w:rsidP="004364DD">
      <w:pPr>
        <w:pStyle w:val="ListParagraph"/>
        <w:jc w:val="center"/>
        <w:rPr>
          <w:sz w:val="28"/>
          <w:szCs w:val="28"/>
        </w:rPr>
      </w:pPr>
    </w:p>
    <w:p w:rsidR="00885463" w:rsidRDefault="00885463">
      <w:bookmarkStart w:id="6" w:name="_GoBack"/>
      <w:bookmarkEnd w:id="6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000"/>
    <w:multiLevelType w:val="multilevel"/>
    <w:tmpl w:val="06C876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8735E74"/>
    <w:multiLevelType w:val="multilevel"/>
    <w:tmpl w:val="8092BF16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6E86F48"/>
    <w:multiLevelType w:val="multilevel"/>
    <w:tmpl w:val="C34CB7A8"/>
    <w:lvl w:ilvl="0">
      <w:start w:val="1"/>
      <w:numFmt w:val="decimal"/>
      <w:lvlText w:val="%1."/>
      <w:lvlJc w:val="left"/>
      <w:pPr>
        <w:ind w:left="1275" w:hanging="315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42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95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6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3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1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8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5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270" w:hanging="360"/>
      </w:pPr>
      <w:rPr>
        <w:u w:val="none"/>
      </w:rPr>
    </w:lvl>
  </w:abstractNum>
  <w:abstractNum w:abstractNumId="3">
    <w:nsid w:val="3D2B66DC"/>
    <w:multiLevelType w:val="multilevel"/>
    <w:tmpl w:val="C67404BE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A1C5423"/>
    <w:multiLevelType w:val="multilevel"/>
    <w:tmpl w:val="01509AB2"/>
    <w:lvl w:ilvl="0">
      <w:start w:val="3"/>
      <w:numFmt w:val="bullet"/>
      <w:lvlText w:val="-"/>
      <w:lvlJc w:val="left"/>
      <w:pPr>
        <w:ind w:left="1700" w:hanging="31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B914224"/>
    <w:multiLevelType w:val="multilevel"/>
    <w:tmpl w:val="523660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4E111638"/>
    <w:multiLevelType w:val="multilevel"/>
    <w:tmpl w:val="2F483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46476C8"/>
    <w:multiLevelType w:val="multilevel"/>
    <w:tmpl w:val="2F7AB346"/>
    <w:lvl w:ilvl="0">
      <w:start w:val="1"/>
      <w:numFmt w:val="decimal"/>
      <w:lvlText w:val="%1."/>
      <w:lvlJc w:val="left"/>
      <w:pPr>
        <w:ind w:left="198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DD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364DD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64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4364D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4D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4364D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364D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64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4364D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4D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4364D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364D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2023-08-14T09:17:00Z</dcterms:created>
  <dcterms:modified xsi:type="dcterms:W3CDTF">2023-08-14T09:17:00Z</dcterms:modified>
</cp:coreProperties>
</file>