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64412A" w:rsidRPr="00CE334D" w:rsidRDefault="00C9010B" w:rsidP="0064412A">
      <w:pPr>
        <w:rPr>
          <w:b/>
          <w:sz w:val="32"/>
          <w:szCs w:val="32"/>
        </w:rPr>
      </w:pPr>
      <w:r>
        <w:rPr>
          <w:b/>
          <w:i/>
          <w:sz w:val="28"/>
          <w:szCs w:val="28"/>
        </w:rPr>
        <w:t>Teaching date:</w:t>
      </w:r>
      <w:r>
        <w:rPr>
          <w:sz w:val="28"/>
          <w:szCs w:val="28"/>
        </w:rPr>
        <w:t xml:space="preserve"> </w:t>
      </w:r>
      <w:r>
        <w:rPr>
          <w:sz w:val="28"/>
          <w:szCs w:val="28"/>
        </w:rPr>
        <w:br/>
      </w:r>
      <w:r w:rsidR="0064412A" w:rsidRPr="00CE334D">
        <w:rPr>
          <w:b/>
          <w:sz w:val="32"/>
          <w:szCs w:val="32"/>
        </w:rPr>
        <w:t xml:space="preserve">Period </w:t>
      </w:r>
      <w:r w:rsidR="0064412A">
        <w:rPr>
          <w:b/>
          <w:sz w:val="32"/>
          <w:szCs w:val="32"/>
        </w:rPr>
        <w:t>41</w:t>
      </w:r>
      <w:r w:rsidR="0064412A" w:rsidRPr="00CE334D">
        <w:rPr>
          <w:b/>
          <w:sz w:val="32"/>
          <w:szCs w:val="32"/>
        </w:rPr>
        <w:tab/>
      </w:r>
      <w:r w:rsidR="0064412A" w:rsidRPr="00CE334D">
        <w:rPr>
          <w:b/>
          <w:sz w:val="32"/>
          <w:szCs w:val="32"/>
        </w:rPr>
        <w:tab/>
      </w:r>
      <w:r w:rsidR="0064412A">
        <w:rPr>
          <w:b/>
          <w:sz w:val="32"/>
          <w:szCs w:val="32"/>
        </w:rPr>
        <w:tab/>
      </w:r>
      <w:r w:rsidR="0064412A">
        <w:rPr>
          <w:b/>
          <w:sz w:val="32"/>
          <w:szCs w:val="32"/>
        </w:rPr>
        <w:tab/>
        <w:t>Unit 5: Looking back and project</w:t>
      </w:r>
    </w:p>
    <w:p w:rsidR="0064412A" w:rsidRDefault="0064412A" w:rsidP="0064412A">
      <w:pPr>
        <w:rPr>
          <w:b/>
          <w:sz w:val="28"/>
          <w:szCs w:val="28"/>
        </w:rPr>
      </w:pPr>
    </w:p>
    <w:p w:rsidR="0064412A" w:rsidRPr="0028107D" w:rsidRDefault="0064412A" w:rsidP="0064412A">
      <w:pPr>
        <w:tabs>
          <w:tab w:val="left" w:pos="720"/>
        </w:tabs>
        <w:rPr>
          <w:sz w:val="28"/>
          <w:szCs w:val="28"/>
        </w:rPr>
      </w:pPr>
      <w:r>
        <w:rPr>
          <w:b/>
          <w:sz w:val="28"/>
          <w:szCs w:val="28"/>
        </w:rPr>
        <w:t xml:space="preserve">I. </w:t>
      </w:r>
      <w:r w:rsidRPr="0028107D">
        <w:rPr>
          <w:b/>
          <w:sz w:val="28"/>
          <w:szCs w:val="28"/>
        </w:rPr>
        <w:t xml:space="preserve">Aims: </w:t>
      </w:r>
      <w:r w:rsidRPr="0028107D">
        <w:rPr>
          <w:sz w:val="28"/>
          <w:szCs w:val="28"/>
        </w:rPr>
        <w:t>By the end of the lesson Ss will be able to use what they have learnt during the unit to help them answer the questions.</w:t>
      </w:r>
    </w:p>
    <w:p w:rsidR="0064412A" w:rsidRDefault="0064412A" w:rsidP="0064412A">
      <w:pPr>
        <w:rPr>
          <w:sz w:val="28"/>
          <w:szCs w:val="28"/>
        </w:rPr>
      </w:pPr>
      <w:r>
        <w:rPr>
          <w:sz w:val="28"/>
          <w:szCs w:val="28"/>
        </w:rPr>
        <w:t>That will help teacher see how far Ss have progressed and which areas need further practice</w:t>
      </w:r>
    </w:p>
    <w:p w:rsidR="0064412A" w:rsidRDefault="0064412A" w:rsidP="0064412A">
      <w:pPr>
        <w:rPr>
          <w:b/>
          <w:sz w:val="28"/>
          <w:szCs w:val="28"/>
        </w:rPr>
      </w:pPr>
      <w:r w:rsidRPr="00981AA1">
        <w:rPr>
          <w:b/>
          <w:sz w:val="28"/>
          <w:szCs w:val="28"/>
        </w:rPr>
        <w:t xml:space="preserve">II. Objectives:  </w:t>
      </w:r>
    </w:p>
    <w:p w:rsidR="0064412A" w:rsidRPr="00A97811" w:rsidRDefault="0064412A" w:rsidP="0064412A">
      <w:pPr>
        <w:pStyle w:val="ListParagraph"/>
        <w:numPr>
          <w:ilvl w:val="0"/>
          <w:numId w:val="1"/>
        </w:numPr>
        <w:spacing w:after="40" w:line="276" w:lineRule="auto"/>
        <w:jc w:val="both"/>
        <w:rPr>
          <w:sz w:val="28"/>
          <w:szCs w:val="28"/>
        </w:rPr>
      </w:pPr>
      <w:r w:rsidRPr="00A97811">
        <w:rPr>
          <w:sz w:val="28"/>
          <w:szCs w:val="28"/>
        </w:rPr>
        <w:t>Vocabulary:</w:t>
      </w:r>
      <w:r>
        <w:rPr>
          <w:sz w:val="28"/>
          <w:szCs w:val="28"/>
        </w:rPr>
        <w:t xml:space="preserve"> words related to the topic: wonders of Vietnam: picturesque, astounding…..</w:t>
      </w:r>
    </w:p>
    <w:p w:rsidR="0064412A" w:rsidRPr="0028107D" w:rsidRDefault="0064412A" w:rsidP="0064412A">
      <w:pPr>
        <w:pStyle w:val="ListParagraph"/>
        <w:numPr>
          <w:ilvl w:val="0"/>
          <w:numId w:val="1"/>
        </w:numPr>
        <w:spacing w:after="40" w:line="276" w:lineRule="auto"/>
        <w:jc w:val="both"/>
        <w:rPr>
          <w:sz w:val="28"/>
          <w:szCs w:val="28"/>
        </w:rPr>
      </w:pPr>
      <w:r w:rsidRPr="00A97811">
        <w:rPr>
          <w:sz w:val="28"/>
          <w:szCs w:val="28"/>
        </w:rPr>
        <w:t xml:space="preserve">Grammar: </w:t>
      </w:r>
      <w:r>
        <w:rPr>
          <w:sz w:val="28"/>
          <w:szCs w:val="28"/>
        </w:rPr>
        <w:t>impersonal passive, making travel suggestion</w:t>
      </w:r>
    </w:p>
    <w:p w:rsidR="0064412A" w:rsidRPr="00981AA1" w:rsidRDefault="0064412A" w:rsidP="0064412A">
      <w:pPr>
        <w:spacing w:after="40" w:line="276" w:lineRule="auto"/>
        <w:jc w:val="both"/>
        <w:rPr>
          <w:b/>
          <w:sz w:val="28"/>
          <w:szCs w:val="28"/>
        </w:rPr>
      </w:pPr>
      <w:r>
        <w:rPr>
          <w:b/>
          <w:sz w:val="28"/>
          <w:szCs w:val="28"/>
        </w:rPr>
        <w:t xml:space="preserve">III. </w:t>
      </w:r>
      <w:r w:rsidRPr="00981AA1">
        <w:rPr>
          <w:b/>
          <w:sz w:val="28"/>
          <w:szCs w:val="28"/>
        </w:rPr>
        <w:t>Materials</w:t>
      </w:r>
      <w:r w:rsidRPr="00981AA1">
        <w:rPr>
          <w:b/>
          <w:sz w:val="28"/>
          <w:szCs w:val="28"/>
        </w:rPr>
        <w:tab/>
      </w:r>
      <w:r w:rsidRPr="00981AA1">
        <w:rPr>
          <w:b/>
          <w:sz w:val="28"/>
          <w:szCs w:val="28"/>
        </w:rPr>
        <w:tab/>
      </w:r>
    </w:p>
    <w:p w:rsidR="0064412A" w:rsidRPr="009C715E" w:rsidRDefault="0064412A" w:rsidP="0064412A">
      <w:pPr>
        <w:pStyle w:val="ListParagraph"/>
        <w:spacing w:after="40" w:line="276" w:lineRule="auto"/>
        <w:jc w:val="both"/>
        <w:rPr>
          <w:sz w:val="28"/>
          <w:szCs w:val="28"/>
        </w:rPr>
      </w:pPr>
      <w:r w:rsidRPr="00E364EF">
        <w:rPr>
          <w:sz w:val="28"/>
          <w:szCs w:val="28"/>
        </w:rPr>
        <w:t>Ss’ books, text books</w:t>
      </w:r>
    </w:p>
    <w:p w:rsidR="0064412A" w:rsidRDefault="0064412A" w:rsidP="0064412A">
      <w:pPr>
        <w:tabs>
          <w:tab w:val="left" w:pos="720"/>
        </w:tabs>
        <w:spacing w:line="276" w:lineRule="auto"/>
        <w:jc w:val="both"/>
        <w:rPr>
          <w:b/>
          <w:sz w:val="28"/>
          <w:szCs w:val="28"/>
        </w:rPr>
      </w:pPr>
      <w:r>
        <w:rPr>
          <w:b/>
          <w:sz w:val="28"/>
          <w:szCs w:val="28"/>
        </w:rPr>
        <w:t xml:space="preserve">IV. </w:t>
      </w:r>
      <w:r w:rsidRPr="00CE334D">
        <w:rPr>
          <w:b/>
          <w:sz w:val="28"/>
          <w:szCs w:val="28"/>
        </w:rPr>
        <w:t>Anticipated problems:</w:t>
      </w:r>
    </w:p>
    <w:p w:rsidR="0064412A" w:rsidRPr="00974135" w:rsidRDefault="0064412A" w:rsidP="0064412A">
      <w:pPr>
        <w:tabs>
          <w:tab w:val="left" w:pos="720"/>
        </w:tabs>
        <w:spacing w:line="276" w:lineRule="auto"/>
        <w:jc w:val="both"/>
        <w:rPr>
          <w:sz w:val="28"/>
          <w:szCs w:val="28"/>
        </w:rPr>
      </w:pPr>
      <w:r>
        <w:rPr>
          <w:sz w:val="28"/>
          <w:szCs w:val="28"/>
        </w:rPr>
        <w:t>Ss may have enough time for the Project</w:t>
      </w:r>
    </w:p>
    <w:p w:rsidR="0064412A" w:rsidRPr="00B82492" w:rsidRDefault="0064412A" w:rsidP="0064412A">
      <w:pPr>
        <w:tabs>
          <w:tab w:val="left" w:pos="720"/>
        </w:tabs>
        <w:spacing w:line="276" w:lineRule="auto"/>
        <w:rPr>
          <w:b/>
          <w:sz w:val="28"/>
          <w:szCs w:val="28"/>
        </w:rPr>
      </w:pPr>
      <w:r w:rsidRPr="00B82492">
        <w:rPr>
          <w:b/>
          <w:sz w:val="28"/>
          <w:szCs w:val="28"/>
        </w:rPr>
        <w:t>V. Procedure</w:t>
      </w:r>
    </w:p>
    <w:p w:rsidR="0064412A" w:rsidRPr="0028107D" w:rsidRDefault="0064412A" w:rsidP="0064412A">
      <w:pPr>
        <w:pStyle w:val="ListParagraph"/>
        <w:numPr>
          <w:ilvl w:val="0"/>
          <w:numId w:val="24"/>
        </w:numPr>
        <w:spacing w:line="276" w:lineRule="auto"/>
        <w:jc w:val="both"/>
        <w:rPr>
          <w:b/>
          <w:sz w:val="28"/>
          <w:szCs w:val="28"/>
        </w:rPr>
      </w:pPr>
      <w:r w:rsidRPr="0028107D">
        <w:rPr>
          <w:b/>
          <w:sz w:val="28"/>
          <w:szCs w:val="28"/>
        </w:rPr>
        <w:t>Warmer</w:t>
      </w:r>
    </w:p>
    <w:p w:rsidR="0064412A" w:rsidRPr="00B82492" w:rsidRDefault="0064412A" w:rsidP="0064412A">
      <w:pPr>
        <w:numPr>
          <w:ilvl w:val="0"/>
          <w:numId w:val="1"/>
        </w:numPr>
        <w:tabs>
          <w:tab w:val="left" w:pos="720"/>
        </w:tabs>
        <w:spacing w:line="276" w:lineRule="auto"/>
        <w:ind w:left="397"/>
        <w:jc w:val="both"/>
        <w:rPr>
          <w:sz w:val="28"/>
          <w:szCs w:val="28"/>
        </w:rPr>
      </w:pPr>
      <w:r w:rsidRPr="00B82492">
        <w:rPr>
          <w:sz w:val="28"/>
          <w:szCs w:val="28"/>
        </w:rPr>
        <w:t>Greeting.</w:t>
      </w:r>
    </w:p>
    <w:p w:rsidR="0064412A" w:rsidRPr="00B82492" w:rsidRDefault="0064412A" w:rsidP="0064412A">
      <w:pPr>
        <w:numPr>
          <w:ilvl w:val="0"/>
          <w:numId w:val="1"/>
        </w:numPr>
        <w:tabs>
          <w:tab w:val="left" w:pos="720"/>
        </w:tabs>
        <w:spacing w:line="276" w:lineRule="auto"/>
        <w:ind w:left="397"/>
        <w:jc w:val="both"/>
        <w:rPr>
          <w:sz w:val="28"/>
          <w:szCs w:val="28"/>
        </w:rPr>
      </w:pPr>
      <w:r w:rsidRPr="00B82492">
        <w:rPr>
          <w:sz w:val="28"/>
          <w:szCs w:val="28"/>
        </w:rPr>
        <w:t>Checking attendance.</w:t>
      </w:r>
    </w:p>
    <w:p w:rsidR="0064412A" w:rsidRPr="00B82492" w:rsidRDefault="0064412A" w:rsidP="0064412A">
      <w:pPr>
        <w:numPr>
          <w:ilvl w:val="0"/>
          <w:numId w:val="1"/>
        </w:numPr>
        <w:tabs>
          <w:tab w:val="left" w:pos="720"/>
        </w:tabs>
        <w:spacing w:line="276" w:lineRule="auto"/>
        <w:ind w:left="397"/>
        <w:jc w:val="both"/>
        <w:rPr>
          <w:sz w:val="28"/>
          <w:szCs w:val="28"/>
        </w:rPr>
      </w:pPr>
      <w:r w:rsidRPr="00B82492">
        <w:rPr>
          <w:sz w:val="28"/>
          <w:szCs w:val="28"/>
        </w:rPr>
        <w:t>Asking for the teaching date.</w:t>
      </w:r>
    </w:p>
    <w:p w:rsidR="0064412A" w:rsidRPr="0028107D" w:rsidRDefault="0064412A" w:rsidP="0064412A">
      <w:pPr>
        <w:pStyle w:val="ListParagraph"/>
        <w:numPr>
          <w:ilvl w:val="0"/>
          <w:numId w:val="24"/>
        </w:numPr>
        <w:autoSpaceDE w:val="0"/>
        <w:autoSpaceDN w:val="0"/>
        <w:adjustRightInd w:val="0"/>
        <w:spacing w:line="276" w:lineRule="auto"/>
        <w:rPr>
          <w:b/>
          <w:sz w:val="28"/>
          <w:szCs w:val="28"/>
        </w:rPr>
      </w:pPr>
      <w:r w:rsidRPr="006463A1">
        <w:rPr>
          <w:b/>
          <w:sz w:val="28"/>
          <w:szCs w:val="28"/>
        </w:rPr>
        <w:t>Revision</w:t>
      </w:r>
      <w:r w:rsidRPr="006463A1">
        <w:rPr>
          <w:b/>
          <w:bCs/>
          <w:sz w:val="28"/>
          <w:szCs w:val="28"/>
        </w:rPr>
        <w:t xml:space="preserve">: </w:t>
      </w:r>
      <w:r w:rsidRPr="0028107D">
        <w:rPr>
          <w:sz w:val="28"/>
          <w:szCs w:val="28"/>
        </w:rPr>
        <w:t>during the lesson</w:t>
      </w:r>
    </w:p>
    <w:p w:rsidR="0064412A" w:rsidRPr="006463A1" w:rsidRDefault="0064412A" w:rsidP="0064412A">
      <w:pPr>
        <w:pStyle w:val="ListParagraph"/>
        <w:numPr>
          <w:ilvl w:val="0"/>
          <w:numId w:val="24"/>
        </w:numPr>
        <w:autoSpaceDE w:val="0"/>
        <w:autoSpaceDN w:val="0"/>
        <w:adjustRightInd w:val="0"/>
        <w:spacing w:line="276" w:lineRule="auto"/>
        <w:rPr>
          <w:b/>
          <w:bCs/>
          <w:sz w:val="28"/>
          <w:szCs w:val="28"/>
        </w:rPr>
      </w:pPr>
      <w:r w:rsidRPr="006463A1">
        <w:rPr>
          <w:b/>
          <w:bCs/>
          <w:sz w:val="28"/>
          <w:szCs w:val="28"/>
        </w:rPr>
        <w:t>New lesson</w:t>
      </w:r>
    </w:p>
    <w:tbl>
      <w:tblPr>
        <w:tblStyle w:val="TableGrid"/>
        <w:tblW w:w="0" w:type="auto"/>
        <w:tblInd w:w="108" w:type="dxa"/>
        <w:tblLook w:val="04A0" w:firstRow="1" w:lastRow="0" w:firstColumn="1" w:lastColumn="0" w:noHBand="0" w:noVBand="1"/>
      </w:tblPr>
      <w:tblGrid>
        <w:gridCol w:w="4013"/>
        <w:gridCol w:w="5229"/>
      </w:tblGrid>
      <w:tr w:rsidR="0064412A" w:rsidTr="0070615B">
        <w:tc>
          <w:tcPr>
            <w:tcW w:w="4111" w:type="dxa"/>
          </w:tcPr>
          <w:p w:rsidR="0064412A" w:rsidRDefault="0064412A" w:rsidP="0070615B">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245" w:type="dxa"/>
          </w:tcPr>
          <w:p w:rsidR="0064412A" w:rsidRDefault="0064412A" w:rsidP="0070615B">
            <w:pPr>
              <w:autoSpaceDE w:val="0"/>
              <w:autoSpaceDN w:val="0"/>
              <w:adjustRightInd w:val="0"/>
              <w:spacing w:line="276" w:lineRule="auto"/>
              <w:jc w:val="center"/>
              <w:rPr>
                <w:b/>
                <w:bCs/>
                <w:i/>
                <w:iCs/>
                <w:sz w:val="28"/>
                <w:szCs w:val="28"/>
              </w:rPr>
            </w:pPr>
            <w:r w:rsidRPr="00B82492">
              <w:rPr>
                <w:b/>
                <w:i/>
                <w:sz w:val="28"/>
                <w:szCs w:val="28"/>
              </w:rPr>
              <w:t>Students’ activities</w:t>
            </w:r>
          </w:p>
        </w:tc>
      </w:tr>
      <w:tr w:rsidR="0064412A" w:rsidTr="0070615B">
        <w:tc>
          <w:tcPr>
            <w:tcW w:w="4111" w:type="dxa"/>
          </w:tcPr>
          <w:p w:rsidR="0064412A" w:rsidRDefault="0064412A" w:rsidP="0070615B">
            <w:pPr>
              <w:autoSpaceDE w:val="0"/>
              <w:autoSpaceDN w:val="0"/>
              <w:adjustRightInd w:val="0"/>
              <w:spacing w:line="276" w:lineRule="auto"/>
              <w:rPr>
                <w:sz w:val="28"/>
                <w:szCs w:val="28"/>
              </w:rPr>
            </w:pPr>
          </w:p>
          <w:p w:rsidR="0064412A" w:rsidRDefault="0064412A" w:rsidP="0070615B">
            <w:pPr>
              <w:rPr>
                <w:sz w:val="28"/>
                <w:szCs w:val="28"/>
              </w:rPr>
            </w:pPr>
          </w:p>
          <w:p w:rsidR="0064412A" w:rsidRDefault="0064412A" w:rsidP="0070615B">
            <w:pPr>
              <w:rPr>
                <w:rFonts w:eastAsia="Times New Roman"/>
                <w:color w:val="000000"/>
                <w:sz w:val="28"/>
                <w:szCs w:val="28"/>
              </w:rPr>
            </w:pPr>
            <w:r w:rsidRPr="0028107D">
              <w:rPr>
                <w:rFonts w:eastAsia="Times New Roman"/>
                <w:color w:val="000000"/>
                <w:sz w:val="28"/>
                <w:szCs w:val="28"/>
              </w:rPr>
              <w:t xml:space="preserve">For 1, 2, 3, and 4, first have Ss work independently. </w:t>
            </w:r>
          </w:p>
          <w:p w:rsidR="0064412A" w:rsidRDefault="0064412A" w:rsidP="0070615B">
            <w:pPr>
              <w:rPr>
                <w:rFonts w:eastAsia="Times New Roman"/>
                <w:color w:val="000000"/>
                <w:sz w:val="28"/>
                <w:szCs w:val="28"/>
              </w:rPr>
            </w:pPr>
            <w:r w:rsidRPr="0028107D">
              <w:rPr>
                <w:rFonts w:eastAsia="Times New Roman"/>
                <w:color w:val="000000"/>
                <w:sz w:val="28"/>
                <w:szCs w:val="28"/>
              </w:rPr>
              <w:t xml:space="preserve">Then they can check their answers with a partner before discussing the answers as a class. </w:t>
            </w:r>
          </w:p>
          <w:p w:rsidR="0064412A" w:rsidRPr="00103DAB" w:rsidRDefault="0064412A" w:rsidP="0070615B">
            <w:pPr>
              <w:rPr>
                <w:rFonts w:eastAsia="Times New Roman"/>
                <w:color w:val="000000"/>
                <w:sz w:val="27"/>
                <w:szCs w:val="27"/>
              </w:rPr>
            </w:pPr>
            <w:r w:rsidRPr="0028107D">
              <w:rPr>
                <w:rFonts w:eastAsia="Times New Roman"/>
                <w:color w:val="000000"/>
                <w:sz w:val="28"/>
                <w:szCs w:val="28"/>
              </w:rPr>
              <w:t>However, tell Ss to keep a record of their original answers so they can use that information in their self-assessment</w:t>
            </w:r>
            <w:r w:rsidRPr="00103DAB">
              <w:rPr>
                <w:rFonts w:eastAsia="Times New Roman"/>
                <w:color w:val="000000"/>
                <w:sz w:val="27"/>
                <w:szCs w:val="27"/>
              </w:rPr>
              <w:t>.</w:t>
            </w:r>
          </w:p>
          <w:p w:rsidR="0064412A"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Default="0064412A" w:rsidP="0070615B">
            <w:pPr>
              <w:rPr>
                <w:sz w:val="28"/>
                <w:szCs w:val="28"/>
              </w:rPr>
            </w:pPr>
          </w:p>
          <w:p w:rsidR="0064412A" w:rsidRDefault="0064412A" w:rsidP="0070615B">
            <w:pPr>
              <w:rPr>
                <w:sz w:val="28"/>
                <w:szCs w:val="28"/>
              </w:rPr>
            </w:pPr>
          </w:p>
          <w:p w:rsidR="0064412A" w:rsidRDefault="0064412A" w:rsidP="0070615B">
            <w:pPr>
              <w:rPr>
                <w:sz w:val="28"/>
                <w:szCs w:val="28"/>
              </w:rPr>
            </w:pPr>
          </w:p>
          <w:p w:rsidR="0064412A" w:rsidRDefault="0064412A" w:rsidP="0070615B">
            <w:pPr>
              <w:rPr>
                <w:sz w:val="28"/>
                <w:szCs w:val="28"/>
              </w:rPr>
            </w:pPr>
          </w:p>
          <w:p w:rsidR="0064412A" w:rsidRDefault="0064412A" w:rsidP="0070615B">
            <w:pPr>
              <w:rPr>
                <w:sz w:val="28"/>
                <w:szCs w:val="28"/>
              </w:rPr>
            </w:pPr>
          </w:p>
          <w:p w:rsidR="0064412A" w:rsidRDefault="0064412A" w:rsidP="0070615B">
            <w:pPr>
              <w:rPr>
                <w:sz w:val="28"/>
                <w:szCs w:val="28"/>
              </w:rPr>
            </w:pPr>
          </w:p>
          <w:p w:rsidR="0064412A" w:rsidRDefault="0064412A" w:rsidP="0070615B">
            <w:pPr>
              <w:rPr>
                <w:sz w:val="28"/>
                <w:szCs w:val="28"/>
              </w:rPr>
            </w:pPr>
          </w:p>
          <w:p w:rsidR="0064412A" w:rsidRPr="00C07485" w:rsidRDefault="0064412A" w:rsidP="0070615B">
            <w:pPr>
              <w:rPr>
                <w:rFonts w:eastAsia="Times New Roman"/>
                <w:color w:val="000000"/>
                <w:sz w:val="28"/>
                <w:szCs w:val="28"/>
              </w:rPr>
            </w:pPr>
            <w:r w:rsidRPr="00C07485">
              <w:rPr>
                <w:rFonts w:eastAsia="Times New Roman"/>
                <w:color w:val="000000"/>
                <w:sz w:val="28"/>
                <w:szCs w:val="28"/>
              </w:rPr>
              <w:t xml:space="preserve">Ask Ss to work individually </w:t>
            </w:r>
          </w:p>
          <w:p w:rsidR="0064412A" w:rsidRPr="00C07485" w:rsidRDefault="0064412A" w:rsidP="0070615B">
            <w:pPr>
              <w:rPr>
                <w:rFonts w:eastAsia="Times New Roman"/>
                <w:color w:val="000000"/>
                <w:sz w:val="28"/>
                <w:szCs w:val="28"/>
              </w:rPr>
            </w:pPr>
            <w:r w:rsidRPr="00C07485">
              <w:rPr>
                <w:rFonts w:eastAsia="Times New Roman"/>
                <w:color w:val="000000"/>
                <w:sz w:val="28"/>
                <w:szCs w:val="28"/>
              </w:rPr>
              <w:t xml:space="preserve">Have Ss discuss with a partner what they should do in each situation. </w:t>
            </w:r>
          </w:p>
          <w:p w:rsidR="0064412A" w:rsidRPr="00C07485" w:rsidRDefault="0064412A" w:rsidP="0070615B">
            <w:pPr>
              <w:rPr>
                <w:rFonts w:eastAsia="Times New Roman"/>
                <w:color w:val="000000"/>
                <w:sz w:val="28"/>
                <w:szCs w:val="28"/>
              </w:rPr>
            </w:pPr>
            <w:r w:rsidRPr="00C07485">
              <w:rPr>
                <w:rFonts w:eastAsia="Times New Roman"/>
                <w:color w:val="000000"/>
                <w:sz w:val="28"/>
                <w:szCs w:val="28"/>
              </w:rPr>
              <w:t>Remind them to use the verb suggest to tell their ideas about what their partners should do in each situation</w:t>
            </w:r>
          </w:p>
          <w:p w:rsidR="0064412A" w:rsidRPr="00C07485" w:rsidRDefault="0064412A" w:rsidP="0070615B">
            <w:pPr>
              <w:rPr>
                <w:sz w:val="28"/>
                <w:szCs w:val="28"/>
              </w:rPr>
            </w:pPr>
          </w:p>
          <w:p w:rsidR="0064412A" w:rsidRPr="00C07485" w:rsidRDefault="0064412A" w:rsidP="0070615B">
            <w:pPr>
              <w:rPr>
                <w:rFonts w:eastAsia="Times New Roman"/>
                <w:color w:val="000000"/>
                <w:sz w:val="28"/>
                <w:szCs w:val="28"/>
              </w:rPr>
            </w:pPr>
            <w:r w:rsidRPr="00C07485">
              <w:rPr>
                <w:rFonts w:eastAsia="Times New Roman"/>
                <w:color w:val="000000"/>
                <w:sz w:val="28"/>
                <w:szCs w:val="28"/>
              </w:rPr>
              <w:t xml:space="preserve">Model this activity with a more able student. </w:t>
            </w:r>
          </w:p>
          <w:p w:rsidR="0064412A" w:rsidRPr="00C07485" w:rsidRDefault="0064412A" w:rsidP="0070615B">
            <w:pPr>
              <w:rPr>
                <w:rFonts w:eastAsia="Times New Roman"/>
                <w:color w:val="000000"/>
                <w:sz w:val="28"/>
                <w:szCs w:val="28"/>
              </w:rPr>
            </w:pPr>
            <w:r w:rsidRPr="00C07485">
              <w:rPr>
                <w:rFonts w:eastAsia="Times New Roman"/>
                <w:color w:val="000000"/>
                <w:sz w:val="28"/>
                <w:szCs w:val="28"/>
              </w:rPr>
              <w:t>Ask Ss to work in pairs, one student using prompts in the box to make suggestions and another responding to them.</w:t>
            </w:r>
          </w:p>
          <w:p w:rsidR="0064412A" w:rsidRDefault="0064412A" w:rsidP="0070615B">
            <w:pPr>
              <w:spacing w:before="100" w:beforeAutospacing="1" w:after="100" w:afterAutospacing="1"/>
              <w:rPr>
                <w:rFonts w:eastAsia="Times New Roman"/>
                <w:color w:val="000000"/>
                <w:sz w:val="27"/>
                <w:szCs w:val="27"/>
              </w:rPr>
            </w:pPr>
            <w:r w:rsidRPr="00C07485">
              <w:rPr>
                <w:rFonts w:eastAsia="Times New Roman"/>
                <w:color w:val="000000"/>
                <w:sz w:val="28"/>
                <w:szCs w:val="28"/>
              </w:rPr>
              <w:t>T may have Ss refer to how to make and respond to suggestions or recommendations in GETTING STARTED. Go around to provide help. Call on some pairs to practise in front of the class.</w:t>
            </w:r>
          </w:p>
          <w:p w:rsidR="0064412A" w:rsidRDefault="0064412A" w:rsidP="0070615B">
            <w:pPr>
              <w:rPr>
                <w:rFonts w:eastAsia="Times New Roman"/>
                <w:sz w:val="28"/>
                <w:szCs w:val="28"/>
              </w:rPr>
            </w:pPr>
            <w:r w:rsidRPr="00433AE4">
              <w:rPr>
                <w:rFonts w:eastAsia="Times New Roman"/>
                <w:color w:val="000000"/>
                <w:sz w:val="28"/>
                <w:szCs w:val="28"/>
              </w:rPr>
              <w:t xml:space="preserve">First, ask Ss to do the task individually to choose the sentences (A-F) to complete the conversation. Then ask them to </w:t>
            </w:r>
            <w:r w:rsidRPr="00433AE4">
              <w:rPr>
                <w:rFonts w:eastAsia="Times New Roman"/>
                <w:color w:val="000000"/>
                <w:sz w:val="28"/>
                <w:szCs w:val="28"/>
              </w:rPr>
              <w:lastRenderedPageBreak/>
              <w:t>check their answers with a partner. Confirm the correct answers. Ask Ss to practise the conversation with their partner.</w:t>
            </w:r>
          </w:p>
          <w:p w:rsidR="0064412A" w:rsidRDefault="0064412A" w:rsidP="0070615B">
            <w:pPr>
              <w:rPr>
                <w:rFonts w:eastAsia="Times New Roman"/>
                <w:sz w:val="28"/>
                <w:szCs w:val="28"/>
              </w:rPr>
            </w:pPr>
          </w:p>
          <w:p w:rsidR="0064412A" w:rsidRDefault="0064412A" w:rsidP="0070615B">
            <w:pPr>
              <w:rPr>
                <w:rFonts w:eastAsia="Times New Roman"/>
                <w:color w:val="000000"/>
                <w:sz w:val="28"/>
                <w:szCs w:val="28"/>
              </w:rPr>
            </w:pPr>
            <w:r w:rsidRPr="00433AE4">
              <w:rPr>
                <w:rFonts w:eastAsia="Times New Roman"/>
                <w:color w:val="000000"/>
                <w:sz w:val="28"/>
                <w:szCs w:val="28"/>
              </w:rPr>
              <w:t>Finally, ask Ss to complete the self-assessment. Identify any difficulties and weak areas and provide further practice</w:t>
            </w:r>
          </w:p>
          <w:p w:rsidR="0064412A" w:rsidRDefault="0064412A" w:rsidP="0070615B">
            <w:pPr>
              <w:rPr>
                <w:rFonts w:eastAsia="Times New Roman"/>
                <w:color w:val="000000"/>
                <w:sz w:val="28"/>
                <w:szCs w:val="28"/>
              </w:rPr>
            </w:pPr>
          </w:p>
          <w:p w:rsidR="0064412A" w:rsidRPr="00433AE4" w:rsidRDefault="0064412A" w:rsidP="0070615B">
            <w:pPr>
              <w:rPr>
                <w:rFonts w:eastAsia="Times New Roman"/>
                <w:sz w:val="28"/>
                <w:szCs w:val="28"/>
              </w:rPr>
            </w:pPr>
            <w:r>
              <w:rPr>
                <w:rFonts w:eastAsia="Times New Roman"/>
                <w:color w:val="000000"/>
                <w:sz w:val="28"/>
                <w:szCs w:val="28"/>
              </w:rPr>
              <w:t>Do this at home</w:t>
            </w:r>
          </w:p>
        </w:tc>
        <w:tc>
          <w:tcPr>
            <w:tcW w:w="5245" w:type="dxa"/>
          </w:tcPr>
          <w:p w:rsidR="0064412A" w:rsidRDefault="0064412A" w:rsidP="0070615B">
            <w:pPr>
              <w:autoSpaceDE w:val="0"/>
              <w:autoSpaceDN w:val="0"/>
              <w:adjustRightInd w:val="0"/>
              <w:spacing w:line="276" w:lineRule="auto"/>
              <w:rPr>
                <w:b/>
                <w:sz w:val="28"/>
                <w:szCs w:val="28"/>
              </w:rPr>
            </w:pPr>
            <w:r>
              <w:rPr>
                <w:b/>
                <w:sz w:val="28"/>
                <w:szCs w:val="28"/>
              </w:rPr>
              <w:lastRenderedPageBreak/>
              <w:t xml:space="preserve">Vocabulary: </w:t>
            </w:r>
          </w:p>
          <w:p w:rsidR="0064412A" w:rsidRPr="00C07485" w:rsidRDefault="0064412A" w:rsidP="0064412A">
            <w:pPr>
              <w:pStyle w:val="ListParagraph"/>
              <w:numPr>
                <w:ilvl w:val="0"/>
                <w:numId w:val="25"/>
              </w:numPr>
              <w:autoSpaceDE w:val="0"/>
              <w:autoSpaceDN w:val="0"/>
              <w:adjustRightInd w:val="0"/>
              <w:spacing w:line="276" w:lineRule="auto"/>
              <w:rPr>
                <w:b/>
                <w:i/>
                <w:sz w:val="28"/>
                <w:szCs w:val="28"/>
              </w:rPr>
            </w:pPr>
            <w:r w:rsidRPr="0028107D">
              <w:rPr>
                <w:b/>
                <w:i/>
                <w:sz w:val="28"/>
                <w:szCs w:val="28"/>
              </w:rPr>
              <w:t>Match adjs in column A to definitions in column B</w:t>
            </w:r>
          </w:p>
          <w:p w:rsidR="0064412A" w:rsidRDefault="0064412A" w:rsidP="0070615B">
            <w:r w:rsidRPr="0028107D">
              <w:rPr>
                <w:sz w:val="28"/>
                <w:szCs w:val="28"/>
              </w:rPr>
              <w:t>Keys:</w:t>
            </w:r>
          </w:p>
          <w:p w:rsidR="0064412A" w:rsidRDefault="0064412A" w:rsidP="0070615B">
            <w:pPr>
              <w:rPr>
                <w:sz w:val="28"/>
                <w:szCs w:val="28"/>
              </w:rPr>
            </w:pPr>
            <w:r w:rsidRPr="0028107D">
              <w:rPr>
                <w:sz w:val="28"/>
                <w:szCs w:val="28"/>
              </w:rPr>
              <w:t xml:space="preserve">1.b        2.d              3.a        4.e            5.c   </w:t>
            </w:r>
          </w:p>
          <w:p w:rsidR="0064412A" w:rsidRPr="00C07485" w:rsidRDefault="0064412A" w:rsidP="0064412A">
            <w:pPr>
              <w:pStyle w:val="ListParagraph"/>
              <w:numPr>
                <w:ilvl w:val="0"/>
                <w:numId w:val="25"/>
              </w:numPr>
              <w:rPr>
                <w:b/>
                <w:i/>
                <w:sz w:val="28"/>
                <w:szCs w:val="28"/>
              </w:rPr>
            </w:pPr>
            <w:r w:rsidRPr="0028107D">
              <w:rPr>
                <w:b/>
                <w:i/>
                <w:sz w:val="28"/>
                <w:szCs w:val="28"/>
              </w:rPr>
              <w:t>Underline the correct word in each sentences</w:t>
            </w:r>
          </w:p>
          <w:p w:rsidR="0064412A" w:rsidRPr="0028107D" w:rsidRDefault="0064412A" w:rsidP="0070615B">
            <w:pPr>
              <w:rPr>
                <w:sz w:val="28"/>
                <w:szCs w:val="28"/>
              </w:rPr>
            </w:pPr>
            <w:r w:rsidRPr="0028107D">
              <w:rPr>
                <w:sz w:val="28"/>
                <w:szCs w:val="28"/>
              </w:rPr>
              <w:t xml:space="preserve">Key: </w:t>
            </w:r>
          </w:p>
          <w:p w:rsidR="0064412A" w:rsidRDefault="0064412A" w:rsidP="0064412A">
            <w:pPr>
              <w:pStyle w:val="ListParagraph"/>
              <w:numPr>
                <w:ilvl w:val="0"/>
                <w:numId w:val="26"/>
              </w:numPr>
              <w:rPr>
                <w:sz w:val="28"/>
                <w:szCs w:val="28"/>
              </w:rPr>
            </w:pPr>
            <w:r w:rsidRPr="0028107D">
              <w:rPr>
                <w:sz w:val="28"/>
                <w:szCs w:val="28"/>
              </w:rPr>
              <w:t xml:space="preserve">fortress        2. </w:t>
            </w:r>
            <w:r>
              <w:rPr>
                <w:sz w:val="28"/>
                <w:szCs w:val="28"/>
              </w:rPr>
              <w:t>limestone</w:t>
            </w:r>
          </w:p>
          <w:p w:rsidR="0064412A" w:rsidRDefault="0064412A" w:rsidP="0070615B">
            <w:pPr>
              <w:ind w:left="360"/>
              <w:rPr>
                <w:sz w:val="28"/>
                <w:szCs w:val="28"/>
              </w:rPr>
            </w:pPr>
            <w:r w:rsidRPr="0028107D">
              <w:rPr>
                <w:sz w:val="28"/>
                <w:szCs w:val="28"/>
              </w:rPr>
              <w:t>3. cavern4. tombs</w:t>
            </w:r>
          </w:p>
          <w:p w:rsidR="0064412A" w:rsidRDefault="0064412A" w:rsidP="0070615B">
            <w:pPr>
              <w:rPr>
                <w:b/>
                <w:i/>
                <w:sz w:val="28"/>
                <w:szCs w:val="28"/>
              </w:rPr>
            </w:pPr>
            <w:r w:rsidRPr="0028107D">
              <w:rPr>
                <w:b/>
                <w:i/>
                <w:sz w:val="28"/>
                <w:szCs w:val="28"/>
              </w:rPr>
              <w:t>3. Use the words from the box to complete the sentences</w:t>
            </w:r>
          </w:p>
          <w:p w:rsidR="0064412A" w:rsidRDefault="0064412A" w:rsidP="0070615B">
            <w:pPr>
              <w:rPr>
                <w:sz w:val="28"/>
                <w:szCs w:val="28"/>
              </w:rPr>
            </w:pPr>
            <w:r>
              <w:rPr>
                <w:sz w:val="28"/>
                <w:szCs w:val="28"/>
              </w:rPr>
              <w:lastRenderedPageBreak/>
              <w:t>Keys:</w:t>
            </w:r>
          </w:p>
          <w:p w:rsidR="0064412A" w:rsidRDefault="0064412A" w:rsidP="0070615B">
            <w:pPr>
              <w:rPr>
                <w:sz w:val="28"/>
                <w:szCs w:val="28"/>
              </w:rPr>
            </w:pPr>
            <w:r>
              <w:rPr>
                <w:sz w:val="28"/>
                <w:szCs w:val="28"/>
              </w:rPr>
              <w:t>1. complex              2. Measures</w:t>
            </w:r>
          </w:p>
          <w:p w:rsidR="0064412A" w:rsidRDefault="0064412A" w:rsidP="0070615B">
            <w:pPr>
              <w:rPr>
                <w:sz w:val="28"/>
                <w:szCs w:val="28"/>
              </w:rPr>
            </w:pPr>
            <w:r>
              <w:rPr>
                <w:sz w:val="28"/>
                <w:szCs w:val="28"/>
              </w:rPr>
              <w:t>3. recognition           4. Setting</w:t>
            </w:r>
          </w:p>
          <w:p w:rsidR="0064412A" w:rsidRDefault="0064412A" w:rsidP="0070615B">
            <w:pPr>
              <w:rPr>
                <w:sz w:val="28"/>
                <w:szCs w:val="28"/>
              </w:rPr>
            </w:pPr>
            <w:r>
              <w:rPr>
                <w:sz w:val="28"/>
                <w:szCs w:val="28"/>
              </w:rPr>
              <w:t>5. structure</w:t>
            </w:r>
          </w:p>
          <w:p w:rsidR="0064412A" w:rsidRDefault="0064412A" w:rsidP="0070615B">
            <w:pPr>
              <w:rPr>
                <w:b/>
                <w:sz w:val="28"/>
                <w:szCs w:val="28"/>
              </w:rPr>
            </w:pPr>
            <w:r w:rsidRPr="00C07485">
              <w:rPr>
                <w:b/>
                <w:sz w:val="28"/>
                <w:szCs w:val="28"/>
              </w:rPr>
              <w:t>Grammar:</w:t>
            </w:r>
          </w:p>
          <w:p w:rsidR="0064412A" w:rsidRDefault="0064412A" w:rsidP="0070615B">
            <w:pPr>
              <w:rPr>
                <w:b/>
                <w:i/>
                <w:sz w:val="28"/>
                <w:szCs w:val="28"/>
              </w:rPr>
            </w:pPr>
            <w:r w:rsidRPr="00C07485">
              <w:rPr>
                <w:b/>
                <w:i/>
                <w:sz w:val="28"/>
                <w:szCs w:val="28"/>
              </w:rPr>
              <w:t>4. Rewrite the sentences using impersonal passive</w:t>
            </w:r>
          </w:p>
          <w:p w:rsidR="0064412A" w:rsidRPr="00C07485" w:rsidRDefault="0064412A" w:rsidP="0070615B">
            <w:pPr>
              <w:rPr>
                <w:sz w:val="28"/>
                <w:szCs w:val="28"/>
              </w:rPr>
            </w:pPr>
            <w:r w:rsidRPr="00C07485">
              <w:rPr>
                <w:sz w:val="28"/>
                <w:szCs w:val="28"/>
              </w:rPr>
              <w:t>Keys:</w:t>
            </w:r>
          </w:p>
          <w:p w:rsidR="0064412A" w:rsidRDefault="0064412A" w:rsidP="0070615B">
            <w:pPr>
              <w:rPr>
                <w:rFonts w:eastAsia="Times New Roman"/>
                <w:color w:val="000000"/>
                <w:sz w:val="27"/>
                <w:szCs w:val="27"/>
              </w:rPr>
            </w:pPr>
            <w:r>
              <w:rPr>
                <w:rFonts w:eastAsia="Times New Roman"/>
                <w:color w:val="000000"/>
                <w:sz w:val="27"/>
                <w:szCs w:val="27"/>
              </w:rPr>
              <w:t xml:space="preserve">1. </w:t>
            </w:r>
            <w:r w:rsidRPr="00103DAB">
              <w:rPr>
                <w:rFonts w:eastAsia="Times New Roman"/>
                <w:color w:val="000000"/>
                <w:sz w:val="27"/>
                <w:szCs w:val="27"/>
              </w:rPr>
              <w:t xml:space="preserve">It is expected that more than 100,000 </w:t>
            </w:r>
            <w:r>
              <w:rPr>
                <w:rFonts w:eastAsia="Times New Roman"/>
                <w:color w:val="000000"/>
                <w:sz w:val="27"/>
                <w:szCs w:val="27"/>
              </w:rPr>
              <w:t>…</w:t>
            </w:r>
          </w:p>
          <w:p w:rsidR="0064412A" w:rsidRPr="00103DAB" w:rsidRDefault="0064412A" w:rsidP="0070615B">
            <w:pPr>
              <w:rPr>
                <w:rFonts w:eastAsia="Times New Roman"/>
                <w:color w:val="000000"/>
                <w:sz w:val="27"/>
                <w:szCs w:val="27"/>
              </w:rPr>
            </w:pPr>
            <w:r w:rsidRPr="00103DAB">
              <w:rPr>
                <w:rFonts w:eastAsia="Times New Roman"/>
                <w:color w:val="000000"/>
                <w:sz w:val="27"/>
                <w:szCs w:val="27"/>
              </w:rPr>
              <w:t>2.    It has been reported that</w:t>
            </w:r>
            <w:r>
              <w:rPr>
                <w:rFonts w:eastAsia="Times New Roman"/>
                <w:color w:val="000000"/>
                <w:sz w:val="27"/>
                <w:szCs w:val="27"/>
              </w:rPr>
              <w:t>…</w:t>
            </w:r>
          </w:p>
          <w:p w:rsidR="0064412A" w:rsidRDefault="0064412A" w:rsidP="0070615B">
            <w:pPr>
              <w:rPr>
                <w:rFonts w:eastAsia="Times New Roman"/>
                <w:color w:val="000000"/>
                <w:sz w:val="27"/>
                <w:szCs w:val="27"/>
              </w:rPr>
            </w:pPr>
            <w:r w:rsidRPr="00103DAB">
              <w:rPr>
                <w:rFonts w:eastAsia="Times New Roman"/>
                <w:color w:val="000000"/>
                <w:sz w:val="27"/>
                <w:szCs w:val="27"/>
              </w:rPr>
              <w:t xml:space="preserve">3.    It is believed that the Perfume Pagoda </w:t>
            </w:r>
            <w:r>
              <w:rPr>
                <w:rFonts w:eastAsia="Times New Roman"/>
                <w:color w:val="000000"/>
                <w:sz w:val="27"/>
                <w:szCs w:val="27"/>
              </w:rPr>
              <w:t>…</w:t>
            </w:r>
          </w:p>
          <w:p w:rsidR="0064412A" w:rsidRDefault="0064412A" w:rsidP="0070615B">
            <w:pPr>
              <w:rPr>
                <w:rFonts w:eastAsia="Times New Roman"/>
                <w:color w:val="000000"/>
                <w:sz w:val="27"/>
                <w:szCs w:val="27"/>
              </w:rPr>
            </w:pPr>
            <w:r w:rsidRPr="00103DAB">
              <w:rPr>
                <w:rFonts w:eastAsia="Times New Roman"/>
                <w:color w:val="000000"/>
                <w:sz w:val="27"/>
                <w:szCs w:val="27"/>
              </w:rPr>
              <w:t xml:space="preserve">4.    It is said that Ha Long Bay is one </w:t>
            </w:r>
            <w:r>
              <w:rPr>
                <w:rFonts w:eastAsia="Times New Roman"/>
                <w:color w:val="000000"/>
                <w:sz w:val="27"/>
                <w:szCs w:val="27"/>
              </w:rPr>
              <w:t>…</w:t>
            </w:r>
          </w:p>
          <w:p w:rsidR="0064412A" w:rsidRDefault="0064412A" w:rsidP="0070615B">
            <w:pPr>
              <w:rPr>
                <w:rFonts w:eastAsia="Times New Roman"/>
                <w:color w:val="000000"/>
                <w:sz w:val="27"/>
                <w:szCs w:val="27"/>
              </w:rPr>
            </w:pPr>
            <w:r w:rsidRPr="00103DAB">
              <w:rPr>
                <w:rFonts w:eastAsia="Times New Roman"/>
                <w:color w:val="000000"/>
                <w:sz w:val="27"/>
                <w:szCs w:val="27"/>
              </w:rPr>
              <w:t xml:space="preserve">5.    It is hoped that many </w:t>
            </w:r>
            <w:r>
              <w:rPr>
                <w:rFonts w:eastAsia="Times New Roman"/>
                <w:color w:val="000000"/>
                <w:sz w:val="27"/>
                <w:szCs w:val="27"/>
              </w:rPr>
              <w:t>…..</w:t>
            </w:r>
          </w:p>
          <w:p w:rsidR="0064412A" w:rsidRPr="00C07485" w:rsidRDefault="0064412A" w:rsidP="0070615B">
            <w:pPr>
              <w:rPr>
                <w:rFonts w:eastAsia="Times New Roman"/>
                <w:b/>
                <w:i/>
                <w:color w:val="000000"/>
                <w:sz w:val="28"/>
                <w:szCs w:val="28"/>
              </w:rPr>
            </w:pPr>
            <w:r w:rsidRPr="00C07485">
              <w:rPr>
                <w:rFonts w:eastAsia="Times New Roman"/>
                <w:b/>
                <w:i/>
                <w:color w:val="000000"/>
                <w:sz w:val="28"/>
                <w:szCs w:val="28"/>
              </w:rPr>
              <w:t>5. Imagine 4 bad things happened to you yesterday, and ask your partner what you should do in each situation</w:t>
            </w:r>
          </w:p>
          <w:p w:rsidR="0064412A"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Default="0064412A" w:rsidP="0070615B">
            <w:pPr>
              <w:rPr>
                <w:sz w:val="28"/>
                <w:szCs w:val="28"/>
              </w:rPr>
            </w:pPr>
          </w:p>
          <w:p w:rsidR="0064412A" w:rsidRDefault="0064412A" w:rsidP="0070615B">
            <w:pPr>
              <w:rPr>
                <w:sz w:val="28"/>
                <w:szCs w:val="28"/>
              </w:rPr>
            </w:pPr>
          </w:p>
          <w:p w:rsidR="0064412A" w:rsidRDefault="0064412A" w:rsidP="0070615B">
            <w:pPr>
              <w:rPr>
                <w:b/>
                <w:sz w:val="28"/>
                <w:szCs w:val="28"/>
              </w:rPr>
            </w:pPr>
            <w:r w:rsidRPr="00C07485">
              <w:rPr>
                <w:b/>
                <w:sz w:val="28"/>
                <w:szCs w:val="28"/>
              </w:rPr>
              <w:t>Communication</w:t>
            </w:r>
            <w:r>
              <w:rPr>
                <w:b/>
                <w:sz w:val="28"/>
                <w:szCs w:val="28"/>
              </w:rPr>
              <w:t>:</w:t>
            </w:r>
          </w:p>
          <w:p w:rsidR="0064412A" w:rsidRPr="00C07485" w:rsidRDefault="0064412A" w:rsidP="0064412A">
            <w:pPr>
              <w:pStyle w:val="ListParagraph"/>
              <w:numPr>
                <w:ilvl w:val="0"/>
                <w:numId w:val="23"/>
              </w:numPr>
              <w:rPr>
                <w:b/>
                <w:i/>
                <w:sz w:val="28"/>
                <w:szCs w:val="28"/>
              </w:rPr>
            </w:pPr>
            <w:r w:rsidRPr="00C07485">
              <w:rPr>
                <w:b/>
                <w:i/>
                <w:sz w:val="28"/>
                <w:szCs w:val="28"/>
              </w:rPr>
              <w:t>In pairs make travel suggestions using the prompts and respond to them</w:t>
            </w:r>
          </w:p>
          <w:p w:rsidR="0064412A" w:rsidRDefault="0064412A" w:rsidP="0070615B">
            <w:pPr>
              <w:rPr>
                <w:b/>
                <w:sz w:val="28"/>
                <w:szCs w:val="28"/>
              </w:rPr>
            </w:pPr>
            <w:r>
              <w:rPr>
                <w:b/>
                <w:sz w:val="28"/>
                <w:szCs w:val="28"/>
              </w:rPr>
              <w:t>Example:</w:t>
            </w:r>
          </w:p>
          <w:p w:rsidR="0064412A" w:rsidRDefault="0064412A" w:rsidP="0070615B">
            <w:pPr>
              <w:rPr>
                <w:sz w:val="28"/>
                <w:szCs w:val="28"/>
              </w:rPr>
            </w:pPr>
          </w:p>
          <w:p w:rsidR="0064412A" w:rsidRDefault="0064412A" w:rsidP="0070615B">
            <w:pPr>
              <w:rPr>
                <w:sz w:val="28"/>
                <w:szCs w:val="28"/>
              </w:rPr>
            </w:pPr>
            <w:r w:rsidRPr="00C07485">
              <w:rPr>
                <w:sz w:val="28"/>
                <w:szCs w:val="28"/>
              </w:rPr>
              <w:t>A: It’s well worth going to the Perfume Pagoda</w:t>
            </w:r>
            <w:r>
              <w:rPr>
                <w:sz w:val="28"/>
                <w:szCs w:val="28"/>
              </w:rPr>
              <w:t>. It’s very picturesque</w:t>
            </w:r>
          </w:p>
          <w:p w:rsidR="0064412A" w:rsidRDefault="0064412A" w:rsidP="0070615B">
            <w:pPr>
              <w:rPr>
                <w:sz w:val="28"/>
                <w:szCs w:val="28"/>
              </w:rPr>
            </w:pPr>
            <w:r>
              <w:rPr>
                <w:sz w:val="28"/>
                <w:szCs w:val="28"/>
              </w:rPr>
              <w:t>B: Yes, that’s what I’ve heard</w:t>
            </w:r>
          </w:p>
          <w:p w:rsidR="0064412A" w:rsidRPr="00C07485"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Pr="00C07485" w:rsidRDefault="0064412A" w:rsidP="0070615B">
            <w:pPr>
              <w:rPr>
                <w:sz w:val="28"/>
                <w:szCs w:val="28"/>
              </w:rPr>
            </w:pPr>
          </w:p>
          <w:p w:rsidR="0064412A" w:rsidRPr="00433AE4" w:rsidRDefault="0064412A" w:rsidP="0064412A">
            <w:pPr>
              <w:pStyle w:val="ListParagraph"/>
              <w:numPr>
                <w:ilvl w:val="0"/>
                <w:numId w:val="23"/>
              </w:numPr>
              <w:rPr>
                <w:b/>
                <w:i/>
                <w:sz w:val="28"/>
                <w:szCs w:val="28"/>
              </w:rPr>
            </w:pPr>
            <w:r w:rsidRPr="00433AE4">
              <w:rPr>
                <w:b/>
                <w:i/>
                <w:sz w:val="28"/>
                <w:szCs w:val="28"/>
              </w:rPr>
              <w:t>Complete the conversation and practice</w:t>
            </w:r>
          </w:p>
          <w:p w:rsidR="0064412A" w:rsidRDefault="0064412A" w:rsidP="0070615B">
            <w:pPr>
              <w:rPr>
                <w:sz w:val="28"/>
                <w:szCs w:val="28"/>
              </w:rPr>
            </w:pPr>
          </w:p>
          <w:p w:rsidR="0064412A" w:rsidRDefault="0064412A" w:rsidP="0070615B">
            <w:pPr>
              <w:rPr>
                <w:sz w:val="28"/>
                <w:szCs w:val="28"/>
              </w:rPr>
            </w:pPr>
            <w:r>
              <w:rPr>
                <w:sz w:val="28"/>
                <w:szCs w:val="28"/>
              </w:rPr>
              <w:t xml:space="preserve">Keys: </w:t>
            </w:r>
          </w:p>
          <w:p w:rsidR="0064412A" w:rsidRDefault="0064412A" w:rsidP="0070615B">
            <w:pPr>
              <w:rPr>
                <w:sz w:val="28"/>
                <w:szCs w:val="28"/>
              </w:rPr>
            </w:pPr>
          </w:p>
          <w:tbl>
            <w:tblPr>
              <w:tblW w:w="471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3"/>
              <w:gridCol w:w="733"/>
              <w:gridCol w:w="663"/>
              <w:gridCol w:w="837"/>
              <w:gridCol w:w="709"/>
              <w:gridCol w:w="828"/>
            </w:tblGrid>
            <w:tr w:rsidR="0064412A" w:rsidRPr="00433AE4" w:rsidTr="0070615B">
              <w:trPr>
                <w:trHeight w:val="32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spacing w:before="100" w:beforeAutospacing="1" w:after="100" w:afterAutospacing="1"/>
                    <w:rPr>
                      <w:rFonts w:eastAsia="Times New Roman"/>
                      <w:szCs w:val="28"/>
                    </w:rPr>
                  </w:pPr>
                  <w:r w:rsidRPr="00433AE4">
                    <w:rPr>
                      <w:rFonts w:eastAsia="Times New Roman"/>
                      <w:sz w:val="28"/>
                      <w:szCs w:val="28"/>
                    </w:rPr>
                    <w:t>Key:</w:t>
                  </w: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rPr>
                      <w:rFonts w:eastAsia="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rPr>
                      <w:rFonts w:eastAsia="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rPr>
                      <w:rFonts w:eastAsia="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rPr>
                      <w:rFonts w:eastAsia="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rPr>
                      <w:rFonts w:eastAsia="Times New Roman"/>
                      <w:szCs w:val="28"/>
                    </w:rPr>
                  </w:pPr>
                </w:p>
              </w:tc>
            </w:tr>
            <w:tr w:rsidR="0064412A" w:rsidRPr="00433AE4" w:rsidTr="0070615B">
              <w:trPr>
                <w:trHeight w:val="33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spacing w:before="100" w:beforeAutospacing="1" w:after="100" w:afterAutospacing="1"/>
                    <w:rPr>
                      <w:rFonts w:eastAsia="Times New Roman"/>
                      <w:szCs w:val="28"/>
                    </w:rPr>
                  </w:pPr>
                  <w:r w:rsidRPr="00433AE4">
                    <w:rPr>
                      <w:rFonts w:eastAsia="Times New Roman"/>
                      <w:sz w:val="28"/>
                      <w:szCs w:val="28"/>
                    </w:rPr>
                    <w:lastRenderedPageBreak/>
                    <w:t>1. E</w:t>
                  </w: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spacing w:before="100" w:beforeAutospacing="1" w:after="100" w:afterAutospacing="1"/>
                    <w:rPr>
                      <w:rFonts w:eastAsia="Times New Roman"/>
                      <w:szCs w:val="28"/>
                    </w:rPr>
                  </w:pPr>
                  <w:r w:rsidRPr="00433AE4">
                    <w:rPr>
                      <w:rFonts w:eastAsia="Times New Roman"/>
                      <w:sz w:val="28"/>
                      <w:szCs w:val="28"/>
                    </w:rPr>
                    <w:t>2.</w:t>
                  </w:r>
                  <w:r>
                    <w:rPr>
                      <w:rFonts w:eastAsia="Times New Roman"/>
                      <w:sz w:val="28"/>
                      <w:szCs w:val="28"/>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spacing w:before="100" w:beforeAutospacing="1" w:after="100" w:afterAutospacing="1"/>
                    <w:rPr>
                      <w:rFonts w:eastAsia="Times New Roman"/>
                      <w:szCs w:val="28"/>
                    </w:rPr>
                  </w:pPr>
                  <w:r w:rsidRPr="00433AE4">
                    <w:rPr>
                      <w:rFonts w:eastAsia="Times New Roman"/>
                      <w:sz w:val="28"/>
                      <w:szCs w:val="28"/>
                    </w:rPr>
                    <w:t>3.</w:t>
                  </w:r>
                  <w:r>
                    <w:rPr>
                      <w:rFonts w:eastAsia="Times New Roman"/>
                      <w:sz w:val="28"/>
                      <w:szCs w:val="28"/>
                    </w:rPr>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spacing w:before="100" w:beforeAutospacing="1" w:after="100" w:afterAutospacing="1"/>
                    <w:rPr>
                      <w:rFonts w:eastAsia="Times New Roman"/>
                      <w:szCs w:val="28"/>
                    </w:rPr>
                  </w:pPr>
                  <w:r w:rsidRPr="00433AE4">
                    <w:rPr>
                      <w:rFonts w:eastAsia="Times New Roman"/>
                      <w:sz w:val="28"/>
                      <w:szCs w:val="28"/>
                    </w:rPr>
                    <w:t>4. A</w:t>
                  </w: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spacing w:before="100" w:beforeAutospacing="1" w:after="100" w:afterAutospacing="1"/>
                    <w:rPr>
                      <w:rFonts w:eastAsia="Times New Roman"/>
                      <w:szCs w:val="28"/>
                    </w:rPr>
                  </w:pPr>
                  <w:r w:rsidRPr="00433AE4">
                    <w:rPr>
                      <w:rFonts w:eastAsia="Times New Roman"/>
                      <w:sz w:val="28"/>
                      <w:szCs w:val="28"/>
                    </w:rPr>
                    <w:t>5.C</w:t>
                  </w:r>
                </w:p>
              </w:tc>
              <w:tc>
                <w:tcPr>
                  <w:tcW w:w="0" w:type="auto"/>
                  <w:tcBorders>
                    <w:top w:val="outset" w:sz="6" w:space="0" w:color="auto"/>
                    <w:left w:val="outset" w:sz="6" w:space="0" w:color="auto"/>
                    <w:bottom w:val="outset" w:sz="6" w:space="0" w:color="auto"/>
                    <w:right w:val="outset" w:sz="6" w:space="0" w:color="auto"/>
                  </w:tcBorders>
                  <w:vAlign w:val="center"/>
                  <w:hideMark/>
                </w:tcPr>
                <w:p w:rsidR="0064412A" w:rsidRPr="00433AE4" w:rsidRDefault="0064412A" w:rsidP="0070615B">
                  <w:pPr>
                    <w:spacing w:before="100" w:beforeAutospacing="1" w:after="100" w:afterAutospacing="1"/>
                    <w:rPr>
                      <w:rFonts w:eastAsia="Times New Roman"/>
                      <w:szCs w:val="28"/>
                    </w:rPr>
                  </w:pPr>
                  <w:r w:rsidRPr="00433AE4">
                    <w:rPr>
                      <w:rFonts w:eastAsia="Times New Roman"/>
                      <w:sz w:val="28"/>
                      <w:szCs w:val="28"/>
                    </w:rPr>
                    <w:t>6. B</w:t>
                  </w:r>
                </w:p>
              </w:tc>
            </w:tr>
          </w:tbl>
          <w:p w:rsidR="0064412A" w:rsidRDefault="0064412A" w:rsidP="0070615B">
            <w:pPr>
              <w:rPr>
                <w:sz w:val="28"/>
                <w:szCs w:val="28"/>
              </w:rPr>
            </w:pPr>
          </w:p>
          <w:p w:rsidR="0064412A" w:rsidRDefault="0064412A" w:rsidP="0070615B">
            <w:pPr>
              <w:rPr>
                <w:sz w:val="28"/>
                <w:szCs w:val="28"/>
              </w:rPr>
            </w:pPr>
          </w:p>
          <w:p w:rsidR="0064412A" w:rsidRPr="00433AE4" w:rsidRDefault="0064412A" w:rsidP="0070615B">
            <w:pPr>
              <w:spacing w:before="100" w:beforeAutospacing="1" w:after="100" w:afterAutospacing="1"/>
              <w:rPr>
                <w:rFonts w:eastAsia="Times New Roman"/>
                <w:b/>
                <w:color w:val="000000"/>
                <w:sz w:val="28"/>
                <w:szCs w:val="28"/>
              </w:rPr>
            </w:pPr>
            <w:r w:rsidRPr="00433AE4">
              <w:rPr>
                <w:rFonts w:eastAsia="Times New Roman"/>
                <w:b/>
                <w:color w:val="000000"/>
                <w:sz w:val="28"/>
                <w:szCs w:val="28"/>
              </w:rPr>
              <w:t>FINISHED!</w:t>
            </w:r>
          </w:p>
          <w:p w:rsidR="0064412A" w:rsidRDefault="0064412A" w:rsidP="0070615B">
            <w:pPr>
              <w:rPr>
                <w:sz w:val="28"/>
                <w:szCs w:val="28"/>
              </w:rPr>
            </w:pPr>
          </w:p>
          <w:p w:rsidR="0064412A" w:rsidRDefault="0064412A" w:rsidP="0070615B">
            <w:pPr>
              <w:rPr>
                <w:sz w:val="28"/>
                <w:szCs w:val="28"/>
              </w:rPr>
            </w:pPr>
          </w:p>
          <w:p w:rsidR="0064412A" w:rsidRDefault="0064412A" w:rsidP="0070615B">
            <w:pPr>
              <w:rPr>
                <w:sz w:val="28"/>
                <w:szCs w:val="28"/>
              </w:rPr>
            </w:pPr>
          </w:p>
          <w:p w:rsidR="0064412A" w:rsidRPr="00433AE4" w:rsidRDefault="0064412A" w:rsidP="0070615B">
            <w:pPr>
              <w:rPr>
                <w:b/>
                <w:sz w:val="28"/>
                <w:szCs w:val="28"/>
              </w:rPr>
            </w:pPr>
            <w:r w:rsidRPr="00433AE4">
              <w:rPr>
                <w:rFonts w:eastAsia="Times New Roman"/>
                <w:b/>
                <w:color w:val="000000"/>
                <w:sz w:val="27"/>
                <w:szCs w:val="27"/>
              </w:rPr>
              <w:t>PROJECT</w:t>
            </w:r>
          </w:p>
        </w:tc>
      </w:tr>
    </w:tbl>
    <w:p w:rsidR="0064412A" w:rsidRPr="00801C7C" w:rsidRDefault="0064412A" w:rsidP="0064412A">
      <w:pPr>
        <w:jc w:val="both"/>
        <w:rPr>
          <w:b/>
          <w:sz w:val="28"/>
          <w:szCs w:val="28"/>
        </w:rPr>
      </w:pPr>
      <w:r>
        <w:rPr>
          <w:b/>
          <w:sz w:val="28"/>
          <w:szCs w:val="28"/>
        </w:rPr>
        <w:lastRenderedPageBreak/>
        <w:t xml:space="preserve">4. </w:t>
      </w:r>
      <w:r w:rsidRPr="00801C7C">
        <w:rPr>
          <w:b/>
          <w:sz w:val="28"/>
          <w:szCs w:val="28"/>
        </w:rPr>
        <w:t>Consolidation</w:t>
      </w:r>
    </w:p>
    <w:p w:rsidR="0064412A" w:rsidRPr="00170B57" w:rsidRDefault="0064412A" w:rsidP="0064412A">
      <w:pPr>
        <w:pStyle w:val="ListParagraph"/>
        <w:ind w:left="360"/>
        <w:jc w:val="both"/>
        <w:rPr>
          <w:sz w:val="28"/>
          <w:szCs w:val="28"/>
        </w:rPr>
      </w:pPr>
      <w:r w:rsidRPr="00170B57">
        <w:rPr>
          <w:sz w:val="28"/>
          <w:szCs w:val="28"/>
        </w:rPr>
        <w:t>Summarize the contents of the lesson</w:t>
      </w:r>
    </w:p>
    <w:p w:rsidR="0064412A" w:rsidRPr="00433AE4" w:rsidRDefault="0064412A" w:rsidP="0064412A">
      <w:pPr>
        <w:jc w:val="both"/>
        <w:rPr>
          <w:b/>
          <w:sz w:val="28"/>
          <w:szCs w:val="28"/>
        </w:rPr>
      </w:pPr>
      <w:r>
        <w:rPr>
          <w:b/>
          <w:sz w:val="28"/>
          <w:szCs w:val="28"/>
        </w:rPr>
        <w:t xml:space="preserve">5. </w:t>
      </w:r>
      <w:r w:rsidRPr="00433AE4">
        <w:rPr>
          <w:b/>
          <w:sz w:val="28"/>
          <w:szCs w:val="28"/>
        </w:rPr>
        <w:t>Homework</w:t>
      </w:r>
    </w:p>
    <w:p w:rsidR="0064412A" w:rsidRDefault="0064412A" w:rsidP="0064412A">
      <w:pPr>
        <w:rPr>
          <w:bCs/>
          <w:sz w:val="28"/>
          <w:szCs w:val="28"/>
        </w:rPr>
      </w:pPr>
      <w:r>
        <w:rPr>
          <w:sz w:val="28"/>
          <w:szCs w:val="28"/>
        </w:rPr>
        <w:t>- Do the PROJECT</w:t>
      </w:r>
    </w:p>
    <w:p w:rsidR="0064412A" w:rsidRPr="00433AE4" w:rsidRDefault="0064412A" w:rsidP="0064412A">
      <w:pPr>
        <w:tabs>
          <w:tab w:val="left" w:pos="375"/>
          <w:tab w:val="left" w:pos="720"/>
        </w:tabs>
        <w:jc w:val="both"/>
        <w:rPr>
          <w:rFonts w:eastAsia="Times New Roman"/>
          <w:color w:val="000000"/>
          <w:sz w:val="28"/>
          <w:szCs w:val="28"/>
        </w:rPr>
      </w:pPr>
      <w:r w:rsidRPr="00433AE4">
        <w:rPr>
          <w:rFonts w:eastAsia="Times New Roman"/>
          <w:color w:val="000000"/>
          <w:sz w:val="28"/>
          <w:szCs w:val="28"/>
        </w:rPr>
        <w:t>- Prepare for the written test 2</w:t>
      </w:r>
      <w:r>
        <w:rPr>
          <w:rFonts w:eastAsia="Times New Roman"/>
          <w:color w:val="000000"/>
          <w:sz w:val="28"/>
          <w:szCs w:val="28"/>
        </w:rPr>
        <w:t>: used to, suggest, impersonal passive, wish + clauses</w:t>
      </w:r>
    </w:p>
    <w:p w:rsidR="0064412A" w:rsidRDefault="0064412A" w:rsidP="0064412A">
      <w:pPr>
        <w:tabs>
          <w:tab w:val="left" w:pos="375"/>
          <w:tab w:val="left" w:pos="720"/>
        </w:tabs>
        <w:jc w:val="both"/>
        <w:rPr>
          <w:sz w:val="28"/>
          <w:szCs w:val="28"/>
        </w:rPr>
      </w:pPr>
    </w:p>
    <w:p w:rsidR="007C550D" w:rsidRDefault="007C550D" w:rsidP="00EF5D8A">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9DA" w:rsidRDefault="007B69DA" w:rsidP="000D0DCF">
      <w:r>
        <w:separator/>
      </w:r>
    </w:p>
  </w:endnote>
  <w:endnote w:type="continuationSeparator" w:id="0">
    <w:p w:rsidR="007B69DA" w:rsidRDefault="007B69DA"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9DA" w:rsidRDefault="007B69DA" w:rsidP="000D0DCF">
      <w:r>
        <w:separator/>
      </w:r>
    </w:p>
  </w:footnote>
  <w:footnote w:type="continuationSeparator" w:id="0">
    <w:p w:rsidR="007B69DA" w:rsidRDefault="007B69DA"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F5271"/>
    <w:multiLevelType w:val="hybridMultilevel"/>
    <w:tmpl w:val="81C85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D10035"/>
    <w:multiLevelType w:val="hybridMultilevel"/>
    <w:tmpl w:val="1DA00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4D763EB"/>
    <w:multiLevelType w:val="hybridMultilevel"/>
    <w:tmpl w:val="71C88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17301D"/>
    <w:multiLevelType w:val="hybridMultilevel"/>
    <w:tmpl w:val="9C40B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19"/>
  </w:num>
  <w:num w:numId="4">
    <w:abstractNumId w:val="7"/>
  </w:num>
  <w:num w:numId="5">
    <w:abstractNumId w:val="23"/>
  </w:num>
  <w:num w:numId="6">
    <w:abstractNumId w:val="0"/>
  </w:num>
  <w:num w:numId="7">
    <w:abstractNumId w:val="11"/>
  </w:num>
  <w:num w:numId="8">
    <w:abstractNumId w:val="3"/>
  </w:num>
  <w:num w:numId="9">
    <w:abstractNumId w:val="15"/>
  </w:num>
  <w:num w:numId="10">
    <w:abstractNumId w:val="14"/>
  </w:num>
  <w:num w:numId="11">
    <w:abstractNumId w:val="10"/>
  </w:num>
  <w:num w:numId="12">
    <w:abstractNumId w:val="17"/>
  </w:num>
  <w:num w:numId="13">
    <w:abstractNumId w:val="2"/>
  </w:num>
  <w:num w:numId="14">
    <w:abstractNumId w:val="9"/>
  </w:num>
  <w:num w:numId="15">
    <w:abstractNumId w:val="13"/>
  </w:num>
  <w:num w:numId="16">
    <w:abstractNumId w:val="25"/>
  </w:num>
  <w:num w:numId="17">
    <w:abstractNumId w:val="18"/>
  </w:num>
  <w:num w:numId="18">
    <w:abstractNumId w:val="22"/>
  </w:num>
  <w:num w:numId="19">
    <w:abstractNumId w:val="16"/>
  </w:num>
  <w:num w:numId="20">
    <w:abstractNumId w:val="1"/>
  </w:num>
  <w:num w:numId="21">
    <w:abstractNumId w:val="5"/>
  </w:num>
  <w:num w:numId="22">
    <w:abstractNumId w:val="8"/>
  </w:num>
  <w:num w:numId="23">
    <w:abstractNumId w:val="20"/>
  </w:num>
  <w:num w:numId="24">
    <w:abstractNumId w:val="24"/>
  </w:num>
  <w:num w:numId="25">
    <w:abstractNumId w:val="1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1697D"/>
    <w:rsid w:val="00152D89"/>
    <w:rsid w:val="0019529A"/>
    <w:rsid w:val="001D2DD5"/>
    <w:rsid w:val="001E77D6"/>
    <w:rsid w:val="0023174B"/>
    <w:rsid w:val="002355F7"/>
    <w:rsid w:val="00240172"/>
    <w:rsid w:val="00241BDF"/>
    <w:rsid w:val="002F4122"/>
    <w:rsid w:val="00472C0D"/>
    <w:rsid w:val="004C11EE"/>
    <w:rsid w:val="004C7049"/>
    <w:rsid w:val="004D311C"/>
    <w:rsid w:val="004E67B6"/>
    <w:rsid w:val="005A1F9C"/>
    <w:rsid w:val="005C5021"/>
    <w:rsid w:val="005D63B4"/>
    <w:rsid w:val="0060428B"/>
    <w:rsid w:val="006157F7"/>
    <w:rsid w:val="0064412A"/>
    <w:rsid w:val="0066628F"/>
    <w:rsid w:val="006C0010"/>
    <w:rsid w:val="006E3802"/>
    <w:rsid w:val="00711E93"/>
    <w:rsid w:val="00734037"/>
    <w:rsid w:val="00737B74"/>
    <w:rsid w:val="007B69DA"/>
    <w:rsid w:val="007C550D"/>
    <w:rsid w:val="007E2D55"/>
    <w:rsid w:val="007E729C"/>
    <w:rsid w:val="00964044"/>
    <w:rsid w:val="00991BB7"/>
    <w:rsid w:val="009E2710"/>
    <w:rsid w:val="00A33198"/>
    <w:rsid w:val="00A722EE"/>
    <w:rsid w:val="00AF47A0"/>
    <w:rsid w:val="00C52D69"/>
    <w:rsid w:val="00C9010B"/>
    <w:rsid w:val="00CA42E8"/>
    <w:rsid w:val="00CC5C75"/>
    <w:rsid w:val="00D75B58"/>
    <w:rsid w:val="00DA6EFE"/>
    <w:rsid w:val="00DD5694"/>
    <w:rsid w:val="00E231B8"/>
    <w:rsid w:val="00EB4899"/>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2023-08-14T15:21:00Z</dcterms:created>
  <dcterms:modified xsi:type="dcterms:W3CDTF">2023-08-14T15:21:00Z</dcterms:modified>
</cp:coreProperties>
</file>