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677" w:rsidRPr="005F15AA" w:rsidRDefault="00F35677" w:rsidP="00F35677">
      <w:pPr>
        <w:rPr>
          <w:b/>
          <w:i/>
          <w:sz w:val="28"/>
          <w:szCs w:val="28"/>
        </w:rPr>
      </w:pPr>
      <w:r w:rsidRPr="005F15AA">
        <w:rPr>
          <w:b/>
          <w:i/>
          <w:sz w:val="28"/>
          <w:szCs w:val="28"/>
        </w:rPr>
        <w:t xml:space="preserve">Preparing </w:t>
      </w:r>
      <w:proofErr w:type="gramStart"/>
      <w:r w:rsidRPr="005F15AA">
        <w:rPr>
          <w:b/>
          <w:i/>
          <w:sz w:val="28"/>
          <w:szCs w:val="28"/>
        </w:rPr>
        <w:t>date :</w:t>
      </w:r>
      <w:proofErr w:type="gramEnd"/>
      <w:r w:rsidRPr="005F15AA">
        <w:rPr>
          <w:b/>
          <w:i/>
          <w:sz w:val="28"/>
          <w:szCs w:val="28"/>
        </w:rPr>
        <w:t xml:space="preserve"> </w:t>
      </w:r>
    </w:p>
    <w:p w:rsidR="00627A1B" w:rsidRDefault="00C9010B" w:rsidP="00627A1B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Teaching date:</w:t>
      </w:r>
      <w:r w:rsidR="00CA7798">
        <w:rPr>
          <w:sz w:val="28"/>
          <w:szCs w:val="28"/>
        </w:rPr>
        <w:t xml:space="preserve"> </w:t>
      </w:r>
      <w:r w:rsidR="00CA7798">
        <w:rPr>
          <w:sz w:val="28"/>
          <w:szCs w:val="28"/>
        </w:rPr>
        <w:br/>
      </w:r>
      <w:r w:rsidR="00627A1B" w:rsidRPr="00CE334D">
        <w:rPr>
          <w:b/>
          <w:sz w:val="32"/>
          <w:szCs w:val="32"/>
        </w:rPr>
        <w:t xml:space="preserve">Period </w:t>
      </w:r>
      <w:r w:rsidR="00627A1B">
        <w:rPr>
          <w:b/>
          <w:sz w:val="32"/>
          <w:szCs w:val="32"/>
        </w:rPr>
        <w:t>48</w:t>
      </w:r>
      <w:r w:rsidR="00627A1B">
        <w:rPr>
          <w:b/>
          <w:sz w:val="32"/>
          <w:szCs w:val="32"/>
        </w:rPr>
        <w:tab/>
      </w:r>
      <w:r w:rsidR="00627A1B" w:rsidRPr="00CE334D">
        <w:rPr>
          <w:b/>
          <w:sz w:val="32"/>
          <w:szCs w:val="32"/>
        </w:rPr>
        <w:tab/>
      </w:r>
      <w:r w:rsidR="00627A1B">
        <w:rPr>
          <w:b/>
          <w:sz w:val="32"/>
          <w:szCs w:val="32"/>
        </w:rPr>
        <w:t>Unit 6:</w:t>
      </w:r>
      <w:r w:rsidR="00627A1B">
        <w:rPr>
          <w:b/>
          <w:sz w:val="32"/>
          <w:szCs w:val="32"/>
        </w:rPr>
        <w:tab/>
        <w:t>Looking back and project</w:t>
      </w:r>
    </w:p>
    <w:p w:rsidR="00627A1B" w:rsidRDefault="00627A1B" w:rsidP="00627A1B">
      <w:pPr>
        <w:tabs>
          <w:tab w:val="left" w:pos="720"/>
        </w:tabs>
        <w:rPr>
          <w:b/>
          <w:sz w:val="28"/>
          <w:szCs w:val="28"/>
        </w:rPr>
      </w:pPr>
    </w:p>
    <w:p w:rsidR="00627A1B" w:rsidRDefault="00627A1B" w:rsidP="00627A1B">
      <w:pPr>
        <w:rPr>
          <w:rFonts w:eastAsia="Times New Roman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I. </w:t>
      </w:r>
      <w:proofErr w:type="gramStart"/>
      <w:r w:rsidRPr="00981AA1">
        <w:rPr>
          <w:b/>
          <w:sz w:val="28"/>
          <w:szCs w:val="28"/>
        </w:rPr>
        <w:t>Aims:</w:t>
      </w:r>
      <w:r>
        <w:rPr>
          <w:rFonts w:eastAsia="Times New Roman"/>
          <w:color w:val="000000"/>
          <w:sz w:val="28"/>
          <w:szCs w:val="28"/>
        </w:rPr>
        <w:t>.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By the end of the lesson </w:t>
      </w:r>
      <w:proofErr w:type="spellStart"/>
      <w:r>
        <w:rPr>
          <w:rFonts w:eastAsia="Times New Roman"/>
          <w:color w:val="000000"/>
          <w:sz w:val="28"/>
          <w:szCs w:val="28"/>
        </w:rPr>
        <w:t>Ss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will be able to </w:t>
      </w:r>
    </w:p>
    <w:p w:rsidR="00627A1B" w:rsidRDefault="00627A1B" w:rsidP="00627A1B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use lexical items related to changes in transport systems, family groups and school life in Viet Nam in the past and at present</w:t>
      </w:r>
    </w:p>
    <w:p w:rsidR="00627A1B" w:rsidRDefault="00627A1B" w:rsidP="00627A1B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use the adjective to complete the sentences</w:t>
      </w:r>
    </w:p>
    <w:p w:rsidR="00627A1B" w:rsidRDefault="00627A1B" w:rsidP="00627A1B">
      <w:pP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role play to interview a travel agent about Vietnamese people’s holiday trends before and after 2000</w:t>
      </w:r>
    </w:p>
    <w:p w:rsidR="00627A1B" w:rsidRDefault="00627A1B" w:rsidP="00627A1B">
      <w:pPr>
        <w:tabs>
          <w:tab w:val="left" w:pos="720"/>
        </w:tabs>
        <w:spacing w:line="276" w:lineRule="auto"/>
        <w:rPr>
          <w:b/>
          <w:sz w:val="28"/>
          <w:szCs w:val="28"/>
        </w:rPr>
      </w:pPr>
      <w:r w:rsidRPr="00981AA1">
        <w:rPr>
          <w:b/>
          <w:sz w:val="28"/>
          <w:szCs w:val="28"/>
        </w:rPr>
        <w:t xml:space="preserve">II. Objectives:  </w:t>
      </w:r>
    </w:p>
    <w:p w:rsidR="00627A1B" w:rsidRPr="008051EA" w:rsidRDefault="00627A1B" w:rsidP="00627A1B">
      <w:pPr>
        <w:pStyle w:val="ListParagraph"/>
        <w:spacing w:after="40"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Lexical items </w:t>
      </w:r>
      <w:r w:rsidRPr="008051EA">
        <w:rPr>
          <w:sz w:val="28"/>
          <w:szCs w:val="28"/>
        </w:rPr>
        <w:t>related to transportation then and now, family groups and school life</w:t>
      </w:r>
      <w:r>
        <w:rPr>
          <w:sz w:val="28"/>
          <w:szCs w:val="28"/>
        </w:rPr>
        <w:t xml:space="preserve">. </w:t>
      </w:r>
    </w:p>
    <w:p w:rsidR="00627A1B" w:rsidRPr="00981AA1" w:rsidRDefault="00627A1B" w:rsidP="00627A1B">
      <w:pPr>
        <w:spacing w:after="4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</w:t>
      </w:r>
      <w:r w:rsidRPr="00981AA1">
        <w:rPr>
          <w:b/>
          <w:sz w:val="28"/>
          <w:szCs w:val="28"/>
        </w:rPr>
        <w:t>Materials</w:t>
      </w:r>
      <w:r w:rsidRPr="00981AA1">
        <w:rPr>
          <w:b/>
          <w:sz w:val="28"/>
          <w:szCs w:val="28"/>
        </w:rPr>
        <w:tab/>
      </w:r>
      <w:r w:rsidRPr="00981AA1">
        <w:rPr>
          <w:b/>
          <w:sz w:val="28"/>
          <w:szCs w:val="28"/>
        </w:rPr>
        <w:tab/>
      </w:r>
    </w:p>
    <w:p w:rsidR="00627A1B" w:rsidRPr="00E364EF" w:rsidRDefault="00627A1B" w:rsidP="00627A1B">
      <w:pPr>
        <w:pStyle w:val="ListParagraph"/>
        <w:spacing w:after="40" w:line="276" w:lineRule="auto"/>
        <w:jc w:val="both"/>
        <w:rPr>
          <w:b/>
          <w:sz w:val="28"/>
          <w:szCs w:val="28"/>
        </w:rPr>
      </w:pPr>
      <w:r w:rsidRPr="00E364EF">
        <w:rPr>
          <w:sz w:val="28"/>
          <w:szCs w:val="28"/>
        </w:rPr>
        <w:t>Ss’ books, text books</w:t>
      </w:r>
    </w:p>
    <w:p w:rsidR="00627A1B" w:rsidRDefault="00627A1B" w:rsidP="00627A1B">
      <w:pPr>
        <w:tabs>
          <w:tab w:val="left" w:pos="72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 w:rsidRPr="00CE334D">
        <w:rPr>
          <w:b/>
          <w:sz w:val="28"/>
          <w:szCs w:val="28"/>
        </w:rPr>
        <w:t>Anticipated problems:</w:t>
      </w:r>
    </w:p>
    <w:p w:rsidR="00627A1B" w:rsidRPr="00974135" w:rsidRDefault="00627A1B" w:rsidP="00627A1B">
      <w:pPr>
        <w:tabs>
          <w:tab w:val="left" w:pos="720"/>
        </w:tabs>
        <w:spacing w:line="276" w:lineRule="auto"/>
        <w:jc w:val="both"/>
        <w:rPr>
          <w:sz w:val="28"/>
          <w:szCs w:val="28"/>
        </w:rPr>
      </w:pPr>
      <w:proofErr w:type="spellStart"/>
      <w:r w:rsidRPr="00974135">
        <w:rPr>
          <w:sz w:val="28"/>
          <w:szCs w:val="28"/>
        </w:rPr>
        <w:t>Ss</w:t>
      </w:r>
      <w:proofErr w:type="spellEnd"/>
      <w:r w:rsidRPr="00974135">
        <w:rPr>
          <w:sz w:val="28"/>
          <w:szCs w:val="28"/>
        </w:rPr>
        <w:t xml:space="preserve"> may </w:t>
      </w:r>
      <w:r>
        <w:rPr>
          <w:sz w:val="28"/>
          <w:szCs w:val="28"/>
        </w:rPr>
        <w:t>have difficulty in doing the exercises if they are not allowed to refer back to the unit.</w:t>
      </w:r>
    </w:p>
    <w:p w:rsidR="00627A1B" w:rsidRPr="00B82492" w:rsidRDefault="00627A1B" w:rsidP="00627A1B">
      <w:pPr>
        <w:tabs>
          <w:tab w:val="left" w:pos="720"/>
        </w:tabs>
        <w:spacing w:line="276" w:lineRule="auto"/>
        <w:rPr>
          <w:b/>
          <w:sz w:val="28"/>
          <w:szCs w:val="28"/>
        </w:rPr>
      </w:pPr>
      <w:r w:rsidRPr="00B82492">
        <w:rPr>
          <w:b/>
          <w:sz w:val="28"/>
          <w:szCs w:val="28"/>
        </w:rPr>
        <w:t>V. Procedure</w:t>
      </w:r>
    </w:p>
    <w:p w:rsidR="00627A1B" w:rsidRPr="008051EA" w:rsidRDefault="00627A1B" w:rsidP="00627A1B">
      <w:pPr>
        <w:pStyle w:val="ListParagraph"/>
        <w:numPr>
          <w:ilvl w:val="0"/>
          <w:numId w:val="28"/>
        </w:numPr>
        <w:spacing w:line="276" w:lineRule="auto"/>
        <w:jc w:val="both"/>
        <w:rPr>
          <w:b/>
          <w:sz w:val="28"/>
          <w:szCs w:val="28"/>
        </w:rPr>
      </w:pPr>
      <w:r w:rsidRPr="008051EA">
        <w:rPr>
          <w:b/>
          <w:sz w:val="28"/>
          <w:szCs w:val="28"/>
        </w:rPr>
        <w:t>Warmer</w:t>
      </w:r>
    </w:p>
    <w:p w:rsidR="00627A1B" w:rsidRPr="00B82492" w:rsidRDefault="00627A1B" w:rsidP="00627A1B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Greeting.</w:t>
      </w:r>
    </w:p>
    <w:p w:rsidR="00627A1B" w:rsidRPr="00B82492" w:rsidRDefault="00627A1B" w:rsidP="00627A1B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Checking attendance.</w:t>
      </w:r>
    </w:p>
    <w:p w:rsidR="00627A1B" w:rsidRDefault="00627A1B" w:rsidP="00627A1B">
      <w:pPr>
        <w:numPr>
          <w:ilvl w:val="0"/>
          <w:numId w:val="1"/>
        </w:numPr>
        <w:tabs>
          <w:tab w:val="left" w:pos="720"/>
        </w:tabs>
        <w:spacing w:line="276" w:lineRule="auto"/>
        <w:ind w:left="397"/>
        <w:jc w:val="both"/>
        <w:rPr>
          <w:sz w:val="28"/>
          <w:szCs w:val="28"/>
        </w:rPr>
      </w:pPr>
      <w:r w:rsidRPr="00B82492">
        <w:rPr>
          <w:sz w:val="28"/>
          <w:szCs w:val="28"/>
        </w:rPr>
        <w:t>Asking for the teaching date.</w:t>
      </w:r>
    </w:p>
    <w:p w:rsidR="00627A1B" w:rsidRDefault="00627A1B" w:rsidP="00627A1B">
      <w:pPr>
        <w:pStyle w:val="ListParagraph"/>
        <w:numPr>
          <w:ilvl w:val="0"/>
          <w:numId w:val="28"/>
        </w:numPr>
        <w:tabs>
          <w:tab w:val="left" w:pos="720"/>
        </w:tabs>
        <w:spacing w:line="276" w:lineRule="auto"/>
        <w:jc w:val="both"/>
        <w:rPr>
          <w:b/>
          <w:sz w:val="28"/>
          <w:szCs w:val="28"/>
        </w:rPr>
      </w:pPr>
      <w:r w:rsidRPr="000C1A72">
        <w:rPr>
          <w:b/>
          <w:sz w:val="28"/>
          <w:szCs w:val="28"/>
        </w:rPr>
        <w:t>Revision:</w:t>
      </w:r>
    </w:p>
    <w:p w:rsidR="00627A1B" w:rsidRPr="00B315FD" w:rsidRDefault="00627A1B" w:rsidP="00627A1B">
      <w:pPr>
        <w:pStyle w:val="ListParagraph"/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 w:rsidRPr="00B315FD">
        <w:rPr>
          <w:sz w:val="28"/>
          <w:szCs w:val="28"/>
        </w:rPr>
        <w:t xml:space="preserve">Asks </w:t>
      </w:r>
      <w:proofErr w:type="spellStart"/>
      <w:r w:rsidRPr="00B315FD">
        <w:rPr>
          <w:sz w:val="28"/>
          <w:szCs w:val="28"/>
        </w:rPr>
        <w:t>Ss</w:t>
      </w:r>
      <w:proofErr w:type="spellEnd"/>
      <w:r w:rsidRPr="00B315FD">
        <w:rPr>
          <w:sz w:val="28"/>
          <w:szCs w:val="28"/>
        </w:rPr>
        <w:t xml:space="preserve"> to complete network</w:t>
      </w:r>
    </w:p>
    <w:p w:rsidR="00627A1B" w:rsidRPr="00B315FD" w:rsidRDefault="00627A1B" w:rsidP="00627A1B">
      <w:pPr>
        <w:rPr>
          <w:rFonts w:eastAsia="Times New Roman"/>
          <w:color w:val="000000"/>
          <w:sz w:val="28"/>
          <w:szCs w:val="28"/>
        </w:rPr>
      </w:pPr>
      <w:r w:rsidRPr="00B315FD">
        <w:rPr>
          <w:rFonts w:eastAsia="Times New Roman"/>
          <w:color w:val="000000"/>
          <w:sz w:val="28"/>
          <w:szCs w:val="28"/>
        </w:rPr>
        <w:t xml:space="preserve">Have </w:t>
      </w:r>
      <w:proofErr w:type="spellStart"/>
      <w:r w:rsidRPr="00B315FD">
        <w:rPr>
          <w:rFonts w:eastAsia="Times New Roman"/>
          <w:color w:val="000000"/>
          <w:sz w:val="28"/>
          <w:szCs w:val="28"/>
        </w:rPr>
        <w:t>Ss</w:t>
      </w:r>
      <w:proofErr w:type="spellEnd"/>
      <w:r w:rsidRPr="00B315FD">
        <w:rPr>
          <w:rFonts w:eastAsia="Times New Roman"/>
          <w:color w:val="000000"/>
          <w:sz w:val="28"/>
          <w:szCs w:val="28"/>
        </w:rPr>
        <w:t xml:space="preserve"> work individually to list all the words on a piece of paper. Set a time limit of three minutes. </w:t>
      </w:r>
    </w:p>
    <w:p w:rsidR="00627A1B" w:rsidRPr="00B315FD" w:rsidRDefault="00627A1B" w:rsidP="00627A1B">
      <w:pPr>
        <w:rPr>
          <w:rFonts w:eastAsia="Times New Roman"/>
          <w:color w:val="000000"/>
          <w:sz w:val="28"/>
          <w:szCs w:val="28"/>
        </w:rPr>
      </w:pPr>
      <w:r w:rsidRPr="00B315FD">
        <w:rPr>
          <w:rFonts w:eastAsia="Times New Roman"/>
          <w:color w:val="000000"/>
          <w:sz w:val="28"/>
          <w:szCs w:val="28"/>
        </w:rPr>
        <w:t xml:space="preserve">Then have them combine to work in groups. </w:t>
      </w:r>
    </w:p>
    <w:p w:rsidR="00627A1B" w:rsidRPr="00B315FD" w:rsidRDefault="00627A1B" w:rsidP="00627A1B">
      <w:pPr>
        <w:rPr>
          <w:rFonts w:eastAsia="Times New Roman"/>
          <w:color w:val="000000"/>
          <w:sz w:val="28"/>
          <w:szCs w:val="28"/>
        </w:rPr>
      </w:pPr>
      <w:r w:rsidRPr="00B315FD">
        <w:rPr>
          <w:rFonts w:eastAsia="Times New Roman"/>
          <w:color w:val="000000"/>
          <w:sz w:val="28"/>
          <w:szCs w:val="28"/>
        </w:rPr>
        <w:t xml:space="preserve">Ask them to note down as many words they have just listed as possible on a larger piece of paper. </w:t>
      </w:r>
    </w:p>
    <w:p w:rsidR="00627A1B" w:rsidRPr="00B315FD" w:rsidRDefault="00627A1B" w:rsidP="00627A1B">
      <w:pPr>
        <w:rPr>
          <w:rFonts w:eastAsia="Times New Roman"/>
          <w:color w:val="000000"/>
          <w:sz w:val="28"/>
          <w:szCs w:val="28"/>
        </w:rPr>
      </w:pPr>
      <w:r w:rsidRPr="00B315FD">
        <w:rPr>
          <w:rFonts w:eastAsia="Times New Roman"/>
          <w:color w:val="000000"/>
          <w:sz w:val="28"/>
          <w:szCs w:val="28"/>
        </w:rPr>
        <w:t xml:space="preserve">Set a new time limit. </w:t>
      </w:r>
    </w:p>
    <w:p w:rsidR="00627A1B" w:rsidRPr="00B315FD" w:rsidRDefault="00627A1B" w:rsidP="00627A1B">
      <w:pPr>
        <w:rPr>
          <w:rFonts w:eastAsia="Times New Roman"/>
          <w:color w:val="000000"/>
          <w:sz w:val="28"/>
          <w:szCs w:val="28"/>
        </w:rPr>
      </w:pPr>
      <w:r w:rsidRPr="00B315FD">
        <w:rPr>
          <w:rFonts w:eastAsia="Times New Roman"/>
          <w:color w:val="000000"/>
          <w:sz w:val="28"/>
          <w:szCs w:val="28"/>
        </w:rPr>
        <w:t xml:space="preserve">When the time is up, groups stick their pieces of paper on the board </w:t>
      </w:r>
    </w:p>
    <w:p w:rsidR="00627A1B" w:rsidRPr="00B315FD" w:rsidRDefault="00627A1B" w:rsidP="00627A1B">
      <w:pPr>
        <w:rPr>
          <w:rFonts w:eastAsia="Times New Roman"/>
          <w:color w:val="000000"/>
          <w:sz w:val="28"/>
          <w:szCs w:val="28"/>
        </w:rPr>
      </w:pPr>
      <w:r w:rsidRPr="00B315FD">
        <w:rPr>
          <w:rFonts w:eastAsia="Times New Roman"/>
          <w:color w:val="000000"/>
          <w:sz w:val="28"/>
          <w:szCs w:val="28"/>
        </w:rPr>
        <w:t>The group with the highest number of words/phrases wins.</w:t>
      </w:r>
    </w:p>
    <w:p w:rsidR="00627A1B" w:rsidRPr="00B315FD" w:rsidRDefault="00627A1B" w:rsidP="00627A1B">
      <w:pPr>
        <w:pStyle w:val="ListParagraph"/>
        <w:tabs>
          <w:tab w:val="left" w:pos="720"/>
        </w:tabs>
        <w:spacing w:line="276" w:lineRule="auto"/>
        <w:jc w:val="both"/>
        <w:rPr>
          <w:sz w:val="28"/>
          <w:szCs w:val="28"/>
        </w:rPr>
      </w:pPr>
    </w:p>
    <w:p w:rsidR="00627A1B" w:rsidRDefault="00627A1B" w:rsidP="00627A1B">
      <w:pPr>
        <w:pStyle w:val="ListParagraph"/>
        <w:tabs>
          <w:tab w:val="left" w:pos="720"/>
        </w:tabs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A7395" wp14:editId="7AA1090C">
                <wp:simplePos x="0" y="0"/>
                <wp:positionH relativeFrom="column">
                  <wp:posOffset>1482090</wp:posOffset>
                </wp:positionH>
                <wp:positionV relativeFrom="paragraph">
                  <wp:posOffset>1905</wp:posOffset>
                </wp:positionV>
                <wp:extent cx="1962150" cy="838200"/>
                <wp:effectExtent l="5715" t="11430" r="13335" b="7620"/>
                <wp:wrapNone/>
                <wp:docPr id="3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838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27A1B" w:rsidRPr="008051EA" w:rsidRDefault="00627A1B" w:rsidP="00627A1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051EA">
                              <w:rPr>
                                <w:b/>
                                <w:sz w:val="28"/>
                                <w:szCs w:val="28"/>
                              </w:rPr>
                              <w:t>Transportation</w:t>
                            </w:r>
                          </w:p>
                          <w:p w:rsidR="00627A1B" w:rsidRPr="008051EA" w:rsidRDefault="00627A1B" w:rsidP="00627A1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051EA">
                              <w:rPr>
                                <w:b/>
                                <w:sz w:val="28"/>
                                <w:szCs w:val="28"/>
                              </w:rPr>
                              <w:t>Then and now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2A7395" id="Oval 29" o:spid="_x0000_s1026" style="position:absolute;left:0;text-align:left;margin-left:116.7pt;margin-top:.15pt;width:154.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">
                <v:textbox>
                  <w:txbxContent>
                    <w:p w:rsidR="00627A1B" w:rsidRPr="008051EA" w:rsidRDefault="00627A1B" w:rsidP="00627A1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051EA">
                        <w:rPr>
                          <w:b/>
                          <w:sz w:val="28"/>
                          <w:szCs w:val="28"/>
                        </w:rPr>
                        <w:t>Transportation</w:t>
                      </w:r>
                    </w:p>
                    <w:p w:rsidR="00627A1B" w:rsidRPr="008051EA" w:rsidRDefault="00627A1B" w:rsidP="00627A1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051EA">
                        <w:rPr>
                          <w:b/>
                          <w:sz w:val="28"/>
                          <w:szCs w:val="28"/>
                        </w:rPr>
                        <w:t>Then and now</w:t>
                      </w:r>
                    </w:p>
                  </w:txbxContent>
                </v:textbox>
              </v:oval>
            </w:pict>
          </mc:Fallback>
        </mc:AlternateContent>
      </w:r>
    </w:p>
    <w:p w:rsidR="00627A1B" w:rsidRDefault="00627A1B" w:rsidP="00627A1B">
      <w:pPr>
        <w:pStyle w:val="ListParagraph"/>
        <w:tabs>
          <w:tab w:val="left" w:pos="720"/>
        </w:tabs>
        <w:spacing w:line="276" w:lineRule="auto"/>
        <w:rPr>
          <w:b/>
          <w:sz w:val="28"/>
          <w:szCs w:val="28"/>
        </w:rPr>
      </w:pPr>
    </w:p>
    <w:p w:rsidR="00627A1B" w:rsidRDefault="00627A1B" w:rsidP="00627A1B">
      <w:pPr>
        <w:pStyle w:val="ListParagraph"/>
        <w:tabs>
          <w:tab w:val="left" w:pos="720"/>
        </w:tabs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4FD1C" wp14:editId="01CED672">
                <wp:simplePos x="0" y="0"/>
                <wp:positionH relativeFrom="column">
                  <wp:posOffset>1072515</wp:posOffset>
                </wp:positionH>
                <wp:positionV relativeFrom="paragraph">
                  <wp:posOffset>121920</wp:posOffset>
                </wp:positionV>
                <wp:extent cx="466725" cy="571500"/>
                <wp:effectExtent l="53340" t="7620" r="13335" b="49530"/>
                <wp:wrapNone/>
                <wp:docPr id="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33B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0" o:spid="_x0000_s1026" type="#_x0000_t32" style="position:absolute;margin-left:84.45pt;margin-top:9.6pt;width:36.75pt;height: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057A86" wp14:editId="283A5FD8">
                <wp:simplePos x="0" y="0"/>
                <wp:positionH relativeFrom="column">
                  <wp:posOffset>3444240</wp:posOffset>
                </wp:positionH>
                <wp:positionV relativeFrom="paragraph">
                  <wp:posOffset>36195</wp:posOffset>
                </wp:positionV>
                <wp:extent cx="514350" cy="571500"/>
                <wp:effectExtent l="5715" t="7620" r="51435" b="49530"/>
                <wp:wrapNone/>
                <wp:docPr id="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C34AC" id="AutoShape 31" o:spid="_x0000_s1026" type="#_x0000_t32" style="position:absolute;margin-left:271.2pt;margin-top:2.85pt;width:40.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627A1B" w:rsidRDefault="00627A1B" w:rsidP="00627A1B">
      <w:pPr>
        <w:pStyle w:val="ListParagraph"/>
        <w:tabs>
          <w:tab w:val="left" w:pos="720"/>
        </w:tabs>
        <w:spacing w:line="276" w:lineRule="auto"/>
        <w:rPr>
          <w:b/>
          <w:sz w:val="28"/>
          <w:szCs w:val="28"/>
        </w:rPr>
      </w:pPr>
    </w:p>
    <w:p w:rsidR="00627A1B" w:rsidRDefault="00627A1B" w:rsidP="00627A1B">
      <w:pPr>
        <w:pStyle w:val="ListParagraph"/>
        <w:tabs>
          <w:tab w:val="left" w:pos="720"/>
        </w:tabs>
        <w:spacing w:line="276" w:lineRule="auto"/>
        <w:rPr>
          <w:b/>
          <w:sz w:val="28"/>
          <w:szCs w:val="28"/>
        </w:rPr>
      </w:pPr>
    </w:p>
    <w:p w:rsidR="00627A1B" w:rsidRPr="008051EA" w:rsidRDefault="00627A1B" w:rsidP="00627A1B">
      <w:pPr>
        <w:pStyle w:val="ListParagraph"/>
        <w:tabs>
          <w:tab w:val="left" w:pos="720"/>
        </w:tabs>
        <w:spacing w:line="276" w:lineRule="auto"/>
        <w:rPr>
          <w:sz w:val="28"/>
          <w:szCs w:val="28"/>
        </w:rPr>
      </w:pPr>
      <w:r w:rsidRPr="008051EA">
        <w:rPr>
          <w:sz w:val="28"/>
          <w:szCs w:val="28"/>
        </w:rPr>
        <w:t>Earthen road</w:t>
      </w:r>
      <w:r w:rsidRPr="008051EA">
        <w:rPr>
          <w:sz w:val="28"/>
          <w:szCs w:val="28"/>
        </w:rPr>
        <w:tab/>
      </w:r>
      <w:r w:rsidRPr="008051EA">
        <w:rPr>
          <w:sz w:val="28"/>
          <w:szCs w:val="28"/>
        </w:rPr>
        <w:tab/>
      </w:r>
      <w:r w:rsidRPr="008051EA">
        <w:rPr>
          <w:sz w:val="28"/>
          <w:szCs w:val="28"/>
        </w:rPr>
        <w:tab/>
      </w:r>
      <w:r w:rsidRPr="008051EA">
        <w:rPr>
          <w:sz w:val="28"/>
          <w:szCs w:val="28"/>
        </w:rPr>
        <w:tab/>
      </w:r>
      <w:r w:rsidRPr="008051EA">
        <w:rPr>
          <w:sz w:val="28"/>
          <w:szCs w:val="28"/>
        </w:rPr>
        <w:tab/>
        <w:t>concrete road</w:t>
      </w:r>
    </w:p>
    <w:p w:rsidR="00627A1B" w:rsidRPr="00B315FD" w:rsidRDefault="00627A1B" w:rsidP="00627A1B">
      <w:pPr>
        <w:tabs>
          <w:tab w:val="left" w:pos="720"/>
        </w:tabs>
        <w:spacing w:line="276" w:lineRule="auto"/>
        <w:ind w:left="5040" w:hanging="5040"/>
        <w:rPr>
          <w:i/>
          <w:sz w:val="28"/>
          <w:szCs w:val="28"/>
        </w:rPr>
      </w:pPr>
      <w:r w:rsidRPr="00B315FD">
        <w:rPr>
          <w:i/>
          <w:sz w:val="28"/>
          <w:szCs w:val="28"/>
        </w:rPr>
        <w:t>(path, trench, brick road, tunnel,</w:t>
      </w:r>
      <w:r w:rsidRPr="00B315FD">
        <w:rPr>
          <w:i/>
          <w:sz w:val="28"/>
          <w:szCs w:val="28"/>
        </w:rPr>
        <w:tab/>
        <w:t xml:space="preserve">(underpass, flyover, sky train </w:t>
      </w:r>
    </w:p>
    <w:p w:rsidR="00627A1B" w:rsidRPr="00B315FD" w:rsidRDefault="00627A1B" w:rsidP="00627A1B">
      <w:pPr>
        <w:tabs>
          <w:tab w:val="left" w:pos="720"/>
        </w:tabs>
        <w:spacing w:line="276" w:lineRule="auto"/>
        <w:ind w:left="5040" w:hanging="5040"/>
        <w:rPr>
          <w:i/>
          <w:sz w:val="28"/>
          <w:szCs w:val="28"/>
        </w:rPr>
      </w:pPr>
      <w:r w:rsidRPr="00B315FD">
        <w:rPr>
          <w:i/>
          <w:sz w:val="28"/>
          <w:szCs w:val="28"/>
        </w:rPr>
        <w:t xml:space="preserve">Alley, tram </w:t>
      </w:r>
      <w:proofErr w:type="gramStart"/>
      <w:r w:rsidRPr="00B315FD">
        <w:rPr>
          <w:i/>
          <w:sz w:val="28"/>
          <w:szCs w:val="28"/>
        </w:rPr>
        <w:t xml:space="preserve">system)   </w:t>
      </w:r>
      <w:proofErr w:type="gramEnd"/>
      <w:r w:rsidRPr="00B315FD">
        <w:rPr>
          <w:i/>
          <w:sz w:val="28"/>
          <w:szCs w:val="28"/>
        </w:rPr>
        <w:t xml:space="preserve">                                      system, cable car, tunnel, alley)</w:t>
      </w:r>
    </w:p>
    <w:p w:rsidR="00627A1B" w:rsidRPr="00F173A5" w:rsidRDefault="00627A1B" w:rsidP="00627A1B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76" w:lineRule="auto"/>
        <w:rPr>
          <w:b/>
          <w:bCs/>
          <w:sz w:val="28"/>
          <w:szCs w:val="28"/>
        </w:rPr>
      </w:pPr>
      <w:r w:rsidRPr="00F173A5">
        <w:rPr>
          <w:b/>
          <w:bCs/>
          <w:sz w:val="28"/>
          <w:szCs w:val="28"/>
        </w:rPr>
        <w:t>New lesson</w:t>
      </w:r>
    </w:p>
    <w:tbl>
      <w:tblPr>
        <w:tblStyle w:val="TableGrid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5"/>
        <w:gridCol w:w="4755"/>
      </w:tblGrid>
      <w:tr w:rsidR="00627A1B" w:rsidTr="0070615B">
        <w:tc>
          <w:tcPr>
            <w:tcW w:w="4678" w:type="dxa"/>
          </w:tcPr>
          <w:p w:rsidR="00627A1B" w:rsidRDefault="00627A1B" w:rsidP="007061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82492">
              <w:rPr>
                <w:b/>
                <w:i/>
                <w:sz w:val="28"/>
                <w:szCs w:val="28"/>
              </w:rPr>
              <w:t>Teacher’s activities</w:t>
            </w:r>
          </w:p>
        </w:tc>
        <w:tc>
          <w:tcPr>
            <w:tcW w:w="4791" w:type="dxa"/>
          </w:tcPr>
          <w:p w:rsidR="00627A1B" w:rsidRDefault="00627A1B" w:rsidP="007061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82492">
              <w:rPr>
                <w:b/>
                <w:i/>
                <w:sz w:val="28"/>
                <w:szCs w:val="28"/>
              </w:rPr>
              <w:t>Students’ activities</w:t>
            </w:r>
          </w:p>
        </w:tc>
      </w:tr>
      <w:tr w:rsidR="00627A1B" w:rsidRPr="00B315FD" w:rsidTr="0070615B">
        <w:tc>
          <w:tcPr>
            <w:tcW w:w="4678" w:type="dxa"/>
          </w:tcPr>
          <w:p w:rsidR="00627A1B" w:rsidRPr="00B315FD" w:rsidRDefault="00627A1B" w:rsidP="0070615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627A1B" w:rsidRPr="00B315FD" w:rsidRDefault="00627A1B" w:rsidP="0070615B">
            <w:pPr>
              <w:rPr>
                <w:sz w:val="28"/>
                <w:szCs w:val="28"/>
              </w:rPr>
            </w:pPr>
          </w:p>
          <w:p w:rsidR="00627A1B" w:rsidRPr="00B315FD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Ask </w:t>
            </w:r>
            <w:proofErr w:type="spellStart"/>
            <w:r w:rsidRPr="00B315FD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 to work individually, then compare their answers with a partner. </w:t>
            </w:r>
          </w:p>
          <w:p w:rsidR="00627A1B" w:rsidRPr="00B315FD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Ask </w:t>
            </w:r>
            <w:proofErr w:type="spellStart"/>
            <w:r w:rsidRPr="00B315FD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 to write their answers on the board. </w:t>
            </w: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Confirm the correct answers.</w:t>
            </w:r>
          </w:p>
          <w:p w:rsidR="00627A1B" w:rsidRPr="00B315FD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Have </w:t>
            </w:r>
            <w:proofErr w:type="spellStart"/>
            <w:r w:rsidRPr="00B315FD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 work in pairs. </w:t>
            </w: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Tell them that they should pay attention to the cues in the passage for their answers. </w:t>
            </w:r>
          </w:p>
          <w:p w:rsidR="00627A1B" w:rsidRPr="00B315FD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Elicit the answers from Ss.</w:t>
            </w:r>
          </w:p>
          <w:p w:rsidR="00627A1B" w:rsidRDefault="00627A1B" w:rsidP="0070615B">
            <w:pPr>
              <w:rPr>
                <w:sz w:val="28"/>
                <w:szCs w:val="28"/>
              </w:rPr>
            </w:pP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For 4 and 5, ask </w:t>
            </w:r>
            <w:proofErr w:type="spellStart"/>
            <w:r w:rsidRPr="00B315FD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 to work individually first. </w:t>
            </w: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Then have </w:t>
            </w:r>
            <w:proofErr w:type="spellStart"/>
            <w:r w:rsidRPr="00B315FD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 check their answers with a partner before having them discuss as a class. </w:t>
            </w:r>
          </w:p>
          <w:p w:rsidR="00627A1B" w:rsidRPr="00B315FD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Remind </w:t>
            </w:r>
            <w:proofErr w:type="spellStart"/>
            <w:r w:rsidRPr="00B315FD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 to keep a record of their original answers so that they can use </w:t>
            </w:r>
            <w:r w:rsidRPr="00B315FD">
              <w:rPr>
                <w:rFonts w:eastAsia="Times New Roman"/>
                <w:color w:val="000000"/>
                <w:sz w:val="28"/>
                <w:szCs w:val="28"/>
              </w:rPr>
              <w:lastRenderedPageBreak/>
              <w:t>that information in their self-assessment.</w:t>
            </w:r>
          </w:p>
          <w:p w:rsidR="00627A1B" w:rsidRDefault="00627A1B" w:rsidP="0070615B">
            <w:pPr>
              <w:rPr>
                <w:sz w:val="28"/>
                <w:szCs w:val="28"/>
              </w:rPr>
            </w:pPr>
          </w:p>
          <w:p w:rsidR="00627A1B" w:rsidRDefault="00627A1B" w:rsidP="0070615B">
            <w:pPr>
              <w:rPr>
                <w:sz w:val="28"/>
                <w:szCs w:val="28"/>
              </w:rPr>
            </w:pPr>
          </w:p>
          <w:p w:rsidR="00627A1B" w:rsidRDefault="00627A1B" w:rsidP="0070615B">
            <w:pPr>
              <w:rPr>
                <w:sz w:val="28"/>
                <w:szCs w:val="28"/>
              </w:rPr>
            </w:pPr>
          </w:p>
          <w:p w:rsidR="00627A1B" w:rsidRDefault="00627A1B" w:rsidP="0070615B">
            <w:pPr>
              <w:rPr>
                <w:sz w:val="28"/>
                <w:szCs w:val="28"/>
              </w:rPr>
            </w:pP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 xml:space="preserve">First, ask pairs to role-play. </w:t>
            </w: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 xml:space="preserve">They can then switch partners and roles and role-play again. </w:t>
            </w:r>
          </w:p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>Ask for volunteer pairs to perform in front of the class, praise their efforts at fluency and ability to communicate rather than the accuracy of their language.</w:t>
            </w:r>
          </w:p>
          <w:p w:rsidR="00627A1B" w:rsidRPr="0021179C" w:rsidRDefault="00627A1B" w:rsidP="0070615B">
            <w:pPr>
              <w:spacing w:before="100" w:beforeAutospacing="1" w:after="100" w:afterAutospacing="1"/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 xml:space="preserve">Finally ask </w:t>
            </w:r>
            <w:proofErr w:type="spellStart"/>
            <w:r w:rsidRPr="0021179C">
              <w:rPr>
                <w:rFonts w:eastAsia="Times New Roman"/>
                <w:color w:val="000000"/>
                <w:sz w:val="28"/>
                <w:szCs w:val="28"/>
              </w:rPr>
              <w:t>Ss</w:t>
            </w:r>
            <w:proofErr w:type="spellEnd"/>
            <w:r w:rsidRPr="0021179C">
              <w:rPr>
                <w:rFonts w:eastAsia="Times New Roman"/>
                <w:color w:val="000000"/>
                <w:sz w:val="28"/>
                <w:szCs w:val="28"/>
              </w:rPr>
              <w:t xml:space="preserve"> to complete the self-assessment. Identify any difficulties and weak areas and provide further practice</w:t>
            </w:r>
          </w:p>
        </w:tc>
        <w:tc>
          <w:tcPr>
            <w:tcW w:w="4791" w:type="dxa"/>
          </w:tcPr>
          <w:p w:rsidR="00627A1B" w:rsidRPr="00B315FD" w:rsidRDefault="00627A1B" w:rsidP="0070615B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</w:rPr>
            </w:pPr>
            <w:r w:rsidRPr="00B315FD">
              <w:rPr>
                <w:b/>
                <w:sz w:val="28"/>
                <w:szCs w:val="28"/>
              </w:rPr>
              <w:lastRenderedPageBreak/>
              <w:t>Vocabulary:</w:t>
            </w:r>
          </w:p>
          <w:p w:rsidR="00627A1B" w:rsidRPr="00B315FD" w:rsidRDefault="00627A1B" w:rsidP="00627A1B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8"/>
                <w:szCs w:val="28"/>
              </w:rPr>
            </w:pPr>
            <w:r w:rsidRPr="00B315FD">
              <w:rPr>
                <w:b/>
                <w:i/>
                <w:sz w:val="28"/>
                <w:szCs w:val="28"/>
              </w:rPr>
              <w:t>Fill in each blank with on word/ phrase</w:t>
            </w:r>
          </w:p>
          <w:p w:rsidR="00627A1B" w:rsidRPr="00B315FD" w:rsidRDefault="00627A1B" w:rsidP="0070615B">
            <w:pPr>
              <w:rPr>
                <w:rFonts w:eastAsia="Times New Roman"/>
                <w:b/>
                <w:i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b/>
                <w:i/>
                <w:color w:val="000000"/>
                <w:sz w:val="28"/>
                <w:szCs w:val="28"/>
              </w:rPr>
              <w:t>Key:   </w:t>
            </w:r>
          </w:p>
          <w:p w:rsidR="00627A1B" w:rsidRPr="00B315FD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 1. extended    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     2.</w:t>
            </w:r>
            <w:r w:rsidRPr="00B315FD">
              <w:rPr>
                <w:rFonts w:eastAsia="Times New Roman"/>
                <w:color w:val="000000"/>
                <w:sz w:val="28"/>
                <w:szCs w:val="28"/>
              </w:rPr>
              <w:t xml:space="preserve"> nuclear</w:t>
            </w:r>
          </w:p>
          <w:p w:rsidR="00627A1B" w:rsidRPr="00B315FD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3. facilities          4. Rubber sandals   </w:t>
            </w:r>
          </w:p>
          <w:p w:rsidR="00627A1B" w:rsidRPr="00B315FD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 5. trenches</w:t>
            </w:r>
          </w:p>
          <w:p w:rsidR="00627A1B" w:rsidRDefault="00627A1B" w:rsidP="0070615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27A1B" w:rsidRDefault="00627A1B" w:rsidP="00627A1B">
            <w:pPr>
              <w:pStyle w:val="ListParagraph"/>
              <w:numPr>
                <w:ilvl w:val="0"/>
                <w:numId w:val="27"/>
              </w:numPr>
              <w:rPr>
                <w:b/>
                <w:i/>
                <w:sz w:val="28"/>
                <w:szCs w:val="28"/>
              </w:rPr>
            </w:pPr>
            <w:r w:rsidRPr="00B315FD">
              <w:rPr>
                <w:b/>
                <w:i/>
                <w:sz w:val="28"/>
                <w:szCs w:val="28"/>
              </w:rPr>
              <w:t>Read the passage and fill in each blank with a suitable word from the box</w:t>
            </w:r>
          </w:p>
          <w:p w:rsidR="00627A1B" w:rsidRPr="00B315FD" w:rsidRDefault="00627A1B" w:rsidP="0070615B">
            <w:pPr>
              <w:rPr>
                <w:b/>
                <w:i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Key:</w:t>
            </w:r>
          </w:p>
          <w:p w:rsidR="00627A1B" w:rsidRPr="00B315FD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1. extended    2. Nuclear   3| disobedient</w:t>
            </w:r>
          </w:p>
          <w:p w:rsidR="00627A1B" w:rsidRPr="00B315FD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4. sympathetic/understanding</w:t>
            </w:r>
          </w:p>
          <w:p w:rsidR="00627A1B" w:rsidRPr="00B315FD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5. Understanding/sympathetic   </w:t>
            </w:r>
          </w:p>
          <w:p w:rsidR="00627A1B" w:rsidRPr="00B315FD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B315FD">
              <w:rPr>
                <w:rFonts w:eastAsia="Times New Roman"/>
                <w:color w:val="000000"/>
                <w:sz w:val="28"/>
                <w:szCs w:val="28"/>
              </w:rPr>
              <w:t> 6. tolerant     7. Caring      8. share</w:t>
            </w:r>
          </w:p>
          <w:p w:rsidR="00627A1B" w:rsidRDefault="00627A1B" w:rsidP="0070615B">
            <w:pPr>
              <w:rPr>
                <w:b/>
                <w:sz w:val="28"/>
                <w:szCs w:val="28"/>
              </w:rPr>
            </w:pPr>
          </w:p>
          <w:p w:rsidR="00627A1B" w:rsidRPr="00B315FD" w:rsidRDefault="00627A1B" w:rsidP="0070615B">
            <w:pPr>
              <w:rPr>
                <w:b/>
                <w:sz w:val="28"/>
                <w:szCs w:val="28"/>
              </w:rPr>
            </w:pPr>
            <w:r w:rsidRPr="00B315FD">
              <w:rPr>
                <w:b/>
                <w:sz w:val="28"/>
                <w:szCs w:val="28"/>
              </w:rPr>
              <w:t>Grammar:</w:t>
            </w:r>
          </w:p>
          <w:p w:rsidR="00627A1B" w:rsidRPr="0021179C" w:rsidRDefault="00627A1B" w:rsidP="00627A1B">
            <w:pPr>
              <w:pStyle w:val="ListParagraph"/>
              <w:numPr>
                <w:ilvl w:val="0"/>
                <w:numId w:val="27"/>
              </w:numPr>
              <w:rPr>
                <w:rFonts w:eastAsia="Times New Roman"/>
                <w:b/>
                <w:i/>
                <w:color w:val="000000"/>
                <w:sz w:val="27"/>
                <w:szCs w:val="27"/>
              </w:rPr>
            </w:pPr>
            <w:r w:rsidRPr="0021179C">
              <w:rPr>
                <w:rFonts w:eastAsia="Times New Roman"/>
                <w:b/>
                <w:i/>
                <w:color w:val="000000"/>
                <w:sz w:val="27"/>
                <w:szCs w:val="27"/>
              </w:rPr>
              <w:t>Complete</w:t>
            </w:r>
            <w:r>
              <w:rPr>
                <w:rFonts w:eastAsia="Times New Roman"/>
                <w:b/>
                <w:i/>
                <w:color w:val="000000"/>
                <w:sz w:val="27"/>
                <w:szCs w:val="27"/>
              </w:rPr>
              <w:t xml:space="preserve"> the sentences with</w:t>
            </w:r>
            <w:proofErr w:type="gramStart"/>
            <w:r>
              <w:rPr>
                <w:rFonts w:eastAsia="Times New Roman"/>
                <w:b/>
                <w:i/>
                <w:color w:val="000000"/>
                <w:sz w:val="27"/>
                <w:szCs w:val="27"/>
              </w:rPr>
              <w:t>….</w:t>
            </w:r>
            <w:proofErr w:type="spellStart"/>
            <w:r>
              <w:rPr>
                <w:rFonts w:eastAsia="Times New Roman"/>
                <w:b/>
                <w:i/>
                <w:color w:val="000000"/>
                <w:sz w:val="27"/>
                <w:szCs w:val="27"/>
              </w:rPr>
              <w:t>adj</w:t>
            </w:r>
            <w:proofErr w:type="spellEnd"/>
            <w:proofErr w:type="gramEnd"/>
          </w:p>
          <w:p w:rsidR="00627A1B" w:rsidRPr="0021179C" w:rsidRDefault="00627A1B" w:rsidP="0070615B">
            <w:pPr>
              <w:pStyle w:val="ListParagraph"/>
              <w:ind w:left="360"/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>Key:</w:t>
            </w:r>
          </w:p>
          <w:p w:rsidR="00627A1B" w:rsidRPr="0021179C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>1 necessary/important</w:t>
            </w:r>
          </w:p>
          <w:p w:rsidR="00627A1B" w:rsidRPr="0021179C" w:rsidRDefault="00627A1B" w:rsidP="00627A1B">
            <w:pPr>
              <w:pStyle w:val="ListParagraph"/>
              <w:numPr>
                <w:ilvl w:val="0"/>
                <w:numId w:val="26"/>
              </w:numPr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>certain/sure/hopeful</w:t>
            </w:r>
          </w:p>
          <w:p w:rsidR="00627A1B" w:rsidRPr="0021179C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>3, certain/sure/confident</w:t>
            </w:r>
          </w:p>
          <w:p w:rsidR="00627A1B" w:rsidRPr="0021179C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>4. sorry/sure5. sorry</w:t>
            </w:r>
          </w:p>
          <w:p w:rsidR="00627A1B" w:rsidRPr="0021179C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color w:val="000000"/>
                <w:sz w:val="28"/>
                <w:szCs w:val="28"/>
              </w:rPr>
              <w:t>6. convinced/certain/sure</w:t>
            </w:r>
          </w:p>
          <w:p w:rsidR="00627A1B" w:rsidRDefault="00627A1B" w:rsidP="0070615B">
            <w:pPr>
              <w:rPr>
                <w:rFonts w:eastAsia="Times New Roman"/>
                <w:color w:val="000000"/>
                <w:sz w:val="27"/>
                <w:szCs w:val="27"/>
              </w:rPr>
            </w:pPr>
            <w:r>
              <w:rPr>
                <w:rFonts w:eastAsia="Times New Roman"/>
                <w:color w:val="000000"/>
                <w:sz w:val="27"/>
                <w:szCs w:val="27"/>
              </w:rPr>
              <w:t>5. Correct the text where necessary</w:t>
            </w:r>
          </w:p>
          <w:p w:rsidR="00627A1B" w:rsidRPr="0021179C" w:rsidRDefault="00627A1B" w:rsidP="0070615B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103DAB">
              <w:rPr>
                <w:rFonts w:eastAsia="Times New Roman"/>
                <w:color w:val="000000"/>
                <w:sz w:val="27"/>
                <w:szCs w:val="27"/>
              </w:rPr>
              <w:t>Key:</w:t>
            </w: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30"/>
              <w:gridCol w:w="1575"/>
            </w:tblGrid>
            <w:tr w:rsidR="00627A1B" w:rsidRPr="0021179C" w:rsidTr="0070615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t>1. no change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t>5. no change</w:t>
                  </w:r>
                </w:p>
              </w:tc>
            </w:tr>
            <w:tr w:rsidR="00627A1B" w:rsidRPr="0021179C" w:rsidTr="0070615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t>2. take --- could take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t>6. no change</w:t>
                  </w:r>
                </w:p>
              </w:tc>
            </w:tr>
            <w:tr w:rsidR="00627A1B" w:rsidRPr="0021179C" w:rsidTr="0070615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pacing w:before="100" w:beforeAutospacing="1" w:after="100" w:afterAutospacing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lastRenderedPageBreak/>
                    <w:t>3. no change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pacing w:before="100" w:beforeAutospacing="1" w:after="100" w:afterAutospacing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t>7. no change</w:t>
                  </w:r>
                </w:p>
              </w:tc>
            </w:tr>
            <w:tr w:rsidR="00627A1B" w:rsidRPr="0021179C" w:rsidTr="0070615B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pacing w:before="100" w:beforeAutospacing="1" w:after="100" w:afterAutospacing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t>4. let — to let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27A1B" w:rsidRPr="0021179C" w:rsidRDefault="00627A1B" w:rsidP="0070615B">
                  <w:pPr>
                    <w:framePr w:hSpace="180" w:wrap="around" w:vAnchor="text" w:hAnchor="text" w:xAlign="right" w:y="1"/>
                    <w:spacing w:before="100" w:beforeAutospacing="1" w:after="100" w:afterAutospacing="1"/>
                    <w:suppressOverlap/>
                    <w:rPr>
                      <w:rFonts w:eastAsia="Times New Roman"/>
                      <w:szCs w:val="28"/>
                    </w:rPr>
                  </w:pPr>
                  <w:r w:rsidRPr="0021179C">
                    <w:rPr>
                      <w:rFonts w:eastAsia="Times New Roman"/>
                      <w:sz w:val="28"/>
                      <w:szCs w:val="28"/>
                    </w:rPr>
                    <w:t>8. be —  was</w:t>
                  </w:r>
                </w:p>
              </w:tc>
            </w:tr>
          </w:tbl>
          <w:p w:rsidR="00627A1B" w:rsidRDefault="00627A1B" w:rsidP="0070615B">
            <w:pPr>
              <w:spacing w:before="100" w:beforeAutospacing="1" w:after="100" w:afterAutospacing="1"/>
              <w:rPr>
                <w:rFonts w:eastAsia="Times New Roman"/>
                <w:b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b/>
                <w:color w:val="000000"/>
                <w:sz w:val="28"/>
                <w:szCs w:val="28"/>
              </w:rPr>
              <w:t>Communication</w:t>
            </w:r>
          </w:p>
          <w:p w:rsidR="00627A1B" w:rsidRPr="0021179C" w:rsidRDefault="00627A1B" w:rsidP="00627A1B">
            <w:pPr>
              <w:pStyle w:val="ListParagraph"/>
              <w:numPr>
                <w:ilvl w:val="0"/>
                <w:numId w:val="27"/>
              </w:numPr>
              <w:spacing w:before="100" w:beforeAutospacing="1" w:after="100" w:afterAutospacing="1"/>
              <w:rPr>
                <w:rFonts w:eastAsia="Times New Roman"/>
                <w:b/>
                <w:i/>
                <w:color w:val="000000"/>
                <w:sz w:val="28"/>
                <w:szCs w:val="28"/>
              </w:rPr>
            </w:pPr>
            <w:r w:rsidRPr="0021179C">
              <w:rPr>
                <w:rFonts w:eastAsia="Times New Roman"/>
                <w:b/>
                <w:i/>
                <w:color w:val="000000"/>
                <w:sz w:val="28"/>
                <w:szCs w:val="28"/>
              </w:rPr>
              <w:t>Role –play, interview a travel agent about Vietnamese people’s holiday trends before and after 2000</w:t>
            </w:r>
          </w:p>
          <w:p w:rsidR="00627A1B" w:rsidRPr="00B315FD" w:rsidRDefault="00627A1B" w:rsidP="0070615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627A1B" w:rsidRPr="00B315FD" w:rsidRDefault="00627A1B" w:rsidP="0070615B">
            <w:pPr>
              <w:rPr>
                <w:sz w:val="28"/>
                <w:szCs w:val="28"/>
              </w:rPr>
            </w:pPr>
          </w:p>
        </w:tc>
      </w:tr>
    </w:tbl>
    <w:p w:rsidR="00627A1B" w:rsidRPr="002B6D5C" w:rsidRDefault="00627A1B" w:rsidP="00627A1B">
      <w:pPr>
        <w:jc w:val="both"/>
        <w:rPr>
          <w:b/>
          <w:sz w:val="28"/>
          <w:szCs w:val="28"/>
          <w:u w:val="single"/>
        </w:rPr>
      </w:pPr>
      <w:r w:rsidRPr="002B6D5C">
        <w:rPr>
          <w:b/>
          <w:sz w:val="28"/>
          <w:szCs w:val="28"/>
        </w:rPr>
        <w:lastRenderedPageBreak/>
        <w:t xml:space="preserve">4. </w:t>
      </w:r>
      <w:r w:rsidRPr="002B6D5C">
        <w:rPr>
          <w:b/>
          <w:sz w:val="28"/>
          <w:szCs w:val="28"/>
          <w:u w:val="single"/>
        </w:rPr>
        <w:t>Consolidation</w:t>
      </w:r>
    </w:p>
    <w:p w:rsidR="00627A1B" w:rsidRPr="00D673E7" w:rsidRDefault="00627A1B" w:rsidP="00627A1B">
      <w:pPr>
        <w:rPr>
          <w:rFonts w:ascii=".VnArial" w:hAnsi=".VnArial"/>
          <w:sz w:val="28"/>
          <w:szCs w:val="28"/>
        </w:rPr>
      </w:pPr>
      <w:r w:rsidRPr="00D673E7">
        <w:rPr>
          <w:sz w:val="28"/>
          <w:szCs w:val="28"/>
        </w:rPr>
        <w:t>-</w:t>
      </w:r>
      <w:r>
        <w:rPr>
          <w:sz w:val="28"/>
          <w:szCs w:val="28"/>
        </w:rPr>
        <w:t xml:space="preserve"> retell the content of the lesson nouns and </w:t>
      </w:r>
      <w:proofErr w:type="spellStart"/>
      <w:r>
        <w:rPr>
          <w:sz w:val="28"/>
          <w:szCs w:val="28"/>
        </w:rPr>
        <w:t>adjs</w:t>
      </w:r>
      <w:proofErr w:type="spellEnd"/>
      <w:r>
        <w:rPr>
          <w:sz w:val="28"/>
          <w:szCs w:val="28"/>
        </w:rPr>
        <w:t xml:space="preserve"> related to transportation and family groups in Viet Nam then and now</w:t>
      </w:r>
    </w:p>
    <w:p w:rsidR="00627A1B" w:rsidRDefault="00627A1B" w:rsidP="00627A1B">
      <w:pPr>
        <w:jc w:val="both"/>
        <w:rPr>
          <w:b/>
          <w:sz w:val="28"/>
          <w:szCs w:val="28"/>
          <w:u w:val="single"/>
        </w:rPr>
      </w:pPr>
      <w:r w:rsidRPr="002B6D5C">
        <w:rPr>
          <w:b/>
          <w:sz w:val="28"/>
          <w:szCs w:val="28"/>
        </w:rPr>
        <w:t>5.</w:t>
      </w:r>
      <w:r w:rsidRPr="002B6D5C">
        <w:rPr>
          <w:b/>
          <w:sz w:val="28"/>
          <w:szCs w:val="28"/>
          <w:u w:val="single"/>
        </w:rPr>
        <w:t>Homework</w:t>
      </w:r>
    </w:p>
    <w:p w:rsidR="00627A1B" w:rsidRPr="009875EB" w:rsidRDefault="00627A1B" w:rsidP="00627A1B">
      <w:pPr>
        <w:ind w:firstLine="720"/>
        <w:rPr>
          <w:sz w:val="28"/>
          <w:szCs w:val="28"/>
        </w:rPr>
      </w:pPr>
      <w:r w:rsidRPr="00900CE2">
        <w:rPr>
          <w:sz w:val="28"/>
          <w:szCs w:val="28"/>
        </w:rPr>
        <w:t xml:space="preserve">- Prepare </w:t>
      </w:r>
      <w:r w:rsidRPr="009875EB">
        <w:rPr>
          <w:sz w:val="28"/>
          <w:szCs w:val="28"/>
        </w:rPr>
        <w:t>Review unit 4,5,6: vocabulary and grammar</w:t>
      </w:r>
    </w:p>
    <w:p w:rsidR="007C550D" w:rsidRPr="00CA7798" w:rsidRDefault="007C550D" w:rsidP="00CA7798">
      <w:pPr>
        <w:rPr>
          <w:sz w:val="28"/>
          <w:szCs w:val="28"/>
        </w:rPr>
      </w:pPr>
      <w:bookmarkStart w:id="0" w:name="_GoBack"/>
      <w:bookmarkEnd w:id="0"/>
    </w:p>
    <w:p w:rsidR="00F6233F" w:rsidRPr="00AF47A0" w:rsidRDefault="00F6233F" w:rsidP="00AF47A0">
      <w:pPr>
        <w:tabs>
          <w:tab w:val="left" w:pos="720"/>
        </w:tabs>
        <w:rPr>
          <w:bCs/>
          <w:sz w:val="28"/>
          <w:szCs w:val="28"/>
          <w:lang w:eastAsia="en-US"/>
        </w:rPr>
      </w:pPr>
    </w:p>
    <w:sectPr w:rsidR="00F6233F" w:rsidRPr="00AF47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98B" w:rsidRDefault="00EC398B" w:rsidP="000D0DCF">
      <w:r>
        <w:separator/>
      </w:r>
    </w:p>
  </w:endnote>
  <w:endnote w:type="continuationSeparator" w:id="0">
    <w:p w:rsidR="00EC398B" w:rsidRDefault="00EC398B" w:rsidP="000D0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98B" w:rsidRDefault="00EC398B" w:rsidP="000D0DCF">
      <w:r>
        <w:separator/>
      </w:r>
    </w:p>
  </w:footnote>
  <w:footnote w:type="continuationSeparator" w:id="0">
    <w:p w:rsidR="00EC398B" w:rsidRDefault="00EC398B" w:rsidP="000D0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DCF" w:rsidRPr="000D0DCF" w:rsidRDefault="000D0DCF" w:rsidP="000D0DCF">
    <w:pPr>
      <w:pStyle w:val="Header"/>
      <w:pBdr>
        <w:bottom w:val="single" w:sz="4" w:space="1" w:color="auto"/>
      </w:pBdr>
      <w:rPr>
        <w:b/>
        <w:i/>
        <w:sz w:val="28"/>
        <w:szCs w:val="28"/>
      </w:rPr>
    </w:pPr>
    <w:proofErr w:type="spellStart"/>
    <w:r w:rsidRPr="000D0DCF">
      <w:rPr>
        <w:b/>
        <w:i/>
        <w:sz w:val="28"/>
        <w:szCs w:val="28"/>
      </w:rPr>
      <w:t>Thuy</w:t>
    </w:r>
    <w:proofErr w:type="spellEnd"/>
    <w:r w:rsidRPr="000D0DCF">
      <w:rPr>
        <w:b/>
        <w:i/>
        <w:sz w:val="28"/>
        <w:szCs w:val="28"/>
      </w:rPr>
      <w:t xml:space="preserve"> </w:t>
    </w:r>
    <w:proofErr w:type="gramStart"/>
    <w:r w:rsidRPr="000D0DCF">
      <w:rPr>
        <w:b/>
        <w:i/>
        <w:sz w:val="28"/>
        <w:szCs w:val="28"/>
      </w:rPr>
      <w:t>An</w:t>
    </w:r>
    <w:proofErr w:type="gramEnd"/>
    <w:r w:rsidRPr="000D0DCF">
      <w:rPr>
        <w:b/>
        <w:i/>
        <w:sz w:val="28"/>
        <w:szCs w:val="28"/>
      </w:rPr>
      <w:t xml:space="preserve"> secondary school</w:t>
    </w:r>
    <w:r w:rsidRPr="000D0DCF">
      <w:rPr>
        <w:b/>
        <w:i/>
        <w:sz w:val="28"/>
        <w:szCs w:val="28"/>
      </w:rPr>
      <w:tab/>
      <w:t xml:space="preserve">   </w:t>
    </w:r>
    <w:r>
      <w:rPr>
        <w:b/>
        <w:i/>
        <w:sz w:val="28"/>
        <w:szCs w:val="28"/>
      </w:rPr>
      <w:t xml:space="preserve">                                               </w:t>
    </w:r>
    <w:r w:rsidRPr="000D0DCF">
      <w:rPr>
        <w:b/>
        <w:i/>
        <w:sz w:val="28"/>
        <w:szCs w:val="28"/>
      </w:rPr>
      <w:t xml:space="preserve"> Lesson plan- English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61E72"/>
    <w:multiLevelType w:val="hybridMultilevel"/>
    <w:tmpl w:val="9196A9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D5101"/>
    <w:multiLevelType w:val="hybridMultilevel"/>
    <w:tmpl w:val="DDA20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15406"/>
    <w:multiLevelType w:val="hybridMultilevel"/>
    <w:tmpl w:val="7E70F4C0"/>
    <w:lvl w:ilvl="0" w:tplc="A2F040E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B826F3E"/>
    <w:multiLevelType w:val="hybridMultilevel"/>
    <w:tmpl w:val="8AE61052"/>
    <w:lvl w:ilvl="0" w:tplc="0E4CCB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A777AF"/>
    <w:multiLevelType w:val="hybridMultilevel"/>
    <w:tmpl w:val="90080E06"/>
    <w:lvl w:ilvl="0" w:tplc="9BA0C1AC">
      <w:start w:val="4"/>
      <w:numFmt w:val="bullet"/>
      <w:lvlText w:val=""/>
      <w:lvlJc w:val="left"/>
      <w:pPr>
        <w:ind w:left="3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D375A"/>
    <w:multiLevelType w:val="hybridMultilevel"/>
    <w:tmpl w:val="E71E07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A12F2F"/>
    <w:multiLevelType w:val="hybridMultilevel"/>
    <w:tmpl w:val="6E982956"/>
    <w:lvl w:ilvl="0" w:tplc="B560AEFA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.VnTime" w:eastAsia="Times New Roman" w:hAnsi=".VnTime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1D97ECC"/>
    <w:multiLevelType w:val="hybridMultilevel"/>
    <w:tmpl w:val="A33482A8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9C615D"/>
    <w:multiLevelType w:val="hybridMultilevel"/>
    <w:tmpl w:val="49048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EF7D81"/>
    <w:multiLevelType w:val="hybridMultilevel"/>
    <w:tmpl w:val="B11AB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60098"/>
    <w:multiLevelType w:val="hybridMultilevel"/>
    <w:tmpl w:val="DCC860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A11E98"/>
    <w:multiLevelType w:val="hybridMultilevel"/>
    <w:tmpl w:val="07CA2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F5BBC"/>
    <w:multiLevelType w:val="hybridMultilevel"/>
    <w:tmpl w:val="52F6016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067DE9"/>
    <w:multiLevelType w:val="hybridMultilevel"/>
    <w:tmpl w:val="FBACC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47665"/>
    <w:multiLevelType w:val="hybridMultilevel"/>
    <w:tmpl w:val="F6FA7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B422E"/>
    <w:multiLevelType w:val="hybridMultilevel"/>
    <w:tmpl w:val="C77A27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A568D"/>
    <w:multiLevelType w:val="hybridMultilevel"/>
    <w:tmpl w:val="CD966BFE"/>
    <w:lvl w:ilvl="0" w:tplc="04090015">
      <w:start w:val="9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805124"/>
    <w:multiLevelType w:val="hybridMultilevel"/>
    <w:tmpl w:val="BB5EBA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23AFD"/>
    <w:multiLevelType w:val="hybridMultilevel"/>
    <w:tmpl w:val="D9CE3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66B78"/>
    <w:multiLevelType w:val="hybridMultilevel"/>
    <w:tmpl w:val="78BC2F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B94F52"/>
    <w:multiLevelType w:val="hybridMultilevel"/>
    <w:tmpl w:val="FF96BE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CFA3D01"/>
    <w:multiLevelType w:val="hybridMultilevel"/>
    <w:tmpl w:val="162AB27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1356ED"/>
    <w:multiLevelType w:val="hybridMultilevel"/>
    <w:tmpl w:val="6D9ED1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556E4"/>
    <w:multiLevelType w:val="hybridMultilevel"/>
    <w:tmpl w:val="6324FBE0"/>
    <w:lvl w:ilvl="0" w:tplc="1182E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0C1C97"/>
    <w:multiLevelType w:val="hybridMultilevel"/>
    <w:tmpl w:val="4BEE7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824A3D"/>
    <w:multiLevelType w:val="hybridMultilevel"/>
    <w:tmpl w:val="DDCEA6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176E1D"/>
    <w:multiLevelType w:val="hybridMultilevel"/>
    <w:tmpl w:val="2236BEA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3"/>
  </w:num>
  <w:num w:numId="3">
    <w:abstractNumId w:val="21"/>
  </w:num>
  <w:num w:numId="4">
    <w:abstractNumId w:val="7"/>
  </w:num>
  <w:num w:numId="5">
    <w:abstractNumId w:val="25"/>
  </w:num>
  <w:num w:numId="6">
    <w:abstractNumId w:val="1"/>
  </w:num>
  <w:num w:numId="7">
    <w:abstractNumId w:val="12"/>
  </w:num>
  <w:num w:numId="8">
    <w:abstractNumId w:val="4"/>
  </w:num>
  <w:num w:numId="9">
    <w:abstractNumId w:val="16"/>
  </w:num>
  <w:num w:numId="10">
    <w:abstractNumId w:val="15"/>
  </w:num>
  <w:num w:numId="11">
    <w:abstractNumId w:val="11"/>
  </w:num>
  <w:num w:numId="12">
    <w:abstractNumId w:val="19"/>
  </w:num>
  <w:num w:numId="13">
    <w:abstractNumId w:val="3"/>
  </w:num>
  <w:num w:numId="14">
    <w:abstractNumId w:val="9"/>
  </w:num>
  <w:num w:numId="15">
    <w:abstractNumId w:val="14"/>
  </w:num>
  <w:num w:numId="16">
    <w:abstractNumId w:val="26"/>
  </w:num>
  <w:num w:numId="17">
    <w:abstractNumId w:val="20"/>
  </w:num>
  <w:num w:numId="18">
    <w:abstractNumId w:val="24"/>
  </w:num>
  <w:num w:numId="19">
    <w:abstractNumId w:val="17"/>
  </w:num>
  <w:num w:numId="20">
    <w:abstractNumId w:val="2"/>
  </w:num>
  <w:num w:numId="21">
    <w:abstractNumId w:val="5"/>
  </w:num>
  <w:num w:numId="22">
    <w:abstractNumId w:val="8"/>
  </w:num>
  <w:num w:numId="23">
    <w:abstractNumId w:val="6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8"/>
  </w:num>
  <w:num w:numId="26">
    <w:abstractNumId w:val="0"/>
  </w:num>
  <w:num w:numId="27">
    <w:abstractNumId w:val="1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CF"/>
    <w:rsid w:val="00047CB5"/>
    <w:rsid w:val="00050AA4"/>
    <w:rsid w:val="0005648C"/>
    <w:rsid w:val="000651A4"/>
    <w:rsid w:val="000B648D"/>
    <w:rsid w:val="000D0DCF"/>
    <w:rsid w:val="0011697D"/>
    <w:rsid w:val="00152D89"/>
    <w:rsid w:val="0019529A"/>
    <w:rsid w:val="001D2DD5"/>
    <w:rsid w:val="001E77D6"/>
    <w:rsid w:val="0023174B"/>
    <w:rsid w:val="002355F7"/>
    <w:rsid w:val="00240172"/>
    <w:rsid w:val="00241BDF"/>
    <w:rsid w:val="002E56EA"/>
    <w:rsid w:val="002F4122"/>
    <w:rsid w:val="003C7A51"/>
    <w:rsid w:val="00472C0D"/>
    <w:rsid w:val="004C11EE"/>
    <w:rsid w:val="004C7049"/>
    <w:rsid w:val="004D311C"/>
    <w:rsid w:val="004E67B6"/>
    <w:rsid w:val="005A1F9C"/>
    <w:rsid w:val="005C5021"/>
    <w:rsid w:val="005D63B4"/>
    <w:rsid w:val="0060428B"/>
    <w:rsid w:val="006157F7"/>
    <w:rsid w:val="00627A1B"/>
    <w:rsid w:val="0064412A"/>
    <w:rsid w:val="0066628F"/>
    <w:rsid w:val="006C0010"/>
    <w:rsid w:val="006E3802"/>
    <w:rsid w:val="00711E93"/>
    <w:rsid w:val="00734037"/>
    <w:rsid w:val="00737B74"/>
    <w:rsid w:val="007C550D"/>
    <w:rsid w:val="007E2D55"/>
    <w:rsid w:val="007E729C"/>
    <w:rsid w:val="00964044"/>
    <w:rsid w:val="00991BB7"/>
    <w:rsid w:val="009E2710"/>
    <w:rsid w:val="00A33198"/>
    <w:rsid w:val="00A722EE"/>
    <w:rsid w:val="00AE0D2A"/>
    <w:rsid w:val="00AF47A0"/>
    <w:rsid w:val="00BB4966"/>
    <w:rsid w:val="00C52D69"/>
    <w:rsid w:val="00C9010B"/>
    <w:rsid w:val="00CA42E8"/>
    <w:rsid w:val="00CA7798"/>
    <w:rsid w:val="00CB1718"/>
    <w:rsid w:val="00CC5C75"/>
    <w:rsid w:val="00D75B58"/>
    <w:rsid w:val="00DA6EFE"/>
    <w:rsid w:val="00DD3F19"/>
    <w:rsid w:val="00DD5694"/>
    <w:rsid w:val="00E15493"/>
    <w:rsid w:val="00E231B8"/>
    <w:rsid w:val="00EB4899"/>
    <w:rsid w:val="00EC398B"/>
    <w:rsid w:val="00EF5D8A"/>
    <w:rsid w:val="00F35677"/>
    <w:rsid w:val="00F6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0885A"/>
  <w15:chartTrackingRefBased/>
  <w15:docId w15:val="{CE33F1BF-DA45-44DB-BAB0-71DE1DA04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C0D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0D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DCF"/>
  </w:style>
  <w:style w:type="paragraph" w:styleId="Footer">
    <w:name w:val="footer"/>
    <w:basedOn w:val="Normal"/>
    <w:link w:val="FooterChar"/>
    <w:uiPriority w:val="99"/>
    <w:unhideWhenUsed/>
    <w:rsid w:val="000D0D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DCF"/>
  </w:style>
  <w:style w:type="paragraph" w:styleId="ListParagraph">
    <w:name w:val="List Paragraph"/>
    <w:basedOn w:val="Normal"/>
    <w:uiPriority w:val="34"/>
    <w:qFormat/>
    <w:rsid w:val="00472C0D"/>
    <w:pPr>
      <w:ind w:left="720"/>
      <w:contextualSpacing/>
    </w:pPr>
  </w:style>
  <w:style w:type="character" w:customStyle="1" w:styleId="Style7Char">
    <w:name w:val="Style7 Char"/>
    <w:link w:val="Style7"/>
    <w:locked/>
    <w:rsid w:val="00472C0D"/>
    <w:rPr>
      <w:rFonts w:ascii=".VnTime" w:eastAsia="Batang" w:hAnsi=".VnTime"/>
      <w:sz w:val="24"/>
      <w:szCs w:val="24"/>
      <w:lang w:eastAsia="ko-KR"/>
    </w:rPr>
  </w:style>
  <w:style w:type="paragraph" w:customStyle="1" w:styleId="Style7">
    <w:name w:val="Style7"/>
    <w:basedOn w:val="Normal"/>
    <w:link w:val="Style7Char"/>
    <w:rsid w:val="00472C0D"/>
    <w:pPr>
      <w:tabs>
        <w:tab w:val="num" w:pos="720"/>
      </w:tabs>
      <w:ind w:left="720" w:hanging="360"/>
    </w:pPr>
    <w:rPr>
      <w:rFonts w:ascii=".VnTime" w:hAnsi=".VnTime" w:cstheme="minorBidi"/>
    </w:rPr>
  </w:style>
  <w:style w:type="table" w:styleId="TableGrid">
    <w:name w:val="Table Grid"/>
    <w:basedOn w:val="TableNormal"/>
    <w:uiPriority w:val="39"/>
    <w:rsid w:val="00F35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Phuong Nhung</dc:creator>
  <cp:keywords/>
  <dc:description/>
  <cp:lastModifiedBy>Phuong Nhung</cp:lastModifiedBy>
  <cp:revision>2</cp:revision>
  <dcterms:created xsi:type="dcterms:W3CDTF">2023-08-14T15:26:00Z</dcterms:created>
  <dcterms:modified xsi:type="dcterms:W3CDTF">2023-08-14T15:26:00Z</dcterms:modified>
</cp:coreProperties>
</file>