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4515CA" w:rsidRPr="00F85CFF" w:rsidRDefault="004515CA" w:rsidP="004515CA">
      <w:pPr>
        <w:rPr>
          <w:b/>
          <w:bCs/>
        </w:rPr>
      </w:pPr>
      <w:r w:rsidRPr="00F85CFF">
        <w:rPr>
          <w:b/>
          <w:bCs/>
        </w:rPr>
        <w:t>Period 63</w:t>
      </w:r>
    </w:p>
    <w:p w:rsidR="004515CA" w:rsidRPr="00F85CFF" w:rsidRDefault="004515CA" w:rsidP="004515CA">
      <w:pPr>
        <w:jc w:val="center"/>
        <w:rPr>
          <w:b/>
          <w:bCs/>
        </w:rPr>
      </w:pPr>
      <w:r w:rsidRPr="00F85CFF">
        <w:rPr>
          <w:b/>
          <w:bCs/>
        </w:rPr>
        <w:t>UNIT 8: TOURISM</w:t>
      </w:r>
    </w:p>
    <w:p w:rsidR="004515CA" w:rsidRPr="00F85CFF" w:rsidRDefault="004515CA" w:rsidP="004515CA">
      <w:pPr>
        <w:jc w:val="center"/>
        <w:rPr>
          <w:bCs/>
        </w:rPr>
      </w:pPr>
      <w:r w:rsidRPr="00F85CFF">
        <w:rPr>
          <w:b/>
          <w:bCs/>
        </w:rPr>
        <w:t>Lesson 2: A CLOSER LOOK 1</w:t>
      </w:r>
    </w:p>
    <w:p w:rsidR="004515CA" w:rsidRPr="00F85CFF" w:rsidRDefault="004515CA" w:rsidP="004515CA">
      <w:pPr>
        <w:rPr>
          <w:bCs/>
        </w:rPr>
      </w:pPr>
    </w:p>
    <w:p w:rsidR="004515CA" w:rsidRPr="00F85CFF" w:rsidRDefault="004515CA" w:rsidP="004515CA">
      <w:pPr>
        <w:rPr>
          <w:bCs/>
        </w:rPr>
      </w:pPr>
      <w:r w:rsidRPr="00F85CFF">
        <w:rPr>
          <w:b/>
          <w:bCs/>
        </w:rPr>
        <w:t xml:space="preserve">I. OBJECTIVES: </w:t>
      </w:r>
      <w:r w:rsidRPr="00F85CFF">
        <w:rPr>
          <w:bCs/>
        </w:rPr>
        <w:t>By the end of the lesson students will be able to:</w:t>
      </w:r>
    </w:p>
    <w:p w:rsidR="004515CA" w:rsidRPr="00F85CFF" w:rsidRDefault="004515CA" w:rsidP="004515CA">
      <w:pPr>
        <w:ind w:firstLine="720"/>
        <w:rPr>
          <w:bCs/>
        </w:rPr>
      </w:pPr>
      <w:r w:rsidRPr="00F85CFF">
        <w:rPr>
          <w:bCs/>
        </w:rPr>
        <w:t>- Use the lexical items related to tourism.</w:t>
      </w:r>
    </w:p>
    <w:p w:rsidR="004515CA" w:rsidRPr="00F85CFF" w:rsidRDefault="004515CA" w:rsidP="004515CA">
      <w:pPr>
        <w:ind w:left="720"/>
        <w:rPr>
          <w:b/>
          <w:bCs/>
        </w:rPr>
      </w:pPr>
      <w:r w:rsidRPr="00F85CFF">
        <w:rPr>
          <w:bCs/>
        </w:rPr>
        <w:t>- Identify tones in asking for information and ask questions for information with the correct intonation.</w:t>
      </w:r>
      <w:r w:rsidRPr="00F85CFF">
        <w:rPr>
          <w:bCs/>
        </w:rPr>
        <w:br/>
        <w:t>- Use common compound nouns correctly.</w:t>
      </w:r>
      <w:r w:rsidRPr="00F85CFF">
        <w:rPr>
          <w:b/>
          <w:bCs/>
        </w:rPr>
        <w:t xml:space="preserve"> </w:t>
      </w:r>
    </w:p>
    <w:p w:rsidR="004515CA" w:rsidRPr="00F85CFF" w:rsidRDefault="004515CA" w:rsidP="004515CA">
      <w:pPr>
        <w:rPr>
          <w:b/>
          <w:bCs/>
        </w:rPr>
      </w:pPr>
      <w:r w:rsidRPr="00F85CFF">
        <w:rPr>
          <w:bCs/>
        </w:rPr>
        <w:t xml:space="preserve">         </w:t>
      </w:r>
      <w:r w:rsidRPr="00F85CFF">
        <w:rPr>
          <w:b/>
          <w:bCs/>
        </w:rPr>
        <w:t xml:space="preserve">1. Knowledge: </w:t>
      </w:r>
    </w:p>
    <w:p w:rsidR="004515CA" w:rsidRPr="00F85CFF" w:rsidRDefault="004515CA" w:rsidP="004515CA">
      <w:pPr>
        <w:ind w:firstLine="720"/>
        <w:rPr>
          <w:bCs/>
        </w:rPr>
      </w:pPr>
      <w:r w:rsidRPr="00F85CFF">
        <w:rPr>
          <w:bCs/>
        </w:rPr>
        <w:t>a. Vocabulary: vocabulary related to tourism and travelling.</w:t>
      </w:r>
    </w:p>
    <w:p w:rsidR="004515CA" w:rsidRPr="00F85CFF" w:rsidRDefault="004515CA" w:rsidP="004515CA">
      <w:pPr>
        <w:rPr>
          <w:bCs/>
        </w:rPr>
      </w:pPr>
      <w:r w:rsidRPr="00F85CFF">
        <w:rPr>
          <w:bCs/>
        </w:rPr>
        <w:tab/>
        <w:t>b. Grammar: compound nouns</w:t>
      </w:r>
    </w:p>
    <w:p w:rsidR="004515CA" w:rsidRPr="00F85CFF" w:rsidRDefault="004515CA" w:rsidP="004515CA">
      <w:pPr>
        <w:rPr>
          <w:bCs/>
        </w:rPr>
      </w:pPr>
      <w:r w:rsidRPr="00F85CFF">
        <w:rPr>
          <w:bCs/>
        </w:rPr>
        <w:tab/>
        <w:t>c. Pronunciation: Tones in asking for information.</w:t>
      </w:r>
    </w:p>
    <w:p w:rsidR="004515CA" w:rsidRPr="00F85CFF" w:rsidRDefault="004515CA" w:rsidP="004515CA">
      <w:pPr>
        <w:ind w:firstLine="720"/>
        <w:rPr>
          <w:b/>
          <w:bCs/>
        </w:rPr>
      </w:pPr>
      <w:r w:rsidRPr="00F85CFF">
        <w:rPr>
          <w:b/>
          <w:bCs/>
        </w:rPr>
        <w:t>2. Competences:</w:t>
      </w:r>
      <w:r w:rsidRPr="00F85CFF">
        <w:rPr>
          <w:bCs/>
        </w:rPr>
        <w:t> </w:t>
      </w:r>
      <w:proofErr w:type="spellStart"/>
      <w:r w:rsidRPr="00F85CFF">
        <w:rPr>
          <w:bCs/>
        </w:rPr>
        <w:t>Groupwork</w:t>
      </w:r>
      <w:proofErr w:type="spellEnd"/>
      <w:r w:rsidRPr="00F85CFF">
        <w:rPr>
          <w:bCs/>
        </w:rPr>
        <w:t xml:space="preserve">, independent working, </w:t>
      </w:r>
      <w:proofErr w:type="spellStart"/>
      <w:r w:rsidRPr="00F85CFF">
        <w:rPr>
          <w:bCs/>
        </w:rPr>
        <w:t>pairwork</w:t>
      </w:r>
      <w:proofErr w:type="spellEnd"/>
      <w:r w:rsidRPr="00F85CFF">
        <w:rPr>
          <w:bCs/>
        </w:rPr>
        <w:t>, linguistic competence, cooperative learning and communicative competence.</w:t>
      </w:r>
    </w:p>
    <w:p w:rsidR="004515CA" w:rsidRPr="00F85CFF" w:rsidRDefault="004515CA" w:rsidP="004515C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</w:t>
      </w:r>
      <w:r w:rsidRPr="00F85CFF">
        <w:rPr>
          <w:bCs/>
        </w:rPr>
        <w:t xml:space="preserve">: </w:t>
      </w:r>
      <w:proofErr w:type="spellStart"/>
      <w:r w:rsidRPr="00F85CFF">
        <w:rPr>
          <w:bCs/>
        </w:rPr>
        <w:t>Ss</w:t>
      </w:r>
      <w:proofErr w:type="spellEnd"/>
      <w:r w:rsidRPr="00F85CFF">
        <w:rPr>
          <w:bCs/>
        </w:rPr>
        <w:t xml:space="preserve">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protecting and preserving place which they travel.</w:t>
      </w:r>
    </w:p>
    <w:p w:rsidR="004515CA" w:rsidRPr="00F85CFF" w:rsidRDefault="004515CA" w:rsidP="004515CA">
      <w:pPr>
        <w:rPr>
          <w:bCs/>
        </w:rPr>
      </w:pPr>
      <w:r w:rsidRPr="00F85CFF">
        <w:rPr>
          <w:b/>
          <w:bCs/>
        </w:rPr>
        <w:t>II. TEACHING AIDS</w:t>
      </w:r>
    </w:p>
    <w:p w:rsidR="004515CA" w:rsidRPr="00F85CFF" w:rsidRDefault="004515CA" w:rsidP="004515C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plan.</w:t>
      </w:r>
    </w:p>
    <w:p w:rsidR="004515CA" w:rsidRPr="00F85CFF" w:rsidRDefault="004515CA" w:rsidP="004515C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projector, loudspeaker.</w:t>
      </w:r>
    </w:p>
    <w:p w:rsidR="004515CA" w:rsidRPr="00F85CFF" w:rsidRDefault="004515CA" w:rsidP="004515CA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4515CA" w:rsidRPr="00F85CFF" w:rsidRDefault="004515CA" w:rsidP="004515CA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4515CA" w:rsidRPr="00F85CFF" w:rsidRDefault="004515CA" w:rsidP="004515CA">
      <w:pPr>
        <w:rPr>
          <w:bCs/>
        </w:rPr>
      </w:pPr>
      <w:r w:rsidRPr="00F85CFF">
        <w:rPr>
          <w:bCs/>
        </w:rPr>
        <w:t xml:space="preserve">          </w:t>
      </w:r>
      <w:r w:rsidRPr="00F85CFF">
        <w:rPr>
          <w:b/>
          <w:bCs/>
        </w:rPr>
        <w:t>2. New lesson: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3"/>
        <w:gridCol w:w="4757"/>
      </w:tblGrid>
      <w:tr w:rsidR="004515CA" w:rsidRPr="00F85CFF" w:rsidTr="00006A0E">
        <w:tc>
          <w:tcPr>
            <w:tcW w:w="4678" w:type="dxa"/>
            <w:shd w:val="clear" w:color="auto" w:fill="auto"/>
          </w:tcPr>
          <w:p w:rsidR="004515CA" w:rsidRPr="00F85CFF" w:rsidRDefault="004515CA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Teacher</w:t>
            </w:r>
            <w:r w:rsidRPr="00F85CFF">
              <w:rPr>
                <w:bCs/>
                <w:lang w:val="nl-NL"/>
              </w:rPr>
              <w:t>’s</w:t>
            </w:r>
            <w:r w:rsidRPr="00F85CFF">
              <w:rPr>
                <w:b/>
                <w:bCs/>
                <w:lang w:val="nl-NL"/>
              </w:rPr>
              <w:t xml:space="preserve"> and students</w:t>
            </w:r>
            <w:r w:rsidRPr="00F85CFF">
              <w:rPr>
                <w:bCs/>
                <w:lang w:val="nl-NL"/>
              </w:rPr>
              <w:t xml:space="preserve">’ </w:t>
            </w:r>
            <w:r w:rsidRPr="00F85CFF">
              <w:rPr>
                <w:b/>
                <w:bCs/>
                <w:lang w:val="nl-NL"/>
              </w:rPr>
              <w:t>activities</w:t>
            </w:r>
          </w:p>
        </w:tc>
        <w:tc>
          <w:tcPr>
            <w:tcW w:w="4612" w:type="dxa"/>
            <w:shd w:val="clear" w:color="auto" w:fill="auto"/>
          </w:tcPr>
          <w:p w:rsidR="004515CA" w:rsidRPr="00F85CFF" w:rsidRDefault="004515CA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The main contents</w:t>
            </w:r>
          </w:p>
        </w:tc>
      </w:tr>
      <w:tr w:rsidR="004515CA" w:rsidRPr="00F85CFF" w:rsidTr="00006A0E">
        <w:tc>
          <w:tcPr>
            <w:tcW w:w="9290" w:type="dxa"/>
            <w:gridSpan w:val="2"/>
            <w:shd w:val="clear" w:color="auto" w:fill="auto"/>
          </w:tcPr>
          <w:p w:rsidR="004515CA" w:rsidRPr="00F85CFF" w:rsidRDefault="004515CA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1. Warm up</w:t>
            </w:r>
          </w:p>
          <w:p w:rsidR="004515CA" w:rsidRPr="00F85CFF" w:rsidRDefault="004515CA" w:rsidP="00006A0E">
            <w:pPr>
              <w:jc w:val="center"/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To attract Ss’ attention to the lesson and to lead in the new lesson.</w:t>
            </w:r>
          </w:p>
        </w:tc>
      </w:tr>
      <w:tr w:rsidR="004515CA" w:rsidRPr="00F85CFF" w:rsidTr="00006A0E">
        <w:tc>
          <w:tcPr>
            <w:tcW w:w="4678" w:type="dxa"/>
            <w:shd w:val="clear" w:color="auto" w:fill="auto"/>
          </w:tcPr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Tell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that the words and phrases in this unit are connected with travelling and tourism, and that many of them are nouns and compound nouns.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 Many of these words are already familiar: trip, accommodation, jet lag… Tell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recall other words and collocations. Encourage them to call out as many words/phrases as possible.</w:t>
            </w: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12" w:type="dxa"/>
            <w:shd w:val="clear" w:color="auto" w:fill="auto"/>
          </w:tcPr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*Network.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407198" wp14:editId="6052AB35">
                      <wp:simplePos x="0" y="0"/>
                      <wp:positionH relativeFrom="column">
                        <wp:posOffset>2122805</wp:posOffset>
                      </wp:positionH>
                      <wp:positionV relativeFrom="paragraph">
                        <wp:posOffset>156845</wp:posOffset>
                      </wp:positionV>
                      <wp:extent cx="366395" cy="164465"/>
                      <wp:effectExtent l="0" t="0" r="0" b="6985"/>
                      <wp:wrapNone/>
                      <wp:docPr id="6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366395" cy="1644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6C5544" id="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15pt,12.35pt" to="196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+WMEAIAABwEAAAOAAAAZHJzL2Uyb0RvYy54bWysU1HP0jAUfTfxPzR9h20wJiyML4aBPnwq&#10;yac/oLQda+zapi0MYvzv3naAoi/GuIeuvffu7NxzT5dP506iE7dOaFXhbJxixBXVTKhDhb983o7m&#10;GDlPFCNSK17hC3f4afX61bI3JZ/oVkvGLQIQ5creVLj13pRJ4mjLO+LG2nAFyUbbjng42kPCLOkB&#10;vZPJJE2LpNeWGaspdw6i9ZDEq4jfNJz6T03juEeywsDNx9XGdR/WZLUk5cES0wp6pUH+gUVHhIKf&#10;3qFq4gk6WvEHVCeo1U43fkx1l+imEZTHHqCbLP2tm5eWGB57AXGcucvk/h8s/XjaWSRYhQuMFOlg&#10;RGgaVOmNKyG5Vjsb+qJn9WKeNf3qIJc8JMPBGUDZ9x80AwBy9DqKcW5shxopzHuwRoxAw+gc1b/c&#10;1ednjygEp0UxXcwwopDKijwvZoFHQsoAEzgY6/w7rjsUNhWWQgVxSElOz84PpbeSEFZ6K6SEOCml&#10;Qn2FF7PJLH7gtBQsJEPO2cN+LS06kWCR+Fz/+1Bm9VGxCNZywjbXvSdCDnvgKVXAg3aAznU3eODb&#10;Il1s5pt5PsonxWaUp3U9ertd56Nim72Z1dN6va6z74FalpetYIyrwO7mxyz/u3lfb8bgpLsj7zIk&#10;j+hRWiB7e0fScbJhmIMB9ppddjZIG4YMFozF1+sSPP7rOVb9vNSrHwAAAP//AwBQSwMEFAAGAAgA&#10;AAAhAGYYSDDeAAAACQEAAA8AAABkcnMvZG93bnJldi54bWxMj8tOwzAQRfdI/IM1SOyoTVxKG+JU&#10;FQI2SJUoKWsnHpIIP6LYTcPfM6xgOZqje88ttrOzbMIx9sEruF0IYOibYHrfKqjen2/WwGLS3mgb&#10;PCr4xgjb8vKi0LkJZ/+G0yG1jEJ8zLWCLqUh5zw2HTodF2FAT7/PMDqd6BxbbkZ9pnBneSbEijvd&#10;e2ro9ICPHTZfh5NTsPt4fZL7qXbBmk1bHY2rxEum1PXVvHsAlnBOfzD86pM6lORUh5M3kVkFUi4l&#10;oQqy5T0wAuQmo3G1gjuxAl4W/P+C8gcAAP//AwBQSwECLQAUAAYACAAAACEAtoM4kv4AAADhAQAA&#10;EwAAAAAAAAAAAAAAAAAAAAAAW0NvbnRlbnRfVHlwZXNdLnhtbFBLAQItABQABgAIAAAAIQA4/SH/&#10;1gAAAJQBAAALAAAAAAAAAAAAAAAAAC8BAABfcmVscy8ucmVsc1BLAQItABQABgAIAAAAIQDzp+WM&#10;EAIAABwEAAAOAAAAAAAAAAAAAAAAAC4CAABkcnMvZTJvRG9jLnhtbFBLAQItABQABgAIAAAAIQBm&#10;GEgw3gAAAAkBAAAPAAAAAAAAAAAAAAAAAGoEAABkcnMvZG93bnJldi54bWxQSwUGAAAAAAQABADz&#10;AAAAdQUAAAAA&#10;">
                      <o:lock v:ext="edit" shapetype="f"/>
                    </v:line>
                  </w:pict>
                </mc:Fallback>
              </mc:AlternateContent>
            </w:r>
            <w:r w:rsidRPr="00F85CFF">
              <w:rPr>
                <w:bCs/>
              </w:rPr>
              <w:t xml:space="preserve">    trip                                   accommodation                       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7F0C09" wp14:editId="4AFD91CE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-9525</wp:posOffset>
                      </wp:positionV>
                      <wp:extent cx="2070100" cy="906145"/>
                      <wp:effectExtent l="0" t="0" r="6350" b="8255"/>
                      <wp:wrapNone/>
                      <wp:docPr id="5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70100" cy="9061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15CA" w:rsidRPr="00A50392" w:rsidRDefault="004515CA" w:rsidP="004515C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50392">
                                    <w:rPr>
                                      <w:b/>
                                    </w:rPr>
                                    <w:t>travelling and tourism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7F0C09" id=" 5" o:spid="_x0000_s1026" style="position:absolute;margin-left:37.35pt;margin-top:-.75pt;width:163pt;height:7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xLDAIAAB0EAAAOAAAAZHJzL2Uyb0RvYy54bWysU1Fv0zAQfkfiP1h+p0mrdmNR0wltFCEN&#10;mDT4ARfbaSwcn7HdJuPXc3a6rgOeEHmw7vL5Pt/3+by+HnvDDsoHjbbm81nJmbICpba7mn/7un3z&#10;lrMQwUowaFXNH1Xg15vXr9aDq9QCOzRSeUYkNlSDq3kXo6uKIohO9RBm6JQlsEXfQ6TU7wrpYSD2&#10;3hSLsrwoBvTSeRQqBPp7O4F8k/nbVon4pW2DiszUnHqLefV5bdJabNZQ7Ty4TotjG/APXfSgLR16&#10;orqFCGzv9R9UvRYeA7ZxJrAvsG21UFkDqZmXv6l56MCprIXMCe5kU/h/tOLz4d4zLWu+4sxCT1fE&#10;VsmVwYWKwAd375Ou4O5QfA8EFC+QlATaw5rhE0qqhn3E7MTY+j5VkkY2ZsMfT4arMTJBPxflJamm&#10;exGEXZUX82U+u4Dqqdr5ED8o7FkKaq6M0S4kT6CCw12IqSGonnblTtFoudXG5MTvmhvj2QHo/rf5&#10;S+KoJJxvM5YN1MBqscrML7BwTlHm728UHvdWEjVUnQL5/hhH0GaK6Uhjj+4lwyaH49iMVJRcbFA+&#10;ko8epxmlN0VBh/4nZwPNZ83Djz14xZn5aGkArubLZRronCxXlwtK/DnSnCNgBVHVPHI2hTdxegR7&#10;5/Wuo5PmWbnFd3R/rc6+Pnd17JtmMHt3fC9pyM/zvOv5VW9+AQAA//8DAFBLAwQUAAYACAAAACEA&#10;omr3R90AAAAJAQAADwAAAGRycy9kb3ducmV2LnhtbEyPwU7DMAyG70i8Q2QkblvSqmOoNJ0QAont&#10;xlrB1WtMW9EkVZNu5e0xJzja/6ffn4vdYgdxpin03mlI1goEucab3rUa6upldQ8iRHQGB+9IwzcF&#10;2JXXVwXmxl/cG52PsRVc4kKOGroYx1zK0HRkMaz9SI6zTz9ZjDxOrTQTXrjcDjJV6k5a7B1f6HCk&#10;p46ar+NsNcR9lc4jHjbJa/2xb+r08P5coda3N8vjA4hIS/yD4Vef1aFkp5OfnQli0LDNtkxqWCUb&#10;EJxnSvHixGCWpCDLQv7/oPwBAAD//wMAUEsBAi0AFAAGAAgAAAAhALaDOJL+AAAA4QEAABMAAAAA&#10;AAAAAAAAAAAAAAAAAFtDb250ZW50X1R5cGVzXS54bWxQSwECLQAUAAYACAAAACEAOP0h/9YAAACU&#10;AQAACwAAAAAAAAAAAAAAAAAvAQAAX3JlbHMvLnJlbHNQSwECLQAUAAYACAAAACEA12U8SwwCAAAd&#10;BAAADgAAAAAAAAAAAAAAAAAuAgAAZHJzL2Uyb0RvYy54bWxQSwECLQAUAAYACAAAACEAomr3R90A&#10;AAAJAQAADwAAAAAAAAAAAAAAAABmBAAAZHJzL2Rvd25yZXYueG1sUEsFBgAAAAAEAAQA8wAAAHAF&#10;AAAAAA==&#10;">
                      <v:path arrowok="t"/>
                      <v:textbox>
                        <w:txbxContent>
                          <w:p w:rsidR="004515CA" w:rsidRPr="00A50392" w:rsidRDefault="004515CA" w:rsidP="004515C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50392">
                              <w:rPr>
                                <w:b/>
                              </w:rPr>
                              <w:t>travelling and tourism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85CFF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CF722F" wp14:editId="3D5C79EC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-9525</wp:posOffset>
                      </wp:positionV>
                      <wp:extent cx="215265" cy="177165"/>
                      <wp:effectExtent l="0" t="0" r="13335" b="13335"/>
                      <wp:wrapNone/>
                      <wp:docPr id="4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215265" cy="1771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05EFD" id=" 4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-.75pt" to="54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2rFAIAACYEAAAOAAAAZHJzL2Uyb0RvYy54bWysU02P0zAQvSPxHyzf23yQdtuo6Qo1LRwW&#10;qLTA3bWdxsKxLdttWiH++47dtFC4IEQOznhm/Pxm5nnxeOokOnLrhFYVzsYpRlxRzYTaV/jL581o&#10;hpHzRDEiteIVPnOHH5evXy16U/Jct1oybhGAKFf2psKt96ZMEkdb3hE31oYrCDbadsTD1u4TZkkP&#10;6J1M8jSdJr22zFhNuXPgrS9BvIz4TcOp/9Q0jnskKwzcfFxtXHdhTZYLUu4tMa2gAw3yDyw6IhRc&#10;eoOqiSfoYMUfUJ2gVjvd+DHVXaKbRlAea4BqsvS3ap5bYnisBZrjzK1N7v/B0o/HrUWCVbjASJEO&#10;RoSK0JXeuBKCK7W1oS56Us/mSdNvDmLJXTBsnAGUXf9BMwAgB69jM06N7VAjhXkP0sDR+hqsAAil&#10;o1Ocw/k2B37yiIIzzyb5dIIRhVD28JCBHW4lZQAMh411/h3XHQpGhaVQoU2kJMcn5y+p15TgVnoj&#10;pAQ/KaVCfYXnk3wSDzgtBQvBEHN2v1tJi44kiCV+w713aVYfFItgLSdsPdieCHmxgadUAQ/KATqD&#10;dVHD93k6X8/Ws2JU5NP1qEjrevR2sypG0032MKnf1KtVnf0I1LKibAVjXAV2V2Vmxd9NfngjF03d&#10;tHlrQ3KPHlsLZK//SDrOOIz1IoWdZuetDa0N4wYxxuTh4QS1/7qPWT+f9/IFAAD//wMAUEsDBBQA&#10;BgAIAAAAIQBxyzzy2wAAAAgBAAAPAAAAZHJzL2Rvd25yZXYueG1sTI/BbsIwEETvlfoP1iL1BnYQ&#10;TaI0DqqQ+ABohTiaeBtH2Os0NiT9+5pTexzNaOZNvZ2dZXccQ+9JQrYSwJBar3vqJHx+7JclsBAV&#10;aWU9oYQfDLBtnp9qVWk/0QHvx9ixVEKhUhJMjEPFeWgNOhVWfkBK3pcfnYpJjh3Xo5pSubN8LUTO&#10;neopLRg14M5gez3enARbivL7tCum80Gnlf3JGioyKV8W8/sbsIhz/AvDAz+hQ5OYLv5GOjArodgU&#10;KSlhmb0Ce/iizIFdJKzzDfCm5v8PNL8AAAD//wMAUEsBAi0AFAAGAAgAAAAhALaDOJL+AAAA4QEA&#10;ABMAAAAAAAAAAAAAAAAAAAAAAFtDb250ZW50X1R5cGVzXS54bWxQSwECLQAUAAYACAAAACEAOP0h&#10;/9YAAACUAQAACwAAAAAAAAAAAAAAAAAvAQAAX3JlbHMvLnJlbHNQSwECLQAUAAYACAAAACEAflud&#10;qxQCAAAmBAAADgAAAAAAAAAAAAAAAAAuAgAAZHJzL2Uyb0RvYy54bWxQSwECLQAUAAYACAAAACEA&#10;ccs88tsAAAAIAQAADwAAAAAAAAAAAAAAAABuBAAAZHJzL2Rvd25yZXYueG1sUEsFBgAAAAAEAAQA&#10;8wAAAHYFAAAAAA==&#10;">
                      <o:lock v:ext="edit" shapetype="f"/>
                    </v:line>
                  </w:pict>
                </mc:Fallback>
              </mc:AlternateConten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E2E86" wp14:editId="5E0B91B6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77470</wp:posOffset>
                      </wp:positionV>
                      <wp:extent cx="378460" cy="167640"/>
                      <wp:effectExtent l="0" t="0" r="2540" b="3810"/>
                      <wp:wrapNone/>
                      <wp:docPr id="3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78460" cy="1676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7E50B3" id="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8pt,6.1pt" to="214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+09CQIAABIEAAAOAAAAZHJzL2Uyb0RvYy54bWysU02P2jAQvVfqf7B8hyQQAkSEVUWgl22L&#10;tN0fYGyHWHVsyzYEVPW/d2w+WrqXqioHM/aMX+a9N148nTqJjtw6oVWFs2GKEVdUM6H2FX79uhnM&#10;MHKeKEakVrzCZ+7w0/L9u0VvSj7SrZaMWwQgypW9qXDrvSmTxNGWd8QNteEKko22HfGwtfuEWdID&#10;eieTUZoWSa8tM1ZT7hyc1pckXkb8puHUf2kaxz2SFYbefFxtXHdhTZYLUu4tMa2g1zbIP3TREaHg&#10;o3eomniCDla8geoEtdrpxg+p7hLdNILyyAHYZOkfbF5aYnjkAuI4c5fJ/T9Y+vm4tUiwCo8xUqQD&#10;i9AoqNIbV0JypbY28KIn9WKeNf3mIJc8JMPGGUDZ9Z80AwBy8DqKcWpsFy4DTXSKmp/vmvOTRxQO&#10;x9NZXoAzFFJZMS3y6ElCyttlY53/yHWHQlBhKVSQhJTk+Ox8aIaUt5JwrPRGSBltlQr1FZ5PRpN4&#10;wWkpWEiGMmf3u5W06EjCYMRfYA1gD2VWHxSLYC0nbH2NPRHyEkO9VAEP6EA71+ji/Pd5Ol/P1rN8&#10;kI+K9SBP63rwYbPKB8Umm07qcb1a1dmP0FqWl61gjKvQ3W0Ks/zvXL6+h8v83OfwLkPyiB4pQrO3&#10;/9h09DNYeLF9p9l5a4MawVoYvFh8fSRhsn/fx6pfT3n5EwAA//8DAFBLAwQUAAYACAAAACEA2qtQ&#10;Ot0AAAAJAQAADwAAAGRycy9kb3ducmV2LnhtbEyPwU7DMAyG70i8Q2QkLtOW0qFqK00nBPTGhcHE&#10;1WtMW9E4XZNthafHnOBm6/v1+3OxmVyvTjSGzrOBm0UCirj2tuPGwNtrNV+BChHZYu+ZDHxRgE15&#10;eVFgbv2ZX+i0jY2SEg45GmhjHHKtQ92Sw7DwA7GwDz86jLKOjbYjnqXc9TpNkkw77FgutDjQQ0v1&#10;5/boDIRqR4fqe1bPkvdl4yk9PD4/oTHXV9P9HahIU/wLw6++qEMpTnt/ZBtUb2CZrTOJCkhTUBK4&#10;Tdcy7IWsMtBlof9/UP4AAAD//wMAUEsBAi0AFAAGAAgAAAAhALaDOJL+AAAA4QEAABMAAAAAAAAA&#10;AAAAAAAAAAAAAFtDb250ZW50X1R5cGVzXS54bWxQSwECLQAUAAYACAAAACEAOP0h/9YAAACUAQAA&#10;CwAAAAAAAAAAAAAAAAAvAQAAX3JlbHMvLnJlbHNQSwECLQAUAAYACAAAACEA5rftPQkCAAASBAAA&#10;DgAAAAAAAAAAAAAAAAAuAgAAZHJzL2Uyb0RvYy54bWxQSwECLQAUAAYACAAAACEA2qtQOt0AAAAJ&#10;AQAADwAAAAAAAAAAAAAAAABjBAAAZHJzL2Rvd25yZXYueG1sUEsFBgAAAAAEAAQA8wAAAG0FAAAA&#10;AA==&#10;">
                      <o:lock v:ext="edit" shapetype="f"/>
                    </v:line>
                  </w:pict>
                </mc:Fallback>
              </mc:AlternateContent>
            </w:r>
            <w:r w:rsidRPr="00F85CF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E1D472" wp14:editId="7EA017BD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20320</wp:posOffset>
                      </wp:positionV>
                      <wp:extent cx="342265" cy="107315"/>
                      <wp:effectExtent l="0" t="0" r="635" b="6985"/>
                      <wp:wrapNone/>
                      <wp:docPr id="2" name="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342265" cy="1073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F91DCC" id="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3pt,1.6pt" to="50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4rEQIAABwEAAAOAAAAZHJzL2Uyb0RvYy54bWysU02P2jAQvVfqf7B8h3wQWIgIq4pAe9hu&#10;kbb9AcZ2iFXHtmxDWFX97x07QEt7qarm4Ngzk5c3b56Xj+dOohO3TmhV4WycYsQV1UyoQ4W/fN6O&#10;5hg5TxQjUite4Vfu8OPq7Ztlb0qe61ZLxi0CEOXK3lS49d6USeJoyzvixtpwBclG2454ONpDwizp&#10;Ab2TSZ6ms6TXlhmrKXcOovWQxKuI3zSc+k9N47hHssLAzcfVxnUf1mS1JOXBEtMKeqFB/oFFR4SC&#10;n96gauIJOlrxB1QnqNVON35MdZfophGUxx6gmyz9rZuXlhgeewFxnLnJ5P4fLH0+7SwSrMI5Rop0&#10;MCI0C6r0xpWQXKudDX3Rs3oxT5p+dZBL7pLh4Ayg7PuPmgEAOXodxTg3tkONFOYDWCNGoGF0juq/&#10;3tTnZ48oBCdFns+mGFFIZenDJJsGHgkpA0zgYKzz77nuUNhUWAoVxCElOT05P5ReS0JY6a2QEuKk&#10;lAr1FV5M82n8wGkpWEiGnLOH/VpadCLBIvG5/PeuzOqjYhGs5YRtLntPhBz2wFOqgAftAJ3LbvDA&#10;t0W62Mw382JU5LPNqEjrevRuuy5Gs232MK0n9XpdZ98DtawoW8EYV4Hd1Y9Z8XfzvtyMwUk3R95k&#10;SO7Ro7RA9vqOpONkwzAHA+w1e93ZIG0YMlgwFl+uS/D4r+dY9fNSr34AAAD//wMAUEsDBBQABgAI&#10;AAAAIQCJBvxt2wAAAAcBAAAPAAAAZHJzL2Rvd25yZXYueG1sTI7BTsMwEETvSPyDtUjcqN0UIgjZ&#10;VBUCLkhIlMDZiZckwl5HsZuGv8c9wXE0ozev3C7OipmmMHhGWK8UCOLWm4E7hPr96eoWRIiajbae&#10;CeGHAmyr87NSF8Yf+Y3mfexEgnAoNEIf41hIGdqenA4rPxKn7stPTscUp06aSR8T3FmZKZVLpwdO&#10;D70e6aGn9nt/cAi7z5fHzevcOG/NXVd/GFer5wzx8mLZ3YOItMS/MZz0kzpUyanxBzZBWITrPE9L&#10;hE0G4lQrdQOiQcjUGmRVyv/+1S8AAAD//wMAUEsBAi0AFAAGAAgAAAAhALaDOJL+AAAA4QEAABMA&#10;AAAAAAAAAAAAAAAAAAAAAFtDb250ZW50X1R5cGVzXS54bWxQSwECLQAUAAYACAAAACEAOP0h/9YA&#10;AACUAQAACwAAAAAAAAAAAAAAAAAvAQAAX3JlbHMvLnJlbHNQSwECLQAUAAYACAAAACEAFfi+KxEC&#10;AAAcBAAADgAAAAAAAAAAAAAAAAAuAgAAZHJzL2Uyb0RvYy54bWxQSwECLQAUAAYACAAAACEAiQb8&#10;bdsAAAAHAQAADwAAAAAAAAAAAAAAAABrBAAAZHJzL2Rvd25yZXYueG1sUEsFBgAAAAAEAAQA8wAA&#10;AHMFAAAAAA==&#10;">
                      <o:lock v:ext="edit" shapetype="f"/>
                    </v:line>
                  </w:pict>
                </mc:Fallback>
              </mc:AlternateContent>
            </w: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</w:tc>
      </w:tr>
      <w:tr w:rsidR="004515CA" w:rsidRPr="00F85CFF" w:rsidTr="00006A0E">
        <w:tc>
          <w:tcPr>
            <w:tcW w:w="9290" w:type="dxa"/>
            <w:gridSpan w:val="2"/>
            <w:shd w:val="clear" w:color="auto" w:fill="auto"/>
          </w:tcPr>
          <w:p w:rsidR="004515CA" w:rsidRPr="00F85CFF" w:rsidRDefault="004515CA" w:rsidP="00006A0E">
            <w:pPr>
              <w:jc w:val="center"/>
              <w:rPr>
                <w:b/>
                <w:bCs/>
              </w:rPr>
            </w:pPr>
            <w:r w:rsidRPr="00F85CFF">
              <w:rPr>
                <w:b/>
                <w:bCs/>
              </w:rPr>
              <w:t>2. Presentation</w:t>
            </w:r>
          </w:p>
          <w:p w:rsidR="004515CA" w:rsidRPr="00F85CFF" w:rsidRDefault="004515CA" w:rsidP="00006A0E">
            <w:pPr>
              <w:jc w:val="center"/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 xml:space="preserve">Help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know some tourism vocabularies and how to use compound nouns</w:t>
            </w:r>
          </w:p>
        </w:tc>
      </w:tr>
      <w:tr w:rsidR="004515CA" w:rsidRPr="00F85CFF" w:rsidTr="00006A0E">
        <w:tc>
          <w:tcPr>
            <w:tcW w:w="4678" w:type="dxa"/>
            <w:shd w:val="clear" w:color="auto" w:fill="auto"/>
          </w:tcPr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T explains some tourism vocabularies</w:t>
            </w:r>
          </w:p>
          <w:p w:rsidR="004515CA" w:rsidRPr="00F85CFF" w:rsidRDefault="004515CA" w:rsidP="00006A0E">
            <w:pPr>
              <w:rPr>
                <w:bCs/>
              </w:rPr>
            </w:pP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</w:t>
            </w:r>
            <w:proofErr w:type="gramStart"/>
            <w:r w:rsidRPr="00F85CFF">
              <w:rPr>
                <w:bCs/>
              </w:rPr>
              <w:t>listen ,</w:t>
            </w:r>
            <w:proofErr w:type="gramEnd"/>
            <w:r w:rsidRPr="00F85CFF">
              <w:rPr>
                <w:bCs/>
              </w:rPr>
              <w:t xml:space="preserve"> remember and practice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 gives examples of the compound nouns and explains: </w:t>
            </w:r>
            <w:r w:rsidRPr="00F85CFF">
              <w:rPr>
                <w:bCs/>
                <w:i/>
                <w:iCs/>
              </w:rPr>
              <w:t>blackboard, swimming pool, haircut,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Cs/>
                <w:i/>
                <w:iCs/>
              </w:rPr>
              <w:t>tablespoon</w:t>
            </w:r>
            <w:r w:rsidRPr="00F85CFF">
              <w:rPr>
                <w:bCs/>
              </w:rPr>
              <w:t xml:space="preserve">… 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 asks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give some more.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 asks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complete the table</w:t>
            </w:r>
          </w:p>
          <w:p w:rsidR="004515CA" w:rsidRPr="00F85CFF" w:rsidRDefault="004515CA" w:rsidP="00006A0E">
            <w:pPr>
              <w:rPr>
                <w:bCs/>
              </w:rPr>
            </w:pP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complete the table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T corrects</w:t>
            </w:r>
          </w:p>
        </w:tc>
        <w:tc>
          <w:tcPr>
            <w:tcW w:w="4612" w:type="dxa"/>
            <w:shd w:val="clear" w:color="auto" w:fill="auto"/>
          </w:tcPr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I. Vocabulary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1.1. Tourism vocabulary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- Trip (n): short journey to a place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- Tour (n):  a journey, usually for pleasure to visit different places.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Expedition (n):  an organized journey to a place that is not easy to reach.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Excursion (n): short </w:t>
            </w:r>
            <w:proofErr w:type="gramStart"/>
            <w:r w:rsidRPr="00F85CFF">
              <w:rPr>
                <w:bCs/>
              </w:rPr>
              <w:t>journey  usually</w:t>
            </w:r>
            <w:proofErr w:type="gramEnd"/>
            <w:r w:rsidRPr="00F85CFF">
              <w:rPr>
                <w:bCs/>
              </w:rPr>
              <w:t xml:space="preserve"> made for pleasure often by a group of people.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- Resort (n): a place where a lot of people go on holiday.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Book (v): to arrange to have a seat, </w:t>
            </w:r>
            <w:proofErr w:type="gramStart"/>
            <w:r w:rsidRPr="00F85CFF">
              <w:rPr>
                <w:bCs/>
              </w:rPr>
              <w:t>room,…</w:t>
            </w:r>
            <w:proofErr w:type="gramEnd"/>
            <w:r w:rsidRPr="00F85CFF">
              <w:rPr>
                <w:bCs/>
              </w:rPr>
              <w:t>. at particular time in the future.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- Travel (v): the activity of moving from one place to another.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- Guide(n</w:t>
            </w:r>
            <w:proofErr w:type="gramStart"/>
            <w:r w:rsidRPr="00F85CFF">
              <w:rPr>
                <w:bCs/>
              </w:rPr>
              <w:t>) :</w:t>
            </w:r>
            <w:proofErr w:type="gramEnd"/>
            <w:r w:rsidRPr="00F85CFF">
              <w:rPr>
                <w:bCs/>
              </w:rPr>
              <w:t xml:space="preserve"> A person whose job is showing a place or a particular route or visitors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- Reasonable (</w:t>
            </w:r>
            <w:proofErr w:type="spellStart"/>
            <w:r w:rsidRPr="00F85CFF">
              <w:rPr>
                <w:bCs/>
              </w:rPr>
              <w:t>adj</w:t>
            </w:r>
            <w:proofErr w:type="spellEnd"/>
            <w:r w:rsidRPr="00F85CFF">
              <w:rPr>
                <w:bCs/>
              </w:rPr>
              <w:t>): not too expensive.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1.2. Compound nouns</w:t>
            </w:r>
            <w:r w:rsidRPr="00F85CFF">
              <w:rPr>
                <w:b/>
                <w:bCs/>
              </w:rPr>
              <w:br/>
            </w:r>
            <w:r w:rsidRPr="00F85CFF">
              <w:rPr>
                <w:bCs/>
              </w:rPr>
              <w:t>A compound noun is a noun that is made of two or more words.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Compound nouns can be formed using the following combinations: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49"/>
              <w:gridCol w:w="601"/>
              <w:gridCol w:w="1095"/>
              <w:gridCol w:w="1443"/>
            </w:tblGrid>
            <w:tr w:rsidR="004515CA" w:rsidRPr="00F85CFF" w:rsidTr="00006A0E"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60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toothpaste</w:t>
                  </w:r>
                </w:p>
              </w:tc>
            </w:tr>
            <w:tr w:rsidR="004515CA" w:rsidRPr="00F85CFF" w:rsidTr="00006A0E"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60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Verb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footprints</w:t>
                  </w:r>
                </w:p>
              </w:tc>
            </w:tr>
            <w:tr w:rsidR="004515CA" w:rsidRPr="00F85CFF" w:rsidTr="00006A0E"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60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particle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Passer-by</w:t>
                  </w:r>
                </w:p>
              </w:tc>
            </w:tr>
            <w:tr w:rsidR="004515CA" w:rsidRPr="00F85CFF" w:rsidTr="00006A0E"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Verb</w:t>
                  </w:r>
                </w:p>
              </w:tc>
              <w:tc>
                <w:tcPr>
                  <w:tcW w:w="60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particle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Checkout</w:t>
                  </w:r>
                </w:p>
              </w:tc>
            </w:tr>
            <w:tr w:rsidR="004515CA" w:rsidRPr="00F85CFF" w:rsidTr="00006A0E"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V-</w:t>
                  </w:r>
                  <w:proofErr w:type="spellStart"/>
                  <w:r w:rsidRPr="00F85CFF">
                    <w:rPr>
                      <w:bCs/>
                    </w:rPr>
                    <w:t>ing</w:t>
                  </w:r>
                  <w:proofErr w:type="spellEnd"/>
                </w:p>
              </w:tc>
              <w:tc>
                <w:tcPr>
                  <w:tcW w:w="60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 xml:space="preserve">Driving </w:t>
                  </w:r>
                  <w:proofErr w:type="spellStart"/>
                  <w:r w:rsidRPr="00F85CFF">
                    <w:rPr>
                      <w:bCs/>
                    </w:rPr>
                    <w:t>licence</w:t>
                  </w:r>
                  <w:proofErr w:type="spellEnd"/>
                </w:p>
              </w:tc>
            </w:tr>
            <w:tr w:rsidR="004515CA" w:rsidRPr="00F85CFF" w:rsidTr="00006A0E"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Adjective</w:t>
                  </w:r>
                </w:p>
              </w:tc>
              <w:tc>
                <w:tcPr>
                  <w:tcW w:w="60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Greenhouse</w:t>
                  </w:r>
                </w:p>
              </w:tc>
            </w:tr>
            <w:tr w:rsidR="004515CA" w:rsidRPr="00F85CFF" w:rsidTr="00006A0E"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Particle</w:t>
                  </w:r>
                </w:p>
              </w:tc>
              <w:tc>
                <w:tcPr>
                  <w:tcW w:w="60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underground</w:t>
                  </w:r>
                </w:p>
              </w:tc>
            </w:tr>
            <w:tr w:rsidR="004515CA" w:rsidRPr="00F85CFF" w:rsidTr="00006A0E"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Particle</w:t>
                  </w:r>
                </w:p>
              </w:tc>
              <w:tc>
                <w:tcPr>
                  <w:tcW w:w="60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Verb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outbreak</w:t>
                  </w:r>
                </w:p>
              </w:tc>
            </w:tr>
          </w:tbl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Ex: Complete the table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(jet lag, drawback, swimming pool, pile –up, stopover, peak season, touchdown, mix-up, check-in, full board)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  <w:proofErr w:type="spellStart"/>
            <w:r w:rsidRPr="00F85CFF">
              <w:rPr>
                <w:b/>
                <w:bCs/>
              </w:rPr>
              <w:t>Compond</w:t>
            </w:r>
            <w:proofErr w:type="spellEnd"/>
            <w:r w:rsidRPr="00F85CFF">
              <w:rPr>
                <w:b/>
                <w:bCs/>
              </w:rPr>
              <w:t xml:space="preserve"> noun – Formation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tbl>
            <w:tblPr>
              <w:tblW w:w="45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5"/>
              <w:gridCol w:w="476"/>
              <w:gridCol w:w="1074"/>
              <w:gridCol w:w="1676"/>
            </w:tblGrid>
            <w:tr w:rsidR="004515CA" w:rsidRPr="00F85CFF" w:rsidTr="00006A0E">
              <w:tc>
                <w:tcPr>
                  <w:tcW w:w="130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4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16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 xml:space="preserve">jet lag, </w:t>
                  </w:r>
                </w:p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peak season</w:t>
                  </w:r>
                </w:p>
              </w:tc>
            </w:tr>
            <w:tr w:rsidR="004515CA" w:rsidRPr="00F85CFF" w:rsidTr="00006A0E">
              <w:tc>
                <w:tcPr>
                  <w:tcW w:w="130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4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Verb</w:t>
                  </w:r>
                </w:p>
              </w:tc>
              <w:tc>
                <w:tcPr>
                  <w:tcW w:w="16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</w:p>
              </w:tc>
            </w:tr>
            <w:tr w:rsidR="004515CA" w:rsidRPr="00F85CFF" w:rsidTr="00006A0E">
              <w:tc>
                <w:tcPr>
                  <w:tcW w:w="130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4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particle</w:t>
                  </w:r>
                </w:p>
              </w:tc>
              <w:tc>
                <w:tcPr>
                  <w:tcW w:w="16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 xml:space="preserve">pile –up, </w:t>
                  </w:r>
                </w:p>
                <w:p w:rsidR="004515CA" w:rsidRPr="00F85CFF" w:rsidRDefault="004515CA" w:rsidP="00006A0E">
                  <w:pPr>
                    <w:rPr>
                      <w:bCs/>
                    </w:rPr>
                  </w:pPr>
                </w:p>
              </w:tc>
            </w:tr>
            <w:tr w:rsidR="004515CA" w:rsidRPr="00F85CFF" w:rsidTr="00006A0E">
              <w:tc>
                <w:tcPr>
                  <w:tcW w:w="130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Verb</w:t>
                  </w:r>
                </w:p>
              </w:tc>
              <w:tc>
                <w:tcPr>
                  <w:tcW w:w="4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particle</w:t>
                  </w:r>
                </w:p>
              </w:tc>
              <w:tc>
                <w:tcPr>
                  <w:tcW w:w="16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 xml:space="preserve">Drawback, </w:t>
                  </w:r>
                  <w:proofErr w:type="gramStart"/>
                  <w:r w:rsidRPr="00F85CFF">
                    <w:rPr>
                      <w:bCs/>
                    </w:rPr>
                    <w:t>stopover ,</w:t>
                  </w:r>
                  <w:proofErr w:type="gramEnd"/>
                </w:p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lastRenderedPageBreak/>
                    <w:t>Touchdown,</w:t>
                  </w:r>
                </w:p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mix-up,</w:t>
                  </w:r>
                </w:p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check-in</w:t>
                  </w:r>
                </w:p>
              </w:tc>
            </w:tr>
            <w:tr w:rsidR="004515CA" w:rsidRPr="00F85CFF" w:rsidTr="00006A0E">
              <w:tc>
                <w:tcPr>
                  <w:tcW w:w="130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lastRenderedPageBreak/>
                    <w:t>V-</w:t>
                  </w:r>
                  <w:proofErr w:type="spellStart"/>
                  <w:r w:rsidRPr="00F85CFF">
                    <w:rPr>
                      <w:bCs/>
                    </w:rPr>
                    <w:t>ing</w:t>
                  </w:r>
                  <w:proofErr w:type="spellEnd"/>
                </w:p>
              </w:tc>
              <w:tc>
                <w:tcPr>
                  <w:tcW w:w="4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16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swimming pool</w:t>
                  </w:r>
                </w:p>
              </w:tc>
            </w:tr>
            <w:tr w:rsidR="004515CA" w:rsidRPr="00F85CFF" w:rsidTr="00006A0E">
              <w:tc>
                <w:tcPr>
                  <w:tcW w:w="130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Adjective</w:t>
                  </w:r>
                </w:p>
              </w:tc>
              <w:tc>
                <w:tcPr>
                  <w:tcW w:w="4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16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full board</w:t>
                  </w:r>
                </w:p>
              </w:tc>
            </w:tr>
            <w:tr w:rsidR="004515CA" w:rsidRPr="00F85CFF" w:rsidTr="00006A0E">
              <w:tc>
                <w:tcPr>
                  <w:tcW w:w="130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Particle</w:t>
                  </w:r>
                </w:p>
              </w:tc>
              <w:tc>
                <w:tcPr>
                  <w:tcW w:w="4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Noun</w:t>
                  </w:r>
                </w:p>
              </w:tc>
              <w:tc>
                <w:tcPr>
                  <w:tcW w:w="16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</w:p>
              </w:tc>
            </w:tr>
            <w:tr w:rsidR="004515CA" w:rsidRPr="00F85CFF" w:rsidTr="00006A0E">
              <w:tc>
                <w:tcPr>
                  <w:tcW w:w="1305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Particle</w:t>
                  </w:r>
                </w:p>
              </w:tc>
              <w:tc>
                <w:tcPr>
                  <w:tcW w:w="4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+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Verb</w:t>
                  </w:r>
                </w:p>
              </w:tc>
              <w:tc>
                <w:tcPr>
                  <w:tcW w:w="1676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</w:p>
              </w:tc>
            </w:tr>
          </w:tbl>
          <w:p w:rsidR="004515CA" w:rsidRPr="00F85CFF" w:rsidRDefault="004515CA" w:rsidP="00006A0E">
            <w:pPr>
              <w:rPr>
                <w:b/>
                <w:bCs/>
              </w:rPr>
            </w:pPr>
          </w:p>
        </w:tc>
      </w:tr>
      <w:tr w:rsidR="004515CA" w:rsidRPr="00F85CFF" w:rsidTr="00006A0E">
        <w:tc>
          <w:tcPr>
            <w:tcW w:w="9290" w:type="dxa"/>
            <w:gridSpan w:val="2"/>
            <w:shd w:val="clear" w:color="auto" w:fill="auto"/>
          </w:tcPr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lastRenderedPageBreak/>
              <w:t>3. Practice</w:t>
            </w: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 xml:space="preserve">use the lexical items related to tourism and use common compound nouns correctly and </w:t>
            </w:r>
            <w:r w:rsidRPr="00F85CFF">
              <w:rPr>
                <w:bCs/>
                <w:lang w:val="nl-NL"/>
              </w:rPr>
              <w:t>Help Ss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</w:rPr>
              <w:t>Identify tones in asking for information and ask questions for information with the correct intonation</w:t>
            </w:r>
          </w:p>
        </w:tc>
      </w:tr>
      <w:tr w:rsidR="004515CA" w:rsidRPr="00F85CFF" w:rsidTr="00006A0E">
        <w:tc>
          <w:tcPr>
            <w:tcW w:w="4678" w:type="dxa"/>
            <w:shd w:val="clear" w:color="auto" w:fill="auto"/>
          </w:tcPr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 xml:space="preserve">T explains and </w:t>
            </w:r>
            <w:proofErr w:type="gramStart"/>
            <w:r w:rsidRPr="00F85CFF">
              <w:rPr>
                <w:bCs/>
              </w:rPr>
              <w:t xml:space="preserve">asks 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proofErr w:type="gramEnd"/>
            <w:r w:rsidRPr="00F85CFF">
              <w:rPr>
                <w:bCs/>
              </w:rPr>
              <w:t xml:space="preserve"> to work individually, then compare their answers with a partner’s. Ask some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write their answers on the board. Check their answers as a class. Have them make sentences with the words if necessary.</w:t>
            </w:r>
            <w:r w:rsidRPr="00F85CFF">
              <w:rPr>
                <w:bCs/>
              </w:rPr>
              <w:br/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  <w:r w:rsidRPr="00F85CFF">
              <w:rPr>
                <w:bCs/>
              </w:rPr>
              <w:t xml:space="preserve">- Let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work in pairs to complete the task. Have them read the sentences carefully and insert the compound nouns </w:t>
            </w:r>
            <w:proofErr w:type="gramStart"/>
            <w:r w:rsidRPr="00F85CFF">
              <w:rPr>
                <w:bCs/>
              </w:rPr>
              <w:t>appropriately.</w:t>
            </w:r>
            <w:proofErr w:type="gramEnd"/>
            <w:r w:rsidRPr="00F85CFF">
              <w:rPr>
                <w:bCs/>
              </w:rPr>
              <w:t xml:space="preserve"> Check their answers as a class. Explain anything difficult.</w:t>
            </w:r>
            <w:r w:rsidRPr="00F85CFF">
              <w:rPr>
                <w:bCs/>
              </w:rPr>
              <w:br/>
            </w: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  <w:lang w:val="nl-NL"/>
              </w:rPr>
              <w:t xml:space="preserve">T explains: </w:t>
            </w:r>
            <w:r w:rsidRPr="00F85CFF">
              <w:rPr>
                <w:bCs/>
              </w:rPr>
              <w:t>Tones in asking for information</w:t>
            </w:r>
          </w:p>
          <w:p w:rsidR="004515CA" w:rsidRPr="00F85CFF" w:rsidRDefault="004515CA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Ss listen and remember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>-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 xml:space="preserve">Play the recording once for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listen, then play it again sentence by sentence for them to repeat.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 xml:space="preserve">- Have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repeat the questions as many times as necessary.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Correct their pronunciation and intonation. After that, have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mark the questions with a falling or falling-rising tone.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- Check as a class.</w:t>
            </w: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Let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work in pairs to read the conversation, and mark the questions with falling or falling-rising arrows.</w:t>
            </w:r>
            <w:r w:rsidRPr="00F85CFF">
              <w:rPr>
                <w:bCs/>
              </w:rPr>
              <w:br/>
              <w:t xml:space="preserve">- Call on some pairs to read aloud to the class. Do not correct their mistakes yet.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Play the recording.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listen and check.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12" w:type="dxa"/>
            <w:shd w:val="clear" w:color="auto" w:fill="auto"/>
          </w:tcPr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Ex 2. Fill each blank with a word from the list. There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are two extra words.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travel             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2. book          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3. visit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4. environment  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5. guides        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6. holiday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7. reasonable     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8. pleased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Ex4. Complete the sentences using the compound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nouns below.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checkout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2. swimming pool 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3. mix-up</w:t>
            </w:r>
            <w:r w:rsidRPr="00F85CFF">
              <w:rPr>
                <w:bCs/>
              </w:rPr>
              <w:br/>
              <w:t>4. pile-up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5. touchdown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6. full board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II. Pronunciation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Tones in asking for information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softHyphen/>
              <w:t xml:space="preserve">Finding out </w:t>
            </w:r>
            <w:r w:rsidRPr="00F85CFF">
              <w:rPr>
                <w:bCs/>
              </w:rPr>
              <w:t xml:space="preserve">question: 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(falling tones)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 xml:space="preserve">Making sure question: 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 </w:t>
            </w:r>
            <w:r w:rsidRPr="00F85CFF">
              <w:rPr>
                <w:rFonts w:ascii="Cambria Math" w:hAnsi="Cambria Math" w:cs="Cambria Math"/>
                <w:b/>
                <w:bCs/>
              </w:rPr>
              <w:t>⤻</w:t>
            </w:r>
            <w:r w:rsidRPr="00F85CFF">
              <w:rPr>
                <w:bCs/>
              </w:rPr>
              <w:t xml:space="preserve"> (falling -rising tone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5. Listen and repeat the following mini-talks,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paying attention to the tone in the questions.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lastRenderedPageBreak/>
              <w:t>Key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1. </w:t>
            </w:r>
            <w:r w:rsidRPr="00F85CFF">
              <w:rPr>
                <w:b/>
                <w:bCs/>
              </w:rPr>
              <w:t>A:</w:t>
            </w:r>
            <w:r w:rsidRPr="00F85CFF">
              <w:rPr>
                <w:bCs/>
              </w:rPr>
              <w:t> Where would you like to go sightseeing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2. </w:t>
            </w:r>
            <w:r w:rsidRPr="00F85CFF">
              <w:rPr>
                <w:b/>
                <w:bCs/>
              </w:rPr>
              <w:t>A:</w:t>
            </w:r>
            <w:r w:rsidRPr="00F85CFF">
              <w:rPr>
                <w:bCs/>
              </w:rPr>
              <w:t> What do you think of the newly discovered cave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3. </w:t>
            </w:r>
            <w:r w:rsidRPr="00F85CFF">
              <w:rPr>
                <w:b/>
                <w:bCs/>
              </w:rPr>
              <w:t>A:</w:t>
            </w:r>
            <w:r w:rsidRPr="00F85CFF">
              <w:rPr>
                <w:bCs/>
              </w:rPr>
              <w:t> Have you been sightseeing all day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 </w:t>
            </w:r>
            <w:r w:rsidRPr="00F85CFF">
              <w:rPr>
                <w:rFonts w:ascii="Cambria Math" w:hAnsi="Cambria Math" w:cs="Cambria Math"/>
                <w:b/>
                <w:bCs/>
              </w:rPr>
              <w:t>⤻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4. </w:t>
            </w:r>
            <w:r w:rsidRPr="00F85CFF">
              <w:rPr>
                <w:b/>
                <w:bCs/>
              </w:rPr>
              <w:t>A:</w:t>
            </w:r>
            <w:r w:rsidRPr="00F85CFF">
              <w:rPr>
                <w:bCs/>
              </w:rPr>
              <w:t> Is Egypt a famous tourist attraction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 </w:t>
            </w:r>
            <w:r w:rsidRPr="00F85CFF">
              <w:rPr>
                <w:rFonts w:ascii="Cambria Math" w:hAnsi="Cambria Math" w:cs="Cambria Math"/>
                <w:b/>
                <w:bCs/>
              </w:rPr>
              <w:t>⤻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6. Mark the questions with falling or falling rising arrows, and </w:t>
            </w:r>
            <w:proofErr w:type="spellStart"/>
            <w:r w:rsidRPr="00F85CFF">
              <w:rPr>
                <w:b/>
                <w:bCs/>
              </w:rPr>
              <w:t>practise</w:t>
            </w:r>
            <w:proofErr w:type="spellEnd"/>
            <w:r w:rsidRPr="00F85CFF">
              <w:rPr>
                <w:b/>
                <w:bCs/>
              </w:rPr>
              <w:t xml:space="preserve"> the conversation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with a partner. Then listen to check your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pronunciation.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Martin:</w:t>
            </w:r>
            <w:r w:rsidRPr="00F85CFF">
              <w:rPr>
                <w:bCs/>
              </w:rPr>
              <w:t> What’s the matter, Janet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Janet:</w:t>
            </w:r>
            <w:r w:rsidRPr="00F85CFF">
              <w:rPr>
                <w:bCs/>
              </w:rPr>
              <w:t> I’m looking for my passport. It seems to be lost.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Martin:</w:t>
            </w:r>
            <w:r w:rsidRPr="00F85CFF">
              <w:rPr>
                <w:bCs/>
              </w:rPr>
              <w:t> Have you already searched your purse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 </w:t>
            </w:r>
            <w:r w:rsidRPr="00F85CFF">
              <w:rPr>
                <w:rFonts w:ascii="Cambria Math" w:hAnsi="Cambria Math" w:cs="Cambria Math"/>
                <w:b/>
                <w:bCs/>
              </w:rPr>
              <w:t>⤻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Janet:</w:t>
            </w:r>
            <w:r w:rsidRPr="00F85CFF">
              <w:rPr>
                <w:bCs/>
              </w:rPr>
              <w:t> Not yet. Oh, where are my glasses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Martin:</w:t>
            </w:r>
            <w:r w:rsidRPr="00F85CFF">
              <w:rPr>
                <w:bCs/>
              </w:rPr>
              <w:t> They may be in your plastic bag. Where is it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Janet:</w:t>
            </w:r>
            <w:r w:rsidRPr="00F85CFF">
              <w:rPr>
                <w:bCs/>
              </w:rPr>
              <w:t> Oh, no, it’s not here. Have I dropped it on the plane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 </w:t>
            </w:r>
            <w:r w:rsidRPr="00F85CFF">
              <w:rPr>
                <w:rFonts w:ascii="Cambria Math" w:hAnsi="Cambria Math" w:cs="Cambria Math"/>
                <w:b/>
                <w:bCs/>
              </w:rPr>
              <w:t>⤻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Martin:</w:t>
            </w:r>
            <w:r w:rsidRPr="00F85CFF">
              <w:rPr>
                <w:bCs/>
              </w:rPr>
              <w:t> Oh my God.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Janet:</w:t>
            </w:r>
            <w:r w:rsidRPr="00F85CFF">
              <w:rPr>
                <w:bCs/>
              </w:rPr>
              <w:t> What should I do now </w:t>
            </w:r>
            <w:r w:rsidRPr="00F85CFF">
              <w:rPr>
                <w:rFonts w:ascii="Cambria Math" w:hAnsi="Cambria Math" w:cs="Cambria Math"/>
                <w:b/>
                <w:bCs/>
              </w:rPr>
              <w:t>↷</w:t>
            </w:r>
            <w:r w:rsidRPr="00F85CFF">
              <w:rPr>
                <w:bCs/>
              </w:rPr>
              <w:t>?</w:t>
            </w: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>…</w:t>
            </w:r>
          </w:p>
        </w:tc>
      </w:tr>
      <w:tr w:rsidR="004515CA" w:rsidRPr="00F85CFF" w:rsidTr="00006A0E">
        <w:tc>
          <w:tcPr>
            <w:tcW w:w="9290" w:type="dxa"/>
            <w:gridSpan w:val="2"/>
            <w:shd w:val="clear" w:color="auto" w:fill="auto"/>
          </w:tcPr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lastRenderedPageBreak/>
              <w:t>4. Further practice</w:t>
            </w:r>
          </w:p>
          <w:p w:rsidR="004515CA" w:rsidRPr="00F85CFF" w:rsidRDefault="004515C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  talk in real situation</w:t>
            </w:r>
            <w:r w:rsidRPr="00F85CFF">
              <w:rPr>
                <w:b/>
                <w:bCs/>
                <w:lang w:val="nl-NL"/>
              </w:rPr>
              <w:t xml:space="preserve"> </w:t>
            </w:r>
          </w:p>
        </w:tc>
      </w:tr>
      <w:tr w:rsidR="004515CA" w:rsidRPr="00F85CFF" w:rsidTr="00006A0E">
        <w:tc>
          <w:tcPr>
            <w:tcW w:w="4678" w:type="dxa"/>
            <w:shd w:val="clear" w:color="auto" w:fill="auto"/>
          </w:tcPr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T has a five- minute test</w:t>
            </w:r>
          </w:p>
          <w:p w:rsidR="004515CA" w:rsidRPr="00F85CFF" w:rsidRDefault="004515CA" w:rsidP="00006A0E">
            <w:pPr>
              <w:rPr>
                <w:bCs/>
              </w:rPr>
            </w:pP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do it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T hangs on their paper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  <w:p w:rsidR="004515CA" w:rsidRPr="00F85CFF" w:rsidRDefault="004515CA" w:rsidP="00006A0E">
            <w:pPr>
              <w:rPr>
                <w:bCs/>
              </w:rPr>
            </w:pPr>
          </w:p>
        </w:tc>
        <w:tc>
          <w:tcPr>
            <w:tcW w:w="4612" w:type="dxa"/>
            <w:shd w:val="clear" w:color="auto" w:fill="auto"/>
          </w:tcPr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- Fill in the blank:</w:t>
            </w:r>
          </w:p>
          <w:tbl>
            <w:tblPr>
              <w:tblW w:w="0" w:type="auto"/>
              <w:tblInd w:w="2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81"/>
            </w:tblGrid>
            <w:tr w:rsidR="004515CA" w:rsidRPr="00F85CFF" w:rsidTr="00006A0E">
              <w:trPr>
                <w:trHeight w:val="600"/>
              </w:trPr>
              <w:tc>
                <w:tcPr>
                  <w:tcW w:w="6861" w:type="dxa"/>
                  <w:shd w:val="clear" w:color="auto" w:fill="auto"/>
                </w:tcPr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 xml:space="preserve">touchdown       mix-up        jet lag        </w:t>
                  </w:r>
                </w:p>
                <w:p w:rsidR="004515CA" w:rsidRPr="00F85CFF" w:rsidRDefault="004515CA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peak season      Checkout            pile –up              book</w:t>
                  </w:r>
                </w:p>
              </w:tc>
            </w:tr>
          </w:tbl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1. You can’t go through the …… without paying.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2. To travel to Ha Long Bay in…………, you should ………</w:t>
            </w:r>
            <w:proofErr w:type="gramStart"/>
            <w:r w:rsidRPr="00F85CFF">
              <w:rPr>
                <w:bCs/>
              </w:rPr>
              <w:t>…..</w:t>
            </w:r>
            <w:proofErr w:type="gramEnd"/>
            <w:r w:rsidRPr="00F85CFF">
              <w:rPr>
                <w:bCs/>
              </w:rPr>
              <w:t xml:space="preserve"> hotel room in advance.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3. My mom is a </w:t>
            </w:r>
            <w:proofErr w:type="spellStart"/>
            <w:r w:rsidRPr="00F85CFF">
              <w:rPr>
                <w:bCs/>
              </w:rPr>
              <w:t>fraid</w:t>
            </w:r>
            <w:proofErr w:type="spellEnd"/>
            <w:r w:rsidRPr="00F85CFF">
              <w:rPr>
                <w:bCs/>
              </w:rPr>
              <w:t xml:space="preserve"> of travelling by air plane because of the ………</w:t>
            </w:r>
            <w:proofErr w:type="gramStart"/>
            <w:r w:rsidRPr="00F85CFF">
              <w:rPr>
                <w:bCs/>
              </w:rPr>
              <w:t>…..</w:t>
            </w:r>
            <w:proofErr w:type="gramEnd"/>
            <w:r w:rsidRPr="00F85CFF">
              <w:rPr>
                <w:bCs/>
              </w:rPr>
              <w:t xml:space="preserve"> during the flight.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4. ……………is a road accident involving several vehicles crashing into each other.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5. ………</w:t>
            </w:r>
            <w:proofErr w:type="gramStart"/>
            <w:r w:rsidRPr="00F85CFF">
              <w:rPr>
                <w:bCs/>
              </w:rPr>
              <w:t>…..</w:t>
            </w:r>
            <w:proofErr w:type="gramEnd"/>
            <w:r w:rsidRPr="00F85CFF">
              <w:rPr>
                <w:bCs/>
              </w:rPr>
              <w:t>is a situation that is full of confusion, especially because somebody has made a mistake.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6. The pilot alerts the passengers to fasten their belt because he will be forced to have an immediate ………………in a few minutes.</w:t>
            </w:r>
          </w:p>
          <w:p w:rsidR="004515CA" w:rsidRPr="00F85CFF" w:rsidRDefault="004515C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* Keys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1. Checkout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2. peak season…book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3. jet lag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4. pile –up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5. mix-up</w:t>
            </w:r>
          </w:p>
          <w:p w:rsidR="004515CA" w:rsidRPr="00F85CFF" w:rsidRDefault="004515CA" w:rsidP="00006A0E">
            <w:pPr>
              <w:rPr>
                <w:bCs/>
              </w:rPr>
            </w:pPr>
            <w:r w:rsidRPr="00F85CFF">
              <w:rPr>
                <w:bCs/>
              </w:rPr>
              <w:t>6. touchdown</w:t>
            </w:r>
          </w:p>
          <w:p w:rsidR="004515CA" w:rsidRPr="00F85CFF" w:rsidRDefault="004515CA" w:rsidP="00006A0E">
            <w:pPr>
              <w:rPr>
                <w:bCs/>
              </w:rPr>
            </w:pPr>
          </w:p>
        </w:tc>
      </w:tr>
    </w:tbl>
    <w:p w:rsidR="004515CA" w:rsidRPr="00F85CFF" w:rsidRDefault="004515CA" w:rsidP="004515CA">
      <w:pPr>
        <w:rPr>
          <w:b/>
          <w:bCs/>
        </w:rPr>
      </w:pPr>
    </w:p>
    <w:p w:rsidR="004515CA" w:rsidRPr="00F85CFF" w:rsidRDefault="004515CA" w:rsidP="004515CA">
      <w:pPr>
        <w:rPr>
          <w:b/>
          <w:bCs/>
        </w:rPr>
      </w:pPr>
      <w:r w:rsidRPr="00F85CFF">
        <w:rPr>
          <w:b/>
          <w:bCs/>
        </w:rPr>
        <w:t>3. Guides for homework</w:t>
      </w:r>
    </w:p>
    <w:p w:rsidR="004515CA" w:rsidRPr="00F85CFF" w:rsidRDefault="004515CA" w:rsidP="004515CA">
      <w:pPr>
        <w:rPr>
          <w:bCs/>
        </w:rPr>
      </w:pPr>
      <w:r w:rsidRPr="00F85CFF">
        <w:rPr>
          <w:bCs/>
        </w:rPr>
        <w:t>- Practice vocabulary and pronunciation again.</w:t>
      </w:r>
    </w:p>
    <w:p w:rsidR="004515CA" w:rsidRPr="00F85CFF" w:rsidRDefault="004515CA" w:rsidP="004515CA">
      <w:pPr>
        <w:rPr>
          <w:bCs/>
        </w:rPr>
      </w:pPr>
      <w:r w:rsidRPr="00F85CFF">
        <w:rPr>
          <w:bCs/>
        </w:rPr>
        <w:t>- Prepare:  A closer look 2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7C4" w:rsidRDefault="005867C4" w:rsidP="00F01C1F">
      <w:r>
        <w:separator/>
      </w:r>
    </w:p>
  </w:endnote>
  <w:endnote w:type="continuationSeparator" w:id="0">
    <w:p w:rsidR="005867C4" w:rsidRDefault="005867C4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7C4" w:rsidRDefault="005867C4" w:rsidP="00F01C1F">
      <w:r>
        <w:separator/>
      </w:r>
    </w:p>
  </w:footnote>
  <w:footnote w:type="continuationSeparator" w:id="0">
    <w:p w:rsidR="005867C4" w:rsidRDefault="005867C4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3E4F60"/>
    <w:rsid w:val="00413F02"/>
    <w:rsid w:val="004515CA"/>
    <w:rsid w:val="004A0B84"/>
    <w:rsid w:val="005867C4"/>
    <w:rsid w:val="00634F65"/>
    <w:rsid w:val="00713DCB"/>
    <w:rsid w:val="009B7BBE"/>
    <w:rsid w:val="00B90289"/>
    <w:rsid w:val="00C6610F"/>
    <w:rsid w:val="00C938F8"/>
    <w:rsid w:val="00E6254B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2023-08-14T15:05:00Z</dcterms:created>
  <dcterms:modified xsi:type="dcterms:W3CDTF">2023-08-14T15:05:00Z</dcterms:modified>
</cp:coreProperties>
</file>