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2A8" w:rsidRPr="00BC1438" w:rsidRDefault="008C52A8" w:rsidP="008C52A8">
      <w:pPr>
        <w:spacing w:line="276" w:lineRule="auto"/>
        <w:rPr>
          <w:rFonts w:eastAsia="Calibri"/>
        </w:rPr>
      </w:pPr>
      <w:r w:rsidRPr="00BC1438">
        <w:rPr>
          <w:rFonts w:eastAsia="Calibri"/>
        </w:rPr>
        <w:t>Preparing date: 12/3/2023</w:t>
      </w:r>
    </w:p>
    <w:p w:rsidR="008C52A8" w:rsidRPr="00BC1438" w:rsidRDefault="008C52A8" w:rsidP="008C52A8">
      <w:pPr>
        <w:spacing w:line="276" w:lineRule="auto"/>
        <w:rPr>
          <w:rFonts w:eastAsia="Calibri"/>
        </w:rPr>
      </w:pPr>
      <w:r w:rsidRPr="00BC1438">
        <w:rPr>
          <w:rFonts w:eastAsia="Calibri"/>
        </w:rPr>
        <w:t>Teaching date: 15/3/2023</w:t>
      </w:r>
    </w:p>
    <w:p w:rsidR="008C52A8" w:rsidRPr="00A05A90" w:rsidRDefault="008C52A8" w:rsidP="008C52A8">
      <w:pPr>
        <w:pStyle w:val="ListParagraph"/>
        <w:spacing w:line="276" w:lineRule="auto"/>
        <w:ind w:left="990"/>
        <w:rPr>
          <w:i/>
          <w:sz w:val="28"/>
          <w:szCs w:val="28"/>
        </w:rPr>
      </w:pPr>
    </w:p>
    <w:p w:rsidR="008C52A8" w:rsidRPr="00A05A90" w:rsidRDefault="008C52A8" w:rsidP="008C52A8">
      <w:pPr>
        <w:spacing w:line="276" w:lineRule="auto"/>
        <w:jc w:val="center"/>
        <w:rPr>
          <w:b/>
        </w:rPr>
      </w:pPr>
      <w:r w:rsidRPr="00A05A90">
        <w:rPr>
          <w:b/>
        </w:rPr>
        <w:t>UNIT 8: TALKING TO THE WORLD</w:t>
      </w:r>
    </w:p>
    <w:p w:rsidR="008C52A8" w:rsidRPr="00A05A90" w:rsidRDefault="008C52A8" w:rsidP="008C52A8">
      <w:pPr>
        <w:pStyle w:val="NormalWeb"/>
        <w:spacing w:before="0" w:beforeAutospacing="0" w:after="0" w:afterAutospacing="0"/>
        <w:jc w:val="center"/>
        <w:rPr>
          <w:b/>
          <w:bCs/>
          <w:color w:val="000000"/>
          <w:sz w:val="28"/>
          <w:szCs w:val="28"/>
        </w:rPr>
      </w:pPr>
      <w:r>
        <w:rPr>
          <w:b/>
          <w:sz w:val="28"/>
          <w:szCs w:val="28"/>
        </w:rPr>
        <w:t>Period 76</w:t>
      </w:r>
      <w:r w:rsidRPr="00A05A90">
        <w:rPr>
          <w:b/>
          <w:sz w:val="28"/>
          <w:szCs w:val="28"/>
        </w:rPr>
        <w:t xml:space="preserve"> - </w:t>
      </w:r>
      <w:r w:rsidRPr="00A05A90">
        <w:rPr>
          <w:b/>
          <w:bCs/>
          <w:color w:val="000000"/>
          <w:sz w:val="28"/>
          <w:szCs w:val="28"/>
        </w:rPr>
        <w:t>Lesson 8.3:  Reading &amp; Vocabulary</w:t>
      </w:r>
    </w:p>
    <w:p w:rsidR="008C52A8" w:rsidRPr="00A05A90" w:rsidRDefault="008C52A8" w:rsidP="008C52A8">
      <w:pPr>
        <w:numPr>
          <w:ilvl w:val="0"/>
          <w:numId w:val="1"/>
        </w:numPr>
        <w:spacing w:line="256" w:lineRule="auto"/>
        <w:ind w:left="360" w:hanging="180"/>
      </w:pPr>
      <w:r w:rsidRPr="00A05A90">
        <w:rPr>
          <w:b/>
          <w:color w:val="000000"/>
        </w:rPr>
        <w:t xml:space="preserve">Objectives: </w:t>
      </w:r>
      <w:r w:rsidRPr="00A05A90">
        <w:rPr>
          <w:color w:val="000000"/>
        </w:rPr>
        <w:t xml:space="preserve">By the end </w:t>
      </w:r>
      <w:r w:rsidRPr="00A05A90">
        <w:t>of the lesson, students will be able to find specific details in an article and talk about learning languages.</w:t>
      </w:r>
    </w:p>
    <w:p w:rsidR="008C52A8" w:rsidRPr="00A05A90" w:rsidRDefault="008C52A8" w:rsidP="008C52A8">
      <w:pPr>
        <w:numPr>
          <w:ilvl w:val="0"/>
          <w:numId w:val="2"/>
        </w:numPr>
        <w:spacing w:line="256" w:lineRule="auto"/>
        <w:rPr>
          <w:color w:val="000000"/>
        </w:rPr>
      </w:pPr>
      <w:r w:rsidRPr="00A05A90">
        <w:rPr>
          <w:b/>
          <w:color w:val="000000"/>
        </w:rPr>
        <w:t>Knowledge:</w:t>
      </w:r>
      <w:r w:rsidRPr="00A05A90">
        <w:rPr>
          <w:color w:val="000000"/>
        </w:rPr>
        <w:t xml:space="preserve"> </w:t>
      </w:r>
    </w:p>
    <w:p w:rsidR="008C52A8" w:rsidRPr="00A05A90" w:rsidRDefault="008C52A8" w:rsidP="008C52A8">
      <w:pPr>
        <w:numPr>
          <w:ilvl w:val="0"/>
          <w:numId w:val="3"/>
        </w:numPr>
        <w:autoSpaceDE w:val="0"/>
        <w:autoSpaceDN w:val="0"/>
        <w:adjustRightInd w:val="0"/>
        <w:ind w:left="1350"/>
      </w:pPr>
      <w:r w:rsidRPr="00A05A90">
        <w:rPr>
          <w:b/>
          <w:color w:val="000000"/>
        </w:rPr>
        <w:t xml:space="preserve">Vocabulary: </w:t>
      </w:r>
      <w:r w:rsidRPr="00A05A90">
        <w:t>learning languages (ethnic language, illiterate, basic sentences, words, foreign language, learn a language, speak a little Vietnamese, communicate, native language)</w:t>
      </w:r>
    </w:p>
    <w:p w:rsidR="008C52A8" w:rsidRPr="00A05A90" w:rsidRDefault="008C52A8" w:rsidP="008C52A8">
      <w:pPr>
        <w:numPr>
          <w:ilvl w:val="0"/>
          <w:numId w:val="3"/>
        </w:numPr>
        <w:spacing w:line="256" w:lineRule="auto"/>
        <w:ind w:left="1350"/>
      </w:pPr>
      <w:r w:rsidRPr="00A05A90">
        <w:rPr>
          <w:b/>
          <w:bCs/>
        </w:rPr>
        <w:t>Grammar:</w:t>
      </w:r>
      <w:r w:rsidRPr="00A05A90">
        <w:t xml:space="preserve"> Present Simple and Past Simple revision</w:t>
      </w:r>
    </w:p>
    <w:p w:rsidR="008C52A8" w:rsidRPr="00A05A90" w:rsidRDefault="008C52A8" w:rsidP="008C52A8">
      <w:pPr>
        <w:numPr>
          <w:ilvl w:val="0"/>
          <w:numId w:val="3"/>
        </w:numPr>
        <w:spacing w:line="256" w:lineRule="auto"/>
        <w:ind w:left="1350"/>
      </w:pPr>
      <w:r w:rsidRPr="00A05A90">
        <w:rPr>
          <w:b/>
          <w:bCs/>
        </w:rPr>
        <w:t>Reading:</w:t>
      </w:r>
      <w:r w:rsidRPr="00A05A90">
        <w:t xml:space="preserve"> learning English in Sa Pa</w:t>
      </w:r>
    </w:p>
    <w:p w:rsidR="008C52A8" w:rsidRPr="00A05A90" w:rsidRDefault="008C52A8" w:rsidP="008C52A8">
      <w:pPr>
        <w:numPr>
          <w:ilvl w:val="0"/>
          <w:numId w:val="2"/>
        </w:numPr>
        <w:spacing w:line="256" w:lineRule="auto"/>
        <w:rPr>
          <w:color w:val="000000"/>
        </w:rPr>
      </w:pPr>
      <w:r w:rsidRPr="00A05A90">
        <w:rPr>
          <w:b/>
          <w:color w:val="000000"/>
        </w:rPr>
        <w:t>Competences:</w:t>
      </w:r>
      <w:r w:rsidRPr="00A05A90">
        <w:rPr>
          <w:color w:val="000000"/>
        </w:rPr>
        <w:t xml:space="preserve"> </w:t>
      </w:r>
    </w:p>
    <w:p w:rsidR="008C52A8" w:rsidRPr="00A05A90" w:rsidRDefault="008C52A8" w:rsidP="008C52A8">
      <w:pPr>
        <w:numPr>
          <w:ilvl w:val="0"/>
          <w:numId w:val="3"/>
        </w:numPr>
        <w:spacing w:line="256" w:lineRule="auto"/>
        <w:ind w:left="1350"/>
        <w:rPr>
          <w:color w:val="000000"/>
        </w:rPr>
      </w:pPr>
      <w:r w:rsidRPr="00A05A90">
        <w:rPr>
          <w:color w:val="000000"/>
          <w:highlight w:val="white"/>
        </w:rPr>
        <w:t>Group work and independent working, pair work, linguistic competence, cooperative learning and communicative competence</w:t>
      </w:r>
    </w:p>
    <w:p w:rsidR="008C52A8" w:rsidRPr="00A05A90" w:rsidRDefault="008C52A8" w:rsidP="008C52A8">
      <w:pPr>
        <w:numPr>
          <w:ilvl w:val="0"/>
          <w:numId w:val="1"/>
        </w:numPr>
        <w:spacing w:line="256" w:lineRule="auto"/>
        <w:ind w:left="360" w:hanging="180"/>
        <w:rPr>
          <w:b/>
          <w:color w:val="000000"/>
        </w:rPr>
      </w:pPr>
      <w:r w:rsidRPr="00A05A90">
        <w:rPr>
          <w:b/>
          <w:color w:val="000000"/>
        </w:rPr>
        <w:t>Teaching aids:</w:t>
      </w:r>
    </w:p>
    <w:p w:rsidR="008C52A8" w:rsidRPr="00A05A90" w:rsidRDefault="008C52A8" w:rsidP="008C52A8">
      <w:pPr>
        <w:numPr>
          <w:ilvl w:val="0"/>
          <w:numId w:val="4"/>
        </w:numPr>
        <w:spacing w:line="256" w:lineRule="auto"/>
        <w:rPr>
          <w:color w:val="000000"/>
        </w:rPr>
      </w:pPr>
      <w:r w:rsidRPr="00A05A90">
        <w:rPr>
          <w:b/>
          <w:color w:val="000000"/>
        </w:rPr>
        <w:t xml:space="preserve">Materials: </w:t>
      </w:r>
      <w:r w:rsidRPr="00A05A90">
        <w:rPr>
          <w:color w:val="000000"/>
        </w:rPr>
        <w:t>textbooks</w:t>
      </w:r>
      <w:r w:rsidRPr="00A05A90">
        <w:t xml:space="preserve">, Teacher’s Resource Book 93, PowerPoint slides    </w:t>
      </w:r>
    </w:p>
    <w:p w:rsidR="008C52A8" w:rsidRPr="00A05A90" w:rsidRDefault="008C52A8" w:rsidP="008C52A8">
      <w:pPr>
        <w:numPr>
          <w:ilvl w:val="0"/>
          <w:numId w:val="4"/>
        </w:numPr>
        <w:spacing w:line="256" w:lineRule="auto"/>
        <w:rPr>
          <w:color w:val="000000"/>
        </w:rPr>
      </w:pPr>
      <w:r w:rsidRPr="00A05A90">
        <w:rPr>
          <w:b/>
          <w:color w:val="000000"/>
        </w:rPr>
        <w:t xml:space="preserve">Equipment: </w:t>
      </w:r>
      <w:r w:rsidRPr="00A05A90">
        <w:rPr>
          <w:color w:val="000000"/>
        </w:rPr>
        <w:t xml:space="preserve">TV, projector, loudspeaker </w:t>
      </w:r>
    </w:p>
    <w:p w:rsidR="008C52A8" w:rsidRPr="00A05A90" w:rsidRDefault="008C52A8" w:rsidP="008C52A8">
      <w:pPr>
        <w:numPr>
          <w:ilvl w:val="0"/>
          <w:numId w:val="1"/>
        </w:numPr>
        <w:spacing w:line="256" w:lineRule="auto"/>
        <w:ind w:left="360" w:hanging="180"/>
        <w:rPr>
          <w:b/>
          <w:color w:val="000000"/>
        </w:rPr>
      </w:pPr>
      <w:r w:rsidRPr="00A05A90">
        <w:rPr>
          <w:b/>
          <w:color w:val="000000"/>
        </w:rPr>
        <w:t>Procedure:</w:t>
      </w:r>
    </w:p>
    <w:p w:rsidR="008C52A8" w:rsidRPr="00A05A90" w:rsidRDefault="008C52A8" w:rsidP="008C52A8">
      <w:pPr>
        <w:numPr>
          <w:ilvl w:val="0"/>
          <w:numId w:val="5"/>
        </w:numPr>
        <w:spacing w:line="256" w:lineRule="auto"/>
        <w:rPr>
          <w:color w:val="000000"/>
        </w:rPr>
      </w:pPr>
      <w:r w:rsidRPr="00A05A90">
        <w:rPr>
          <w:b/>
          <w:color w:val="000000"/>
        </w:rPr>
        <w:t>Checking:</w:t>
      </w:r>
      <w:r w:rsidRPr="00A05A90">
        <w:rPr>
          <w:color w:val="000000"/>
        </w:rPr>
        <w:t xml:space="preserve"> integrated into Warm-up activity</w:t>
      </w:r>
    </w:p>
    <w:p w:rsidR="008C52A8" w:rsidRPr="00A05A90" w:rsidRDefault="008C52A8" w:rsidP="008C52A8">
      <w:pPr>
        <w:numPr>
          <w:ilvl w:val="0"/>
          <w:numId w:val="5"/>
        </w:numPr>
        <w:spacing w:after="160" w:line="256" w:lineRule="auto"/>
        <w:rPr>
          <w:b/>
          <w:color w:val="000000"/>
        </w:rPr>
      </w:pPr>
      <w:r w:rsidRPr="00A05A90">
        <w:rPr>
          <w:b/>
          <w:color w:val="000000"/>
        </w:rPr>
        <w:t>New lesson:</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0"/>
        <w:gridCol w:w="5253"/>
      </w:tblGrid>
      <w:tr w:rsidR="008C52A8" w:rsidRPr="00A05A90" w:rsidTr="00E16F63">
        <w:trPr>
          <w:cantSplit/>
        </w:trPr>
        <w:tc>
          <w:tcPr>
            <w:tcW w:w="4920"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t>Teacher’s and students’ activities</w:t>
            </w:r>
          </w:p>
        </w:tc>
        <w:tc>
          <w:tcPr>
            <w:tcW w:w="5253"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t>Contents</w:t>
            </w:r>
          </w:p>
        </w:tc>
      </w:tr>
      <w:tr w:rsidR="008C52A8" w:rsidRPr="00A05A90" w:rsidTr="00E16F63">
        <w:trPr>
          <w:cantSplit/>
        </w:trPr>
        <w:tc>
          <w:tcPr>
            <w:tcW w:w="10173" w:type="dxa"/>
            <w:gridSpan w:val="2"/>
            <w:tcBorders>
              <w:top w:val="single" w:sz="4" w:space="0" w:color="000000"/>
              <w:left w:val="single" w:sz="4" w:space="0" w:color="000000"/>
              <w:bottom w:val="single" w:sz="4" w:space="0" w:color="000000"/>
              <w:right w:val="single" w:sz="4" w:space="0" w:color="000000"/>
            </w:tcBorders>
            <w:hideMark/>
          </w:tcPr>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t>Warm-up</w:t>
            </w:r>
          </w:p>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t>Aims: Attract Ss’ attention to the lesson and lead in the new lesson.</w:t>
            </w:r>
          </w:p>
        </w:tc>
      </w:tr>
      <w:tr w:rsidR="008C52A8" w:rsidRPr="00A05A90" w:rsidTr="00E16F63">
        <w:trPr>
          <w:cantSplit/>
          <w:trHeight w:val="6173"/>
        </w:trPr>
        <w:tc>
          <w:tcPr>
            <w:tcW w:w="4920"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lastRenderedPageBreak/>
              <w:t>Money game (Teacher’s Resource Book Unit 8_2: RESOURCE 93)</w:t>
            </w:r>
          </w:p>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t xml:space="preserve">T tells students that you are going to give them a card containing four situations. For each situation, they have to complete sentences starting with have to, don’t have to and mustn’t. </w:t>
            </w:r>
          </w:p>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t>T puts students into pairs and hand out a copy of Section A or Section B to each pair. Students work together to complete the sentences relating to the other four situations.</w:t>
            </w:r>
          </w:p>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t xml:space="preserve">When the pairs have finished, join a Pair </w:t>
            </w:r>
            <w:proofErr w:type="gramStart"/>
            <w:r w:rsidRPr="00A05A90">
              <w:rPr>
                <w:rFonts w:ascii="Times New Roman" w:hAnsi="Times New Roman"/>
                <w:sz w:val="28"/>
                <w:szCs w:val="28"/>
              </w:rPr>
              <w:t>A and</w:t>
            </w:r>
            <w:proofErr w:type="gramEnd"/>
            <w:r w:rsidRPr="00A05A90">
              <w:rPr>
                <w:rFonts w:ascii="Times New Roman" w:hAnsi="Times New Roman"/>
                <w:sz w:val="28"/>
                <w:szCs w:val="28"/>
              </w:rPr>
              <w:t xml:space="preserve"> a Pair B together into a group of four. The pairs take turns to read out the three sentences for one of their situations, without saying what the situation is, and the other pair has to guess. </w:t>
            </w:r>
          </w:p>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t>When they have finished, T invites groups to read out a set of sentences, for the rest of the class to guess the situation.</w:t>
            </w:r>
          </w:p>
        </w:tc>
        <w:tc>
          <w:tcPr>
            <w:tcW w:w="5253" w:type="dxa"/>
            <w:tcBorders>
              <w:top w:val="single" w:sz="4" w:space="0" w:color="000000"/>
              <w:left w:val="single" w:sz="4" w:space="0" w:color="000000"/>
              <w:bottom w:val="single" w:sz="4" w:space="0" w:color="000000"/>
              <w:right w:val="single" w:sz="4" w:space="0" w:color="000000"/>
            </w:tcBorders>
          </w:tcPr>
          <w:p w:rsidR="008C52A8" w:rsidRPr="00A05A90" w:rsidRDefault="008C52A8" w:rsidP="00E16F63">
            <w:pPr>
              <w:pStyle w:val="NoSpacing"/>
              <w:rPr>
                <w:rFonts w:ascii="Times New Roman" w:hAnsi="Times New Roman"/>
                <w:sz w:val="28"/>
                <w:szCs w:val="28"/>
              </w:rPr>
            </w:pPr>
          </w:p>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t>Suggested conversation:</w:t>
            </w:r>
          </w:p>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t>A: My turn. At the weekend, I have to finish my homework. I don’t have to go to bed early. I mustn’t forget to eat breakfast. What about you?</w:t>
            </w:r>
          </w:p>
          <w:p w:rsidR="008C52A8" w:rsidRPr="00A05A90" w:rsidRDefault="008C52A8" w:rsidP="00E16F63">
            <w:pPr>
              <w:pStyle w:val="NoSpacing"/>
              <w:rPr>
                <w:rFonts w:ascii="Times New Roman" w:hAnsi="Times New Roman"/>
                <w:sz w:val="28"/>
                <w:szCs w:val="28"/>
              </w:rPr>
            </w:pPr>
            <w:r w:rsidRPr="00A05A90">
              <w:rPr>
                <w:rFonts w:ascii="Times New Roman" w:hAnsi="Times New Roman"/>
                <w:sz w:val="28"/>
                <w:szCs w:val="28"/>
              </w:rPr>
              <w:t>B: At the weekend, I have to …</w:t>
            </w:r>
          </w:p>
          <w:p w:rsidR="008C52A8" w:rsidRPr="00A05A90" w:rsidRDefault="008C52A8" w:rsidP="00E16F63">
            <w:pPr>
              <w:pStyle w:val="NoSpacing"/>
              <w:rPr>
                <w:rFonts w:ascii="Times New Roman" w:hAnsi="Times New Roman"/>
                <w:sz w:val="28"/>
                <w:szCs w:val="28"/>
              </w:rPr>
            </w:pPr>
          </w:p>
        </w:tc>
      </w:tr>
      <w:tr w:rsidR="008C52A8" w:rsidRPr="00A05A90" w:rsidTr="00E16F63">
        <w:trPr>
          <w:cantSplit/>
        </w:trPr>
        <w:tc>
          <w:tcPr>
            <w:tcW w:w="10173" w:type="dxa"/>
            <w:gridSpan w:val="2"/>
            <w:tcBorders>
              <w:top w:val="single" w:sz="4" w:space="0" w:color="000000"/>
              <w:left w:val="single" w:sz="4" w:space="0" w:color="000000"/>
              <w:bottom w:val="single" w:sz="4" w:space="0" w:color="000000"/>
              <w:right w:val="single" w:sz="4" w:space="0" w:color="000000"/>
            </w:tcBorders>
            <w:hideMark/>
          </w:tcPr>
          <w:p w:rsidR="008C52A8" w:rsidRPr="00A05A90" w:rsidRDefault="008C52A8" w:rsidP="008C52A8">
            <w:pPr>
              <w:keepNext/>
              <w:widowControl w:val="0"/>
              <w:numPr>
                <w:ilvl w:val="0"/>
                <w:numId w:val="6"/>
              </w:numPr>
              <w:spacing w:line="256" w:lineRule="auto"/>
              <w:jc w:val="center"/>
              <w:rPr>
                <w:b/>
              </w:rPr>
            </w:pPr>
            <w:r w:rsidRPr="00A05A90">
              <w:rPr>
                <w:b/>
              </w:rPr>
              <w:lastRenderedPageBreak/>
              <w:t>Set objectives</w:t>
            </w:r>
          </w:p>
          <w:p w:rsidR="008C52A8" w:rsidRPr="00A05A90" w:rsidRDefault="008C52A8" w:rsidP="00E16F63">
            <w:pPr>
              <w:keepNext/>
              <w:widowControl w:val="0"/>
            </w:pPr>
            <w:r w:rsidRPr="00A05A90">
              <w:rPr>
                <w:b/>
              </w:rPr>
              <w:t>Aims:</w:t>
            </w:r>
            <w:r w:rsidRPr="00A05A90">
              <w:t xml:space="preserve">  introduce the objectives of the lesson with a can-do statement.</w:t>
            </w:r>
          </w:p>
          <w:p w:rsidR="008C52A8" w:rsidRPr="00A05A90" w:rsidRDefault="008C52A8" w:rsidP="008C52A8">
            <w:pPr>
              <w:keepNext/>
              <w:widowControl w:val="0"/>
              <w:numPr>
                <w:ilvl w:val="0"/>
                <w:numId w:val="8"/>
              </w:numPr>
              <w:ind w:left="360"/>
            </w:pPr>
            <w:r w:rsidRPr="00A05A90">
              <w:t>I can find specific details in an article and talk about learning languages.</w:t>
            </w:r>
          </w:p>
        </w:tc>
      </w:tr>
      <w:tr w:rsidR="008C52A8" w:rsidRPr="00A05A90" w:rsidTr="00E16F63">
        <w:trPr>
          <w:cantSplit/>
        </w:trPr>
        <w:tc>
          <w:tcPr>
            <w:tcW w:w="10173" w:type="dxa"/>
            <w:gridSpan w:val="2"/>
            <w:tcBorders>
              <w:top w:val="single" w:sz="4" w:space="0" w:color="000000"/>
              <w:left w:val="single" w:sz="4" w:space="0" w:color="000000"/>
              <w:bottom w:val="single" w:sz="4" w:space="0" w:color="000000"/>
              <w:right w:val="single" w:sz="4" w:space="0" w:color="000000"/>
            </w:tcBorders>
            <w:hideMark/>
          </w:tcPr>
          <w:p w:rsidR="008C52A8" w:rsidRPr="00A05A90" w:rsidRDefault="008C52A8" w:rsidP="008C52A8">
            <w:pPr>
              <w:keepNext/>
              <w:widowControl w:val="0"/>
              <w:numPr>
                <w:ilvl w:val="0"/>
                <w:numId w:val="6"/>
              </w:numPr>
              <w:spacing w:line="256" w:lineRule="auto"/>
              <w:jc w:val="center"/>
              <w:rPr>
                <w:b/>
                <w:color w:val="000000"/>
              </w:rPr>
            </w:pPr>
            <w:r w:rsidRPr="00A05A90">
              <w:rPr>
                <w:b/>
              </w:rPr>
              <w:t>Pre-reading</w:t>
            </w:r>
          </w:p>
          <w:p w:rsidR="008C52A8" w:rsidRPr="00A05A90" w:rsidRDefault="008C52A8" w:rsidP="00E16F63">
            <w:pPr>
              <w:keepNext/>
              <w:widowControl w:val="0"/>
              <w:ind w:left="1980" w:hanging="1980"/>
            </w:pPr>
            <w:r w:rsidRPr="00A05A90">
              <w:rPr>
                <w:b/>
              </w:rPr>
              <w:t xml:space="preserve">Aims: </w:t>
            </w:r>
            <w:r w:rsidRPr="00A05A90">
              <w:t>Get Ss’ interest in the topic.</w:t>
            </w:r>
          </w:p>
        </w:tc>
      </w:tr>
      <w:tr w:rsidR="008C52A8" w:rsidRPr="00A05A90" w:rsidTr="00E16F63">
        <w:trPr>
          <w:cantSplit/>
          <w:trHeight w:val="2749"/>
        </w:trPr>
        <w:tc>
          <w:tcPr>
            <w:tcW w:w="4920"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E16F63">
            <w:pPr>
              <w:pStyle w:val="Heading1"/>
              <w:widowControl w:val="0"/>
              <w:spacing w:line="256" w:lineRule="auto"/>
              <w:rPr>
                <w:rFonts w:eastAsia="Calibri"/>
              </w:rPr>
            </w:pPr>
            <w:r w:rsidRPr="00A05A90">
              <w:rPr>
                <w:rFonts w:eastAsia="Calibri"/>
              </w:rPr>
              <w:t xml:space="preserve"> Set the scene</w:t>
            </w:r>
          </w:p>
          <w:p w:rsidR="008C52A8" w:rsidRPr="00A05A90" w:rsidRDefault="008C52A8" w:rsidP="008C52A8">
            <w:pPr>
              <w:keepNext/>
              <w:widowControl w:val="0"/>
              <w:numPr>
                <w:ilvl w:val="0"/>
                <w:numId w:val="9"/>
              </w:numPr>
              <w:ind w:left="283" w:hanging="223"/>
              <w:rPr>
                <w:rFonts w:eastAsia="Calibri"/>
              </w:rPr>
            </w:pPr>
            <w:r w:rsidRPr="00A05A90">
              <w:t>T shows the photo of an ethnic minority girl in SB p.83 and some questions. T should explain the phrase “ethnic minority” for Ss.</w:t>
            </w:r>
          </w:p>
          <w:p w:rsidR="008C52A8" w:rsidRPr="00A05A90" w:rsidRDefault="008C52A8" w:rsidP="008C52A8">
            <w:pPr>
              <w:keepNext/>
              <w:widowControl w:val="0"/>
              <w:numPr>
                <w:ilvl w:val="0"/>
                <w:numId w:val="9"/>
              </w:numPr>
              <w:ind w:left="283" w:hanging="223"/>
            </w:pPr>
            <w:proofErr w:type="spellStart"/>
            <w:r w:rsidRPr="00A05A90">
              <w:t>Ss</w:t>
            </w:r>
            <w:proofErr w:type="spellEnd"/>
            <w:r w:rsidRPr="00A05A90">
              <w:t xml:space="preserve"> work in pairs to ask and answer the questions.</w:t>
            </w:r>
          </w:p>
          <w:p w:rsidR="008C52A8" w:rsidRPr="00A05A90" w:rsidRDefault="008C52A8" w:rsidP="008C52A8">
            <w:pPr>
              <w:keepNext/>
              <w:widowControl w:val="0"/>
              <w:numPr>
                <w:ilvl w:val="0"/>
                <w:numId w:val="9"/>
              </w:numPr>
              <w:ind w:left="283" w:hanging="223"/>
            </w:pPr>
            <w:r w:rsidRPr="00A05A90">
              <w:t>T checks the answers with Ss.</w:t>
            </w:r>
          </w:p>
          <w:p w:rsidR="008C52A8" w:rsidRPr="00A05A90" w:rsidRDefault="008C52A8" w:rsidP="008C52A8">
            <w:pPr>
              <w:keepNext/>
              <w:widowControl w:val="0"/>
              <w:numPr>
                <w:ilvl w:val="0"/>
                <w:numId w:val="9"/>
              </w:numPr>
              <w:ind w:left="283" w:hanging="223"/>
            </w:pPr>
            <w:r w:rsidRPr="00A05A90">
              <w:t xml:space="preserve">T introduces the lesson: </w:t>
            </w:r>
            <w:proofErr w:type="spellStart"/>
            <w:r w:rsidRPr="00A05A90">
              <w:t>Ss</w:t>
            </w:r>
            <w:proofErr w:type="spellEnd"/>
            <w:r w:rsidRPr="00A05A90">
              <w:t xml:space="preserve"> are going to learn an article about </w:t>
            </w:r>
            <w:proofErr w:type="spellStart"/>
            <w:r w:rsidRPr="00A05A90">
              <w:t>H’mong</w:t>
            </w:r>
            <w:proofErr w:type="spellEnd"/>
            <w:r w:rsidRPr="00A05A90">
              <w:t xml:space="preserve"> children in </w:t>
            </w:r>
            <w:proofErr w:type="gramStart"/>
            <w:r w:rsidRPr="00A05A90">
              <w:t>Sa</w:t>
            </w:r>
            <w:proofErr w:type="gramEnd"/>
            <w:r w:rsidRPr="00A05A90">
              <w:t xml:space="preserve"> Pa learning English.</w:t>
            </w:r>
          </w:p>
        </w:tc>
        <w:tc>
          <w:tcPr>
            <w:tcW w:w="5253" w:type="dxa"/>
            <w:tcBorders>
              <w:top w:val="single" w:sz="4" w:space="0" w:color="000000"/>
              <w:left w:val="single" w:sz="4" w:space="0" w:color="000000"/>
              <w:bottom w:val="single" w:sz="4" w:space="0" w:color="000000"/>
              <w:right w:val="single" w:sz="4" w:space="0" w:color="000000"/>
            </w:tcBorders>
          </w:tcPr>
          <w:p w:rsidR="008C52A8" w:rsidRPr="00A05A90" w:rsidRDefault="008C52A8" w:rsidP="00E16F63">
            <w:pPr>
              <w:pStyle w:val="Heading1"/>
              <w:widowControl w:val="0"/>
              <w:spacing w:line="256" w:lineRule="auto"/>
              <w:rPr>
                <w:rFonts w:eastAsia="Calibri"/>
              </w:rPr>
            </w:pPr>
          </w:p>
          <w:p w:rsidR="008C52A8" w:rsidRPr="00A05A90" w:rsidRDefault="008C52A8" w:rsidP="008C52A8">
            <w:pPr>
              <w:keepNext/>
              <w:widowControl w:val="0"/>
              <w:numPr>
                <w:ilvl w:val="0"/>
                <w:numId w:val="7"/>
              </w:numPr>
              <w:ind w:left="283"/>
              <w:rPr>
                <w:rFonts w:eastAsia="Calibri"/>
              </w:rPr>
            </w:pPr>
            <w:r w:rsidRPr="00A05A90">
              <w:t>Suggested questions and answers.</w:t>
            </w:r>
          </w:p>
          <w:p w:rsidR="008C52A8" w:rsidRPr="00A05A90" w:rsidRDefault="008C52A8" w:rsidP="008C52A8">
            <w:pPr>
              <w:keepNext/>
              <w:widowControl w:val="0"/>
              <w:numPr>
                <w:ilvl w:val="0"/>
                <w:numId w:val="10"/>
              </w:numPr>
            </w:pPr>
            <w:r w:rsidRPr="00A05A90">
              <w:t>What do you see in the photo?</w:t>
            </w:r>
          </w:p>
          <w:p w:rsidR="008C52A8" w:rsidRPr="00A05A90" w:rsidRDefault="008C52A8" w:rsidP="00E16F63">
            <w:pPr>
              <w:keepNext/>
              <w:widowControl w:val="0"/>
              <w:ind w:left="425"/>
            </w:pPr>
            <w:r w:rsidRPr="00A05A90">
              <w:t xml:space="preserve">→ I see a young girl. </w:t>
            </w:r>
          </w:p>
          <w:p w:rsidR="008C52A8" w:rsidRPr="00A05A90" w:rsidRDefault="008C52A8" w:rsidP="008C52A8">
            <w:pPr>
              <w:keepNext/>
              <w:widowControl w:val="0"/>
              <w:numPr>
                <w:ilvl w:val="0"/>
                <w:numId w:val="10"/>
              </w:numPr>
            </w:pPr>
            <w:r w:rsidRPr="00A05A90">
              <w:t>Where is the photo taken?</w:t>
            </w:r>
          </w:p>
          <w:p w:rsidR="008C52A8" w:rsidRPr="00A05A90" w:rsidRDefault="008C52A8" w:rsidP="00E16F63">
            <w:pPr>
              <w:keepNext/>
              <w:widowControl w:val="0"/>
              <w:ind w:left="425"/>
            </w:pPr>
            <w:r w:rsidRPr="00A05A90">
              <w:t xml:space="preserve">→ In Sa Pa. </w:t>
            </w:r>
          </w:p>
          <w:p w:rsidR="008C52A8" w:rsidRPr="00A05A90" w:rsidRDefault="008C52A8" w:rsidP="008C52A8">
            <w:pPr>
              <w:keepNext/>
              <w:widowControl w:val="0"/>
              <w:numPr>
                <w:ilvl w:val="0"/>
                <w:numId w:val="10"/>
              </w:numPr>
            </w:pPr>
            <w:r w:rsidRPr="00A05A90">
              <w:t xml:space="preserve">What is she doing? </w:t>
            </w:r>
          </w:p>
          <w:p w:rsidR="008C52A8" w:rsidRPr="00A05A90" w:rsidRDefault="008C52A8" w:rsidP="00E16F63">
            <w:pPr>
              <w:keepNext/>
              <w:widowControl w:val="0"/>
              <w:ind w:left="425"/>
            </w:pPr>
            <w:r w:rsidRPr="00A05A90">
              <w:t>→ Maybe she is going to the market to sell some goods.</w:t>
            </w:r>
          </w:p>
          <w:p w:rsidR="008C52A8" w:rsidRPr="00A05A90" w:rsidRDefault="008C52A8" w:rsidP="008C52A8">
            <w:pPr>
              <w:keepNext/>
              <w:widowControl w:val="0"/>
              <w:numPr>
                <w:ilvl w:val="0"/>
                <w:numId w:val="10"/>
              </w:numPr>
            </w:pPr>
            <w:r w:rsidRPr="00A05A90">
              <w:t>Does she go to school? Why?</w:t>
            </w:r>
          </w:p>
          <w:p w:rsidR="008C52A8" w:rsidRPr="00A05A90" w:rsidRDefault="008C52A8" w:rsidP="00E16F63">
            <w:pPr>
              <w:keepNext/>
              <w:widowControl w:val="0"/>
              <w:ind w:left="425"/>
            </w:pPr>
            <w:r w:rsidRPr="00A05A90">
              <w:t xml:space="preserve">→ No, she doesn’t. She has to work. </w:t>
            </w:r>
          </w:p>
          <w:p w:rsidR="008C52A8" w:rsidRPr="00A05A90" w:rsidRDefault="008C52A8" w:rsidP="008C52A8">
            <w:pPr>
              <w:keepNext/>
              <w:widowControl w:val="0"/>
              <w:numPr>
                <w:ilvl w:val="0"/>
                <w:numId w:val="11"/>
              </w:numPr>
              <w:ind w:left="283" w:hanging="141"/>
            </w:pPr>
            <w:r w:rsidRPr="00A05A90">
              <w:t xml:space="preserve">ethnic minority: a </w:t>
            </w:r>
            <w:hyperlink r:id="rId6" w:history="1">
              <w:r w:rsidRPr="00A05A90">
                <w:rPr>
                  <w:rStyle w:val="Hyperlink"/>
                </w:rPr>
                <w:t>group</w:t>
              </w:r>
            </w:hyperlink>
            <w:r w:rsidRPr="00A05A90">
              <w:t xml:space="preserve"> of </w:t>
            </w:r>
            <w:hyperlink r:id="rId7" w:history="1">
              <w:r w:rsidRPr="00A05A90">
                <w:rPr>
                  <w:rStyle w:val="Hyperlink"/>
                </w:rPr>
                <w:t>people</w:t>
              </w:r>
            </w:hyperlink>
            <w:r w:rsidRPr="00A05A90">
              <w:t xml:space="preserve"> of a </w:t>
            </w:r>
            <w:hyperlink r:id="rId8" w:history="1">
              <w:r w:rsidRPr="00A05A90">
                <w:rPr>
                  <w:rStyle w:val="Hyperlink"/>
                </w:rPr>
                <w:t>particular</w:t>
              </w:r>
            </w:hyperlink>
            <w:r w:rsidRPr="00A05A90">
              <w:t xml:space="preserve"> </w:t>
            </w:r>
            <w:hyperlink r:id="rId9" w:history="1">
              <w:r w:rsidRPr="00A05A90">
                <w:rPr>
                  <w:rStyle w:val="Hyperlink"/>
                </w:rPr>
                <w:t>race</w:t>
              </w:r>
            </w:hyperlink>
            <w:r w:rsidRPr="00A05A90">
              <w:t xml:space="preserve"> or </w:t>
            </w:r>
            <w:hyperlink r:id="rId10" w:history="1">
              <w:r w:rsidRPr="00A05A90">
                <w:rPr>
                  <w:rStyle w:val="Hyperlink"/>
                </w:rPr>
                <w:t>nationality</w:t>
              </w:r>
            </w:hyperlink>
            <w:r w:rsidRPr="00A05A90">
              <w:t xml:space="preserve"> </w:t>
            </w:r>
            <w:hyperlink r:id="rId11" w:history="1">
              <w:r w:rsidRPr="00A05A90">
                <w:rPr>
                  <w:rStyle w:val="Hyperlink"/>
                </w:rPr>
                <w:t>living</w:t>
              </w:r>
            </w:hyperlink>
            <w:r w:rsidRPr="00A05A90">
              <w:t xml:space="preserve"> in a </w:t>
            </w:r>
            <w:hyperlink r:id="rId12" w:history="1">
              <w:r w:rsidRPr="00A05A90">
                <w:rPr>
                  <w:rStyle w:val="Hyperlink"/>
                </w:rPr>
                <w:t>country</w:t>
              </w:r>
            </w:hyperlink>
            <w:r w:rsidRPr="00A05A90">
              <w:t xml:space="preserve"> or </w:t>
            </w:r>
            <w:hyperlink r:id="rId13" w:history="1">
              <w:r w:rsidRPr="00A05A90">
                <w:rPr>
                  <w:rStyle w:val="Hyperlink"/>
                </w:rPr>
                <w:t>area</w:t>
              </w:r>
            </w:hyperlink>
            <w:r w:rsidRPr="00A05A90">
              <w:t xml:space="preserve"> where most </w:t>
            </w:r>
            <w:hyperlink r:id="rId14" w:history="1">
              <w:r w:rsidRPr="00A05A90">
                <w:rPr>
                  <w:rStyle w:val="Hyperlink"/>
                </w:rPr>
                <w:t>people</w:t>
              </w:r>
            </w:hyperlink>
            <w:r w:rsidRPr="00A05A90">
              <w:t xml:space="preserve"> are from a different </w:t>
            </w:r>
            <w:hyperlink r:id="rId15" w:history="1">
              <w:r w:rsidRPr="00A05A90">
                <w:rPr>
                  <w:rStyle w:val="Hyperlink"/>
                </w:rPr>
                <w:t>race</w:t>
              </w:r>
            </w:hyperlink>
            <w:r w:rsidRPr="00A05A90">
              <w:t xml:space="preserve"> or </w:t>
            </w:r>
            <w:hyperlink r:id="rId16" w:history="1">
              <w:r w:rsidRPr="00A05A90">
                <w:rPr>
                  <w:rStyle w:val="Hyperlink"/>
                </w:rPr>
                <w:t>nationality</w:t>
              </w:r>
            </w:hyperlink>
          </w:p>
        </w:tc>
      </w:tr>
      <w:tr w:rsidR="008C52A8" w:rsidRPr="00A05A90" w:rsidTr="00E16F63">
        <w:trPr>
          <w:cantSplit/>
          <w:trHeight w:val="240"/>
        </w:trPr>
        <w:tc>
          <w:tcPr>
            <w:tcW w:w="10173" w:type="dxa"/>
            <w:gridSpan w:val="2"/>
            <w:tcBorders>
              <w:top w:val="single" w:sz="4" w:space="0" w:color="000000"/>
              <w:left w:val="single" w:sz="4" w:space="0" w:color="000000"/>
              <w:bottom w:val="single" w:sz="4" w:space="0" w:color="000000"/>
              <w:right w:val="single" w:sz="4" w:space="0" w:color="000000"/>
            </w:tcBorders>
            <w:hideMark/>
          </w:tcPr>
          <w:p w:rsidR="008C52A8" w:rsidRPr="00A05A90" w:rsidRDefault="008C52A8" w:rsidP="008C52A8">
            <w:pPr>
              <w:keepNext/>
              <w:widowControl w:val="0"/>
              <w:numPr>
                <w:ilvl w:val="0"/>
                <w:numId w:val="6"/>
              </w:numPr>
              <w:jc w:val="center"/>
              <w:rPr>
                <w:b/>
              </w:rPr>
            </w:pPr>
            <w:r w:rsidRPr="00A05A90">
              <w:rPr>
                <w:b/>
              </w:rPr>
              <w:t>While-reading</w:t>
            </w:r>
          </w:p>
          <w:p w:rsidR="008C52A8" w:rsidRPr="00A05A90" w:rsidRDefault="008C52A8" w:rsidP="00E16F63">
            <w:pPr>
              <w:keepNext/>
              <w:widowControl w:val="0"/>
            </w:pPr>
            <w:r w:rsidRPr="00A05A90">
              <w:rPr>
                <w:b/>
              </w:rPr>
              <w:t>Aims:</w:t>
            </w:r>
            <w:r w:rsidRPr="00A05A90">
              <w:t xml:space="preserve"> Help </w:t>
            </w:r>
            <w:proofErr w:type="spellStart"/>
            <w:r w:rsidRPr="00A05A90">
              <w:t>Ss</w:t>
            </w:r>
            <w:proofErr w:type="spellEnd"/>
            <w:r w:rsidRPr="00A05A90">
              <w:t xml:space="preserve"> practice scanning and skimming skills.</w:t>
            </w:r>
          </w:p>
        </w:tc>
      </w:tr>
      <w:tr w:rsidR="008C52A8" w:rsidRPr="00A05A90" w:rsidTr="00E16F63">
        <w:trPr>
          <w:cantSplit/>
        </w:trPr>
        <w:tc>
          <w:tcPr>
            <w:tcW w:w="4920" w:type="dxa"/>
            <w:tcBorders>
              <w:top w:val="single" w:sz="4" w:space="0" w:color="000000"/>
              <w:left w:val="single" w:sz="4" w:space="0" w:color="000000"/>
              <w:bottom w:val="single" w:sz="4" w:space="0" w:color="000000"/>
              <w:right w:val="single" w:sz="4" w:space="0" w:color="000000"/>
            </w:tcBorders>
          </w:tcPr>
          <w:p w:rsidR="008C52A8" w:rsidRPr="00A05A90" w:rsidRDefault="008C52A8" w:rsidP="008C52A8">
            <w:pPr>
              <w:keepNext/>
              <w:widowControl w:val="0"/>
              <w:numPr>
                <w:ilvl w:val="0"/>
                <w:numId w:val="12"/>
              </w:numPr>
              <w:spacing w:before="600"/>
              <w:ind w:left="283" w:hanging="223"/>
            </w:pPr>
            <w:r w:rsidRPr="00A05A90">
              <w:t xml:space="preserve">T lets </w:t>
            </w:r>
            <w:proofErr w:type="spellStart"/>
            <w:r w:rsidRPr="00A05A90">
              <w:t>Ss</w:t>
            </w:r>
            <w:proofErr w:type="spellEnd"/>
            <w:r w:rsidRPr="00A05A90">
              <w:t xml:space="preserve"> open SB p. 83 and look at Exercise 1. </w:t>
            </w:r>
          </w:p>
          <w:p w:rsidR="008C52A8" w:rsidRPr="00A05A90" w:rsidRDefault="008C52A8" w:rsidP="008C52A8">
            <w:pPr>
              <w:keepNext/>
              <w:widowControl w:val="0"/>
              <w:numPr>
                <w:ilvl w:val="0"/>
                <w:numId w:val="12"/>
              </w:numPr>
              <w:ind w:left="283" w:hanging="223"/>
            </w:pPr>
            <w:r w:rsidRPr="00A05A90">
              <w:t xml:space="preserve">T has </w:t>
            </w:r>
            <w:proofErr w:type="spellStart"/>
            <w:r w:rsidRPr="00A05A90">
              <w:t>Ss</w:t>
            </w:r>
            <w:proofErr w:type="spellEnd"/>
            <w:r w:rsidRPr="00A05A90">
              <w:t xml:space="preserve"> work in groups to complete the task.</w:t>
            </w:r>
          </w:p>
          <w:p w:rsidR="008C52A8" w:rsidRPr="00A05A90" w:rsidRDefault="008C52A8" w:rsidP="008C52A8">
            <w:pPr>
              <w:keepNext/>
              <w:widowControl w:val="0"/>
              <w:numPr>
                <w:ilvl w:val="0"/>
                <w:numId w:val="12"/>
              </w:numPr>
              <w:ind w:left="283" w:hanging="223"/>
            </w:pPr>
            <w:r w:rsidRPr="00A05A90">
              <w:t xml:space="preserve">T and </w:t>
            </w:r>
            <w:proofErr w:type="spellStart"/>
            <w:r w:rsidRPr="00A05A90">
              <w:t>Ss</w:t>
            </w:r>
            <w:proofErr w:type="spellEnd"/>
            <w:r w:rsidRPr="00A05A90">
              <w:t xml:space="preserve"> elicit the keywords. </w:t>
            </w:r>
          </w:p>
          <w:p w:rsidR="008C52A8" w:rsidRPr="00A05A90" w:rsidRDefault="008C52A8" w:rsidP="008C52A8">
            <w:pPr>
              <w:keepNext/>
              <w:widowControl w:val="0"/>
              <w:numPr>
                <w:ilvl w:val="0"/>
                <w:numId w:val="12"/>
              </w:numPr>
              <w:ind w:left="283" w:hanging="223"/>
            </w:pPr>
            <w:r w:rsidRPr="00A05A90">
              <w:t xml:space="preserve">T and </w:t>
            </w:r>
            <w:proofErr w:type="spellStart"/>
            <w:r w:rsidRPr="00A05A90">
              <w:t>Ss</w:t>
            </w:r>
            <w:proofErr w:type="spellEnd"/>
            <w:r w:rsidRPr="00A05A90">
              <w:t xml:space="preserve"> check the correct answers. </w:t>
            </w:r>
          </w:p>
          <w:p w:rsidR="008C52A8" w:rsidRPr="00A05A90" w:rsidRDefault="008C52A8" w:rsidP="00E16F63">
            <w:pPr>
              <w:keepNext/>
              <w:widowControl w:val="0"/>
            </w:pPr>
          </w:p>
        </w:tc>
        <w:tc>
          <w:tcPr>
            <w:tcW w:w="5253"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E16F63">
            <w:pPr>
              <w:pStyle w:val="Heading1"/>
              <w:widowControl w:val="0"/>
              <w:spacing w:line="256" w:lineRule="auto"/>
              <w:rPr>
                <w:rFonts w:eastAsia="Calibri"/>
              </w:rPr>
            </w:pPr>
            <w:proofErr w:type="gramStart"/>
            <w:r w:rsidRPr="00A05A90">
              <w:rPr>
                <w:rFonts w:eastAsia="Calibri"/>
              </w:rPr>
              <w:t>Exercise 1.</w:t>
            </w:r>
            <w:proofErr w:type="gramEnd"/>
            <w:r w:rsidRPr="00A05A90">
              <w:rPr>
                <w:rFonts w:eastAsia="Calibri"/>
              </w:rPr>
              <w:t xml:space="preserve"> In groups, read through Part 1 and part 2 of the text. Choose the best heading for each part. There are more headings than you may need.</w:t>
            </w:r>
          </w:p>
          <w:p w:rsidR="008C52A8" w:rsidRPr="00A05A90" w:rsidRDefault="008C52A8" w:rsidP="008C52A8">
            <w:pPr>
              <w:keepNext/>
              <w:widowControl w:val="0"/>
              <w:numPr>
                <w:ilvl w:val="0"/>
                <w:numId w:val="13"/>
              </w:numPr>
              <w:ind w:left="283" w:hanging="141"/>
              <w:rPr>
                <w:rFonts w:eastAsia="Calibri"/>
              </w:rPr>
            </w:pPr>
            <w:r w:rsidRPr="00A05A90">
              <w:t xml:space="preserve">Answers: </w:t>
            </w:r>
          </w:p>
          <w:p w:rsidR="008C52A8" w:rsidRPr="00A05A90" w:rsidRDefault="008C52A8" w:rsidP="008C52A8">
            <w:pPr>
              <w:keepNext/>
              <w:widowControl w:val="0"/>
              <w:numPr>
                <w:ilvl w:val="0"/>
                <w:numId w:val="14"/>
              </w:numPr>
            </w:pPr>
            <w:r w:rsidRPr="00A05A90">
              <w:t>Part 1: D (set up a company called ‘Thank you, Sa Pa’ to train poor children as tour guides)</w:t>
            </w:r>
          </w:p>
          <w:p w:rsidR="008C52A8" w:rsidRPr="00A05A90" w:rsidRDefault="008C52A8" w:rsidP="008C52A8">
            <w:pPr>
              <w:keepNext/>
              <w:widowControl w:val="0"/>
              <w:numPr>
                <w:ilvl w:val="0"/>
                <w:numId w:val="14"/>
              </w:numPr>
            </w:pPr>
            <w:r w:rsidRPr="00A05A90">
              <w:t xml:space="preserve">Part 2: A (At the age of 11, </w:t>
            </w:r>
            <w:proofErr w:type="spellStart"/>
            <w:r w:rsidRPr="00A05A90">
              <w:t>Chee</w:t>
            </w:r>
            <w:proofErr w:type="spellEnd"/>
            <w:r w:rsidRPr="00A05A90">
              <w:t xml:space="preserve"> often joined …. a spot in front of a rock church. She decided to learn English. She could communicate in English.)</w:t>
            </w:r>
          </w:p>
        </w:tc>
      </w:tr>
      <w:tr w:rsidR="008C52A8" w:rsidRPr="00A05A90" w:rsidTr="00E16F63">
        <w:trPr>
          <w:cantSplit/>
        </w:trPr>
        <w:tc>
          <w:tcPr>
            <w:tcW w:w="4920"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8C52A8">
            <w:pPr>
              <w:keepNext/>
              <w:widowControl w:val="0"/>
              <w:numPr>
                <w:ilvl w:val="0"/>
                <w:numId w:val="13"/>
              </w:numPr>
              <w:spacing w:before="520"/>
              <w:ind w:left="283" w:hanging="223"/>
            </w:pPr>
            <w:r w:rsidRPr="00A05A90">
              <w:lastRenderedPageBreak/>
              <w:t xml:space="preserve">T tells </w:t>
            </w:r>
            <w:proofErr w:type="spellStart"/>
            <w:r w:rsidRPr="00A05A90">
              <w:t>Ss</w:t>
            </w:r>
            <w:proofErr w:type="spellEnd"/>
            <w:r w:rsidRPr="00A05A90">
              <w:t xml:space="preserve"> to read Part 1 in SB p. 83 again.</w:t>
            </w:r>
          </w:p>
          <w:p w:rsidR="008C52A8" w:rsidRPr="00A05A90" w:rsidRDefault="008C52A8" w:rsidP="008C52A8">
            <w:pPr>
              <w:keepNext/>
              <w:widowControl w:val="0"/>
              <w:numPr>
                <w:ilvl w:val="0"/>
                <w:numId w:val="13"/>
              </w:numPr>
              <w:ind w:left="283" w:hanging="223"/>
            </w:pPr>
            <w:proofErr w:type="spellStart"/>
            <w:r w:rsidRPr="00A05A90">
              <w:t>Ss</w:t>
            </w:r>
            <w:proofErr w:type="spellEnd"/>
            <w:r w:rsidRPr="00A05A90">
              <w:t xml:space="preserve"> complete Exercise 2 individually. T tells </w:t>
            </w:r>
            <w:proofErr w:type="spellStart"/>
            <w:r w:rsidRPr="00A05A90">
              <w:t>Ss</w:t>
            </w:r>
            <w:proofErr w:type="spellEnd"/>
            <w:r w:rsidRPr="00A05A90">
              <w:t xml:space="preserve"> to underline the key phrases for the answers. </w:t>
            </w:r>
          </w:p>
          <w:p w:rsidR="008C52A8" w:rsidRPr="00A05A90" w:rsidRDefault="008C52A8" w:rsidP="008C52A8">
            <w:pPr>
              <w:keepNext/>
              <w:widowControl w:val="0"/>
              <w:numPr>
                <w:ilvl w:val="0"/>
                <w:numId w:val="13"/>
              </w:numPr>
              <w:ind w:left="283" w:hanging="223"/>
            </w:pPr>
            <w:proofErr w:type="spellStart"/>
            <w:r w:rsidRPr="00A05A90">
              <w:t>Ss</w:t>
            </w:r>
            <w:proofErr w:type="spellEnd"/>
            <w:r w:rsidRPr="00A05A90">
              <w:t xml:space="preserve"> work in pairs to compare the answers. </w:t>
            </w:r>
          </w:p>
          <w:p w:rsidR="008C52A8" w:rsidRPr="00A05A90" w:rsidRDefault="008C52A8" w:rsidP="008C52A8">
            <w:pPr>
              <w:keepNext/>
              <w:widowControl w:val="0"/>
              <w:numPr>
                <w:ilvl w:val="0"/>
                <w:numId w:val="13"/>
              </w:numPr>
              <w:ind w:left="283" w:hanging="223"/>
            </w:pPr>
            <w:r w:rsidRPr="00A05A90">
              <w:t xml:space="preserve">T and </w:t>
            </w:r>
            <w:proofErr w:type="spellStart"/>
            <w:r w:rsidRPr="00A05A90">
              <w:t>Ss</w:t>
            </w:r>
            <w:proofErr w:type="spellEnd"/>
            <w:r w:rsidRPr="00A05A90">
              <w:t xml:space="preserve"> check the correct answers. T tells </w:t>
            </w:r>
            <w:proofErr w:type="spellStart"/>
            <w:r w:rsidRPr="00A05A90">
              <w:t>Ss</w:t>
            </w:r>
            <w:proofErr w:type="spellEnd"/>
            <w:r w:rsidRPr="00A05A90">
              <w:t xml:space="preserve"> to read the key phrases for the answers. </w:t>
            </w:r>
          </w:p>
        </w:tc>
        <w:tc>
          <w:tcPr>
            <w:tcW w:w="5253"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E16F63">
            <w:pPr>
              <w:pStyle w:val="Heading1"/>
              <w:widowControl w:val="0"/>
              <w:spacing w:line="256" w:lineRule="auto"/>
              <w:rPr>
                <w:rFonts w:eastAsia="Calibri"/>
              </w:rPr>
            </w:pPr>
            <w:proofErr w:type="gramStart"/>
            <w:r w:rsidRPr="00A05A90">
              <w:rPr>
                <w:rFonts w:eastAsia="Calibri"/>
              </w:rPr>
              <w:t>Exercise 2.</w:t>
            </w:r>
            <w:proofErr w:type="gramEnd"/>
            <w:r w:rsidRPr="00A05A90">
              <w:rPr>
                <w:rFonts w:eastAsia="Calibri"/>
              </w:rPr>
              <w:t xml:space="preserve"> Read Part 1 again. In pairs, mark the sentences </w:t>
            </w:r>
            <w:r w:rsidRPr="00A05A90">
              <w:rPr>
                <w:rFonts w:ascii="MS Mincho" w:eastAsia="MS Mincho" w:hAnsi="MS Mincho" w:cs="MS Mincho" w:hint="eastAsia"/>
              </w:rPr>
              <w:t>✓</w:t>
            </w:r>
            <w:r w:rsidRPr="00A05A90">
              <w:rPr>
                <w:rFonts w:eastAsia="Calibri"/>
              </w:rPr>
              <w:t xml:space="preserve"> (right), x (wrong) </w:t>
            </w:r>
            <w:proofErr w:type="gramStart"/>
            <w:r w:rsidRPr="00A05A90">
              <w:rPr>
                <w:rFonts w:eastAsia="Calibri"/>
              </w:rPr>
              <w:t>or ?</w:t>
            </w:r>
            <w:proofErr w:type="gramEnd"/>
            <w:r w:rsidRPr="00A05A90">
              <w:rPr>
                <w:rFonts w:eastAsia="Calibri"/>
              </w:rPr>
              <w:t xml:space="preserve">  (</w:t>
            </w:r>
            <w:proofErr w:type="gramStart"/>
            <w:r w:rsidRPr="00A05A90">
              <w:rPr>
                <w:rFonts w:eastAsia="Calibri"/>
              </w:rPr>
              <w:t>doesn’t</w:t>
            </w:r>
            <w:proofErr w:type="gramEnd"/>
            <w:r w:rsidRPr="00A05A90">
              <w:rPr>
                <w:rFonts w:eastAsia="Calibri"/>
              </w:rPr>
              <w:t xml:space="preserve"> say).</w:t>
            </w:r>
          </w:p>
          <w:p w:rsidR="008C52A8" w:rsidRPr="00A05A90" w:rsidRDefault="008C52A8" w:rsidP="008C52A8">
            <w:pPr>
              <w:keepNext/>
              <w:widowControl w:val="0"/>
              <w:numPr>
                <w:ilvl w:val="0"/>
                <w:numId w:val="15"/>
              </w:numPr>
              <w:ind w:left="283" w:hanging="141"/>
              <w:rPr>
                <w:rFonts w:eastAsia="Calibri"/>
              </w:rPr>
            </w:pPr>
            <w:r w:rsidRPr="00A05A90">
              <w:t xml:space="preserve">Answers:  </w:t>
            </w:r>
          </w:p>
          <w:p w:rsidR="008C52A8" w:rsidRPr="00A05A90" w:rsidRDefault="008C52A8" w:rsidP="008C52A8">
            <w:pPr>
              <w:keepNext/>
              <w:widowControl w:val="0"/>
              <w:numPr>
                <w:ilvl w:val="0"/>
                <w:numId w:val="16"/>
              </w:numPr>
              <w:ind w:left="566" w:hanging="283"/>
            </w:pPr>
            <w:r w:rsidRPr="00A05A90">
              <w:rPr>
                <w:rFonts w:ascii="MS Mincho" w:eastAsia="MS Mincho" w:hAnsi="MS Mincho" w:cs="MS Mincho" w:hint="eastAsia"/>
                <w:b/>
              </w:rPr>
              <w:t>✓</w:t>
            </w:r>
            <w:r w:rsidRPr="00A05A90">
              <w:rPr>
                <w:b/>
              </w:rPr>
              <w:t xml:space="preserve"> </w:t>
            </w:r>
            <w:r w:rsidRPr="00A05A90">
              <w:t>(</w:t>
            </w:r>
            <w:proofErr w:type="spellStart"/>
            <w:r w:rsidRPr="00A05A90">
              <w:t>Chee</w:t>
            </w:r>
            <w:proofErr w:type="spellEnd"/>
            <w:r w:rsidRPr="00A05A90">
              <w:t>, a 28-year-old woman in Sa Pa, set up a company called ‘Thank you, Sa Pa’ )</w:t>
            </w:r>
          </w:p>
          <w:p w:rsidR="008C52A8" w:rsidRPr="00A05A90" w:rsidRDefault="008C52A8" w:rsidP="008C52A8">
            <w:pPr>
              <w:keepNext/>
              <w:widowControl w:val="0"/>
              <w:numPr>
                <w:ilvl w:val="0"/>
                <w:numId w:val="16"/>
              </w:numPr>
              <w:ind w:left="566" w:hanging="283"/>
            </w:pPr>
            <w:r w:rsidRPr="00A05A90">
              <w:t>? (nothing in the text says ‘free’)</w:t>
            </w:r>
          </w:p>
          <w:p w:rsidR="008C52A8" w:rsidRPr="00A05A90" w:rsidRDefault="008C52A8" w:rsidP="008C52A8">
            <w:pPr>
              <w:keepNext/>
              <w:widowControl w:val="0"/>
              <w:numPr>
                <w:ilvl w:val="0"/>
                <w:numId w:val="16"/>
              </w:numPr>
              <w:ind w:left="566" w:hanging="283"/>
            </w:pPr>
            <w:r w:rsidRPr="00A05A90">
              <w:rPr>
                <w:rFonts w:ascii="MS Mincho" w:eastAsia="MS Mincho" w:hAnsi="MS Mincho" w:cs="MS Mincho" w:hint="eastAsia"/>
                <w:b/>
              </w:rPr>
              <w:t>✓</w:t>
            </w:r>
            <w:r w:rsidRPr="00A05A90">
              <w:t xml:space="preserve"> (many </w:t>
            </w:r>
            <w:proofErr w:type="spellStart"/>
            <w:r w:rsidRPr="00A05A90">
              <w:t>H’mong</w:t>
            </w:r>
            <w:proofErr w:type="spellEnd"/>
            <w:r w:rsidRPr="00A05A90">
              <w:t xml:space="preserve"> people believe that daughters should work and going to school is only for the sons.)</w:t>
            </w:r>
          </w:p>
        </w:tc>
      </w:tr>
      <w:tr w:rsidR="008C52A8" w:rsidRPr="00A05A90" w:rsidTr="00E16F63">
        <w:trPr>
          <w:cantSplit/>
        </w:trPr>
        <w:tc>
          <w:tcPr>
            <w:tcW w:w="4920" w:type="dxa"/>
            <w:tcBorders>
              <w:top w:val="single" w:sz="4" w:space="0" w:color="000000"/>
              <w:left w:val="single" w:sz="4" w:space="0" w:color="000000"/>
              <w:bottom w:val="single" w:sz="4" w:space="0" w:color="000000"/>
              <w:right w:val="single" w:sz="4" w:space="0" w:color="000000"/>
            </w:tcBorders>
          </w:tcPr>
          <w:p w:rsidR="008C52A8" w:rsidRPr="00A05A90" w:rsidRDefault="008C52A8" w:rsidP="008C52A8">
            <w:pPr>
              <w:keepNext/>
              <w:widowControl w:val="0"/>
              <w:numPr>
                <w:ilvl w:val="0"/>
                <w:numId w:val="17"/>
              </w:numPr>
              <w:spacing w:before="920"/>
              <w:ind w:left="283" w:hanging="223"/>
            </w:pPr>
            <w:r w:rsidRPr="00A05A90">
              <w:t xml:space="preserve">T tells </w:t>
            </w:r>
            <w:proofErr w:type="spellStart"/>
            <w:r w:rsidRPr="00A05A90">
              <w:t>Ss</w:t>
            </w:r>
            <w:proofErr w:type="spellEnd"/>
            <w:r w:rsidRPr="00A05A90">
              <w:t xml:space="preserve"> to read Part 2 in SB p. 83 again. </w:t>
            </w:r>
          </w:p>
          <w:p w:rsidR="008C52A8" w:rsidRPr="00A05A90" w:rsidRDefault="008C52A8" w:rsidP="008C52A8">
            <w:pPr>
              <w:keepNext/>
              <w:widowControl w:val="0"/>
              <w:numPr>
                <w:ilvl w:val="0"/>
                <w:numId w:val="17"/>
              </w:numPr>
              <w:ind w:left="283" w:hanging="223"/>
            </w:pPr>
            <w:proofErr w:type="spellStart"/>
            <w:r w:rsidRPr="00A05A90">
              <w:t>Ss</w:t>
            </w:r>
            <w:proofErr w:type="spellEnd"/>
            <w:r w:rsidRPr="00A05A90">
              <w:t xml:space="preserve"> work individually to answer the questions.</w:t>
            </w:r>
          </w:p>
          <w:p w:rsidR="008C52A8" w:rsidRPr="00A05A90" w:rsidRDefault="008C52A8" w:rsidP="008C52A8">
            <w:pPr>
              <w:keepNext/>
              <w:widowControl w:val="0"/>
              <w:numPr>
                <w:ilvl w:val="0"/>
                <w:numId w:val="17"/>
              </w:numPr>
              <w:ind w:left="283" w:hanging="223"/>
            </w:pPr>
            <w:proofErr w:type="spellStart"/>
            <w:r w:rsidRPr="00A05A90">
              <w:t>Ss</w:t>
            </w:r>
            <w:proofErr w:type="spellEnd"/>
            <w:r w:rsidRPr="00A05A90">
              <w:t xml:space="preserve"> work in pairs to compare their ideas.</w:t>
            </w:r>
          </w:p>
          <w:p w:rsidR="008C52A8" w:rsidRPr="00A05A90" w:rsidRDefault="008C52A8" w:rsidP="008C52A8">
            <w:pPr>
              <w:keepNext/>
              <w:widowControl w:val="0"/>
              <w:numPr>
                <w:ilvl w:val="0"/>
                <w:numId w:val="17"/>
              </w:numPr>
              <w:ind w:left="283" w:hanging="223"/>
            </w:pPr>
            <w:r w:rsidRPr="00A05A90">
              <w:t xml:space="preserve">T and </w:t>
            </w:r>
            <w:proofErr w:type="spellStart"/>
            <w:r w:rsidRPr="00A05A90">
              <w:t>Ss</w:t>
            </w:r>
            <w:proofErr w:type="spellEnd"/>
            <w:r w:rsidRPr="00A05A90">
              <w:t xml:space="preserve"> check the correct answers.</w:t>
            </w:r>
          </w:p>
          <w:p w:rsidR="008C52A8" w:rsidRPr="00A05A90" w:rsidRDefault="008C52A8" w:rsidP="00E16F63">
            <w:pPr>
              <w:keepNext/>
              <w:widowControl w:val="0"/>
              <w:ind w:left="283" w:hanging="223"/>
            </w:pPr>
          </w:p>
        </w:tc>
        <w:tc>
          <w:tcPr>
            <w:tcW w:w="5253"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E16F63">
            <w:pPr>
              <w:pStyle w:val="Heading1"/>
              <w:widowControl w:val="0"/>
              <w:spacing w:line="256" w:lineRule="auto"/>
              <w:rPr>
                <w:rFonts w:eastAsia="Calibri"/>
              </w:rPr>
            </w:pPr>
            <w:proofErr w:type="gramStart"/>
            <w:r w:rsidRPr="00A05A90">
              <w:rPr>
                <w:rFonts w:eastAsia="Calibri"/>
              </w:rPr>
              <w:t>Exercise 3.</w:t>
            </w:r>
            <w:proofErr w:type="gramEnd"/>
            <w:r w:rsidRPr="00A05A90">
              <w:rPr>
                <w:rFonts w:eastAsia="Calibri"/>
              </w:rPr>
              <w:t xml:space="preserve"> Read Part 2 again. In pairs, take turns and ask the following questions.</w:t>
            </w:r>
          </w:p>
          <w:p w:rsidR="008C52A8" w:rsidRPr="00A05A90" w:rsidRDefault="008C52A8" w:rsidP="008C52A8">
            <w:pPr>
              <w:keepNext/>
              <w:widowControl w:val="0"/>
              <w:numPr>
                <w:ilvl w:val="0"/>
                <w:numId w:val="18"/>
              </w:numPr>
              <w:ind w:left="283" w:hanging="141"/>
              <w:rPr>
                <w:rFonts w:eastAsia="Calibri"/>
              </w:rPr>
            </w:pPr>
            <w:r w:rsidRPr="00A05A90">
              <w:t>Suggested answers:</w:t>
            </w:r>
          </w:p>
          <w:p w:rsidR="008C52A8" w:rsidRPr="00A05A90" w:rsidRDefault="008C52A8" w:rsidP="008C52A8">
            <w:pPr>
              <w:keepNext/>
              <w:widowControl w:val="0"/>
              <w:numPr>
                <w:ilvl w:val="0"/>
                <w:numId w:val="19"/>
              </w:numPr>
            </w:pPr>
            <w:r w:rsidRPr="00A05A90">
              <w:t xml:space="preserve">More tourists came to </w:t>
            </w:r>
            <w:proofErr w:type="gramStart"/>
            <w:r w:rsidRPr="00A05A90">
              <w:t>Sa</w:t>
            </w:r>
            <w:proofErr w:type="gramEnd"/>
            <w:r w:rsidRPr="00A05A90">
              <w:t xml:space="preserve"> Pa at the beginning of the 2000s.</w:t>
            </w:r>
          </w:p>
          <w:p w:rsidR="008C52A8" w:rsidRPr="00A05A90" w:rsidRDefault="008C52A8" w:rsidP="008C52A8">
            <w:pPr>
              <w:keepNext/>
              <w:widowControl w:val="0"/>
              <w:numPr>
                <w:ilvl w:val="0"/>
                <w:numId w:val="19"/>
              </w:numPr>
            </w:pPr>
            <w:r w:rsidRPr="00A05A90">
              <w:t>Because the tourists didn’t understand her.</w:t>
            </w:r>
          </w:p>
          <w:p w:rsidR="008C52A8" w:rsidRPr="00A05A90" w:rsidRDefault="008C52A8" w:rsidP="008C52A8">
            <w:pPr>
              <w:keepNext/>
              <w:widowControl w:val="0"/>
              <w:numPr>
                <w:ilvl w:val="0"/>
                <w:numId w:val="19"/>
              </w:numPr>
            </w:pPr>
            <w:r w:rsidRPr="00A05A90">
              <w:t>No, she could speak a little Vietnamese.</w:t>
            </w:r>
          </w:p>
          <w:p w:rsidR="008C52A8" w:rsidRPr="00A05A90" w:rsidRDefault="008C52A8" w:rsidP="008C52A8">
            <w:pPr>
              <w:keepNext/>
              <w:widowControl w:val="0"/>
              <w:numPr>
                <w:ilvl w:val="0"/>
                <w:numId w:val="19"/>
              </w:numPr>
            </w:pPr>
            <w:r w:rsidRPr="00A05A90">
              <w:t>She learnt English from foreign visitors.</w:t>
            </w:r>
          </w:p>
        </w:tc>
      </w:tr>
      <w:tr w:rsidR="008C52A8" w:rsidRPr="00A05A90" w:rsidTr="00E16F63">
        <w:trPr>
          <w:cantSplit/>
        </w:trPr>
        <w:tc>
          <w:tcPr>
            <w:tcW w:w="4920"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8C52A8">
            <w:pPr>
              <w:keepNext/>
              <w:widowControl w:val="0"/>
              <w:numPr>
                <w:ilvl w:val="0"/>
                <w:numId w:val="20"/>
              </w:numPr>
              <w:spacing w:before="720"/>
              <w:ind w:left="283" w:hanging="141"/>
            </w:pPr>
            <w:r w:rsidRPr="00A05A90">
              <w:t xml:space="preserve">T tells </w:t>
            </w:r>
            <w:proofErr w:type="spellStart"/>
            <w:r w:rsidRPr="00A05A90">
              <w:t>Ss</w:t>
            </w:r>
            <w:proofErr w:type="spellEnd"/>
            <w:r w:rsidRPr="00A05A90">
              <w:t xml:space="preserve"> to read Part 1 and 2 of the story again.</w:t>
            </w:r>
          </w:p>
          <w:p w:rsidR="008C52A8" w:rsidRPr="00A05A90" w:rsidRDefault="008C52A8" w:rsidP="008C52A8">
            <w:pPr>
              <w:keepNext/>
              <w:widowControl w:val="0"/>
              <w:numPr>
                <w:ilvl w:val="0"/>
                <w:numId w:val="9"/>
              </w:numPr>
              <w:ind w:left="283" w:hanging="141"/>
            </w:pPr>
            <w:proofErr w:type="spellStart"/>
            <w:r w:rsidRPr="00A05A90">
              <w:t>Ss</w:t>
            </w:r>
            <w:proofErr w:type="spellEnd"/>
            <w:r w:rsidRPr="00A05A90">
              <w:t xml:space="preserve"> underline the phrases in the text individually. </w:t>
            </w:r>
          </w:p>
          <w:p w:rsidR="008C52A8" w:rsidRPr="00A05A90" w:rsidRDefault="008C52A8" w:rsidP="008C52A8">
            <w:pPr>
              <w:keepNext/>
              <w:widowControl w:val="0"/>
              <w:numPr>
                <w:ilvl w:val="0"/>
                <w:numId w:val="9"/>
              </w:numPr>
              <w:ind w:left="283" w:hanging="141"/>
            </w:pPr>
            <w:r w:rsidRPr="00A05A90">
              <w:t xml:space="preserve">T says the phrases. </w:t>
            </w:r>
            <w:proofErr w:type="spellStart"/>
            <w:r w:rsidRPr="00A05A90">
              <w:t>Ss</w:t>
            </w:r>
            <w:proofErr w:type="spellEnd"/>
            <w:r w:rsidRPr="00A05A90">
              <w:t xml:space="preserve"> translates them and points out where they find the information. </w:t>
            </w:r>
          </w:p>
          <w:p w:rsidR="008C52A8" w:rsidRPr="00A05A90" w:rsidRDefault="008C52A8" w:rsidP="008C52A8">
            <w:pPr>
              <w:keepNext/>
              <w:widowControl w:val="0"/>
              <w:numPr>
                <w:ilvl w:val="0"/>
                <w:numId w:val="9"/>
              </w:numPr>
              <w:ind w:left="283" w:hanging="141"/>
            </w:pPr>
            <w:r w:rsidRPr="00A05A90">
              <w:t>T asks some questions to check their understanding.</w:t>
            </w:r>
          </w:p>
        </w:tc>
        <w:tc>
          <w:tcPr>
            <w:tcW w:w="5253"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E16F63">
            <w:pPr>
              <w:pStyle w:val="Heading1"/>
              <w:widowControl w:val="0"/>
              <w:spacing w:line="256" w:lineRule="auto"/>
              <w:rPr>
                <w:rFonts w:eastAsia="Calibri"/>
              </w:rPr>
            </w:pPr>
            <w:proofErr w:type="gramStart"/>
            <w:r w:rsidRPr="00A05A90">
              <w:rPr>
                <w:rFonts w:eastAsia="Calibri"/>
              </w:rPr>
              <w:t>Exercise 4.</w:t>
            </w:r>
            <w:proofErr w:type="gramEnd"/>
            <w:r w:rsidRPr="00A05A90">
              <w:rPr>
                <w:rFonts w:eastAsia="Calibri"/>
              </w:rPr>
              <w:t xml:space="preserve"> Study the Vocabulary box. Which words/phrases can you find in the texts?</w:t>
            </w:r>
          </w:p>
          <w:p w:rsidR="008C52A8" w:rsidRPr="00A05A90" w:rsidRDefault="008C52A8" w:rsidP="008C52A8">
            <w:pPr>
              <w:keepNext/>
              <w:widowControl w:val="0"/>
              <w:numPr>
                <w:ilvl w:val="0"/>
                <w:numId w:val="21"/>
              </w:numPr>
              <w:ind w:left="283" w:hanging="141"/>
              <w:rPr>
                <w:rFonts w:eastAsia="Calibri"/>
              </w:rPr>
            </w:pPr>
            <w:r w:rsidRPr="00A05A90">
              <w:t>Answers:</w:t>
            </w:r>
          </w:p>
          <w:p w:rsidR="008C52A8" w:rsidRPr="00A05A90" w:rsidRDefault="008C52A8" w:rsidP="008C52A8">
            <w:pPr>
              <w:keepNext/>
              <w:widowControl w:val="0"/>
              <w:numPr>
                <w:ilvl w:val="0"/>
                <w:numId w:val="22"/>
              </w:numPr>
            </w:pPr>
            <w:r w:rsidRPr="00A05A90">
              <w:t>illiterate (unable to read and write)</w:t>
            </w:r>
          </w:p>
          <w:p w:rsidR="008C52A8" w:rsidRPr="00A05A90" w:rsidRDefault="008C52A8" w:rsidP="008C52A8">
            <w:pPr>
              <w:keepNext/>
              <w:widowControl w:val="0"/>
              <w:numPr>
                <w:ilvl w:val="0"/>
                <w:numId w:val="22"/>
              </w:numPr>
            </w:pPr>
            <w:r w:rsidRPr="00A05A90">
              <w:t>ethnic language (the language spoken by a particular race of people)</w:t>
            </w:r>
          </w:p>
          <w:p w:rsidR="008C52A8" w:rsidRPr="00A05A90" w:rsidRDefault="008C52A8" w:rsidP="008C52A8">
            <w:pPr>
              <w:keepNext/>
              <w:widowControl w:val="0"/>
              <w:numPr>
                <w:ilvl w:val="0"/>
                <w:numId w:val="22"/>
              </w:numPr>
            </w:pPr>
            <w:r w:rsidRPr="00A05A90">
              <w:t>basic sentences (simple sentences)</w:t>
            </w:r>
          </w:p>
          <w:p w:rsidR="008C52A8" w:rsidRPr="00A05A90" w:rsidRDefault="008C52A8" w:rsidP="008C52A8">
            <w:pPr>
              <w:keepNext/>
              <w:widowControl w:val="0"/>
              <w:numPr>
                <w:ilvl w:val="0"/>
                <w:numId w:val="22"/>
              </w:numPr>
            </w:pPr>
            <w:r w:rsidRPr="00A05A90">
              <w:t>words</w:t>
            </w:r>
          </w:p>
          <w:p w:rsidR="008C52A8" w:rsidRPr="00A05A90" w:rsidRDefault="008C52A8" w:rsidP="008C52A8">
            <w:pPr>
              <w:keepNext/>
              <w:widowControl w:val="0"/>
              <w:numPr>
                <w:ilvl w:val="0"/>
                <w:numId w:val="22"/>
              </w:numPr>
            </w:pPr>
            <w:r w:rsidRPr="00A05A90">
              <w:t>speak a little Vietnamese (speak not much Vietnamese)</w:t>
            </w:r>
          </w:p>
          <w:p w:rsidR="008C52A8" w:rsidRPr="00A05A90" w:rsidRDefault="008C52A8" w:rsidP="008C52A8">
            <w:pPr>
              <w:keepNext/>
              <w:widowControl w:val="0"/>
              <w:numPr>
                <w:ilvl w:val="0"/>
                <w:numId w:val="22"/>
              </w:numPr>
            </w:pPr>
            <w:r w:rsidRPr="00A05A90">
              <w:t>communicate (write or talk to somebody)</w:t>
            </w:r>
          </w:p>
        </w:tc>
      </w:tr>
      <w:tr w:rsidR="008C52A8" w:rsidRPr="00A05A90" w:rsidTr="00E16F63">
        <w:trPr>
          <w:cantSplit/>
        </w:trPr>
        <w:tc>
          <w:tcPr>
            <w:tcW w:w="4920" w:type="dxa"/>
            <w:tcBorders>
              <w:top w:val="single" w:sz="4" w:space="0" w:color="000000"/>
              <w:left w:val="single" w:sz="4" w:space="0" w:color="000000"/>
              <w:bottom w:val="single" w:sz="4" w:space="0" w:color="000000"/>
              <w:right w:val="single" w:sz="4" w:space="0" w:color="000000"/>
            </w:tcBorders>
          </w:tcPr>
          <w:p w:rsidR="008C52A8" w:rsidRPr="00A05A90" w:rsidRDefault="008C52A8" w:rsidP="00E16F63">
            <w:pPr>
              <w:keepNext/>
              <w:widowControl w:val="0"/>
              <w:rPr>
                <w:b/>
              </w:rPr>
            </w:pPr>
            <w:r w:rsidRPr="00A05A90">
              <w:rPr>
                <w:b/>
              </w:rPr>
              <w:lastRenderedPageBreak/>
              <w:t>The lucky leaves</w:t>
            </w:r>
          </w:p>
          <w:p w:rsidR="008C52A8" w:rsidRPr="00A05A90" w:rsidRDefault="008C52A8" w:rsidP="008C52A8">
            <w:pPr>
              <w:keepNext/>
              <w:widowControl w:val="0"/>
              <w:numPr>
                <w:ilvl w:val="0"/>
                <w:numId w:val="23"/>
              </w:numPr>
              <w:ind w:left="283" w:hanging="141"/>
            </w:pPr>
            <w:r w:rsidRPr="00A05A90">
              <w:t>T shows a sentence with one/some missing word(s) on the slide.</w:t>
            </w:r>
          </w:p>
          <w:p w:rsidR="008C52A8" w:rsidRPr="00A05A90" w:rsidRDefault="008C52A8" w:rsidP="008C52A8">
            <w:pPr>
              <w:keepNext/>
              <w:widowControl w:val="0"/>
              <w:numPr>
                <w:ilvl w:val="0"/>
                <w:numId w:val="23"/>
              </w:numPr>
              <w:ind w:left="283" w:hanging="141"/>
            </w:pPr>
            <w:proofErr w:type="spellStart"/>
            <w:r w:rsidRPr="00A05A90">
              <w:t>Ss</w:t>
            </w:r>
            <w:proofErr w:type="spellEnd"/>
            <w:r w:rsidRPr="00A05A90">
              <w:t xml:space="preserve"> work in groups of 3 to complete the sentence.</w:t>
            </w:r>
          </w:p>
          <w:p w:rsidR="008C52A8" w:rsidRPr="00A05A90" w:rsidRDefault="008C52A8" w:rsidP="008C52A8">
            <w:pPr>
              <w:keepNext/>
              <w:widowControl w:val="0"/>
              <w:numPr>
                <w:ilvl w:val="0"/>
                <w:numId w:val="23"/>
              </w:numPr>
              <w:ind w:left="283" w:hanging="141"/>
            </w:pPr>
            <w:r w:rsidRPr="00A05A90">
              <w:t>The fastest group to have the correct answer gets the chance to pick up the lucky leave.</w:t>
            </w:r>
          </w:p>
          <w:p w:rsidR="008C52A8" w:rsidRPr="00A05A90" w:rsidRDefault="008C52A8" w:rsidP="00E16F63">
            <w:pPr>
              <w:keepNext/>
              <w:widowControl w:val="0"/>
            </w:pPr>
          </w:p>
        </w:tc>
        <w:tc>
          <w:tcPr>
            <w:tcW w:w="5253"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E16F63">
            <w:pPr>
              <w:pStyle w:val="Heading1"/>
              <w:widowControl w:val="0"/>
              <w:spacing w:line="256" w:lineRule="auto"/>
              <w:rPr>
                <w:rFonts w:eastAsia="Calibri"/>
              </w:rPr>
            </w:pPr>
            <w:proofErr w:type="gramStart"/>
            <w:r w:rsidRPr="00A05A90">
              <w:rPr>
                <w:rFonts w:eastAsia="Calibri"/>
              </w:rPr>
              <w:t>Exercise 5.</w:t>
            </w:r>
            <w:proofErr w:type="gramEnd"/>
            <w:r w:rsidRPr="00A05A90">
              <w:rPr>
                <w:rFonts w:eastAsia="Calibri"/>
              </w:rPr>
              <w:t xml:space="preserve"> Complete the sentences below using the correct forms of words/phrases in the Vocabulary box.</w:t>
            </w:r>
          </w:p>
          <w:p w:rsidR="008C52A8" w:rsidRPr="00A05A90" w:rsidRDefault="008C52A8" w:rsidP="008C52A8">
            <w:pPr>
              <w:keepNext/>
              <w:widowControl w:val="0"/>
              <w:numPr>
                <w:ilvl w:val="0"/>
                <w:numId w:val="21"/>
              </w:numPr>
              <w:ind w:left="283" w:hanging="141"/>
              <w:rPr>
                <w:rFonts w:eastAsia="Calibri"/>
              </w:rPr>
            </w:pPr>
            <w:r w:rsidRPr="00A05A90">
              <w:t>Answers:</w:t>
            </w:r>
          </w:p>
          <w:p w:rsidR="008C52A8" w:rsidRPr="00A05A90" w:rsidRDefault="008C52A8" w:rsidP="008C52A8">
            <w:pPr>
              <w:keepNext/>
              <w:widowControl w:val="0"/>
              <w:numPr>
                <w:ilvl w:val="0"/>
                <w:numId w:val="24"/>
              </w:numPr>
            </w:pPr>
            <w:r w:rsidRPr="00A05A90">
              <w:t>native language</w:t>
            </w:r>
          </w:p>
          <w:p w:rsidR="008C52A8" w:rsidRPr="00A05A90" w:rsidRDefault="008C52A8" w:rsidP="008C52A8">
            <w:pPr>
              <w:keepNext/>
              <w:widowControl w:val="0"/>
              <w:numPr>
                <w:ilvl w:val="0"/>
                <w:numId w:val="24"/>
              </w:numPr>
            </w:pPr>
            <w:r w:rsidRPr="00A05A90">
              <w:t>illiterate</w:t>
            </w:r>
          </w:p>
          <w:p w:rsidR="008C52A8" w:rsidRPr="00A05A90" w:rsidRDefault="008C52A8" w:rsidP="008C52A8">
            <w:pPr>
              <w:keepNext/>
              <w:widowControl w:val="0"/>
              <w:numPr>
                <w:ilvl w:val="0"/>
                <w:numId w:val="24"/>
              </w:numPr>
            </w:pPr>
            <w:r w:rsidRPr="00A05A90">
              <w:t>foreign language/communicate</w:t>
            </w:r>
          </w:p>
          <w:p w:rsidR="008C52A8" w:rsidRPr="00A05A90" w:rsidRDefault="008C52A8" w:rsidP="008C52A8">
            <w:pPr>
              <w:keepNext/>
              <w:widowControl w:val="0"/>
              <w:numPr>
                <w:ilvl w:val="0"/>
                <w:numId w:val="24"/>
              </w:numPr>
            </w:pPr>
            <w:r w:rsidRPr="00A05A90">
              <w:t>speak a little Vietnamese</w:t>
            </w:r>
          </w:p>
          <w:p w:rsidR="008C52A8" w:rsidRPr="00A05A90" w:rsidRDefault="008C52A8" w:rsidP="008C52A8">
            <w:pPr>
              <w:keepNext/>
              <w:widowControl w:val="0"/>
              <w:numPr>
                <w:ilvl w:val="0"/>
                <w:numId w:val="24"/>
              </w:numPr>
            </w:pPr>
            <w:r w:rsidRPr="00A05A90">
              <w:t>words</w:t>
            </w:r>
          </w:p>
        </w:tc>
      </w:tr>
      <w:tr w:rsidR="008C52A8" w:rsidRPr="00A05A90" w:rsidTr="00E16F63">
        <w:trPr>
          <w:cantSplit/>
        </w:trPr>
        <w:tc>
          <w:tcPr>
            <w:tcW w:w="10173" w:type="dxa"/>
            <w:gridSpan w:val="2"/>
            <w:tcBorders>
              <w:top w:val="single" w:sz="4" w:space="0" w:color="000000"/>
              <w:left w:val="single" w:sz="4" w:space="0" w:color="000000"/>
              <w:bottom w:val="single" w:sz="4" w:space="0" w:color="000000"/>
              <w:right w:val="single" w:sz="4" w:space="0" w:color="000000"/>
            </w:tcBorders>
            <w:hideMark/>
          </w:tcPr>
          <w:p w:rsidR="008C52A8" w:rsidRPr="00A05A90" w:rsidRDefault="008C52A8" w:rsidP="008C52A8">
            <w:pPr>
              <w:keepNext/>
              <w:widowControl w:val="0"/>
              <w:numPr>
                <w:ilvl w:val="0"/>
                <w:numId w:val="6"/>
              </w:numPr>
              <w:spacing w:line="256" w:lineRule="auto"/>
              <w:jc w:val="center"/>
              <w:rPr>
                <w:b/>
                <w:color w:val="000000"/>
              </w:rPr>
            </w:pPr>
            <w:r w:rsidRPr="00A05A90">
              <w:rPr>
                <w:b/>
              </w:rPr>
              <w:t>Post-reading</w:t>
            </w:r>
          </w:p>
          <w:p w:rsidR="008C52A8" w:rsidRPr="00A05A90" w:rsidRDefault="008C52A8" w:rsidP="00E16F63">
            <w:pPr>
              <w:keepNext/>
              <w:widowControl w:val="0"/>
            </w:pPr>
            <w:r w:rsidRPr="00A05A90">
              <w:rPr>
                <w:b/>
              </w:rPr>
              <w:t xml:space="preserve">Aims: </w:t>
            </w:r>
            <w:r w:rsidRPr="00A05A90">
              <w:t xml:space="preserve">Help </w:t>
            </w:r>
            <w:proofErr w:type="spellStart"/>
            <w:r w:rsidRPr="00A05A90">
              <w:t>Ss</w:t>
            </w:r>
            <w:proofErr w:type="spellEnd"/>
            <w:r w:rsidRPr="00A05A90">
              <w:t xml:space="preserve"> know more about how their friends have learned languages</w:t>
            </w:r>
          </w:p>
        </w:tc>
      </w:tr>
      <w:tr w:rsidR="008C52A8" w:rsidRPr="00A05A90" w:rsidTr="00E16F63">
        <w:trPr>
          <w:cantSplit/>
        </w:trPr>
        <w:tc>
          <w:tcPr>
            <w:tcW w:w="4920" w:type="dxa"/>
            <w:tcBorders>
              <w:top w:val="single" w:sz="4" w:space="0" w:color="000000"/>
              <w:left w:val="single" w:sz="4" w:space="0" w:color="000000"/>
              <w:bottom w:val="single" w:sz="4" w:space="0" w:color="000000"/>
              <w:right w:val="single" w:sz="4" w:space="0" w:color="000000"/>
            </w:tcBorders>
            <w:hideMark/>
          </w:tcPr>
          <w:p w:rsidR="008C52A8" w:rsidRPr="00A05A90" w:rsidRDefault="008C52A8" w:rsidP="00E16F63">
            <w:pPr>
              <w:pStyle w:val="Heading1"/>
              <w:widowControl w:val="0"/>
              <w:spacing w:line="256" w:lineRule="auto"/>
              <w:rPr>
                <w:rFonts w:eastAsia="Calibri"/>
              </w:rPr>
            </w:pPr>
            <w:r w:rsidRPr="00A05A90">
              <w:rPr>
                <w:rFonts w:eastAsia="Calibri"/>
              </w:rPr>
              <w:lastRenderedPageBreak/>
              <w:t>Survey</w:t>
            </w:r>
          </w:p>
          <w:p w:rsidR="008C52A8" w:rsidRPr="00A05A90" w:rsidRDefault="008C52A8" w:rsidP="008C52A8">
            <w:pPr>
              <w:keepNext/>
              <w:widowControl w:val="0"/>
              <w:numPr>
                <w:ilvl w:val="0"/>
                <w:numId w:val="25"/>
              </w:numPr>
              <w:ind w:left="283" w:hanging="223"/>
              <w:rPr>
                <w:rFonts w:eastAsia="Calibri"/>
              </w:rPr>
            </w:pPr>
            <w:r w:rsidRPr="00A05A90">
              <w:t xml:space="preserve">T has </w:t>
            </w:r>
            <w:proofErr w:type="spellStart"/>
            <w:r w:rsidRPr="00A05A90">
              <w:t>Ss</w:t>
            </w:r>
            <w:proofErr w:type="spellEnd"/>
            <w:r w:rsidRPr="00A05A90">
              <w:t xml:space="preserve"> read the questions in the table and </w:t>
            </w:r>
            <w:proofErr w:type="gramStart"/>
            <w:r w:rsidRPr="00A05A90">
              <w:t>explain</w:t>
            </w:r>
            <w:proofErr w:type="gramEnd"/>
            <w:r w:rsidRPr="00A05A90">
              <w:t xml:space="preserve"> if they don’t know how to answer in full sentences.</w:t>
            </w:r>
          </w:p>
          <w:p w:rsidR="008C52A8" w:rsidRPr="00A05A90" w:rsidRDefault="008C52A8" w:rsidP="008C52A8">
            <w:pPr>
              <w:keepNext/>
              <w:widowControl w:val="0"/>
              <w:numPr>
                <w:ilvl w:val="0"/>
                <w:numId w:val="25"/>
              </w:numPr>
              <w:ind w:left="283" w:hanging="223"/>
            </w:pPr>
            <w:proofErr w:type="spellStart"/>
            <w:r w:rsidRPr="00A05A90">
              <w:t>Ss</w:t>
            </w:r>
            <w:proofErr w:type="spellEnd"/>
            <w:r w:rsidRPr="00A05A90">
              <w:t xml:space="preserve"> find 3 friends to ask, </w:t>
            </w:r>
            <w:proofErr w:type="gramStart"/>
            <w:r w:rsidRPr="00A05A90">
              <w:t>then</w:t>
            </w:r>
            <w:proofErr w:type="gramEnd"/>
            <w:r w:rsidRPr="00A05A90">
              <w:t xml:space="preserve"> fill in the table.</w:t>
            </w:r>
          </w:p>
          <w:p w:rsidR="008C52A8" w:rsidRPr="00A05A90" w:rsidRDefault="008C52A8" w:rsidP="008C52A8">
            <w:pPr>
              <w:keepNext/>
              <w:widowControl w:val="0"/>
              <w:numPr>
                <w:ilvl w:val="0"/>
                <w:numId w:val="25"/>
              </w:numPr>
              <w:ind w:left="283" w:hanging="223"/>
            </w:pPr>
            <w:r w:rsidRPr="00A05A90">
              <w:t>T calls some volunteers to report.</w:t>
            </w:r>
          </w:p>
        </w:tc>
        <w:tc>
          <w:tcPr>
            <w:tcW w:w="5253" w:type="dxa"/>
            <w:tcBorders>
              <w:top w:val="single" w:sz="4" w:space="0" w:color="000000"/>
              <w:left w:val="single" w:sz="4" w:space="0" w:color="000000"/>
              <w:bottom w:val="single" w:sz="4" w:space="0" w:color="000000"/>
              <w:right w:val="single" w:sz="4" w:space="0" w:color="000000"/>
            </w:tcBorders>
          </w:tcPr>
          <w:p w:rsidR="008C52A8" w:rsidRPr="00A05A90" w:rsidRDefault="008C52A8" w:rsidP="00E16F63">
            <w:pPr>
              <w:pStyle w:val="Heading1"/>
              <w:widowControl w:val="0"/>
              <w:spacing w:line="256" w:lineRule="auto"/>
              <w:rPr>
                <w:rFonts w:eastAsia="Calibri"/>
              </w:rPr>
            </w:pPr>
            <w:proofErr w:type="gramStart"/>
            <w:r w:rsidRPr="00A05A90">
              <w:rPr>
                <w:rFonts w:eastAsia="Calibri"/>
              </w:rPr>
              <w:t>Exercise 6.</w:t>
            </w:r>
            <w:proofErr w:type="gramEnd"/>
            <w:r w:rsidRPr="00A05A90">
              <w:rPr>
                <w:rFonts w:eastAsia="Calibri"/>
              </w:rPr>
              <w:t xml:space="preserve"> Use the questions below to interview at least three friends.</w:t>
            </w:r>
          </w:p>
          <w:p w:rsidR="008C52A8" w:rsidRPr="00A05A90" w:rsidRDefault="008C52A8" w:rsidP="00E16F63">
            <w:pPr>
              <w:keepNext/>
              <w:widowControl w:val="0"/>
              <w:ind w:left="283"/>
              <w:rPr>
                <w:rFonts w:eastAsia="Calibri"/>
              </w:rPr>
            </w:pPr>
          </w:p>
          <w:tbl>
            <w:tblPr>
              <w:tblW w:w="4530" w:type="dxa"/>
              <w:tblInd w:w="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945"/>
              <w:gridCol w:w="1020"/>
              <w:gridCol w:w="855"/>
            </w:tblGrid>
            <w:tr w:rsidR="008C52A8" w:rsidRPr="00A05A90" w:rsidTr="00E16F63">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Questions</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F1</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F2</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F3</w:t>
                  </w:r>
                </w:p>
              </w:tc>
            </w:tr>
            <w:tr w:rsidR="008C52A8" w:rsidRPr="00A05A90" w:rsidTr="00E16F63">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When did you start to learn English?</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5 years ago</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6 years ago</w:t>
                  </w: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4 years ago</w:t>
                  </w:r>
                </w:p>
              </w:tc>
            </w:tr>
            <w:tr w:rsidR="008C52A8" w:rsidRPr="00A05A90" w:rsidTr="00E16F63">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Why did you learn it?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p>
              </w:tc>
            </w:tr>
            <w:tr w:rsidR="008C52A8" w:rsidRPr="00A05A90" w:rsidTr="00E16F63">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Where did you learn it?</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p>
              </w:tc>
            </w:tr>
            <w:tr w:rsidR="008C52A8" w:rsidRPr="00A05A90" w:rsidTr="00E16F63">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What do you like the most when learning English?</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bookmarkStart w:id="0" w:name="_GoBack"/>
                  <w:bookmarkEnd w:id="0"/>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p>
              </w:tc>
            </w:tr>
            <w:tr w:rsidR="008C52A8" w:rsidRPr="00A05A90" w:rsidTr="00E16F63">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C52A8" w:rsidRPr="00A05A90" w:rsidRDefault="008C52A8" w:rsidP="00E16F63">
                  <w:pPr>
                    <w:keepNext/>
                    <w:widowControl w:val="0"/>
                  </w:pPr>
                  <w:r w:rsidRPr="00A05A90">
                    <w:t>Is there any foreign language you also like to learn?</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p>
              </w:tc>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2A8" w:rsidRPr="00A05A90" w:rsidRDefault="008C52A8" w:rsidP="00E16F63">
                  <w:pPr>
                    <w:keepNext/>
                    <w:widowControl w:val="0"/>
                  </w:pPr>
                </w:p>
              </w:tc>
            </w:tr>
          </w:tbl>
          <w:p w:rsidR="008C52A8" w:rsidRPr="00A05A90" w:rsidRDefault="008C52A8" w:rsidP="00E16F63">
            <w:pPr>
              <w:keepNext/>
              <w:widowControl w:val="0"/>
              <w:ind w:left="283"/>
            </w:pPr>
          </w:p>
          <w:p w:rsidR="008C52A8" w:rsidRPr="00A05A90" w:rsidRDefault="008C52A8" w:rsidP="008C52A8">
            <w:pPr>
              <w:keepNext/>
              <w:widowControl w:val="0"/>
              <w:numPr>
                <w:ilvl w:val="0"/>
                <w:numId w:val="26"/>
              </w:numPr>
              <w:ind w:left="283" w:hanging="141"/>
            </w:pPr>
            <w:r w:rsidRPr="00A05A90">
              <w:t>Suggested conversation:</w:t>
            </w:r>
          </w:p>
          <w:p w:rsidR="008C52A8" w:rsidRPr="00A05A90" w:rsidRDefault="008C52A8" w:rsidP="00E16F63">
            <w:pPr>
              <w:keepNext/>
              <w:widowControl w:val="0"/>
              <w:ind w:left="283"/>
            </w:pPr>
            <w:r w:rsidRPr="00A05A90">
              <w:t xml:space="preserve">A: When did you start to learn English? </w:t>
            </w:r>
          </w:p>
          <w:p w:rsidR="008C52A8" w:rsidRPr="00A05A90" w:rsidRDefault="008C52A8" w:rsidP="00E16F63">
            <w:pPr>
              <w:keepNext/>
              <w:widowControl w:val="0"/>
              <w:ind w:left="283"/>
            </w:pPr>
            <w:r w:rsidRPr="00A05A90">
              <w:t>B: I started to learn English 5 years ago.</w:t>
            </w:r>
          </w:p>
          <w:p w:rsidR="008C52A8" w:rsidRPr="00A05A90" w:rsidRDefault="008C52A8" w:rsidP="00E16F63">
            <w:pPr>
              <w:keepNext/>
              <w:widowControl w:val="0"/>
              <w:ind w:left="283"/>
            </w:pPr>
            <w:r w:rsidRPr="00A05A90">
              <w:t>A: Why did you learn it?</w:t>
            </w:r>
          </w:p>
          <w:p w:rsidR="008C52A8" w:rsidRPr="00A05A90" w:rsidRDefault="008C52A8" w:rsidP="00E16F63">
            <w:pPr>
              <w:keepNext/>
              <w:widowControl w:val="0"/>
              <w:ind w:left="283"/>
            </w:pPr>
            <w:r w:rsidRPr="00A05A90">
              <w:t>B: Because I wanted to watch movies without English subtitles.</w:t>
            </w:r>
          </w:p>
        </w:tc>
      </w:tr>
    </w:tbl>
    <w:p w:rsidR="008C52A8" w:rsidRPr="00A05A90" w:rsidRDefault="008C52A8" w:rsidP="008C52A8">
      <w:pPr>
        <w:numPr>
          <w:ilvl w:val="0"/>
          <w:numId w:val="5"/>
        </w:numPr>
        <w:spacing w:line="256" w:lineRule="auto"/>
        <w:ind w:left="540"/>
      </w:pPr>
      <w:r w:rsidRPr="00A05A90">
        <w:rPr>
          <w:b/>
        </w:rPr>
        <w:t>Guide for homework:</w:t>
      </w:r>
    </w:p>
    <w:p w:rsidR="008C52A8" w:rsidRPr="00A05A90" w:rsidRDefault="008C52A8" w:rsidP="008C52A8">
      <w:pPr>
        <w:numPr>
          <w:ilvl w:val="0"/>
          <w:numId w:val="27"/>
        </w:numPr>
        <w:spacing w:line="256" w:lineRule="auto"/>
        <w:ind w:left="810" w:hanging="270"/>
        <w:rPr>
          <w:color w:val="000000"/>
        </w:rPr>
      </w:pPr>
      <w:r w:rsidRPr="00A05A90">
        <w:rPr>
          <w:color w:val="000000"/>
        </w:rPr>
        <w:t>Do exercises on Workbook pag</w:t>
      </w:r>
      <w:r w:rsidRPr="00A05A90">
        <w:t>e 72.</w:t>
      </w:r>
    </w:p>
    <w:p w:rsidR="008C52A8" w:rsidRPr="00A05A90" w:rsidRDefault="008C52A8" w:rsidP="008C52A8">
      <w:pPr>
        <w:numPr>
          <w:ilvl w:val="0"/>
          <w:numId w:val="27"/>
        </w:numPr>
        <w:spacing w:after="160" w:line="256" w:lineRule="auto"/>
        <w:ind w:left="810" w:hanging="270"/>
        <w:rPr>
          <w:color w:val="000000"/>
        </w:rPr>
      </w:pPr>
      <w:r w:rsidRPr="00A05A90">
        <w:rPr>
          <w:color w:val="000000"/>
        </w:rPr>
        <w:t xml:space="preserve">Prepare Unit </w:t>
      </w:r>
      <w:r w:rsidRPr="00A05A90">
        <w:t>8</w:t>
      </w:r>
      <w:r w:rsidRPr="00A05A90">
        <w:rPr>
          <w:color w:val="000000"/>
        </w:rPr>
        <w:t xml:space="preserve"> Lesson </w:t>
      </w:r>
      <w:r w:rsidRPr="00A05A90">
        <w:t>4</w:t>
      </w:r>
      <w:r w:rsidRPr="00A05A90">
        <w:rPr>
          <w:color w:val="000000"/>
        </w:rPr>
        <w:t xml:space="preserve"> – Grammar 2. </w:t>
      </w:r>
    </w:p>
    <w:p w:rsidR="008C52A8" w:rsidRPr="00A05A90" w:rsidRDefault="008C52A8" w:rsidP="008C52A8">
      <w:pPr>
        <w:pStyle w:val="NormalWeb"/>
        <w:spacing w:before="0" w:beforeAutospacing="0" w:after="0" w:afterAutospacing="0"/>
        <w:jc w:val="center"/>
        <w:rPr>
          <w:b/>
          <w:bCs/>
          <w:color w:val="000000"/>
          <w:sz w:val="28"/>
          <w:szCs w:val="28"/>
        </w:rPr>
      </w:pPr>
      <w:r>
        <w:rPr>
          <w:b/>
          <w:bCs/>
          <w:color w:val="000000"/>
          <w:sz w:val="28"/>
          <w:szCs w:val="28"/>
        </w:rPr>
        <w:t>************************************************</w:t>
      </w:r>
    </w:p>
    <w:p w:rsidR="00885463" w:rsidRDefault="00885463"/>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B0727"/>
    <w:multiLevelType w:val="multilevel"/>
    <w:tmpl w:val="04C68552"/>
    <w:lvl w:ilvl="0">
      <w:start w:val="1"/>
      <w:numFmt w:val="decimal"/>
      <w:lvlText w:val="%1."/>
      <w:lvlJc w:val="left"/>
      <w:pPr>
        <w:ind w:left="990" w:hanging="300"/>
      </w:pPr>
      <w:rPr>
        <w:rFonts w:ascii="Calibri" w:eastAsia="Calibri" w:hAnsi="Calibri" w:cs="Calibri"/>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nsid w:val="0B6E1E3A"/>
    <w:multiLevelType w:val="multilevel"/>
    <w:tmpl w:val="B640380E"/>
    <w:lvl w:ilvl="0">
      <w:start w:val="1"/>
      <w:numFmt w:val="upperRoman"/>
      <w:lvlText w:val="%1."/>
      <w:lvlJc w:val="right"/>
      <w:pPr>
        <w:ind w:left="720" w:hanging="360"/>
      </w:pPr>
      <w:rPr>
        <w:rFonts w:ascii="Arial" w:eastAsia="Arial" w:hAnsi="Arial" w:cs="Arial"/>
        <w:b/>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nsid w:val="114B0A82"/>
    <w:multiLevelType w:val="multilevel"/>
    <w:tmpl w:val="AC8CFC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nsid w:val="17F54FB3"/>
    <w:multiLevelType w:val="multilevel"/>
    <w:tmpl w:val="97FC14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nsid w:val="197713C5"/>
    <w:multiLevelType w:val="multilevel"/>
    <w:tmpl w:val="3962B3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nsid w:val="19D37A39"/>
    <w:multiLevelType w:val="multilevel"/>
    <w:tmpl w:val="39E45920"/>
    <w:lvl w:ilvl="0">
      <w:start w:val="1"/>
      <w:numFmt w:val="decimal"/>
      <w:lvlText w:val="%1."/>
      <w:lvlJc w:val="left"/>
      <w:pPr>
        <w:ind w:left="992" w:hanging="300"/>
      </w:pPr>
      <w:rPr>
        <w:rFonts w:ascii="Calibri" w:eastAsia="Calibri" w:hAnsi="Calibri" w:cs="Calibri"/>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nsid w:val="1A254224"/>
    <w:multiLevelType w:val="multilevel"/>
    <w:tmpl w:val="504CEB5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7">
    <w:nsid w:val="1CF16F6D"/>
    <w:multiLevelType w:val="multilevel"/>
    <w:tmpl w:val="E404F3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nsid w:val="21C40F35"/>
    <w:multiLevelType w:val="multilevel"/>
    <w:tmpl w:val="2D8CBA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nsid w:val="239B1975"/>
    <w:multiLevelType w:val="multilevel"/>
    <w:tmpl w:val="B7EC6F4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nsid w:val="26925876"/>
    <w:multiLevelType w:val="multilevel"/>
    <w:tmpl w:val="F13C314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1">
    <w:nsid w:val="2A565D1D"/>
    <w:multiLevelType w:val="multilevel"/>
    <w:tmpl w:val="EAB6E1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nsid w:val="2D7C2ECA"/>
    <w:multiLevelType w:val="multilevel"/>
    <w:tmpl w:val="59FA2F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nsid w:val="36535121"/>
    <w:multiLevelType w:val="multilevel"/>
    <w:tmpl w:val="4486443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4">
    <w:nsid w:val="3E923A34"/>
    <w:multiLevelType w:val="multilevel"/>
    <w:tmpl w:val="3C283832"/>
    <w:lvl w:ilvl="0">
      <w:start w:val="1"/>
      <w:numFmt w:val="decimal"/>
      <w:lvlText w:val="%1."/>
      <w:lvlJc w:val="left"/>
      <w:pPr>
        <w:ind w:left="992" w:hanging="300"/>
      </w:pPr>
      <w:rPr>
        <w:rFonts w:ascii="Calibri" w:eastAsia="Calibri" w:hAnsi="Calibri" w:cs="Calibri"/>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5">
    <w:nsid w:val="3F6D6CA4"/>
    <w:multiLevelType w:val="multilevel"/>
    <w:tmpl w:val="400C926E"/>
    <w:lvl w:ilvl="0">
      <w:start w:val="1"/>
      <w:numFmt w:val="bullet"/>
      <w:lvlText w:val="-"/>
      <w:lvlJc w:val="left"/>
      <w:pPr>
        <w:ind w:left="135" w:hanging="15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nsid w:val="44B50A64"/>
    <w:multiLevelType w:val="multilevel"/>
    <w:tmpl w:val="8CDEA70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7">
    <w:nsid w:val="459933D2"/>
    <w:multiLevelType w:val="multilevel"/>
    <w:tmpl w:val="7D5EDDE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nsid w:val="48AE07ED"/>
    <w:multiLevelType w:val="multilevel"/>
    <w:tmpl w:val="99803342"/>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9">
    <w:nsid w:val="50616279"/>
    <w:multiLevelType w:val="multilevel"/>
    <w:tmpl w:val="179E8E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nsid w:val="563A3F4A"/>
    <w:multiLevelType w:val="multilevel"/>
    <w:tmpl w:val="995844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nsid w:val="66447951"/>
    <w:multiLevelType w:val="multilevel"/>
    <w:tmpl w:val="F482BFAC"/>
    <w:lvl w:ilvl="0">
      <w:start w:val="1"/>
      <w:numFmt w:val="decimal"/>
      <w:lvlText w:val="%1."/>
      <w:lvlJc w:val="left"/>
      <w:pPr>
        <w:ind w:left="425"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22">
    <w:nsid w:val="687059DB"/>
    <w:multiLevelType w:val="multilevel"/>
    <w:tmpl w:val="E78696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nsid w:val="6ABF6AF1"/>
    <w:multiLevelType w:val="multilevel"/>
    <w:tmpl w:val="FF3AE30E"/>
    <w:lvl w:ilvl="0">
      <w:start w:val="3"/>
      <w:numFmt w:val="bullet"/>
      <w:lvlText w:val="-"/>
      <w:lvlJc w:val="left"/>
      <w:pPr>
        <w:ind w:left="1559" w:hanging="360"/>
      </w:pPr>
      <w:rPr>
        <w:rFonts w:ascii="Calibri" w:eastAsia="Calibri" w:hAnsi="Calibri" w:cs="Calibri"/>
      </w:rPr>
    </w:lvl>
    <w:lvl w:ilvl="1">
      <w:start w:val="1"/>
      <w:numFmt w:val="bullet"/>
      <w:lvlText w:val="o"/>
      <w:lvlJc w:val="left"/>
      <w:pPr>
        <w:ind w:left="2430" w:hanging="360"/>
      </w:pPr>
      <w:rPr>
        <w:rFonts w:ascii="Courier New" w:eastAsia="Courier New" w:hAnsi="Courier New" w:cs="Courier New"/>
      </w:rPr>
    </w:lvl>
    <w:lvl w:ilvl="2">
      <w:start w:val="1"/>
      <w:numFmt w:val="bullet"/>
      <w:lvlText w:val="▪"/>
      <w:lvlJc w:val="left"/>
      <w:pPr>
        <w:ind w:left="3150" w:hanging="360"/>
      </w:pPr>
      <w:rPr>
        <w:rFonts w:ascii="Noto Sans Symbols" w:eastAsia="Noto Sans Symbols" w:hAnsi="Noto Sans Symbols" w:cs="Noto Sans Symbols"/>
      </w:rPr>
    </w:lvl>
    <w:lvl w:ilvl="3">
      <w:start w:val="1"/>
      <w:numFmt w:val="bullet"/>
      <w:lvlText w:val="●"/>
      <w:lvlJc w:val="left"/>
      <w:pPr>
        <w:ind w:left="3870" w:hanging="360"/>
      </w:pPr>
      <w:rPr>
        <w:rFonts w:ascii="Noto Sans Symbols" w:eastAsia="Noto Sans Symbols" w:hAnsi="Noto Sans Symbols" w:cs="Noto Sans Symbols"/>
      </w:rPr>
    </w:lvl>
    <w:lvl w:ilvl="4">
      <w:start w:val="1"/>
      <w:numFmt w:val="bullet"/>
      <w:lvlText w:val="o"/>
      <w:lvlJc w:val="left"/>
      <w:pPr>
        <w:ind w:left="4590" w:hanging="360"/>
      </w:pPr>
      <w:rPr>
        <w:rFonts w:ascii="Courier New" w:eastAsia="Courier New" w:hAnsi="Courier New" w:cs="Courier New"/>
      </w:rPr>
    </w:lvl>
    <w:lvl w:ilvl="5">
      <w:start w:val="1"/>
      <w:numFmt w:val="bullet"/>
      <w:lvlText w:val="▪"/>
      <w:lvlJc w:val="left"/>
      <w:pPr>
        <w:ind w:left="5310" w:hanging="360"/>
      </w:pPr>
      <w:rPr>
        <w:rFonts w:ascii="Noto Sans Symbols" w:eastAsia="Noto Sans Symbols" w:hAnsi="Noto Sans Symbols" w:cs="Noto Sans Symbols"/>
      </w:rPr>
    </w:lvl>
    <w:lvl w:ilvl="6">
      <w:start w:val="1"/>
      <w:numFmt w:val="bullet"/>
      <w:lvlText w:val="●"/>
      <w:lvlJc w:val="left"/>
      <w:pPr>
        <w:ind w:left="6030" w:hanging="360"/>
      </w:pPr>
      <w:rPr>
        <w:rFonts w:ascii="Noto Sans Symbols" w:eastAsia="Noto Sans Symbols" w:hAnsi="Noto Sans Symbols" w:cs="Noto Sans Symbols"/>
      </w:rPr>
    </w:lvl>
    <w:lvl w:ilvl="7">
      <w:start w:val="1"/>
      <w:numFmt w:val="bullet"/>
      <w:lvlText w:val="o"/>
      <w:lvlJc w:val="left"/>
      <w:pPr>
        <w:ind w:left="6750" w:hanging="360"/>
      </w:pPr>
      <w:rPr>
        <w:rFonts w:ascii="Courier New" w:eastAsia="Courier New" w:hAnsi="Courier New" w:cs="Courier New"/>
      </w:rPr>
    </w:lvl>
    <w:lvl w:ilvl="8">
      <w:start w:val="1"/>
      <w:numFmt w:val="bullet"/>
      <w:lvlText w:val="▪"/>
      <w:lvlJc w:val="left"/>
      <w:pPr>
        <w:ind w:left="7470" w:hanging="360"/>
      </w:pPr>
      <w:rPr>
        <w:rFonts w:ascii="Noto Sans Symbols" w:eastAsia="Noto Sans Symbols" w:hAnsi="Noto Sans Symbols" w:cs="Noto Sans Symbols"/>
      </w:rPr>
    </w:lvl>
  </w:abstractNum>
  <w:abstractNum w:abstractNumId="24">
    <w:nsid w:val="6FAD19E2"/>
    <w:multiLevelType w:val="multilevel"/>
    <w:tmpl w:val="51A0E74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nsid w:val="722A0B08"/>
    <w:multiLevelType w:val="multilevel"/>
    <w:tmpl w:val="BCBACA2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26">
    <w:nsid w:val="79BE48E2"/>
    <w:multiLevelType w:val="multilevel"/>
    <w:tmpl w:val="A7722C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
  </w:num>
  <w:num w:numId="9">
    <w:abstractNumId w:val="1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8"/>
  </w:num>
  <w:num w:numId="13">
    <w:abstractNumId w:val="11"/>
  </w:num>
  <w:num w:numId="14">
    <w:abstractNumId w:val="24"/>
  </w:num>
  <w:num w:numId="15">
    <w:abstractNumId w:val="26"/>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2"/>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9"/>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4"/>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2A8"/>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C52A8"/>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C52A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8C52A8"/>
    <w:pPr>
      <w:keepNext/>
      <w:pBdr>
        <w:top w:val="single" w:sz="24" w:space="2" w:color="000000"/>
      </w:pBd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52A8"/>
    <w:rPr>
      <w:rFonts w:ascii="Times New Roman" w:eastAsia="Times New Roman" w:hAnsi="Times New Roman" w:cs="Times New Roman"/>
      <w:sz w:val="28"/>
      <w:szCs w:val="28"/>
      <w:u w:val="single"/>
    </w:rPr>
  </w:style>
  <w:style w:type="paragraph" w:styleId="NoSpacing">
    <w:name w:val="No Spacing"/>
    <w:link w:val="NoSpacingChar"/>
    <w:uiPriority w:val="1"/>
    <w:qFormat/>
    <w:rsid w:val="008C52A8"/>
    <w:pPr>
      <w:spacing w:after="0" w:line="240" w:lineRule="auto"/>
    </w:pPr>
    <w:rPr>
      <w:rFonts w:ascii="Calibri" w:eastAsia="Calibri" w:hAnsi="Calibri" w:cs="Times New Roman"/>
    </w:rPr>
  </w:style>
  <w:style w:type="character" w:customStyle="1" w:styleId="NoSpacingChar">
    <w:name w:val="No Spacing Char"/>
    <w:link w:val="NoSpacing"/>
    <w:uiPriority w:val="1"/>
    <w:rsid w:val="008C52A8"/>
    <w:rPr>
      <w:rFonts w:ascii="Calibri" w:eastAsia="Calibri" w:hAnsi="Calibri" w:cs="Times New Roman"/>
    </w:rPr>
  </w:style>
  <w:style w:type="paragraph" w:styleId="ListParagraph">
    <w:name w:val="List Paragraph"/>
    <w:aliases w:val="body -"/>
    <w:basedOn w:val="Normal"/>
    <w:qFormat/>
    <w:rsid w:val="008C52A8"/>
    <w:pPr>
      <w:ind w:left="720"/>
    </w:pPr>
    <w:rPr>
      <w:rFonts w:eastAsia="Calibri"/>
      <w:sz w:val="24"/>
      <w:szCs w:val="24"/>
    </w:rPr>
  </w:style>
  <w:style w:type="paragraph" w:styleId="NormalWeb">
    <w:name w:val="Normal (Web)"/>
    <w:basedOn w:val="Normal"/>
    <w:uiPriority w:val="99"/>
    <w:unhideWhenUsed/>
    <w:qFormat/>
    <w:rsid w:val="008C52A8"/>
    <w:pPr>
      <w:spacing w:before="100" w:beforeAutospacing="1" w:after="100" w:afterAutospacing="1"/>
    </w:pPr>
    <w:rPr>
      <w:sz w:val="24"/>
      <w:szCs w:val="24"/>
    </w:rPr>
  </w:style>
  <w:style w:type="character" w:styleId="Hyperlink">
    <w:name w:val="Hyperlink"/>
    <w:basedOn w:val="DefaultParagraphFont"/>
    <w:uiPriority w:val="99"/>
    <w:unhideWhenUsed/>
    <w:rsid w:val="008C52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C52A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8C52A8"/>
    <w:pPr>
      <w:keepNext/>
      <w:pBdr>
        <w:top w:val="single" w:sz="24" w:space="2" w:color="000000"/>
      </w:pBd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52A8"/>
    <w:rPr>
      <w:rFonts w:ascii="Times New Roman" w:eastAsia="Times New Roman" w:hAnsi="Times New Roman" w:cs="Times New Roman"/>
      <w:sz w:val="28"/>
      <w:szCs w:val="28"/>
      <w:u w:val="single"/>
    </w:rPr>
  </w:style>
  <w:style w:type="paragraph" w:styleId="NoSpacing">
    <w:name w:val="No Spacing"/>
    <w:link w:val="NoSpacingChar"/>
    <w:uiPriority w:val="1"/>
    <w:qFormat/>
    <w:rsid w:val="008C52A8"/>
    <w:pPr>
      <w:spacing w:after="0" w:line="240" w:lineRule="auto"/>
    </w:pPr>
    <w:rPr>
      <w:rFonts w:ascii="Calibri" w:eastAsia="Calibri" w:hAnsi="Calibri" w:cs="Times New Roman"/>
    </w:rPr>
  </w:style>
  <w:style w:type="character" w:customStyle="1" w:styleId="NoSpacingChar">
    <w:name w:val="No Spacing Char"/>
    <w:link w:val="NoSpacing"/>
    <w:uiPriority w:val="1"/>
    <w:rsid w:val="008C52A8"/>
    <w:rPr>
      <w:rFonts w:ascii="Calibri" w:eastAsia="Calibri" w:hAnsi="Calibri" w:cs="Times New Roman"/>
    </w:rPr>
  </w:style>
  <w:style w:type="paragraph" w:styleId="ListParagraph">
    <w:name w:val="List Paragraph"/>
    <w:aliases w:val="body -"/>
    <w:basedOn w:val="Normal"/>
    <w:qFormat/>
    <w:rsid w:val="008C52A8"/>
    <w:pPr>
      <w:ind w:left="720"/>
    </w:pPr>
    <w:rPr>
      <w:rFonts w:eastAsia="Calibri"/>
      <w:sz w:val="24"/>
      <w:szCs w:val="24"/>
    </w:rPr>
  </w:style>
  <w:style w:type="paragraph" w:styleId="NormalWeb">
    <w:name w:val="Normal (Web)"/>
    <w:basedOn w:val="Normal"/>
    <w:uiPriority w:val="99"/>
    <w:unhideWhenUsed/>
    <w:qFormat/>
    <w:rsid w:val="008C52A8"/>
    <w:pPr>
      <w:spacing w:before="100" w:beforeAutospacing="1" w:after="100" w:afterAutospacing="1"/>
    </w:pPr>
    <w:rPr>
      <w:sz w:val="24"/>
      <w:szCs w:val="24"/>
    </w:rPr>
  </w:style>
  <w:style w:type="character" w:styleId="Hyperlink">
    <w:name w:val="Hyperlink"/>
    <w:basedOn w:val="DefaultParagraphFont"/>
    <w:uiPriority w:val="99"/>
    <w:unhideWhenUsed/>
    <w:rsid w:val="008C52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vi/dictionary/english/particular" TargetMode="External"/><Relationship Id="rId13" Type="http://schemas.openxmlformats.org/officeDocument/2006/relationships/hyperlink" Target="https://dictionary.cambridge.org/vi/dictionary/english/area"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dictionary.cambridge.org/vi/dictionary/english/people" TargetMode="External"/><Relationship Id="rId12" Type="http://schemas.openxmlformats.org/officeDocument/2006/relationships/hyperlink" Target="https://dictionary.cambridge.org/vi/dictionary/english/countr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ictionary.cambridge.org/vi/dictionary/english/nationality" TargetMode="External"/><Relationship Id="rId1" Type="http://schemas.openxmlformats.org/officeDocument/2006/relationships/numbering" Target="numbering.xml"/><Relationship Id="rId6" Type="http://schemas.openxmlformats.org/officeDocument/2006/relationships/hyperlink" Target="https://dictionary.cambridge.org/vi/dictionary/english/group" TargetMode="External"/><Relationship Id="rId11" Type="http://schemas.openxmlformats.org/officeDocument/2006/relationships/hyperlink" Target="https://dictionary.cambridge.org/vi/dictionary/english/living" TargetMode="External"/><Relationship Id="rId5" Type="http://schemas.openxmlformats.org/officeDocument/2006/relationships/webSettings" Target="webSettings.xml"/><Relationship Id="rId15" Type="http://schemas.openxmlformats.org/officeDocument/2006/relationships/hyperlink" Target="https://dictionary.cambridge.org/vi/dictionary/english/race" TargetMode="External"/><Relationship Id="rId10" Type="http://schemas.openxmlformats.org/officeDocument/2006/relationships/hyperlink" Target="https://dictionary.cambridge.org/vi/dictionary/english/nationality" TargetMode="External"/><Relationship Id="rId4" Type="http://schemas.openxmlformats.org/officeDocument/2006/relationships/settings" Target="settings.xml"/><Relationship Id="rId9" Type="http://schemas.openxmlformats.org/officeDocument/2006/relationships/hyperlink" Target="https://dictionary.cambridge.org/vi/dictionary/english/race" TargetMode="External"/><Relationship Id="rId14" Type="http://schemas.openxmlformats.org/officeDocument/2006/relationships/hyperlink" Target="https://dictionary.cambridge.org/vi/dictionary/english/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1114</Words>
  <Characters>6353</Characters>
  <Application>Microsoft Office Word</Application>
  <DocSecurity>0</DocSecurity>
  <Lines>52</Lines>
  <Paragraphs>14</Paragraphs>
  <ScaleCrop>false</ScaleCrop>
  <Company/>
  <LinksUpToDate>false</LinksUpToDate>
  <CharactersWithSpaces>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2023-08-14T09:37:00Z</dcterms:created>
  <dcterms:modified xsi:type="dcterms:W3CDTF">2023-08-14T09:38:00Z</dcterms:modified>
</cp:coreProperties>
</file>