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B55" w:rsidRPr="001933E9" w:rsidRDefault="00712B55" w:rsidP="00712B55">
      <w:pPr>
        <w:spacing w:after="0" w:line="240" w:lineRule="auto"/>
        <w:jc w:val="both"/>
        <w:rPr>
          <w:rFonts w:ascii="Times New Roman" w:eastAsia="Times New Roman" w:hAnsi="Times New Roman" w:cs="Times New Roman"/>
          <w:color w:val="000000"/>
          <w:sz w:val="28"/>
          <w:szCs w:val="28"/>
        </w:rPr>
      </w:pPr>
      <w:r w:rsidRPr="00CC25BC">
        <w:rPr>
          <w:rFonts w:ascii="Times New Roman" w:eastAsia="Times New Roman" w:hAnsi="Times New Roman" w:cs="Times New Roman"/>
          <w:b/>
          <w:iCs/>
          <w:color w:val="000000"/>
          <w:sz w:val="28"/>
          <w:szCs w:val="28"/>
        </w:rPr>
        <w:t xml:space="preserve">Ngày soạn: </w:t>
      </w:r>
      <w:r>
        <w:rPr>
          <w:rFonts w:ascii="Times New Roman" w:eastAsia="Times New Roman" w:hAnsi="Times New Roman" w:cs="Times New Roman"/>
          <w:b/>
          <w:iCs/>
          <w:color w:val="000000"/>
          <w:sz w:val="28"/>
          <w:szCs w:val="28"/>
        </w:rPr>
        <w:t>3/10/2022</w:t>
      </w:r>
      <w:r w:rsidRPr="00CC25BC">
        <w:rPr>
          <w:rFonts w:ascii="Times New Roman" w:eastAsia="Times New Roman" w:hAnsi="Times New Roman" w:cs="Times New Roman"/>
          <w:b/>
          <w:iCs/>
          <w:color w:val="000000"/>
          <w:sz w:val="28"/>
          <w:szCs w:val="28"/>
        </w:rPr>
        <w:t>                                                              </w:t>
      </w:r>
    </w:p>
    <w:p w:rsidR="00712B55" w:rsidRDefault="00712B55" w:rsidP="00712B55">
      <w:pPr>
        <w:spacing w:after="0" w:line="240" w:lineRule="auto"/>
        <w:jc w:val="both"/>
        <w:rPr>
          <w:rFonts w:ascii="Times New Roman" w:eastAsia="Times New Roman" w:hAnsi="Times New Roman" w:cs="Times New Roman"/>
          <w:b/>
          <w:iCs/>
          <w:color w:val="000000"/>
          <w:sz w:val="28"/>
          <w:szCs w:val="28"/>
        </w:rPr>
      </w:pPr>
      <w:r w:rsidRPr="00CC25BC">
        <w:rPr>
          <w:rFonts w:ascii="Times New Roman" w:eastAsia="Times New Roman" w:hAnsi="Times New Roman" w:cs="Times New Roman"/>
          <w:b/>
          <w:iCs/>
          <w:color w:val="000000"/>
          <w:sz w:val="28"/>
          <w:szCs w:val="28"/>
        </w:rPr>
        <w:t>Ngày dạy</w:t>
      </w:r>
      <w:r w:rsidRPr="00D60B20">
        <w:rPr>
          <w:rFonts w:ascii="Times New Roman" w:eastAsia="Times New Roman" w:hAnsi="Times New Roman" w:cs="Times New Roman"/>
          <w:i/>
          <w:iCs/>
          <w:color w:val="000000"/>
          <w:sz w:val="28"/>
          <w:szCs w:val="28"/>
        </w:rPr>
        <w:t>:</w:t>
      </w:r>
      <w:r>
        <w:rPr>
          <w:rFonts w:ascii="Times New Roman" w:eastAsia="Times New Roman" w:hAnsi="Times New Roman" w:cs="Times New Roman"/>
          <w:b/>
          <w:iCs/>
          <w:color w:val="000000"/>
          <w:sz w:val="28"/>
          <w:szCs w:val="28"/>
        </w:rPr>
        <w:t xml:space="preserve"> 5/10/2022</w:t>
      </w:r>
    </w:p>
    <w:p w:rsidR="00712B55" w:rsidRPr="00CC25BC" w:rsidRDefault="00712B55" w:rsidP="00712B55">
      <w:pPr>
        <w:spacing w:after="0" w:line="240" w:lineRule="auto"/>
        <w:jc w:val="both"/>
        <w:rPr>
          <w:rFonts w:ascii="Times New Roman" w:eastAsia="Times New Roman" w:hAnsi="Times New Roman" w:cs="Times New Roman"/>
          <w:b/>
          <w:color w:val="000000"/>
          <w:sz w:val="24"/>
          <w:szCs w:val="24"/>
        </w:rPr>
      </w:pPr>
    </w:p>
    <w:p w:rsidR="00712B55" w:rsidRPr="00E80EC0" w:rsidRDefault="00712B55" w:rsidP="00712B55">
      <w:pPr>
        <w:spacing w:after="0" w:line="240" w:lineRule="auto"/>
        <w:ind w:right="720"/>
        <w:jc w:val="center"/>
        <w:rPr>
          <w:rFonts w:ascii="Times New Roman" w:eastAsia="Times New Roman" w:hAnsi="Times New Roman" w:cs="Times New Roman"/>
          <w:color w:val="000000"/>
          <w:sz w:val="24"/>
          <w:szCs w:val="24"/>
        </w:rPr>
      </w:pPr>
      <w:r w:rsidRPr="00E80EC0">
        <w:rPr>
          <w:rFonts w:ascii="Times New Roman" w:eastAsia="Times New Roman" w:hAnsi="Times New Roman" w:cs="Times New Roman"/>
          <w:b/>
          <w:bCs/>
          <w:color w:val="000000"/>
          <w:sz w:val="28"/>
          <w:szCs w:val="28"/>
        </w:rPr>
        <w:t>Ti</w:t>
      </w:r>
      <w:r>
        <w:rPr>
          <w:rFonts w:ascii="Times New Roman" w:eastAsia="Times New Roman" w:hAnsi="Times New Roman" w:cs="Times New Roman"/>
          <w:b/>
          <w:bCs/>
          <w:color w:val="000000"/>
          <w:sz w:val="28"/>
          <w:szCs w:val="28"/>
        </w:rPr>
        <w:t>ết 5  -</w:t>
      </w:r>
      <w:r w:rsidRPr="00E80EC0">
        <w:rPr>
          <w:rFonts w:ascii="Times New Roman" w:eastAsia="Times New Roman" w:hAnsi="Times New Roman" w:cs="Times New Roman"/>
          <w:b/>
          <w:bCs/>
          <w:color w:val="000000"/>
          <w:sz w:val="28"/>
          <w:szCs w:val="28"/>
        </w:rPr>
        <w:t> Bài 4</w:t>
      </w:r>
    </w:p>
    <w:p w:rsidR="00712B55" w:rsidRPr="00D60B20" w:rsidRDefault="00712B55" w:rsidP="00712B55">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CÁC NƯỚC CHÂU Á</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chung của các nước châu Á sau Chiến tranh thế giới thứ hai.</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sự ra đời của các nước Cộng hòa nhân dân Trung Hoa và công cuộc cải cách - mở cửa (1978 đến nay).</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Tìm hiểu một số nét chính về cuộc đời và hoạt động của Mao Trạch Đông.</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vị trí của nước Cộng hoà Nhân dân Trung Hoa sau ngày thành lập trên lược đồ.</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của Trung Quốc trong công cuộc cải cách, mở cửa.</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w:t>
      </w:r>
      <w:r>
        <w:rPr>
          <w:rFonts w:ascii="Times New Roman" w:eastAsia="Times New Roman" w:hAnsi="Times New Roman" w:cs="Times New Roman"/>
          <w:b/>
          <w:bCs/>
          <w:color w:val="000000"/>
          <w:sz w:val="28"/>
          <w:szCs w:val="28"/>
        </w:rPr>
        <w:t xml:space="preserve"> N</w:t>
      </w:r>
      <w:r w:rsidRPr="00D60B20">
        <w:rPr>
          <w:rFonts w:ascii="Times New Roman" w:eastAsia="Times New Roman" w:hAnsi="Times New Roman" w:cs="Times New Roman"/>
          <w:b/>
          <w:bCs/>
          <w:color w:val="000000"/>
          <w:sz w:val="28"/>
          <w:szCs w:val="28"/>
        </w:rPr>
        <w:t>ăng lực</w:t>
      </w:r>
    </w:p>
    <w:p w:rsidR="00712B55" w:rsidRPr="00215702"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w:t>
      </w:r>
      <w:r w:rsidRPr="00215702">
        <w:rPr>
          <w:rFonts w:ascii="Times New Roman" w:eastAsia="Times New Roman" w:hAnsi="Times New Roman" w:cs="Times New Roman"/>
          <w:color w:val="000000"/>
          <w:sz w:val="28"/>
          <w:szCs w:val="28"/>
        </w:rPr>
        <w:t>Năng lực giao tiếp và hợp tác; tự học; giải quyết vấn đề.</w:t>
      </w:r>
      <w:r w:rsidRPr="00215702">
        <w:rPr>
          <w:rFonts w:ascii="Times New Roman" w:eastAsia="Times New Roman" w:hAnsi="Times New Roman" w:cs="Times New Roman"/>
          <w:i/>
          <w:iCs/>
          <w:color w:val="000000"/>
          <w:sz w:val="28"/>
          <w:szCs w:val="28"/>
        </w:rPr>
        <w:t> </w:t>
      </w:r>
    </w:p>
    <w:p w:rsidR="00712B55" w:rsidRDefault="00712B55" w:rsidP="00712B55">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712B55" w:rsidRDefault="00712B55" w:rsidP="00712B55">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Biết xác định vị trí của nước Cộng hoà Nhân dân Trung Hoa sau ngày thành lập trên lược đồ. </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Nhận xét về thành tựu của Trung Quốc trong công cuộc cải cách, mở cửa.</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712B55" w:rsidRPr="00D60B20" w:rsidRDefault="00712B55" w:rsidP="00712B5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712B55" w:rsidRPr="00D60B20" w:rsidRDefault="00712B55" w:rsidP="00712B55">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Á, Trung Quốc.</w:t>
      </w:r>
    </w:p>
    <w:p w:rsidR="00712B55" w:rsidRPr="00D60B20" w:rsidRDefault="00712B55" w:rsidP="00712B55">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Á.</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712B55" w:rsidRPr="00D60B20" w:rsidRDefault="00712B55" w:rsidP="00712B5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712B55" w:rsidRPr="00D60B20" w:rsidRDefault="00712B55" w:rsidP="00712B5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Á, Trung Quốc.</w:t>
      </w:r>
    </w:p>
    <w:p w:rsidR="00712B55" w:rsidRPr="00D60B20" w:rsidRDefault="00712B55" w:rsidP="00712B55">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Pr="00D60B20">
        <w:rPr>
          <w:rFonts w:ascii="Times New Roman" w:eastAsia="Times New Roman" w:hAnsi="Times New Roman" w:cs="Times New Roman"/>
          <w:b/>
          <w:bCs/>
          <w:color w:val="000000"/>
          <w:sz w:val="28"/>
          <w:szCs w:val="28"/>
        </w:rPr>
        <w:t>     </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chiếu clip về Trung Quốc. Yêu cầu HS phát biểu suy nghĩa của mình sau khi xem clip.</w:t>
      </w:r>
      <w:r w:rsidRPr="00D60B20">
        <w:rPr>
          <w:rFonts w:ascii="Times New Roman" w:eastAsia="Times New Roman" w:hAnsi="Times New Roman" w:cs="Times New Roman"/>
          <w:b/>
          <w:bCs/>
          <w:i/>
          <w:iCs/>
          <w:color w:val="000000"/>
          <w:sz w:val="28"/>
          <w:szCs w:val="28"/>
        </w:rPr>
        <w:t> </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w:t>
      </w:r>
      <w:r w:rsidRPr="00D60B20">
        <w:rPr>
          <w:rFonts w:ascii="Times New Roman" w:eastAsia="Times New Roman" w:hAnsi="Times New Roman" w:cs="Times New Roman"/>
          <w:color w:val="000000"/>
          <w:sz w:val="28"/>
          <w:szCs w:val="28"/>
        </w:rPr>
        <w:t xml:space="preserve"> Trên cơ sở đó GV dẫn dắt vào bài mới: Châu Á với diện tích rộng lớn và dân số đông nhất thế giới. Từ sau Chiến tranh thế giới thứ hai đến nay, châu Á có nhiều biến đổi sâu sắc, trải qua quá trình đấu tranh lâu dài gian khổ các </w:t>
      </w:r>
      <w:r w:rsidRPr="00D60B20">
        <w:rPr>
          <w:rFonts w:ascii="Times New Roman" w:eastAsia="Times New Roman" w:hAnsi="Times New Roman" w:cs="Times New Roman"/>
          <w:color w:val="000000"/>
          <w:sz w:val="28"/>
          <w:szCs w:val="28"/>
        </w:rPr>
        <w:lastRenderedPageBreak/>
        <w:t>dân tộc châu Á đã giành được độc lập. Từ đó đến nay các nước đang ra sức củng cố độc lập, phát triển kinh tế xã hội. Ngày nay, một trong những đất nước có sự tốc độ phát triển rất nhanh là Trung Quốc. Trung Quốc đã đạt được những thành tựu lớn trong công việc phát triển kinh tế, xã hội, vị thế của nước ngày các lớn trên trường quốc tế. Chúng ta sẽ tìm hiểu những nội dung này trong bài học hôm nay.</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HOẠT ĐỘNG HÌNH THÀNH KIẾN THỨC</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808"/>
        <w:gridCol w:w="3544"/>
      </w:tblGrid>
      <w:tr w:rsidR="00712B55"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712B55"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I.</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châu Á.</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nêu những nét nổi bật của châu Á từ sau năm 1945?</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châu Á trên bản đồ và yêu cầu HS xác định.</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Đất rộng, đông dân, tài nguyên phong phú.</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Trước 1945 tình hình châu Á như thế nào?</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Đều bị các nước TB phương Tây nô dịch, bóc lột (trừ NB và phần lãnh thổ LX thuộc châu Á).</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1945 châu Á có sự thay đổi gì?</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1945 phần lớn đều giành được độc lập, nhiều nước đạt được sự tăng trưởng nhanh chóng về kinh tế.</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nửa sau thế kỷ XX tình hình châu Á như thế nào?</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Châu Á không ổn định vì những cuộc CT xâm lược của các nước đế quốc hoặc những cuộc xung đột, tranh chấp biên giới lãnh thổ...</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w:t>
            </w:r>
            <w:r w:rsidRPr="00D60B20">
              <w:rPr>
                <w:rFonts w:ascii="Times New Roman" w:eastAsia="Times New Roman" w:hAnsi="Times New Roman" w:cs="Times New Roman"/>
                <w:color w:val="000000"/>
                <w:sz w:val="28"/>
                <w:szCs w:val="28"/>
              </w:rPr>
              <w:t>: Ấn Độ là một trường hợp tiêu biểu với cuộc “CM xanh” trong nông nghiệp, sự phát triển của công nghiệp phần mềm, các ngành CN thép, xe hơi...</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215702" w:rsidRDefault="00712B55" w:rsidP="00851389">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w:t>
            </w:r>
            <w:r w:rsidRPr="00215702">
              <w:rPr>
                <w:rFonts w:ascii="Times New Roman" w:eastAsia="Times New Roman" w:hAnsi="Times New Roman" w:cs="Times New Roman"/>
                <w:b/>
                <w:bCs/>
                <w:color w:val="000000"/>
                <w:sz w:val="28"/>
                <w:szCs w:val="28"/>
              </w:rPr>
              <w:t>Tình hình chung</w:t>
            </w:r>
          </w:p>
          <w:p w:rsidR="00712B55" w:rsidRPr="00215702" w:rsidRDefault="00712B55" w:rsidP="00851389">
            <w:pPr>
              <w:spacing w:after="0" w:line="240" w:lineRule="auto"/>
              <w:rPr>
                <w:rFonts w:ascii="Times New Roman" w:eastAsia="Times New Roman" w:hAnsi="Times New Roman" w:cs="Times New Roman"/>
                <w:b/>
                <w:color w:val="000000"/>
                <w:sz w:val="28"/>
                <w:szCs w:val="28"/>
              </w:rPr>
            </w:pPr>
            <w:r w:rsidRPr="00215702">
              <w:rPr>
                <w:rFonts w:ascii="Times New Roman" w:eastAsia="Times New Roman" w:hAnsi="Times New Roman" w:cs="Times New Roman"/>
                <w:b/>
                <w:color w:val="000000"/>
                <w:sz w:val="28"/>
                <w:szCs w:val="28"/>
              </w:rPr>
              <w:t xml:space="preserve">+ Chính trị </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Chiến tranh thế giới thứ hai, một cao trào giải phóng dân tộc đã diễn ra ở châu Á. </w:t>
            </w:r>
          </w:p>
          <w:p w:rsidR="00712B55" w:rsidRDefault="00712B55" w:rsidP="00851389">
            <w:pPr>
              <w:spacing w:after="0" w:line="240" w:lineRule="auto"/>
              <w:jc w:val="both"/>
              <w:rPr>
                <w:rFonts w:ascii="Times New Roman" w:eastAsia="Times New Roman" w:hAnsi="Times New Roman" w:cs="Times New Roman"/>
                <w:color w:val="000000"/>
                <w:sz w:val="28"/>
                <w:szCs w:val="28"/>
              </w:rPr>
            </w:pP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r w:rsidRPr="00D60B20">
              <w:rPr>
                <w:rFonts w:ascii="Times New Roman" w:eastAsia="Times New Roman" w:hAnsi="Times New Roman" w:cs="Times New Roman"/>
                <w:color w:val="000000"/>
                <w:sz w:val="28"/>
                <w:szCs w:val="28"/>
              </w:rPr>
              <w:t>Tới cuối những năm 50, phần lớn các nước châu Á đã giành được độc lập.</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Nửa sau thế kỉ XX, tình hình châu Á lại không ổn định</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 </w:t>
            </w:r>
            <w:r w:rsidRPr="00D60B20">
              <w:rPr>
                <w:rFonts w:ascii="Times New Roman" w:eastAsia="Times New Roman" w:hAnsi="Times New Roman" w:cs="Times New Roman"/>
                <w:color w:val="000000"/>
                <w:sz w:val="28"/>
                <w:szCs w:val="28"/>
              </w:rPr>
              <w:t xml:space="preserve"> các cuộc chiến tranh xâm lược của các nước đế quốc, nhất là ở khu vực Đông Nam Á và Trung Đông. </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Sau Chiến tranh lạnh, lại xảy ra xung đột, li khai, khủng bố ở một số nước như: Phi-líp-pin, Thái Lan, In-đô-nê-xi-a, Ấn Độ và Pa-ki-xtan,...</w:t>
            </w:r>
          </w:p>
          <w:p w:rsidR="00712B55" w:rsidRDefault="00712B55" w:rsidP="00851389">
            <w:pPr>
              <w:spacing w:after="0" w:line="240" w:lineRule="auto"/>
              <w:jc w:val="both"/>
              <w:rPr>
                <w:rFonts w:ascii="Times New Roman" w:eastAsia="Times New Roman" w:hAnsi="Times New Roman" w:cs="Times New Roman"/>
                <w:color w:val="000000"/>
                <w:sz w:val="28"/>
                <w:szCs w:val="28"/>
              </w:rPr>
            </w:pPr>
          </w:p>
          <w:p w:rsidR="00712B55" w:rsidRPr="00215702" w:rsidRDefault="00712B55" w:rsidP="00851389">
            <w:pPr>
              <w:spacing w:after="0" w:line="240" w:lineRule="auto"/>
              <w:jc w:val="both"/>
              <w:rPr>
                <w:rFonts w:ascii="Times New Roman" w:eastAsia="Times New Roman" w:hAnsi="Times New Roman" w:cs="Times New Roman"/>
                <w:b/>
                <w:color w:val="000000"/>
                <w:sz w:val="24"/>
                <w:szCs w:val="24"/>
              </w:rPr>
            </w:pPr>
            <w:r w:rsidRPr="00215702">
              <w:rPr>
                <w:rFonts w:ascii="Times New Roman" w:eastAsia="Times New Roman" w:hAnsi="Times New Roman" w:cs="Times New Roman"/>
                <w:b/>
                <w:color w:val="000000"/>
                <w:sz w:val="28"/>
                <w:szCs w:val="28"/>
              </w:rPr>
              <w:t>+ Kinh tế</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Hiện nay một số nước châu Á đã đạt sự tăng trưởng nhanh chóng về kinh tế như Trung Quốc, Hàn quốc, Xin-ga-po..</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Ấn Độ là một trường hợp tiêu biểu với cuộc "cách mạng xanh" trong nông nghiệp, sự phát triển của công nghiệp phần mềm, các ngành công nghiệp thép, xe hơi,...</w:t>
            </w:r>
          </w:p>
        </w:tc>
      </w:tr>
    </w:tbl>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Trung Quốc</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808"/>
        <w:gridCol w:w="3544"/>
      </w:tblGrid>
      <w:tr w:rsidR="00712B55"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712B55" w:rsidRPr="00D60B20" w:rsidTr="0085138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mục1, 4 phần II SGK.</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các câu hỏi:</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Trình bày một số nét chính về sự ra đời của các nước Cộng hòa nhân dân Trung Hoa.</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Trình bày một số nét chính về công cuộc cải cách - mở cửa (1978 đến nay).</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học sinh xác định vị trí của TQ trên bản đồ châu Á.</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Nhóm lẻ:</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Nước CHND Trung Hoa ra đời trong hoàn cảnh nào?</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thắng lợi của KC chống Nhật, ở TQ đã diễn ra cuộc nội chiến kéo dài  tới 3 năm (1946-1949), giữa Quốc dân đảng-Tưởng Giới Thạch (Mĩ giúp đỡ) và ĐCS TQ.</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Cuối cùng ĐCSTQ đã thắng lợi. Ngày 1/10/1949....</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ra đời của Cộng hòa Nhân dân Trung Hoa có ý nghĩa gì?</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Hướng dẫn học sinh khai thác hình 5.</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kết luận:</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Nước CHND Trung Hoa. Được thành lập. Đây là một sự kiện có ý nghĩa đối với đất nước, nhân dân TQ và thế giới.</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Nội dung đường lối đổi mới của TQ? Kết qủa?</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thành tựu GV nêu thêm về thành tựu KH-KT: TQ là nước thứ 3 trên thế giới phóng thành công tàu vũ trụ.</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Tình hình đối ngoại của Trung Quốc?</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Bình thường hóa với Liên Xô, Việt Nam, Mông Cổ ... mở rộng quan hệ hợp tác.</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Địa vị Trung Quốc được nâng cao trên trường quốc tế.</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của Trung Quốc trong công cuộc cải cách, mở cửa.</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Default="00712B55" w:rsidP="00851389">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Trung Quốc</w:t>
            </w:r>
          </w:p>
          <w:p w:rsidR="00712B55" w:rsidRPr="004C0F5E" w:rsidRDefault="00712B55" w:rsidP="00851389">
            <w:pPr>
              <w:spacing w:after="0" w:line="240" w:lineRule="auto"/>
              <w:rPr>
                <w:rFonts w:ascii="Times New Roman" w:eastAsia="Times New Roman" w:hAnsi="Times New Roman" w:cs="Times New Roman"/>
                <w:b/>
                <w:color w:val="000000"/>
                <w:sz w:val="28"/>
                <w:szCs w:val="28"/>
              </w:rPr>
            </w:pPr>
            <w:r w:rsidRPr="004C0F5E">
              <w:rPr>
                <w:rFonts w:ascii="Times New Roman" w:eastAsia="Times New Roman" w:hAnsi="Times New Roman" w:cs="Times New Roman"/>
                <w:b/>
                <w:color w:val="000000"/>
                <w:sz w:val="28"/>
                <w:szCs w:val="28"/>
              </w:rPr>
              <w:t xml:space="preserve">1.Sự ra đời nước cộng hòa nhân dân trung hoa </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+ 1 – 1 – 1949 nước Cộng hoà Nhân dân Trung Hoa được thành lập. </w:t>
            </w: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Đây là một sự kiện có ý nghĩa lịch sử đối với đất nước, nhân dân Trung Quốc và thế giới.</w:t>
            </w:r>
          </w:p>
          <w:p w:rsidR="00712B55" w:rsidRDefault="00712B55" w:rsidP="00851389">
            <w:pPr>
              <w:spacing w:after="0" w:line="240" w:lineRule="auto"/>
              <w:jc w:val="both"/>
              <w:rPr>
                <w:rFonts w:ascii="Times New Roman" w:eastAsia="Times New Roman" w:hAnsi="Times New Roman" w:cs="Times New Roman"/>
                <w:b/>
                <w:color w:val="000000"/>
                <w:sz w:val="28"/>
                <w:szCs w:val="28"/>
              </w:rPr>
            </w:pPr>
            <w:r w:rsidRPr="004C0F5E">
              <w:rPr>
                <w:rFonts w:ascii="Times New Roman" w:eastAsia="Times New Roman" w:hAnsi="Times New Roman" w:cs="Times New Roman"/>
                <w:b/>
                <w:color w:val="000000"/>
                <w:sz w:val="28"/>
                <w:szCs w:val="28"/>
              </w:rPr>
              <w:t xml:space="preserve">2. Công cuộc cải cách – mở cửa  từ 978 đến nay </w:t>
            </w:r>
          </w:p>
          <w:p w:rsidR="00712B55" w:rsidRPr="004C0F5E" w:rsidRDefault="00712B55" w:rsidP="00851389">
            <w:pPr>
              <w:spacing w:after="0" w:line="240" w:lineRule="auto"/>
              <w:jc w:val="both"/>
              <w:rPr>
                <w:rFonts w:ascii="Times New Roman" w:eastAsia="Times New Roman" w:hAnsi="Times New Roman" w:cs="Times New Roman"/>
                <w:b/>
                <w:color w:val="000000"/>
                <w:sz w:val="28"/>
                <w:szCs w:val="28"/>
              </w:rPr>
            </w:pP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12 - 1978, Trung Quốc đề ra đường lối mới với chủ trương lấy phát triển kinh tế làm trung tâm, thực hiện cải cách và mở cửa nhằm xây dựng Trung Quốc trở thành một quốc gia giàu mạnh, văn minh.  </w:t>
            </w:r>
          </w:p>
          <w:p w:rsidR="00712B55" w:rsidRDefault="00712B55" w:rsidP="00851389">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hơn 20 năm cải cách  mở cửa, nền kinh tế Trung Quốc phát triển nhanh chóng, đạt tốc độ tăng trưởng cao nhất thế giới,</w:t>
            </w:r>
          </w:p>
          <w:p w:rsidR="00712B55" w:rsidRDefault="00712B55" w:rsidP="00851389">
            <w:pPr>
              <w:spacing w:after="0" w:line="240" w:lineRule="auto"/>
              <w:jc w:val="both"/>
              <w:rPr>
                <w:rFonts w:ascii="Times New Roman" w:eastAsia="Times New Roman" w:hAnsi="Times New Roman" w:cs="Times New Roman"/>
                <w:color w:val="000000"/>
                <w:sz w:val="28"/>
                <w:szCs w:val="28"/>
              </w:rPr>
            </w:pPr>
          </w:p>
          <w:p w:rsidR="00712B55" w:rsidRDefault="00712B55" w:rsidP="008513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w:t>
            </w:r>
            <w:r w:rsidRPr="00D60B20">
              <w:rPr>
                <w:rFonts w:ascii="Times New Roman" w:eastAsia="Times New Roman" w:hAnsi="Times New Roman" w:cs="Times New Roman"/>
                <w:color w:val="000000"/>
                <w:sz w:val="28"/>
                <w:szCs w:val="28"/>
              </w:rPr>
              <w:t>ổng sản phẩm trong nước (GDP) tăng trung bình hằng năm 9,6%, tổng giá trị xuất nhập khẩu tăng gấp 15 lần. Đời sống nhân dân được nâng cao rõ rệt.</w:t>
            </w:r>
          </w:p>
          <w:p w:rsidR="00712B55" w:rsidRDefault="00712B55" w:rsidP="00851389">
            <w:pPr>
              <w:spacing w:after="0" w:line="240" w:lineRule="auto"/>
              <w:jc w:val="both"/>
              <w:rPr>
                <w:rFonts w:ascii="Times New Roman" w:eastAsia="Times New Roman" w:hAnsi="Times New Roman" w:cs="Times New Roman"/>
                <w:color w:val="000000"/>
                <w:sz w:val="28"/>
                <w:szCs w:val="28"/>
              </w:rPr>
            </w:pP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p>
          <w:p w:rsidR="00712B55" w:rsidRPr="00D60B20" w:rsidRDefault="00712B55" w:rsidP="0085138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Trung Quốc đã cải thiện quan hệ với nhiều nước, thu hồi chủ quyền  đối với Hồng Công (1997) và Ma Cao (1999). Địa vị của Trung Quốc được nâng cao trên trường quốc tế.</w:t>
            </w:r>
          </w:p>
        </w:tc>
      </w:tr>
    </w:tbl>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Trước Chiến tranh thế giới thứ hai, các nước châu Á là thuộc địa của những nước nào?</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Anh, Pháp, Mĩ, Tây Ban Nha, Bồ Đào Nha.        </w:t>
      </w:r>
      <w:r w:rsidRPr="00D60B20">
        <w:rPr>
          <w:rFonts w:ascii="Times New Roman" w:eastAsia="Times New Roman" w:hAnsi="Times New Roman" w:cs="Times New Roman"/>
          <w:color w:val="000000"/>
          <w:sz w:val="28"/>
          <w:szCs w:val="28"/>
        </w:rPr>
        <w:t>B. I-ta-li-a, Nhật, Mĩ, Anh, Pháp.</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Anh, Pháp, Mĩ, Nhật, Hà Lan.                        D. Anh, Pháp, Mĩ, Nhật, Tây Ban Nha.</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Nét nổi  bật của tình hình châu Á từ cuối những năm 50 là</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tất cả các quốc gia trong khu vực đều giành được độc lập.</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tiếp tục chịu sự thống trị của chủ nghĩa thực dân mới.</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phần lớn các quốc gia trong khu vực đã giành được độc lập.</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các nước tham gia khối phòng thủ chung Đông Nam Á (SEATO).</w:t>
      </w:r>
    </w:p>
    <w:p w:rsidR="00712B55" w:rsidRDefault="00712B55" w:rsidP="00712B55">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u w:val="single"/>
          <w:shd w:val="clear" w:color="auto" w:fill="FFFFFF"/>
        </w:rPr>
        <w:t>Câu 3</w:t>
      </w:r>
      <w:r w:rsidRPr="00D60B20">
        <w:rPr>
          <w:rFonts w:ascii="Times New Roman" w:eastAsia="Times New Roman" w:hAnsi="Times New Roman" w:cs="Times New Roman"/>
          <w:color w:val="000000"/>
          <w:sz w:val="28"/>
          <w:szCs w:val="28"/>
          <w:shd w:val="clear" w:color="auto" w:fill="FFFFFF"/>
        </w:rPr>
        <w:t>. Bước sang thế kỷ XX, châu Á được mệnh danh là "Châu Á thức tỉnh" vì</w:t>
      </w:r>
      <w:r w:rsidRPr="00D60B20">
        <w:rPr>
          <w:rFonts w:ascii="Times New Roman" w:eastAsia="Times New Roman" w:hAnsi="Times New Roman" w:cs="Times New Roman"/>
          <w:i/>
          <w:iCs/>
          <w:color w:val="000000"/>
          <w:sz w:val="28"/>
          <w:szCs w:val="28"/>
          <w:u w:val="single"/>
        </w:rPr>
        <w:br/>
      </w:r>
      <w:r w:rsidRPr="00D60B20">
        <w:rPr>
          <w:rFonts w:ascii="Times New Roman" w:eastAsia="Times New Roman" w:hAnsi="Times New Roman" w:cs="Times New Roman"/>
          <w:b/>
          <w:bCs/>
          <w:color w:val="000000"/>
          <w:sz w:val="28"/>
          <w:szCs w:val="28"/>
          <w:shd w:val="clear" w:color="auto" w:fill="FFFFFF"/>
        </w:rPr>
        <w:t>A. phong trào giải phóng dân tộc phát triển mạnh mẽ.</w:t>
      </w:r>
      <w:r w:rsidRPr="00D60B20">
        <w:rPr>
          <w:rFonts w:ascii="Times New Roman" w:eastAsia="Times New Roman" w:hAnsi="Times New Roman" w:cs="Times New Roman"/>
          <w:b/>
          <w:bCs/>
          <w:color w:val="000000"/>
          <w:sz w:val="28"/>
          <w:szCs w:val="28"/>
        </w:rPr>
        <w:br/>
      </w:r>
      <w:r w:rsidRPr="00D60B20">
        <w:rPr>
          <w:rFonts w:ascii="Times New Roman" w:eastAsia="Times New Roman" w:hAnsi="Times New Roman" w:cs="Times New Roman"/>
          <w:color w:val="000000"/>
          <w:sz w:val="28"/>
          <w:szCs w:val="28"/>
          <w:shd w:val="clear" w:color="auto" w:fill="FFFFFF"/>
        </w:rPr>
        <w:t>B. nhân dân thoát khỏi sự thống trị của vua chúa phong kiến.</w:t>
      </w:r>
    </w:p>
    <w:p w:rsidR="00712B55" w:rsidRPr="0096284B" w:rsidRDefault="00712B55" w:rsidP="00712B55">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shd w:val="clear" w:color="auto" w:fill="FFFFFF"/>
        </w:rPr>
        <w:t>C. tất cả các nước châu Á giành được độc lập.</w:t>
      </w:r>
      <w:r w:rsidRPr="00D60B20">
        <w:rPr>
          <w:rFonts w:ascii="Times New Roman" w:eastAsia="Times New Roman" w:hAnsi="Times New Roman" w:cs="Times New Roman"/>
          <w:color w:val="000000"/>
          <w:sz w:val="28"/>
          <w:szCs w:val="28"/>
        </w:rPr>
        <w:br/>
      </w:r>
      <w:r w:rsidRPr="00D60B20">
        <w:rPr>
          <w:rFonts w:ascii="Times New Roman" w:eastAsia="Times New Roman" w:hAnsi="Times New Roman" w:cs="Times New Roman"/>
          <w:color w:val="000000"/>
          <w:sz w:val="28"/>
          <w:szCs w:val="28"/>
          <w:shd w:val="clear" w:color="auto" w:fill="FFFFFF"/>
        </w:rPr>
        <w:t>D. có nhiều nước giữ vị trí quan trọng trên trường quốc tế.</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Yếu tố nào sau đây quyết định nhất đến sự phát triển và thắng lợi của phong trào giải phóng dân tộc ở các nước Á, Phi và Mĩ Latinh sau Chiến tranh thế giới thứ hai?</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suy yếu của các nước thực dân phương Tây.</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Ý thức độc lập và sự lớn mạnh của lực lượng dân tộc.</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Thắng lợi của phe Đồng minh trong chiến tranh chống phát xít.</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Hệ thống xã hội chủ nghĩa hình thành và ngày càng phát triển.</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Để tự túc được lương thực và xuất khẩu gạo, Ấn Độ đã</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thực hiện biện pháp đẩy mạnh sản xuất ra nhiều máy móc hiện đại.</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áp dụng các kĩ thuật canh tác mới trong nông nghiệp.</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tiến hành cuộc “Cách mạng xanh” trong nông nghiệp.</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lai tạo nhiều giống lúa mới có năng suất cao.</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Nước Cộng hòa Nhân dân Trung Hoa ra đời (1949) đánh dấu Trung Quốc đã</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hoàn thành công cuộc cách mạng dân tộc dân chủ nhân dân.</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B. hoàn thành cuộc cách mạng xã hội chủ nghĩa.</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chuẩn bị hoàn thành cuộc cách mạng dân tộc dân chủ nhân dân.</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D. hoàn thành cuộc cách mạng dân tộc dân chủ tiến lên xây dựng chủ nghĩa xã hội.        </w:t>
      </w:r>
      <w:r w:rsidRPr="00D60B20">
        <w:rPr>
          <w:rFonts w:ascii="Times New Roman" w:eastAsia="Times New Roman" w:hAnsi="Times New Roman" w:cs="Times New Roman"/>
          <w:b/>
          <w:bCs/>
          <w:color w:val="333333"/>
          <w:sz w:val="28"/>
          <w:szCs w:val="28"/>
        </w:rPr>
        <w:br/>
      </w: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Đường lối đổi mới trong chủ trương xây dựng chủ nghĩa xã hội mang màu sắc Trung Quốc có đặc điểm gì?</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Lấy cải tổ chính trị làm trọng tâm.</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Lấy phát triển kinh tế làm trọng tâm.</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Lấy phát triển kinh tế, chính trị làm trọng tâm.</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Lấy phát triển văn hóa làm trọng tâm.</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Từ sau 1987, đường lối của Đàng Cộng sản Trung Quốc có gì mới so với trước?</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Kiên trì con đường xã hội chủ nghĩa.</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Kiên trì cải cách dân chủ nhân dân.</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Kiên trì sự lãnh đạo của Đảng Cộng sản Trung Quốc.</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Thực hiện cải cách mở cửa.</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20 năm cải cách mở cửa (1979 - 1998) nền kinh tế Trung Quốc</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phát triển mạnh.                                B. phát triển nhanh chóng.</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không ổn định và bị chững lại.                        </w:t>
      </w:r>
      <w:r w:rsidRPr="00D60B20">
        <w:rPr>
          <w:rFonts w:ascii="Times New Roman" w:eastAsia="Times New Roman" w:hAnsi="Times New Roman" w:cs="Times New Roman"/>
          <w:b/>
          <w:bCs/>
          <w:color w:val="000000"/>
          <w:sz w:val="28"/>
          <w:szCs w:val="28"/>
        </w:rPr>
        <w:t>D. bị cạnh tranh gay gắt.</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190"/>
        <w:gridCol w:w="831"/>
        <w:gridCol w:w="929"/>
        <w:gridCol w:w="1057"/>
        <w:gridCol w:w="676"/>
        <w:gridCol w:w="802"/>
        <w:gridCol w:w="1057"/>
        <w:gridCol w:w="802"/>
        <w:gridCol w:w="930"/>
        <w:gridCol w:w="930"/>
      </w:tblGrid>
      <w:tr w:rsidR="00712B55"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712B55" w:rsidRPr="00D60B20" w:rsidTr="00851389">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12B55" w:rsidRPr="00D60B20" w:rsidRDefault="00712B55" w:rsidP="00851389">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r>
    </w:tbl>
    <w:p w:rsidR="00712B55" w:rsidRDefault="00712B55" w:rsidP="00712B55">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D. HOẠT ĐỘNG VẬN DỤNG</w:t>
      </w:r>
    </w:p>
    <w:p w:rsidR="00712B55" w:rsidRPr="009C788D" w:rsidRDefault="00712B55" w:rsidP="00712B55">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xml:space="preserve"> Từ thắng lợi của công cuộc cải cách ở Trung Quốc và thất bại của công cuộc cải tổ ở Liên Xô Đảng ta đã rút ra những bài học kinh nghiệm gì cho đất nước ta?</w:t>
      </w:r>
    </w:p>
    <w:p w:rsidR="00712B55" w:rsidRPr="00D60B20" w:rsidRDefault="00712B55" w:rsidP="00712B55">
      <w:pPr>
        <w:shd w:val="clear" w:color="auto" w:fill="FFFFFF"/>
        <w:spacing w:after="0" w:line="240" w:lineRule="auto"/>
        <w:jc w:val="both"/>
        <w:outlineLvl w:val="0"/>
        <w:rPr>
          <w:rFonts w:ascii="Times New Roman" w:eastAsia="Times New Roman" w:hAnsi="Times New Roman" w:cs="Times New Roman"/>
          <w:b/>
          <w:bCs/>
          <w:color w:val="000000"/>
          <w:kern w:val="36"/>
          <w:sz w:val="28"/>
          <w:szCs w:val="28"/>
        </w:rPr>
      </w:pPr>
      <w:r w:rsidRPr="00D60B20">
        <w:rPr>
          <w:rFonts w:ascii="Times New Roman" w:eastAsia="Times New Roman" w:hAnsi="Times New Roman" w:cs="Times New Roman"/>
          <w:color w:val="000000"/>
          <w:kern w:val="36"/>
          <w:sz w:val="28"/>
          <w:szCs w:val="28"/>
        </w:rPr>
        <w:t>? Tại sao có ý kiến cho rằng “thế kỉ XXI là thế kỉ của châu Á”</w:t>
      </w:r>
    </w:p>
    <w:p w:rsidR="00712B55" w:rsidRPr="00D60B20" w:rsidRDefault="00712B55" w:rsidP="00712B5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w:t>
      </w:r>
    </w:p>
    <w:p w:rsidR="00712B55" w:rsidRPr="00D60B20" w:rsidRDefault="00712B55" w:rsidP="00712B55">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bài học kinh nghiệm</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Cải cách, đổi mới phải kiên định mục tiêu chủ nghĩa xã hội, làm cho mục tiêu đó có hiệu quả hơn bằng những bước đi, biện pháp đúng đắn, thích hợp…</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Đảm bảo quyền lãnh đạo tuyệt đối của Đảng Cộng sản Việt Nam; nắm vững nguyên lí chủ nghĩa Mác – Lênin và tư tưởng Hồ Chí Minh; lấy dân làm gốc…</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Đổi mới toàn diện, đồng bộ, trọng tâm là đổi mới kinh tế, đổi mới</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chính trị phải thận trọng…</w:t>
      </w:r>
    </w:p>
    <w:p w:rsidR="00712B55" w:rsidRPr="00D60B20" w:rsidRDefault="00712B55" w:rsidP="00712B55">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“thế kỉ XXI là thế kỉ của châu Á”</w:t>
      </w:r>
    </w:p>
    <w:p w:rsidR="00712B55" w:rsidRPr="00D60B20" w:rsidRDefault="00712B55" w:rsidP="00712B55">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Đây là một lục điạ rộng nhất thế giới, Chiến tranh thế giới thứ hai (1945), các nước châu Á đều chịu sự lệ thuộc vào các nước Đế quốc, Thực dân.</w:t>
      </w:r>
    </w:p>
    <w:p w:rsidR="00712B55" w:rsidRPr="00D60B20" w:rsidRDefault="00712B55" w:rsidP="00712B55">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(1945), phần lớn các nước ở đều giành độc lập như Trung Quốc, Ấn Độ, Inđônêxia, Việt Nam ...</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Tuy nhiên, một số nước ở châu Á cũng đã đạt được nhiều thành tựu rực rỡ về kinh tế như Nhật, Hàn Quốc, Trung Quốc, Xingapo...</w:t>
      </w:r>
    </w:p>
    <w:p w:rsidR="00712B55"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 Hiện nay, Nhật Bản là một trong ba trung tâm kinh tế tài chính cuả thế giới.</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Ấn Độ đang cố gắng vươn lên hàng các cường quốc về công nghệ phần mềm, công nghệ hạt nhân, công nghệ vũ trụ.</w:t>
      </w:r>
    </w:p>
    <w:p w:rsidR="00712B55" w:rsidRPr="00D60B20" w:rsidRDefault="00712B55" w:rsidP="00712B5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Trung Quốc, một cường quốc thuộc Hội đồng bảo an Liên hợp quốc, có tiếng nói ngày càng có giá trị trên trường quốc tế Sin-ga-bo... Qua sự phát triển nhanh chóng đó, một số người dự đoán rằng“Thế kỉ XX là thế kỉ cuả châu Á”.</w:t>
      </w:r>
    </w:p>
    <w:p w:rsidR="00712B55" w:rsidRPr="00D60B20" w:rsidRDefault="00712B55" w:rsidP="00712B55">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712B55" w:rsidRPr="00D60B20" w:rsidRDefault="00712B55" w:rsidP="00712B5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712B55" w:rsidRDefault="00712B55" w:rsidP="00712B55">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5: Các nước Đông Nam Á. Nắm khái quát tình hình các nước Đông Nam Á sau Chiến tranh thế giới thứ hai. Sự ra đời và hoạt động của tổ chức Asean. Sưu tầm những tranh ảnh, tư liệu về Đông Nam Á và mối quan hệ giũa các nước Đông Nam Á với Việt  Nam.</w:t>
      </w:r>
    </w:p>
    <w:p w:rsidR="00712B55" w:rsidRDefault="00712B55" w:rsidP="00712B5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473843" w:rsidRDefault="00473843">
      <w:bookmarkStart w:id="0" w:name="_GoBack"/>
      <w:bookmarkEnd w:id="0"/>
    </w:p>
    <w:sectPr w:rsidR="004738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B55"/>
    <w:rsid w:val="00473843"/>
    <w:rsid w:val="00712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AF81AD-CFEF-4BF7-BE34-9898C8B3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1848</Words>
  <Characters>10539</Characters>
  <Application>Microsoft Office Word</Application>
  <DocSecurity>0</DocSecurity>
  <Lines>87</Lines>
  <Paragraphs>24</Paragraphs>
  <ScaleCrop>false</ScaleCrop>
  <Company/>
  <LinksUpToDate>false</LinksUpToDate>
  <CharactersWithSpaces>12363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2023-08-14T08:48:00Z</dcterms:created>
  <dcterms:modified xsi:type="dcterms:W3CDTF">2023-08-14T08:49:00Z</dcterms:modified>
</cp:coreProperties>
</file>