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6A9" w:rsidRPr="004C0F5E" w:rsidRDefault="006356A9" w:rsidP="006356A9">
      <w:pPr>
        <w:spacing w:after="0" w:line="240" w:lineRule="auto"/>
        <w:jc w:val="both"/>
        <w:rPr>
          <w:rFonts w:ascii="Times New Roman" w:eastAsia="Times New Roman" w:hAnsi="Times New Roman" w:cs="Times New Roman"/>
          <w:b/>
          <w:iCs/>
          <w:color w:val="000000"/>
          <w:sz w:val="28"/>
          <w:szCs w:val="28"/>
        </w:rPr>
      </w:pPr>
      <w:r w:rsidRPr="004C0F5E">
        <w:rPr>
          <w:rFonts w:ascii="Times New Roman" w:eastAsia="Times New Roman" w:hAnsi="Times New Roman" w:cs="Times New Roman"/>
          <w:b/>
          <w:iCs/>
          <w:color w:val="000000"/>
          <w:sz w:val="28"/>
          <w:szCs w:val="28"/>
        </w:rPr>
        <w:t>Ngày soạn: </w:t>
      </w:r>
      <w:r>
        <w:rPr>
          <w:rFonts w:ascii="Times New Roman" w:eastAsia="Times New Roman" w:hAnsi="Times New Roman" w:cs="Times New Roman"/>
          <w:b/>
          <w:iCs/>
          <w:color w:val="000000"/>
          <w:sz w:val="28"/>
          <w:szCs w:val="28"/>
        </w:rPr>
        <w:t>10/10/2022</w:t>
      </w:r>
      <w:r w:rsidRPr="004C0F5E">
        <w:rPr>
          <w:rFonts w:ascii="Times New Roman" w:eastAsia="Times New Roman" w:hAnsi="Times New Roman" w:cs="Times New Roman"/>
          <w:b/>
          <w:iCs/>
          <w:color w:val="000000"/>
          <w:sz w:val="28"/>
          <w:szCs w:val="28"/>
        </w:rPr>
        <w:t>                                                                                    </w:t>
      </w:r>
    </w:p>
    <w:p w:rsidR="006356A9" w:rsidRDefault="006356A9" w:rsidP="006356A9">
      <w:pPr>
        <w:spacing w:after="0" w:line="240" w:lineRule="auto"/>
        <w:jc w:val="both"/>
        <w:rPr>
          <w:rFonts w:ascii="Times New Roman" w:eastAsia="Times New Roman" w:hAnsi="Times New Roman" w:cs="Times New Roman"/>
          <w:b/>
          <w:iCs/>
          <w:color w:val="000000"/>
          <w:sz w:val="28"/>
          <w:szCs w:val="28"/>
        </w:rPr>
      </w:pPr>
      <w:r w:rsidRPr="004C0F5E">
        <w:rPr>
          <w:rFonts w:ascii="Times New Roman" w:eastAsia="Times New Roman" w:hAnsi="Times New Roman" w:cs="Times New Roman"/>
          <w:b/>
          <w:iCs/>
          <w:color w:val="000000"/>
          <w:sz w:val="28"/>
          <w:szCs w:val="28"/>
        </w:rPr>
        <w:t>Ngày dạy:</w:t>
      </w:r>
      <w:r>
        <w:rPr>
          <w:rFonts w:ascii="Times New Roman" w:eastAsia="Times New Roman" w:hAnsi="Times New Roman" w:cs="Times New Roman"/>
          <w:b/>
          <w:iCs/>
          <w:color w:val="000000"/>
          <w:sz w:val="28"/>
          <w:szCs w:val="28"/>
        </w:rPr>
        <w:t xml:space="preserve">   12/10/2022</w:t>
      </w:r>
    </w:p>
    <w:p w:rsidR="006356A9" w:rsidRPr="00D60B20" w:rsidRDefault="006356A9" w:rsidP="006356A9">
      <w:pPr>
        <w:spacing w:after="0" w:line="240" w:lineRule="auto"/>
        <w:ind w:righ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Tiết 6  -</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b/>
          <w:bCs/>
          <w:color w:val="000000"/>
          <w:sz w:val="28"/>
          <w:szCs w:val="28"/>
          <w:u w:val="single"/>
        </w:rPr>
        <w:t>Bài 5</w:t>
      </w:r>
    </w:p>
    <w:p w:rsidR="006356A9" w:rsidRPr="00D60B20" w:rsidRDefault="006356A9" w:rsidP="006356A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CÁC NƯỚC ĐÔNG NAM Á</w:t>
      </w:r>
    </w:p>
    <w:p w:rsidR="006356A9" w:rsidRPr="00D60B20" w:rsidRDefault="006356A9" w:rsidP="006356A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tình hình chung của các nước Đông Nam Á trước và sau năm 1945.</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Hiểu được hoàn cảnh ra đời của tổ chức ASEAN và biết được mục tiêu hoạt động  của tổ chức này.</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được quá trình phát triển của tổ chức ASEAN từ khi thành lập đến nay.</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về quá trình phát triển của tổ chức ASEAN.</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ví trí các nước Đông Nam Á trên lược đồ.</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N</w:t>
      </w:r>
      <w:r w:rsidRPr="00D60B20">
        <w:rPr>
          <w:rFonts w:ascii="Times New Roman" w:eastAsia="Times New Roman" w:hAnsi="Times New Roman" w:cs="Times New Roman"/>
          <w:b/>
          <w:bCs/>
          <w:color w:val="000000"/>
          <w:sz w:val="28"/>
          <w:szCs w:val="28"/>
        </w:rPr>
        <w:t>ăng lực</w:t>
      </w:r>
    </w:p>
    <w:p w:rsidR="006356A9" w:rsidRPr="00D60B20" w:rsidRDefault="006356A9" w:rsidP="006356A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xác định vị trí của nước ASEAN trên lược đồ. Nhận xét về quá trình phát triển của tổ chức ASEAN.</w:t>
      </w:r>
    </w:p>
    <w:p w:rsidR="006356A9" w:rsidRPr="00D60B20" w:rsidRDefault="006356A9" w:rsidP="006356A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6356A9" w:rsidRPr="00D60B20" w:rsidRDefault="006356A9" w:rsidP="006356A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6356A9" w:rsidRPr="00D60B20" w:rsidRDefault="006356A9" w:rsidP="006356A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6356A9" w:rsidRPr="00D60B20" w:rsidRDefault="006356A9" w:rsidP="006356A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các nước Đông Nam Á.</w:t>
      </w:r>
    </w:p>
    <w:p w:rsidR="006356A9" w:rsidRPr="00D60B20" w:rsidRDefault="006356A9" w:rsidP="006356A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Bản đồ châu Á.</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các nước Đông Nam Á.</w:t>
      </w:r>
    </w:p>
    <w:p w:rsidR="006356A9" w:rsidRPr="00D60B20" w:rsidRDefault="006356A9" w:rsidP="006356A9">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III.TIẾN TRÌNH TỔ CHỨC DẠY HỌC</w:t>
      </w:r>
    </w:p>
    <w:p w:rsidR="006356A9" w:rsidRPr="00D60B20" w:rsidRDefault="006356A9" w:rsidP="006356A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HOẠT ĐỘNG MỞ ĐẦU</w:t>
      </w:r>
      <w:r w:rsidRPr="00D60B20">
        <w:rPr>
          <w:rFonts w:ascii="Times New Roman" w:eastAsia="Times New Roman" w:hAnsi="Times New Roman" w:cs="Times New Roman"/>
          <w:b/>
          <w:bCs/>
          <w:color w:val="000000"/>
          <w:sz w:val="28"/>
          <w:szCs w:val="28"/>
        </w:rPr>
        <w:t xml:space="preserve">      </w:t>
      </w:r>
    </w:p>
    <w:p w:rsidR="006356A9" w:rsidRPr="00D60B20" w:rsidRDefault="006356A9" w:rsidP="006356A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chiếu clip về Đông Nam Á. Yêu cầu HS phát biểu suy nghĩa của mình sau khi xem clip.</w:t>
      </w:r>
    </w:p>
    <w:p w:rsidR="006356A9" w:rsidRDefault="006356A9" w:rsidP="006356A9">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b/>
          <w:bCs/>
          <w:color w:val="000000"/>
          <w:sz w:val="28"/>
          <w:szCs w:val="28"/>
        </w:rPr>
        <w:t>Tổ chức thực hiện:</w:t>
      </w:r>
      <w:r w:rsidRPr="00D60B20">
        <w:rPr>
          <w:rFonts w:ascii="Times New Roman" w:eastAsia="Times New Roman" w:hAnsi="Times New Roman" w:cs="Times New Roman"/>
          <w:color w:val="000000"/>
          <w:sz w:val="28"/>
          <w:szCs w:val="28"/>
        </w:rPr>
        <w:t> Trên cơ sở đó GV dẫn dắt vào bài mới: Chiến tranh thế giới thứ 2 đã tạo cơ hội để nhiều nước trong khu vực ĐNA giành độc lập và phát triển kinh tế, bộ mặt các</w:t>
      </w:r>
    </w:p>
    <w:p w:rsidR="006356A9" w:rsidRPr="00D60B20" w:rsidRDefault="006356A9" w:rsidP="006356A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B. HOẠT ĐỘNG HÌNH THÀNH KIẾN THỨC</w:t>
      </w:r>
    </w:p>
    <w:p w:rsidR="006356A9" w:rsidRPr="00D60B20" w:rsidRDefault="006356A9" w:rsidP="006356A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Tình hình Đông Nam Á trước và sau năm 1945</w:t>
      </w:r>
    </w:p>
    <w:p w:rsidR="006356A9" w:rsidRPr="00D60B20" w:rsidRDefault="006356A9" w:rsidP="006356A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Tổ chức thực hiện :</w:t>
      </w:r>
    </w:p>
    <w:tbl>
      <w:tblPr>
        <w:tblW w:w="9210" w:type="dxa"/>
        <w:tblInd w:w="-6" w:type="dxa"/>
        <w:tblCellMar>
          <w:top w:w="15" w:type="dxa"/>
          <w:left w:w="15" w:type="dxa"/>
          <w:bottom w:w="15" w:type="dxa"/>
          <w:right w:w="15" w:type="dxa"/>
        </w:tblCellMar>
        <w:tblLook w:val="04A0" w:firstRow="1" w:lastRow="0" w:firstColumn="1" w:lastColumn="0" w:noHBand="0" w:noVBand="1"/>
      </w:tblPr>
      <w:tblGrid>
        <w:gridCol w:w="5666"/>
        <w:gridCol w:w="3544"/>
      </w:tblGrid>
      <w:tr w:rsidR="006356A9" w:rsidRPr="00D60B20" w:rsidTr="00851389">
        <w:tc>
          <w:tcPr>
            <w:tcW w:w="5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lastRenderedPageBreak/>
              <w:t>Hoạt động của giáo viên và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6356A9" w:rsidRPr="00D60B20" w:rsidTr="00851389">
        <w:tc>
          <w:tcPr>
            <w:tcW w:w="5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các nước Đông Nam Á.</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Thảo luận cặp đôi: Hãy trình bày tình hình chung của các nước Đông Nam Á trước và sau năm 1945.</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Giới  thiệu về bản đồ Đông Nam Á</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Đông Nam Á bao gồm bao nhiêu nước? Là những nước nào? (11 nước).</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Tình hình Đông Nam Á trước 1945?</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1945 tình hình Đông Nam Á ra sao?</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Học sinh: Lập niên biểu các nước Đông Nam Á (STT, tên nước, ngày độc lập, …)</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khi một số nước giành độc lập, tình hình khu vực này ra sao?</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Trước phong trào đấu tranh của nhân dân, Mĩ, Anh đã phải độc lập?</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Từ giữa những năm 1950 của thế kỷ XX đường lối đối ngoại của Đông Nam Á có gì thay đổi?</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SEATO gồm 8 nước, Pilíppin và Thái Lan tham gia.</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In-đô-nê-xi-a và Miến Điện thi hành chính sách trung lập.</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Mĩ thành lập khối SEATO nhằm mục đích gì? (nhằm đẩy lùi ảnh hưởng của CNXH và phong trào GPDT đối với ĐNA)</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9B7833" w:rsidRDefault="006356A9" w:rsidP="00851389">
            <w:pPr>
              <w:rPr>
                <w:rFonts w:ascii="Times New Roman" w:hAnsi="Times New Roman" w:cs="Times New Roman"/>
                <w:b/>
                <w:sz w:val="28"/>
                <w:szCs w:val="28"/>
              </w:rPr>
            </w:pPr>
            <w:r>
              <w:rPr>
                <w:rFonts w:ascii="Times New Roman" w:hAnsi="Times New Roman" w:cs="Times New Roman"/>
                <w:sz w:val="28"/>
                <w:szCs w:val="28"/>
              </w:rPr>
              <w:t>I</w:t>
            </w:r>
            <w:r w:rsidRPr="009B7833">
              <w:rPr>
                <w:rFonts w:ascii="Times New Roman" w:hAnsi="Times New Roman" w:cs="Times New Roman"/>
                <w:b/>
                <w:sz w:val="28"/>
                <w:szCs w:val="28"/>
              </w:rPr>
              <w:t>. Tình hình Đông Nam Á trước và sau năm 1945</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Trước năm 1945, các nước Đông Nam Á đều là thuộc địa của thực dân phương Tây (trừ Thái Lan).</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năm 1945, tình hình Đông Nam Á diễn ra phức tạp và căng thẳng:</w:t>
            </w:r>
          </w:p>
          <w:p w:rsidR="006356A9" w:rsidRDefault="006356A9" w:rsidP="00851389">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Nhiều nước Đông Nam Á đã nổi dậy giành chính quyền như ở In-đô-nê-xi-a, Việt Nam và Lào từ tháng 8 đến tháng</w:t>
            </w:r>
            <w:r w:rsidRPr="00D60B20">
              <w:rPr>
                <w:rFonts w:ascii="Times New Roman" w:eastAsia="Times New Roman" w:hAnsi="Times New Roman" w:cs="Times New Roman"/>
                <w:color w:val="000000"/>
                <w:sz w:val="28"/>
                <w:szCs w:val="28"/>
              </w:rPr>
              <w:br/>
              <w:t xml:space="preserve">10  1945. </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Sau đó, đến giữa những năm 50 thế kỉ XX, hầu hết các nước trong khu vực đã giành được độc lập.</w:t>
            </w:r>
          </w:p>
          <w:p w:rsidR="006356A9" w:rsidRDefault="006356A9" w:rsidP="00851389">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Từ năm 1950, tình hình Đông Nam Á trở nên căng thẳng, chủ yếu do sự can thiệp của đế quốc Mĩ. Mĩ thành lập khối quân sự SEATO (1954) nhằm đẩy lùi ảnh hưởng của chủ nghĩa xã hội và phong trào giải phóng dân tộc đối với Đông Nam Á. </w:t>
            </w:r>
          </w:p>
          <w:p w:rsidR="006356A9" w:rsidRPr="009B7833" w:rsidRDefault="006356A9" w:rsidP="00851389">
            <w:pPr>
              <w:rPr>
                <w:rFonts w:ascii="Times New Roman" w:hAnsi="Times New Roman" w:cs="Times New Roman"/>
                <w:sz w:val="28"/>
                <w:szCs w:val="28"/>
              </w:rPr>
            </w:pPr>
            <w:r>
              <w:rPr>
                <w:rFonts w:ascii="Times New Roman" w:hAnsi="Times New Roman" w:cs="Times New Roman"/>
                <w:sz w:val="28"/>
                <w:szCs w:val="28"/>
              </w:rPr>
              <w:t xml:space="preserve"> -</w:t>
            </w:r>
            <w:r w:rsidRPr="009B7833">
              <w:rPr>
                <w:rFonts w:ascii="Times New Roman" w:hAnsi="Times New Roman" w:cs="Times New Roman"/>
                <w:sz w:val="28"/>
                <w:szCs w:val="28"/>
              </w:rPr>
              <w:t>Mĩ đã tiến hành cuộc chiến tranh xâm lược Việt Nam kéo dài tới 20 năm (1954  1975).</w:t>
            </w:r>
          </w:p>
        </w:tc>
      </w:tr>
    </w:tbl>
    <w:p w:rsidR="006356A9" w:rsidRPr="00D60B20" w:rsidRDefault="006356A9" w:rsidP="006356A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Sự ra đời của tổ chức ASEAN</w:t>
      </w:r>
    </w:p>
    <w:p w:rsidR="006356A9" w:rsidRPr="00D60B20" w:rsidRDefault="006356A9" w:rsidP="006356A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Tổ chức thực hiện :</w:t>
      </w:r>
    </w:p>
    <w:tbl>
      <w:tblPr>
        <w:tblW w:w="9210" w:type="dxa"/>
        <w:tblInd w:w="-6" w:type="dxa"/>
        <w:tblCellMar>
          <w:top w:w="15" w:type="dxa"/>
          <w:left w:w="15" w:type="dxa"/>
          <w:bottom w:w="15" w:type="dxa"/>
          <w:right w:w="15" w:type="dxa"/>
        </w:tblCellMar>
        <w:tblLook w:val="04A0" w:firstRow="1" w:lastRow="0" w:firstColumn="1" w:lastColumn="0" w:noHBand="0" w:noVBand="1"/>
      </w:tblPr>
      <w:tblGrid>
        <w:gridCol w:w="5666"/>
        <w:gridCol w:w="3544"/>
      </w:tblGrid>
      <w:tr w:rsidR="006356A9" w:rsidRPr="00D60B20" w:rsidTr="00851389">
        <w:tc>
          <w:tcPr>
            <w:tcW w:w="5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6356A9" w:rsidRPr="00D60B20" w:rsidTr="00851389">
        <w:tc>
          <w:tcPr>
            <w:tcW w:w="5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 2 SGK.</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và thảo luận các câu hỏi:</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lẻ: Hoàn cảnh ra đời của tổ chức ASEAN.</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chẵn: Mục tiêu hoạt động  của tổ chức ASEAN.</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Bước 2. Thực hiện nhiệm vụ học tập</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Tổ chức ASEAN ra đời trong hoàn cảnh nào? (Do yêu cầu phát triển kinh tế-xã hội)</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Mục tiêu hoạt động của ASEAN là gì?</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Nguyên tắc cơ bản trong quan hệ ASEAN là gì?</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Quan hệ giữa Việt Nam và ASEAN như thế nào?</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Trụ sở của ASEAN (ban thư kí) đặt tại Gia-các-ta (In-đô-nê-xi-a)</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Trong thời kì đầu mới thành lập ASEAN có 2 văn kiện quan</w:t>
            </w:r>
            <w:r w:rsidRPr="00D60B20">
              <w:rPr>
                <w:rFonts w:ascii="Times New Roman" w:eastAsia="Times New Roman" w:hAnsi="Times New Roman" w:cs="Times New Roman"/>
                <w:color w:val="000000"/>
                <w:sz w:val="28"/>
                <w:szCs w:val="28"/>
              </w:rPr>
              <w:br/>
              <w:t>trọng là:</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"Tuyên bố Băng Cốc" (8  1967) xác định mục tiêu của ASEAN là tiến hành sự hợp tác kinh tế và văn hoá giữa các nước thành viên trên tinh thần duy trì hoà bình và ổn định khu vực.</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"Hiệp ước thân thiện và hợp tác ở Đông Nam Á"  Hiệp ước Ba-li (2  1976) đã xác định những nguyên tắc cơ bản trong quan hệ giữa các nước thành viên.</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Từ đầu những năm 80 thế kỉ XX, do "vấn đề Cam-pu-chia" quan hệ giữa các nước ASEAN và ba nước Đông Dương lại trở nên căng thẳng, đối đầu nhau. Cũng trong thời gian này, nền kinh tế các nước ASEAN đã có những chuyển biến mạnh mẽ và đạt được sự tăng trưởng cao như Xin-ga-po, Ma-lai-xi-a, Thái Lan,...</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 II. </w:t>
            </w:r>
            <w:r w:rsidRPr="00D60B20">
              <w:rPr>
                <w:rFonts w:ascii="Times New Roman" w:eastAsia="Times New Roman" w:hAnsi="Times New Roman" w:cs="Times New Roman"/>
                <w:b/>
                <w:bCs/>
                <w:color w:val="000000"/>
                <w:sz w:val="28"/>
                <w:szCs w:val="28"/>
              </w:rPr>
              <w:t>Sự ra đời của tổ chức ASEAN</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Hoàn cảnh ra đời:</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khi giành được độc lập, nhiều nước Đông Nam Á ngày càng nhận thức rõ sự cần thiết phải cùng nhau hợp tác để phát triển đất nước và hạn chế ảnh hưởng của các cường quốc bên ngoài đối với khu vực.</w:t>
            </w:r>
          </w:p>
          <w:p w:rsidR="006356A9" w:rsidRDefault="006356A9" w:rsidP="00851389">
            <w:pPr>
              <w:spacing w:after="0" w:line="240" w:lineRule="auto"/>
              <w:rPr>
                <w:rFonts w:ascii="Times New Roman" w:eastAsia="Times New Roman" w:hAnsi="Times New Roman" w:cs="Times New Roman"/>
                <w:color w:val="000000"/>
                <w:sz w:val="28"/>
                <w:szCs w:val="28"/>
              </w:rPr>
            </w:pPr>
            <w:r w:rsidRPr="009B7833">
              <w:rPr>
                <w:rFonts w:ascii="Times New Roman" w:eastAsia="Times New Roman" w:hAnsi="Times New Roman" w:cs="Times New Roman"/>
                <w:b/>
                <w:color w:val="000000"/>
                <w:sz w:val="28"/>
                <w:szCs w:val="28"/>
              </w:rPr>
              <w:t xml:space="preserve">* Ngày 8 </w:t>
            </w:r>
            <w:r>
              <w:rPr>
                <w:rFonts w:ascii="Times New Roman" w:eastAsia="Times New Roman" w:hAnsi="Times New Roman" w:cs="Times New Roman"/>
                <w:b/>
                <w:color w:val="000000"/>
                <w:sz w:val="28"/>
                <w:szCs w:val="28"/>
              </w:rPr>
              <w:t>-</w:t>
            </w:r>
            <w:r w:rsidRPr="009B7833">
              <w:rPr>
                <w:rFonts w:ascii="Times New Roman" w:eastAsia="Times New Roman" w:hAnsi="Times New Roman" w:cs="Times New Roman"/>
                <w:b/>
                <w:color w:val="000000"/>
                <w:sz w:val="28"/>
                <w:szCs w:val="28"/>
              </w:rPr>
              <w:t xml:space="preserve"> 8 </w:t>
            </w:r>
            <w:r>
              <w:rPr>
                <w:rFonts w:ascii="Times New Roman" w:eastAsia="Times New Roman" w:hAnsi="Times New Roman" w:cs="Times New Roman"/>
                <w:b/>
                <w:color w:val="000000"/>
                <w:sz w:val="28"/>
                <w:szCs w:val="28"/>
              </w:rPr>
              <w:t>-</w:t>
            </w:r>
            <w:r w:rsidRPr="009B7833">
              <w:rPr>
                <w:rFonts w:ascii="Times New Roman" w:eastAsia="Times New Roman" w:hAnsi="Times New Roman" w:cs="Times New Roman"/>
                <w:b/>
                <w:color w:val="000000"/>
                <w:sz w:val="28"/>
                <w:szCs w:val="28"/>
              </w:rPr>
              <w:t> 1967</w:t>
            </w:r>
            <w:r w:rsidRPr="00D60B20">
              <w:rPr>
                <w:rFonts w:ascii="Times New Roman" w:eastAsia="Times New Roman" w:hAnsi="Times New Roman" w:cs="Times New Roman"/>
                <w:color w:val="000000"/>
                <w:sz w:val="28"/>
                <w:szCs w:val="28"/>
              </w:rPr>
              <w:t>, Hiệp hội các quốc gia Đông Nam Á (ASEAN) đã được thành lập tại Băng Cốc (Thái Lan) với sự tham gia của 5 nước là In-đô-nê-xi-a, Ma-lai-xi-a, Phi-líp-pin, Thái Lan và Xin-ga-po.</w:t>
            </w:r>
          </w:p>
          <w:p w:rsidR="006356A9" w:rsidRDefault="006356A9" w:rsidP="00851389">
            <w:pPr>
              <w:spacing w:after="0" w:line="240" w:lineRule="auto"/>
              <w:rPr>
                <w:rFonts w:ascii="Times New Roman" w:eastAsia="Times New Roman" w:hAnsi="Times New Roman" w:cs="Times New Roman"/>
                <w:color w:val="000000"/>
                <w:sz w:val="28"/>
                <w:szCs w:val="28"/>
              </w:rPr>
            </w:pP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Tuyên ngôn Băng Cốc </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Mục tiêu: Tiến hành sự hợp tác kinh tế và văn hoá giữa các nước thành viên trên tinh thần duy trì hoà bình và ổn định khu vực.</w:t>
            </w:r>
          </w:p>
        </w:tc>
      </w:tr>
    </w:tbl>
    <w:p w:rsidR="006356A9" w:rsidRDefault="006356A9" w:rsidP="006356A9">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 Hoạt động 3.  Từ "ASEAN 6" phát triển thành "ASEAN 10"</w:t>
      </w:r>
    </w:p>
    <w:p w:rsidR="006356A9" w:rsidRPr="00D60B20" w:rsidRDefault="006356A9" w:rsidP="006356A9">
      <w:pPr>
        <w:spacing w:after="0" w:line="240" w:lineRule="auto"/>
        <w:rPr>
          <w:rFonts w:ascii="Times New Roman" w:eastAsia="Times New Roman" w:hAnsi="Times New Roman" w:cs="Times New Roman"/>
          <w:color w:val="000000"/>
          <w:sz w:val="24"/>
          <w:szCs w:val="24"/>
        </w:rPr>
      </w:pPr>
    </w:p>
    <w:tbl>
      <w:tblPr>
        <w:tblW w:w="8927" w:type="dxa"/>
        <w:tblInd w:w="-6" w:type="dxa"/>
        <w:tblCellMar>
          <w:top w:w="15" w:type="dxa"/>
          <w:left w:w="15" w:type="dxa"/>
          <w:bottom w:w="15" w:type="dxa"/>
          <w:right w:w="15" w:type="dxa"/>
        </w:tblCellMar>
        <w:tblLook w:val="04A0" w:firstRow="1" w:lastRow="0" w:firstColumn="1" w:lastColumn="0" w:noHBand="0" w:noVBand="1"/>
      </w:tblPr>
      <w:tblGrid>
        <w:gridCol w:w="5808"/>
        <w:gridCol w:w="3119"/>
      </w:tblGrid>
      <w:tr w:rsidR="006356A9" w:rsidRPr="00D60B20" w:rsidTr="00851389">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6356A9" w:rsidRPr="00D60B20" w:rsidTr="00851389">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 2 SGK và trả lời các câu hỏi:</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Tổ chức ASEAN đã phát triển như thế nào?</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Hoạt động chủ yếu của ASEAN là gì?</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Những hoạt động của ASEAN trong thập kỷ 90 có những nét gì mới?</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hình 11. </w:t>
            </w:r>
            <w:r w:rsidRPr="00D60B20">
              <w:rPr>
                <w:rFonts w:ascii="Times New Roman" w:eastAsia="Times New Roman" w:hAnsi="Times New Roman" w:cs="Times New Roman"/>
                <w:i/>
                <w:iCs/>
                <w:color w:val="000000"/>
                <w:sz w:val="28"/>
                <w:szCs w:val="28"/>
              </w:rPr>
              <w:t>Hội nghị cấp cao ASEAN VI họp tại Hà Nội</w:t>
            </w:r>
            <w:r w:rsidRPr="00D60B20">
              <w:rPr>
                <w:rFonts w:ascii="Times New Roman" w:eastAsia="Times New Roman" w:hAnsi="Times New Roman" w:cs="Times New Roman"/>
                <w:color w:val="000000"/>
                <w:sz w:val="28"/>
                <w:szCs w:val="28"/>
              </w:rPr>
              <w:t>  SGK và nêu nhận xét về quá trình phát triển của tổ chức này.</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Hướng dẫn học sinh xem Hình 11 → Thể hiện sự hợp tác hữu nghị, giúp đỡ nhau cùng phát triển.</w:t>
            </w:r>
            <w:r w:rsidRPr="00D60B20">
              <w:rPr>
                <w:rFonts w:ascii="Times New Roman" w:eastAsia="Times New Roman" w:hAnsi="Times New Roman" w:cs="Times New Roman"/>
                <w:b/>
                <w:bCs/>
                <w:color w:val="000000"/>
                <w:sz w:val="28"/>
                <w:szCs w:val="28"/>
              </w:rPr>
              <w:t> </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Default="006356A9" w:rsidP="0085138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III. </w:t>
            </w:r>
            <w:r w:rsidRPr="00D60B20">
              <w:rPr>
                <w:rFonts w:ascii="Times New Roman" w:eastAsia="Times New Roman" w:hAnsi="Times New Roman" w:cs="Times New Roman"/>
                <w:b/>
                <w:bCs/>
                <w:color w:val="000000"/>
                <w:sz w:val="28"/>
                <w:szCs w:val="28"/>
              </w:rPr>
              <w:t>Từ "ASEAN 6" phát triển thành "ASEAN 10"</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p>
          <w:p w:rsidR="006356A9" w:rsidRDefault="006356A9" w:rsidP="00851389">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Sau Chiến tranh lạnh, Đông Nam Á đã được cải thiện rõ rệt. Lần lượt các nước đã gia nhập ASEAN: </w:t>
            </w:r>
          </w:p>
          <w:p w:rsidR="006356A9" w:rsidRDefault="006356A9" w:rsidP="0085138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1986 Bru nây là thành viên thứ 6 </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Việt Nam vào năm 1995, Lào và Mi-an-ma – năm 1997, Cam-pu-chia – năm 1999.</w:t>
            </w:r>
          </w:p>
          <w:p w:rsidR="006356A9" w:rsidRDefault="006356A9" w:rsidP="0085138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Với 10 nước thành viên chuyển trọng tâm hoạt động :</w:t>
            </w:r>
          </w:p>
          <w:p w:rsidR="006356A9" w:rsidRDefault="006356A9" w:rsidP="0085138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Hợp tác kinh tế ,đồng thời xây dựng một khu vựa ĐNA hòa bình ổn định phát triển phồn vinh.</w:t>
            </w:r>
          </w:p>
          <w:p w:rsidR="006356A9" w:rsidRDefault="006356A9" w:rsidP="00851389">
            <w:pPr>
              <w:spacing w:after="0" w:line="240" w:lineRule="auto"/>
              <w:rPr>
                <w:rFonts w:ascii="Times New Roman" w:eastAsia="Times New Roman" w:hAnsi="Times New Roman" w:cs="Times New Roman"/>
                <w:color w:val="000000"/>
                <w:sz w:val="28"/>
                <w:szCs w:val="28"/>
              </w:rPr>
            </w:pPr>
          </w:p>
          <w:p w:rsidR="006356A9" w:rsidRDefault="006356A9" w:rsidP="00851389">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(AFTA, 1992) và hợp tác an ninh (Diễn đàn khu vực ARF, 1994). </w:t>
            </w:r>
            <w:r>
              <w:rPr>
                <w:rFonts w:ascii="Times New Roman" w:eastAsia="Times New Roman" w:hAnsi="Times New Roman" w:cs="Times New Roman"/>
                <w:color w:val="000000"/>
                <w:sz w:val="28"/>
                <w:szCs w:val="28"/>
              </w:rPr>
              <w:t xml:space="preserve">Tham gia 23 nước </w:t>
            </w:r>
          </w:p>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Nhiều nước ngoài khu vực đã tham gia hai tổ chức trên như: Trung Quốc, Nhật Bản, Hàn Quốc, Mĩ, Ấn Độ,...</w:t>
            </w:r>
          </w:p>
        </w:tc>
      </w:tr>
    </w:tbl>
    <w:p w:rsidR="006356A9" w:rsidRPr="00D60B20" w:rsidRDefault="006356A9" w:rsidP="006356A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6356A9" w:rsidRPr="00D60B20" w:rsidRDefault="006356A9" w:rsidP="006356A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6356A9" w:rsidRPr="00D60B20" w:rsidRDefault="006356A9" w:rsidP="006356A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Quốc gia đầu tiên ở Đông Nam Á tuyên bố độc lập năm 1945 là</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Việt Nam.                 B. Lào.             </w:t>
      </w:r>
      <w:r>
        <w:rPr>
          <w:rFonts w:ascii="Times New Roman" w:eastAsia="Times New Roman" w:hAnsi="Times New Roman" w:cs="Times New Roman"/>
          <w:color w:val="000000"/>
          <w:sz w:val="28"/>
          <w:szCs w:val="28"/>
        </w:rPr>
        <w:t>   C. Sin-ga-po.        </w:t>
      </w:r>
      <w:r w:rsidRPr="00D60B20">
        <w:rPr>
          <w:rFonts w:ascii="Times New Roman" w:eastAsia="Times New Roman" w:hAnsi="Times New Roman" w:cs="Times New Roman"/>
          <w:b/>
          <w:bCs/>
          <w:color w:val="000000"/>
          <w:sz w:val="28"/>
          <w:szCs w:val="28"/>
        </w:rPr>
        <w:t>D.In-đô-nê-xi-a.  </w:t>
      </w:r>
      <w:r w:rsidRPr="00D60B20">
        <w:rPr>
          <w:rFonts w:ascii="Times New Roman" w:eastAsia="Times New Roman" w:hAnsi="Times New Roman" w:cs="Times New Roman"/>
          <w:color w:val="000000"/>
          <w:sz w:val="28"/>
          <w:szCs w:val="28"/>
        </w:rPr>
        <w:t>        </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Trước Chiến tranh thế giới thứ hai, nước nào ở ĐNÁ không trở thành thuộc địa của thực dân phương Tây?</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Việt Nam.                 B. In-đô-nê-xi-a.     </w:t>
      </w:r>
      <w:r>
        <w:rPr>
          <w:rFonts w:ascii="Times New Roman" w:eastAsia="Times New Roman" w:hAnsi="Times New Roman" w:cs="Times New Roman"/>
          <w:color w:val="000000"/>
          <w:sz w:val="28"/>
          <w:szCs w:val="28"/>
        </w:rPr>
        <w:t>    C. Sin-ga-po.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D. Thái Lan.</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Các quốc gia đầu tiên thành lập tổ chức ASEAN là</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Thái Lan, In-đô-nê-xi-a, Ma-lai-xi-a, Sin-ga-po, Philippin.</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In-đô-nê-xi-a, Ma-lai-xi-a, Sin-ga-po, Philippin, Việt Nam.</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Bru-nây, In-đô-nê-xi-a, Ma-lai-xi-a, Sin-ga-po, Philippin.</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Mi-an-ma, In-đô-nê-xi-a, Ma-lai-xi-a, Sin-ga-po, Philippin.</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Quốc gia trở thành thành viên thứ bảy của tổ chức ASEAN là</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Bru-nây.              </w:t>
      </w:r>
      <w:r w:rsidRPr="00D60B20">
        <w:rPr>
          <w:rFonts w:ascii="Times New Roman" w:eastAsia="Times New Roman" w:hAnsi="Times New Roman" w:cs="Times New Roman"/>
          <w:b/>
          <w:bCs/>
          <w:color w:val="000000"/>
          <w:sz w:val="28"/>
          <w:szCs w:val="28"/>
        </w:rPr>
        <w:t>B. Việt Nam.</w:t>
      </w:r>
      <w:r w:rsidRPr="00D60B20">
        <w:rPr>
          <w:rFonts w:ascii="Times New Roman" w:eastAsia="Times New Roman" w:hAnsi="Times New Roman" w:cs="Times New Roman"/>
          <w:color w:val="000000"/>
          <w:sz w:val="28"/>
          <w:szCs w:val="28"/>
        </w:rPr>
        <w:t>               C. Lào.                  D. Cam-pu-chia.</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color w:val="000000"/>
          <w:sz w:val="28"/>
          <w:szCs w:val="28"/>
        </w:rPr>
        <w:t>. Đâu không phải là nguyên nhân làm cho các nước Đông Nam Á phân hóa trong đường lối đối ngoại từ giữa những năm 50 của thế kỉ XX?</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Sự can thiệp của Mĩ vào khu vực.</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Mĩ cùng Anh, Pháp thành lập khối quân sự SEATO ở Đông Nam Á.</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Mĩ tiến hành xâm lược ba nước Đông Dương.</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Liên Xô và Trung Quốc ủng hộ Việt Nam chống Mĩ.</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color w:val="000000"/>
          <w:sz w:val="28"/>
          <w:szCs w:val="28"/>
        </w:rPr>
        <w:t>. Điền những nội dung còn thiếu vào chổ trống..... sao cho hợp lí.</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Mục tiêu hoạt động của tổ chức ASEAN là phát triển ...... và ...... thông qua những nổ lực hợp tác chung giữa các nước thành viên trên tinh duy trì ...... và ổn định khu vực.</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kinh tế, văn hóa, hòa bình.</w:t>
      </w:r>
      <w:r w:rsidRPr="00D60B20">
        <w:rPr>
          <w:rFonts w:ascii="Times New Roman" w:eastAsia="Times New Roman" w:hAnsi="Times New Roman" w:cs="Times New Roman"/>
          <w:b/>
          <w:bCs/>
          <w:color w:val="FF0000"/>
          <w:sz w:val="28"/>
          <w:szCs w:val="28"/>
        </w:rPr>
        <w:t>                                </w:t>
      </w:r>
      <w:r w:rsidRPr="00D60B20">
        <w:rPr>
          <w:rFonts w:ascii="Times New Roman" w:eastAsia="Times New Roman" w:hAnsi="Times New Roman" w:cs="Times New Roman"/>
          <w:color w:val="000000"/>
          <w:sz w:val="28"/>
          <w:szCs w:val="28"/>
        </w:rPr>
        <w:t>B. kinh tế, quân sự, quốc phòng.</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chính trị, văn hóa, kinh tế.                                D. khoa học, kĩ thuật, an ninh quốc phòng.</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color w:val="000000"/>
          <w:sz w:val="28"/>
          <w:szCs w:val="28"/>
        </w:rPr>
        <w:t>: Cho các dữ liệu sau:</w:t>
      </w:r>
    </w:p>
    <w:tbl>
      <w:tblPr>
        <w:tblW w:w="8082" w:type="dxa"/>
        <w:tblInd w:w="1264" w:type="dxa"/>
        <w:tblCellMar>
          <w:top w:w="15" w:type="dxa"/>
          <w:left w:w="15" w:type="dxa"/>
          <w:bottom w:w="15" w:type="dxa"/>
          <w:right w:w="15" w:type="dxa"/>
        </w:tblCellMar>
        <w:tblLook w:val="04A0" w:firstRow="1" w:lastRow="0" w:firstColumn="1" w:lastColumn="0" w:noHBand="0" w:noVBand="1"/>
      </w:tblPr>
      <w:tblGrid>
        <w:gridCol w:w="2696"/>
        <w:gridCol w:w="5386"/>
      </w:tblGrid>
      <w:tr w:rsidR="006356A9" w:rsidRPr="00D60B20" w:rsidTr="00851389">
        <w:trPr>
          <w:trHeight w:val="296"/>
        </w:trPr>
        <w:tc>
          <w:tcPr>
            <w:tcW w:w="2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Năm</w:t>
            </w:r>
          </w:p>
        </w:tc>
        <w:tc>
          <w:tcPr>
            <w:tcW w:w="53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Thành viên tham gia ASEAN</w:t>
            </w:r>
          </w:p>
        </w:tc>
      </w:tr>
      <w:tr w:rsidR="006356A9" w:rsidRPr="00D60B20" w:rsidTr="00851389">
        <w:trPr>
          <w:trHeight w:val="296"/>
        </w:trPr>
        <w:tc>
          <w:tcPr>
            <w:tcW w:w="2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1.  1984</w:t>
            </w:r>
          </w:p>
        </w:tc>
        <w:tc>
          <w:tcPr>
            <w:tcW w:w="53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Việt Nam</w:t>
            </w:r>
          </w:p>
        </w:tc>
      </w:tr>
      <w:tr w:rsidR="006356A9" w:rsidRPr="00D60B20" w:rsidTr="00851389">
        <w:trPr>
          <w:trHeight w:val="296"/>
        </w:trPr>
        <w:tc>
          <w:tcPr>
            <w:tcW w:w="2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2. 1995</w:t>
            </w:r>
          </w:p>
        </w:tc>
        <w:tc>
          <w:tcPr>
            <w:tcW w:w="53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Bru-nây</w:t>
            </w:r>
          </w:p>
        </w:tc>
      </w:tr>
      <w:tr w:rsidR="006356A9" w:rsidRPr="00D60B20" w:rsidTr="00851389">
        <w:trPr>
          <w:trHeight w:val="296"/>
        </w:trPr>
        <w:tc>
          <w:tcPr>
            <w:tcW w:w="2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3. 1997</w:t>
            </w:r>
          </w:p>
        </w:tc>
        <w:tc>
          <w:tcPr>
            <w:tcW w:w="53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Cam-pu-chia</w:t>
            </w:r>
          </w:p>
        </w:tc>
      </w:tr>
      <w:tr w:rsidR="006356A9" w:rsidRPr="00D60B20" w:rsidTr="00851389">
        <w:trPr>
          <w:trHeight w:val="308"/>
        </w:trPr>
        <w:tc>
          <w:tcPr>
            <w:tcW w:w="2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4. 1999</w:t>
            </w:r>
          </w:p>
        </w:tc>
        <w:tc>
          <w:tcPr>
            <w:tcW w:w="53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Lào và Mi-an-ma</w:t>
            </w:r>
          </w:p>
        </w:tc>
      </w:tr>
    </w:tbl>
    <w:p w:rsidR="006356A9" w:rsidRPr="00D60B20" w:rsidRDefault="006356A9" w:rsidP="006356A9">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Hãy nối các cột cho phù hợp</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1-B, 2-A, 3- C, 4-D.                                        B. 1-A, 2- C, 3- D, 4-C.</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1-B, 2-D, 3- A, 4-C.                                        </w:t>
      </w:r>
      <w:r w:rsidRPr="00D60B20">
        <w:rPr>
          <w:rFonts w:ascii="Times New Roman" w:eastAsia="Times New Roman" w:hAnsi="Times New Roman" w:cs="Times New Roman"/>
          <w:color w:val="000000"/>
          <w:sz w:val="28"/>
          <w:szCs w:val="28"/>
        </w:rPr>
        <w:t>D. 1-B, 2-A, 3- D, 4-C.        </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color w:val="000000"/>
          <w:sz w:val="28"/>
          <w:szCs w:val="28"/>
        </w:rPr>
        <w:t>. Biến đổi quan trọng của các nước Đông Nam Á từ sau Chiến tranh thế giới thứ hai đến nay là gì?</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Thành lập tổ chức của khu vực ASEAN.</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Có tốc độ phát triển kinh tế năng động trên thế giới.</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Các quốc gia Đông Nam Á giành được độc lập.</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Tạo môi trường hòa bình ổn định cho công cuộc hợp tác phát triển.</w:t>
      </w:r>
    </w:p>
    <w:p w:rsidR="006356A9" w:rsidRPr="00D60B20" w:rsidRDefault="006356A9" w:rsidP="006356A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r w:rsidRPr="00D60B20">
        <w:rPr>
          <w:rFonts w:ascii="Times New Roman" w:eastAsia="Times New Roman" w:hAnsi="Times New Roman" w:cs="Times New Roman"/>
          <w:color w:val="000000"/>
          <w:sz w:val="28"/>
          <w:szCs w:val="28"/>
        </w:rPr>
        <w:t> </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880"/>
        <w:gridCol w:w="992"/>
        <w:gridCol w:w="1134"/>
        <w:gridCol w:w="708"/>
        <w:gridCol w:w="850"/>
        <w:gridCol w:w="1134"/>
        <w:gridCol w:w="850"/>
        <w:gridCol w:w="992"/>
      </w:tblGrid>
      <w:tr w:rsidR="006356A9" w:rsidRPr="00D60B20" w:rsidTr="00851389">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r>
      <w:tr w:rsidR="006356A9" w:rsidRPr="00D60B20" w:rsidTr="00851389">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56A9" w:rsidRPr="00D60B20" w:rsidRDefault="006356A9"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6356A9" w:rsidRPr="00D60B20" w:rsidRDefault="006356A9" w:rsidP="006356A9">
      <w:pPr>
        <w:spacing w:after="0" w:line="276"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6356A9" w:rsidRPr="00D60B20" w:rsidRDefault="006356A9" w:rsidP="006356A9">
      <w:pPr>
        <w:shd w:val="clear" w:color="auto" w:fill="FFFFFF"/>
        <w:spacing w:after="0" w:line="276"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Tại sao nói từ đầu những năm 90 của thế kỉ XX, một chương mới đã mở ra trong lịch sử khu vực ĐNÁ.</w:t>
      </w:r>
    </w:p>
    <w:p w:rsidR="006356A9" w:rsidRPr="00D60B20" w:rsidRDefault="006356A9" w:rsidP="006356A9">
      <w:pPr>
        <w:shd w:val="clear" w:color="auto" w:fill="FFFFFF"/>
        <w:spacing w:after="0" w:line="276"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Quan hệ Việt Nam và các nước ASEAN hiện nay?</w:t>
      </w:r>
    </w:p>
    <w:p w:rsidR="006356A9" w:rsidRPr="00D60B20" w:rsidRDefault="006356A9" w:rsidP="006356A9">
      <w:pPr>
        <w:spacing w:after="0" w:line="276"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Đáp án của HS</w:t>
      </w:r>
    </w:p>
    <w:p w:rsidR="006356A9" w:rsidRPr="00D60B20" w:rsidRDefault="006356A9" w:rsidP="006356A9">
      <w:pPr>
        <w:spacing w:after="0" w:line="276"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Từ đầu những năm 90 của thế kỷ XX, một chương mới đã mở ra trong lịch sử các nước Đông Nam Á là vì:</w:t>
      </w:r>
    </w:p>
    <w:p w:rsidR="006356A9" w:rsidRPr="00D60B20" w:rsidRDefault="006356A9" w:rsidP="006356A9">
      <w:pPr>
        <w:spacing w:after="0" w:line="276"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Từ đầu những năm 90, tình hình chính trị của khu vực có nhiều cải thiện rõ rệt, xu hướng mới là mở rộng các nước thành viên của tổ chức ASEAN. Đến tháng 4- 1999, 10 nước ĐNA đều là thành viên của tổ chức ASEAN. Như vậy, lần đầu tiên trong lịch sử khu vực, 10 nước Đông Nam Á đều cùng đứng trong một tổ chức thống nhất.</w:t>
      </w:r>
    </w:p>
    <w:p w:rsidR="006356A9" w:rsidRPr="00D60B20" w:rsidRDefault="006356A9" w:rsidP="006356A9">
      <w:pPr>
        <w:spacing w:after="0" w:line="276" w:lineRule="auto"/>
        <w:ind w:firstLine="436"/>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Trên cơ sở đó, ASEAN đã chuyển trọng tâm hoạt động sang hợp tác kinh tế, quyết định biến Đông Nam Á thành một khu vực mậu dịch tự do (AFTA), lập diễn đàn khu vực(ARF) nhằm tạo một môi trường hoà bình, ổn định cho công cuộc hợp tác phát triển của ĐNA.</w:t>
      </w:r>
    </w:p>
    <w:p w:rsidR="006356A9" w:rsidRPr="00D60B20" w:rsidRDefault="006356A9" w:rsidP="006356A9">
      <w:pPr>
        <w:spacing w:after="0" w:line="276" w:lineRule="auto"/>
        <w:ind w:firstLine="43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rPr>
        <w:t> Như vậy, một chương mới đã mở ra trong lịch sử các nước Đông Nam Á.</w:t>
      </w:r>
    </w:p>
    <w:p w:rsidR="006356A9" w:rsidRPr="00D60B20" w:rsidRDefault="006356A9" w:rsidP="006356A9">
      <w:pPr>
        <w:spacing w:after="0" w:line="276"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Quan hệ Việt Nam – ASEAN</w:t>
      </w:r>
    </w:p>
    <w:p w:rsidR="006356A9" w:rsidRPr="00D60B20" w:rsidRDefault="006356A9" w:rsidP="006356A9">
      <w:pPr>
        <w:spacing w:after="0" w:line="276" w:lineRule="auto"/>
        <w:ind w:firstLine="436"/>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hệ Việt Nam – ASEAN diễn ra phức tạp, có lúc hòa dịu, có lúc căng thẳng tùy theo sự biến động của quốc tế và khu vực, nhất là tình hình phức tạp ở Cam-pu-chia.</w:t>
      </w:r>
    </w:p>
    <w:p w:rsidR="006356A9" w:rsidRPr="00D60B20" w:rsidRDefault="006356A9" w:rsidP="006356A9">
      <w:pPr>
        <w:spacing w:after="0" w:line="276" w:lineRule="auto"/>
        <w:ind w:firstLine="436"/>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Từ cuối những năm 1980 của thế kỉ XX, ASEAN đã chuyển từ chính sách “đối đầu” sang ‘’đối thoại”, hợp tác với ba nước Đông Dương. Từ khi vấn đề Cam-pu-chia được giải quyết, Việt Nam thực hiện chính sách đối ngoại “Muốn là bạn với tất cả các nước”, quan hệ Việt Nam – ASEAN được cải thiện.</w:t>
      </w:r>
    </w:p>
    <w:p w:rsidR="006356A9" w:rsidRPr="00D60B20" w:rsidRDefault="006356A9" w:rsidP="006356A9">
      <w:pPr>
        <w:spacing w:after="0" w:line="276" w:lineRule="auto"/>
        <w:ind w:firstLine="436"/>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7/1992, Việt Nam tham gia Hiệp ước Ba-li, đánh dấu một bước mới trong quan hệ Việt Nam – ASEAN và quan hệ khu vực.</w:t>
      </w:r>
    </w:p>
    <w:p w:rsidR="006356A9" w:rsidRDefault="006356A9" w:rsidP="006356A9">
      <w:pPr>
        <w:spacing w:after="0" w:line="276" w:lineRule="auto"/>
        <w:ind w:firstLine="436"/>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Ngày 28/7/1995, Việt Nam gia nhập ASEAN, mối quan hệ Việt Nam và các nước trong khu vực là mối quan hệ trên tất cả các mặt, các lĩnh vực: kinh tế, văn hóa, khoa học, kĩ thuật… và nó ngày càng được đẩy mạnh.</w:t>
      </w:r>
    </w:p>
    <w:p w:rsidR="006356A9" w:rsidRPr="00D60B20" w:rsidRDefault="006356A9" w:rsidP="006356A9">
      <w:pPr>
        <w:spacing w:after="0" w:line="276"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6356A9" w:rsidRPr="00D60B20" w:rsidRDefault="006356A9" w:rsidP="006356A9">
      <w:pPr>
        <w:spacing w:after="0" w:line="276"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6356A9" w:rsidRDefault="006356A9" w:rsidP="006356A9">
      <w:pPr>
        <w:spacing w:after="0" w:line="276"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Học bài cũ, soạn bài 6: Các nước Châu Phi. Nắm khái quát tình hình các nước Châu Phi sau Chiến tranh thế giới thứ hai. Sưu tầm những tranh ảnh, tư liệu về Châu Phi.</w:t>
      </w:r>
    </w:p>
    <w:p w:rsidR="006356A9" w:rsidRDefault="006356A9" w:rsidP="006356A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473843" w:rsidRDefault="00473843">
      <w:bookmarkStart w:id="0" w:name="_GoBack"/>
      <w:bookmarkEnd w:id="0"/>
    </w:p>
    <w:sectPr w:rsidR="004738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6A9"/>
    <w:rsid w:val="00473843"/>
    <w:rsid w:val="00635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02BD46-42B1-4C2A-8AD2-70D0E02C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6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1913</Words>
  <Characters>10910</Characters>
  <Application>Microsoft Office Word</Application>
  <DocSecurity>0</DocSecurity>
  <Lines>90</Lines>
  <Paragraphs>25</Paragraphs>
  <ScaleCrop>false</ScaleCrop>
  <Company/>
  <LinksUpToDate>false</LinksUpToDate>
  <CharactersWithSpaces>12798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2023-08-14T08:50:00Z</dcterms:created>
  <dcterms:modified xsi:type="dcterms:W3CDTF">2023-08-14T08:50:00Z</dcterms:modified>
</cp:coreProperties>
</file>