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608" w:rsidRPr="00220608" w:rsidRDefault="00220608" w:rsidP="002206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vi-VN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TI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ẾT 47- 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Bài 47:  QUẦN THỂ SINH VẬT</w:t>
      </w:r>
    </w:p>
    <w:p w:rsidR="00220608" w:rsidRPr="00220608" w:rsidRDefault="00220608" w:rsidP="0022060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I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MỤC TIÊU: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</w:t>
      </w:r>
      <w:r w:rsidRPr="002206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Năng lực 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-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 xml:space="preserve"> 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Năng lực tự học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 xml:space="preserve">, 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Năng lực giải quyết vấn đề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,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tư duy sáng tạo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, tự quản lý,  giao tiếp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,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 xml:space="preserve"> hợp tác, sử dụng CNTT và truyền thông, năng lực  sử dụng ngôn ngữ.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pt-BR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-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Năng lực kiến thức sinh học, Năng lực nghiên cứu khoa học,năng lực thí nghiệm</w:t>
      </w:r>
    </w:p>
    <w:p w:rsidR="00220608" w:rsidRPr="00220608" w:rsidRDefault="00220608" w:rsidP="00220608">
      <w:pPr>
        <w:tabs>
          <w:tab w:val="left" w:pos="71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Phẩm chất</w:t>
      </w:r>
    </w:p>
    <w:p w:rsidR="00220608" w:rsidRPr="00220608" w:rsidRDefault="00220608" w:rsidP="00220608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- 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</w:rPr>
        <w:t>Giúp học sinh rèn luyện bản thân phát triển các phẩm chất tốt đẹp: yêu nước, nhân ái, chăm chỉ, trung thực, trách nhiệm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220608" w:rsidRPr="00220608" w:rsidRDefault="00220608" w:rsidP="00220608">
      <w:pPr>
        <w:tabs>
          <w:tab w:val="left" w:pos="716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II. THIẾT BỊ DẠY HỌC VÀ HỌC LIỆU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220608" w:rsidRPr="00220608" w:rsidRDefault="00220608" w:rsidP="0022060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2206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 xml:space="preserve">1. Giáo viên: </w:t>
      </w:r>
    </w:p>
    <w:p w:rsidR="00220608" w:rsidRPr="00220608" w:rsidRDefault="00220608" w:rsidP="0022060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</w:pPr>
      <w:r w:rsidRPr="00220608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>- Giáo án, SGK, Tranh vẽ như SGK, tiêu bản mẫu vật, tranh ảnh.</w:t>
      </w:r>
    </w:p>
    <w:p w:rsidR="00220608" w:rsidRPr="00220608" w:rsidRDefault="00220608" w:rsidP="0022060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2206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2. Học sinh</w:t>
      </w:r>
    </w:p>
    <w:p w:rsidR="00220608" w:rsidRPr="00220608" w:rsidRDefault="00220608" w:rsidP="0022060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</w:pPr>
      <w:r w:rsidRPr="00220608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>- Vở ghi, SGK, Nêu và giải quyết vấn đề kết hợp hình vẽ và làm việc với SGK.</w:t>
      </w:r>
    </w:p>
    <w:p w:rsidR="00220608" w:rsidRPr="00220608" w:rsidRDefault="00220608" w:rsidP="0022060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pt-BR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III. TIẾN TRÌNH DẠY HỌC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1. HOẠT ĐỘNG 1: KHỞI ĐỘNG .</w:t>
      </w:r>
    </w:p>
    <w:p w:rsidR="00220608" w:rsidRPr="00220608" w:rsidRDefault="00220608" w:rsidP="0022060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a. Mục tiêu: </w:t>
      </w:r>
      <w:r w:rsidRPr="00220608">
        <w:rPr>
          <w:rFonts w:ascii="Times New Roman" w:eastAsia="Calibri" w:hAnsi="Times New Roman" w:cs="Times New Roman"/>
          <w:sz w:val="28"/>
          <w:szCs w:val="28"/>
          <w:lang w:val="pt-BR"/>
        </w:rPr>
        <w:t>Tạo tình huống khơi gợi tinh thần cho học sinh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b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.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Tổ chức thực hiện: 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 - </w:t>
      </w:r>
      <w:r w:rsidRPr="00220608">
        <w:rPr>
          <w:rFonts w:ascii="Times New Roman" w:eastAsia="Times New Roman" w:hAnsi="Times New Roman" w:cs="Times New Roman"/>
          <w:sz w:val="28"/>
          <w:szCs w:val="28"/>
          <w:lang w:val="pt-BR"/>
        </w:rPr>
        <w:t>GV đặt câu hỏi và giới thiệu bài học: GV cho HS quan sát 1 số tranh: đàn bò, đàn trâu, khóm tre, rừng thông, hổ đang ngoạm con thỏ và hỏi: Những bức tranh này cho em suy nghĩ gì về mối quan hệ giữa các loài?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2. HOẠT ĐỘNG 2: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 xml:space="preserve"> 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HÌNH THÀNH KIẾN THỨC MỚI</w:t>
      </w:r>
    </w:p>
    <w:p w:rsidR="00220608" w:rsidRPr="00220608" w:rsidRDefault="00220608" w:rsidP="00220608">
      <w:pPr>
        <w:tabs>
          <w:tab w:val="left" w:pos="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Hoạt động 2.1: </w:t>
      </w:r>
      <w:r w:rsidRPr="00220608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Tìm hiểu khái niệm quần thể sinh vật?</w:t>
      </w:r>
    </w:p>
    <w:p w:rsidR="00220608" w:rsidRPr="00220608" w:rsidRDefault="00220608" w:rsidP="0022060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a. Mục tiêu: 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Biết được quần thể sinh vật như thế nào.</w:t>
      </w:r>
    </w:p>
    <w:p w:rsidR="00220608" w:rsidRPr="00220608" w:rsidRDefault="00220608" w:rsidP="0022060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b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.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Tổ chức thực hiện:</w:t>
      </w:r>
    </w:p>
    <w:tbl>
      <w:tblPr>
        <w:tblStyle w:val="TableGrid115"/>
        <w:tblW w:w="0" w:type="auto"/>
        <w:tblInd w:w="108" w:type="dxa"/>
        <w:tblLook w:val="04A0" w:firstRow="1" w:lastRow="0" w:firstColumn="1" w:lastColumn="0" w:noHBand="0" w:noVBand="1"/>
      </w:tblPr>
      <w:tblGrid>
        <w:gridCol w:w="5339"/>
        <w:gridCol w:w="3733"/>
      </w:tblGrid>
      <w:tr w:rsidR="00220608" w:rsidRPr="00220608" w:rsidTr="00C5690C">
        <w:tc>
          <w:tcPr>
            <w:tcW w:w="5339" w:type="dxa"/>
          </w:tcPr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220608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3733" w:type="dxa"/>
          </w:tcPr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220608" w:rsidRPr="00220608" w:rsidTr="00C5690C">
        <w:tc>
          <w:tcPr>
            <w:tcW w:w="5339" w:type="dxa"/>
          </w:tcPr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?</w:t>
            </w: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Thế nào là 1 quần thể sinh vật?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Yêu cầu HS hoàn thành bảng 47.1: đánh dấu x vào chỗ trống trong bảng những VD về quần thể sinh vật và không phải quần thể sinh vật.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 HS: Suy nghĩ, tham khảo sgk trả lời câu hỏi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GV: quan sát và trợ giúp các cặp.  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</w:t>
            </w: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HS: Lắng nghe, ghi chú, một HS phát biểu lại các tính chất. 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Các nhóm nhận xét, bổ sung cho nhau. 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GV chính xác hóa và gọi 1 học sinh nhắc lại kiến thức</w:t>
            </w:r>
          </w:p>
        </w:tc>
        <w:tc>
          <w:tcPr>
            <w:tcW w:w="3733" w:type="dxa"/>
          </w:tcPr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I. Thế nào là quần thể sinh vật</w:t>
            </w:r>
            <w:r w:rsidRPr="0022060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-</w:t>
            </w: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Quần thể sinh vật: là tập hơp  những cá thể cùng loài, sinh sống trong khoảng không gian nhất định, ở một thời điểm nhất định, có khả năng giao phối với nhau để sinh sản.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VD: Rừng cọ, đồi chè, đàn chim én...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220608" w:rsidRPr="00220608" w:rsidRDefault="00220608" w:rsidP="00220608">
      <w:pPr>
        <w:tabs>
          <w:tab w:val="left" w:pos="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Hoạt động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2.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2: </w:t>
      </w:r>
      <w:r w:rsidRPr="00220608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Tìm hiểu 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hững đặc trưng cơ bản của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quần thể.</w:t>
      </w:r>
    </w:p>
    <w:p w:rsidR="00220608" w:rsidRPr="00220608" w:rsidRDefault="00220608" w:rsidP="0022060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a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Mục tiêu: 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biết được</w:t>
      </w:r>
    </w:p>
    <w:p w:rsidR="00220608" w:rsidRPr="00220608" w:rsidRDefault="00220608" w:rsidP="0022060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b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Tổ chức thực hiện:</w:t>
      </w:r>
    </w:p>
    <w:tbl>
      <w:tblPr>
        <w:tblStyle w:val="TableGrid115"/>
        <w:tblW w:w="0" w:type="auto"/>
        <w:tblInd w:w="108" w:type="dxa"/>
        <w:tblLook w:val="04A0" w:firstRow="1" w:lastRow="0" w:firstColumn="1" w:lastColumn="0" w:noHBand="0" w:noVBand="1"/>
      </w:tblPr>
      <w:tblGrid>
        <w:gridCol w:w="5340"/>
        <w:gridCol w:w="3732"/>
      </w:tblGrid>
      <w:tr w:rsidR="00220608" w:rsidRPr="00220608" w:rsidTr="00C5690C">
        <w:tc>
          <w:tcPr>
            <w:tcW w:w="5340" w:type="dxa"/>
          </w:tcPr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3732" w:type="dxa"/>
          </w:tcPr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220608" w:rsidRPr="00220608" w:rsidTr="00C5690C">
        <w:tc>
          <w:tcPr>
            <w:tcW w:w="5340" w:type="dxa"/>
          </w:tcPr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? Các quần thể trong 1 loài phân biệt nhau ở những dấu hiệu nào?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 xml:space="preserve">? Tỉ lệ giới tính là gì? 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Người ta xác định tỉ lệ giới tính  ở giai đoạn nào? Tỉ lệ này cho phép ta biết đượcđiều gì?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?Tỉ lệ giới tính thay đổi như thế nào? Cho VD 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? Trong chăn nuôi, người ta áp dụng điều này như thế nào?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Yêu cầu HS nghiên cứu SGK, quan sát bảng 47.2 và trả lời câu hỏi: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? Trong quần thể có những nhóm tuổi nào?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? Nhóm tuổi có ý nghĩa gì?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GV yêu cầu HS đọc tiếp thông tin SGK, quan sát H 47 và trả lời câu hỏi: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? Nêu ý nghĩa của các dạng tháp tuổi?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? Mật độ quần thể là gì?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?Mật độ liên quan đến yếu tố nào trong quần thể? Cho VD?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? Trong sản xuất nông nghiệp cần có biện pháp gì để giữ mật độ thích hợp?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? Trong các đặc trưng của quần thể, đặc trưng nào cơ bản nhất? Vì sao?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+ HS: Suy nghĩ, tham khảo sgk trả lời câu hỏi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GV: quan sát và trợ giúp các cặp.  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HS: Lắng nghe, ghi chú, một HS phát biểu lại các tính chất. 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+ Các nhóm nhận xét, bổ sung cho nhau. 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GV chính xác hóa và gọi 1 học sinh nhắc lại kiến thức</w:t>
            </w:r>
          </w:p>
        </w:tc>
        <w:tc>
          <w:tcPr>
            <w:tcW w:w="3732" w:type="dxa"/>
          </w:tcPr>
          <w:p w:rsidR="00220608" w:rsidRPr="00220608" w:rsidRDefault="00220608" w:rsidP="00220608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lastRenderedPageBreak/>
              <w:t xml:space="preserve">II. Những đặc trưng cơ bản của </w:t>
            </w:r>
            <w:r w:rsidRPr="0022060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quần thể.</w:t>
            </w:r>
          </w:p>
          <w:p w:rsidR="00220608" w:rsidRPr="00220608" w:rsidRDefault="00220608" w:rsidP="00220608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lastRenderedPageBreak/>
              <w:t>1. Tỉ lệ giới tính</w:t>
            </w:r>
          </w:p>
          <w:p w:rsidR="00220608" w:rsidRPr="00220608" w:rsidRDefault="00220608" w:rsidP="00220608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Tỉ lệ giới tính là tỉ lệ giữa số lượng cá thể đực với cá thể cái.</w:t>
            </w:r>
          </w:p>
          <w:p w:rsidR="00220608" w:rsidRPr="00220608" w:rsidRDefault="00220608" w:rsidP="00220608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Tỉ lệ giới tính thay đổi theo lứa tuôit, phụ thuộc vào sự tử vong không đồng đều giữa cá thể đực và cái.</w:t>
            </w:r>
          </w:p>
          <w:p w:rsidR="00220608" w:rsidRPr="00220608" w:rsidRDefault="00220608" w:rsidP="00220608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Tỉ lệ giới tính cho thấy tiềm năng sinh sản của quần thể.</w:t>
            </w:r>
          </w:p>
          <w:p w:rsidR="00220608" w:rsidRPr="00220608" w:rsidRDefault="00220608" w:rsidP="00220608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2. Thành phần nhóm tuổi</w:t>
            </w:r>
          </w:p>
          <w:p w:rsidR="00220608" w:rsidRPr="00220608" w:rsidRDefault="00220608" w:rsidP="00220608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Bảng 47.2.</w:t>
            </w:r>
          </w:p>
          <w:p w:rsidR="00220608" w:rsidRPr="00220608" w:rsidRDefault="00220608" w:rsidP="00220608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Dùng biểu đồ tháp để biểu diễn thành phần nhóm tuổi.</w:t>
            </w:r>
          </w:p>
          <w:p w:rsidR="00220608" w:rsidRPr="00220608" w:rsidRDefault="00220608" w:rsidP="00220608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220608" w:rsidRPr="00220608" w:rsidRDefault="00220608" w:rsidP="00220608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20608" w:rsidRPr="00220608" w:rsidRDefault="00220608" w:rsidP="00220608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  <w:t>3. Mật độ quần thể</w:t>
            </w:r>
          </w:p>
          <w:p w:rsidR="00220608" w:rsidRPr="00220608" w:rsidRDefault="00220608" w:rsidP="00220608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Mật độ quần thể là số lượng hay khối lượng sinh vật có trong 1 đơn vị diện tích hay thể tích.</w:t>
            </w:r>
          </w:p>
          <w:p w:rsidR="00220608" w:rsidRPr="00220608" w:rsidRDefault="00220608" w:rsidP="00220608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>- Mật độ quần thể không cố định mà thay đổi theo mùa, theo năm và phụ thuộc vào chu kì sống của sinh vật.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220608" w:rsidRPr="00220608" w:rsidRDefault="00220608" w:rsidP="00220608">
      <w:pPr>
        <w:tabs>
          <w:tab w:val="left" w:pos="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lastRenderedPageBreak/>
        <w:t xml:space="preserve">Hoạt động 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3: </w:t>
      </w:r>
      <w:r w:rsidRPr="00220608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Tìm hiểu</w:t>
      </w:r>
      <w:r w:rsidRPr="00220608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</w:t>
      </w:r>
      <w:r w:rsidRPr="00220608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Ảnh hưởng của môi trường tới quần thế sinh vật.</w:t>
      </w:r>
    </w:p>
    <w:p w:rsidR="00220608" w:rsidRPr="00220608" w:rsidRDefault="00220608" w:rsidP="0022060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a. Mục tiêu: 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Biết được</w:t>
      </w:r>
      <w:r w:rsidRPr="00220608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Ảnh hưởng của môi trường tới quần thế sinh vật.</w:t>
      </w:r>
    </w:p>
    <w:p w:rsidR="00220608" w:rsidRPr="00220608" w:rsidRDefault="00220608" w:rsidP="0022060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b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.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>Tổ chức thực hiện:</w:t>
      </w:r>
    </w:p>
    <w:tbl>
      <w:tblPr>
        <w:tblStyle w:val="TableGrid115"/>
        <w:tblW w:w="0" w:type="auto"/>
        <w:tblInd w:w="108" w:type="dxa"/>
        <w:tblLook w:val="04A0" w:firstRow="1" w:lastRow="0" w:firstColumn="1" w:lastColumn="0" w:noHBand="0" w:noVBand="1"/>
      </w:tblPr>
      <w:tblGrid>
        <w:gridCol w:w="5250"/>
        <w:gridCol w:w="3822"/>
      </w:tblGrid>
      <w:tr w:rsidR="00220608" w:rsidRPr="00220608" w:rsidTr="00C5690C">
        <w:tc>
          <w:tcPr>
            <w:tcW w:w="5250" w:type="dxa"/>
          </w:tcPr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220608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3822" w:type="dxa"/>
          </w:tcPr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220608" w:rsidRPr="00220608" w:rsidTr="00C5690C">
        <w:trPr>
          <w:trHeight w:val="4749"/>
        </w:trPr>
        <w:tc>
          <w:tcPr>
            <w:tcW w:w="5250" w:type="dxa"/>
          </w:tcPr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 GV đặt câu hỏi: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? Những nhân tố nào của môi trường đã ảnh hưởng đến số lượng cá thể trong quần thể?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? Mật độ quần thể điều chỉnh ở mức độ cân bằng như thế nào?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Trong sản xuất việc điều chỉnh mật độ cá thể có ý nghĩa như thế nào?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+ HS: Suy nghĩ, tham khảo sgk trả lời câu hỏi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GV: quan sát và trợ giúp các cặp.  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</w:t>
            </w: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HS: Lắng nghe, ghi chú, một HS phát biểu lại các tính chất. 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Các nhóm nhận xét, bổ sung cho nhau. </w:t>
            </w: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GV chính xác hóa và gọi 1 học sinh nhắc lại kiến thức</w:t>
            </w:r>
          </w:p>
        </w:tc>
        <w:tc>
          <w:tcPr>
            <w:tcW w:w="3822" w:type="dxa"/>
          </w:tcPr>
          <w:p w:rsidR="00220608" w:rsidRPr="00220608" w:rsidRDefault="00220608" w:rsidP="00220608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III. Ảnh hưởng của môi trường tới quần thế sinh vật.</w:t>
            </w:r>
          </w:p>
          <w:p w:rsidR="00220608" w:rsidRPr="00220608" w:rsidRDefault="00220608" w:rsidP="00220608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20608" w:rsidRPr="00220608" w:rsidRDefault="00220608" w:rsidP="0022060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206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Các đời sống của môi trường như khí hậu, thổ nhưỡng, thức ăn, nơi ở... thay đổi sẽ dẫn tới sự thay đổi số lượng của quần thể.</w:t>
            </w:r>
          </w:p>
          <w:p w:rsidR="00220608" w:rsidRPr="00220608" w:rsidRDefault="00220608" w:rsidP="00220608">
            <w:pPr>
              <w:ind w:right="-36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2060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- Khi mật độ cá thể </w:t>
            </w:r>
          </w:p>
          <w:p w:rsidR="00220608" w:rsidRPr="00220608" w:rsidRDefault="00220608" w:rsidP="00220608">
            <w:pPr>
              <w:ind w:right="-36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2060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tăng cao dẫn tới thiếu thức ăn, </w:t>
            </w:r>
          </w:p>
          <w:p w:rsidR="00220608" w:rsidRPr="00220608" w:rsidRDefault="00220608" w:rsidP="00220608">
            <w:pPr>
              <w:ind w:right="-36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2060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chỗ ở, phát </w:t>
            </w:r>
          </w:p>
          <w:p w:rsidR="00220608" w:rsidRPr="00220608" w:rsidRDefault="00220608" w:rsidP="00220608">
            <w:pPr>
              <w:ind w:right="-36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2060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sinh nhiều bệnh tật, nhiều cá thể sẽ bị chết. khi đó mật độ quần thể lại được điều chỉnh trở về mức độ </w:t>
            </w:r>
          </w:p>
          <w:p w:rsidR="00220608" w:rsidRPr="00220608" w:rsidRDefault="00220608" w:rsidP="00220608">
            <w:pPr>
              <w:ind w:right="-36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2060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cân bằng.</w:t>
            </w:r>
          </w:p>
        </w:tc>
      </w:tr>
    </w:tbl>
    <w:p w:rsidR="00220608" w:rsidRPr="00220608" w:rsidRDefault="00220608" w:rsidP="00220608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/>
        </w:rPr>
      </w:pPr>
      <w:r w:rsidRPr="002206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nl-NL"/>
        </w:rPr>
        <w:t>IV.Bổ trợ kiến thức</w:t>
      </w:r>
      <w:r w:rsidRPr="00220608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 xml:space="preserve">: </w:t>
      </w:r>
      <w:r w:rsidRPr="002206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nl-NL"/>
        </w:rPr>
        <w:t>Các biện pháp bảo vệ quần thể</w:t>
      </w:r>
      <w:r w:rsidRPr="002206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/>
        </w:rPr>
        <w:t>.</w:t>
      </w:r>
    </w:p>
    <w:p w:rsidR="00220608" w:rsidRPr="00220608" w:rsidRDefault="00220608" w:rsidP="00220608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/>
        </w:rPr>
      </w:pPr>
      <w:r w:rsidRPr="00220608">
        <w:rPr>
          <w:rFonts w:ascii="Times New Roman" w:eastAsia="Times New Roman" w:hAnsi="Times New Roman" w:cs="Times New Roman"/>
          <w:color w:val="262626"/>
          <w:sz w:val="28"/>
          <w:szCs w:val="28"/>
        </w:rPr>
        <w:t>- Bảo tồn nguyên vị ( tại chỗ)</w:t>
      </w:r>
    </w:p>
    <w:p w:rsidR="00220608" w:rsidRPr="00220608" w:rsidRDefault="00220608" w:rsidP="002206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20608">
        <w:rPr>
          <w:rFonts w:ascii="Times New Roman" w:eastAsia="Times New Roman" w:hAnsi="Times New Roman" w:cs="Times New Roman"/>
          <w:color w:val="262626"/>
          <w:sz w:val="28"/>
          <w:szCs w:val="28"/>
        </w:rPr>
        <w:t>- Bảo tồn chuyển vị ( bảo tồn trong môi trường nhân tạo) như: vườn thú, bể nuôi, vườn ươm thực vật và ngân hàng giống gen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0608">
        <w:rPr>
          <w:rFonts w:ascii="Times New Roman" w:eastAsia="Times New Roman" w:hAnsi="Times New Roman" w:cs="Times New Roman"/>
          <w:color w:val="262626"/>
          <w:sz w:val="28"/>
          <w:szCs w:val="28"/>
        </w:rPr>
        <w:t>- Bảo tồn bằng pháp chế: đưa ra các bộ luật bảo tồn quốc gia cá thỏa thuận quốc tế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 HOẠT ĐỘNG 3 : LUYỆN TẬP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a. Mục tiêu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</w:rPr>
        <w:t>: Củng cố, luyện tập kiến thức vừa học.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b.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Tổ chức thực hiện: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CA"/>
        </w:rPr>
      </w:pP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en-CA"/>
        </w:rPr>
        <w:t xml:space="preserve">1/ Quần thể là gì? Nêu ví dụ? 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CA"/>
        </w:rPr>
      </w:pP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en-CA"/>
        </w:rPr>
        <w:t xml:space="preserve">2/ Trong các đặc trưng của quần thể, đặc trưng nào cơ bản nhất? Giải thích vì sao? 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CA"/>
        </w:rPr>
      </w:pP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en-CA"/>
        </w:rPr>
        <w:t xml:space="preserve">3/ Trong sản xuất việc điều chỉnh mật độ cá thể có ý nghĩa như thế nào? </w:t>
      </w:r>
    </w:p>
    <w:p w:rsidR="00220608" w:rsidRPr="00220608" w:rsidRDefault="00220608" w:rsidP="0022060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4. HOẠT ĐỘNG 4 :VẬN DỤNG </w:t>
      </w:r>
    </w:p>
    <w:p w:rsidR="00220608" w:rsidRPr="00220608" w:rsidRDefault="00220608" w:rsidP="002206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a. </w:t>
      </w: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>Mục tiêu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: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220608" w:rsidRPr="00220608" w:rsidRDefault="00220608" w:rsidP="002206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color w:val="000000"/>
          <w:sz w:val="28"/>
          <w:szCs w:val="28"/>
        </w:rPr>
        <w:t>- Vận dụng các kiến thức vừa học quyết các vấn đề học tập và thực tiễn.</w:t>
      </w:r>
    </w:p>
    <w:p w:rsidR="00220608" w:rsidRPr="00220608" w:rsidRDefault="00220608" w:rsidP="002206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b. Tổ chức thực hiện:</w:t>
      </w:r>
    </w:p>
    <w:p w:rsidR="00220608" w:rsidRPr="00220608" w:rsidRDefault="00220608" w:rsidP="002206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en-CA"/>
        </w:rPr>
        <w:t>GV chia lớp thành nhiều nhóm (mỗi nhóm gồm các HS trong 1 bàn) và giao các</w:t>
      </w:r>
    </w:p>
    <w:p w:rsidR="00220608" w:rsidRPr="00220608" w:rsidRDefault="00220608" w:rsidP="00220608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en-CA"/>
        </w:rPr>
        <w:t>nhiệm vụ: thảo luận trả lời các câu hỏi sau và ghi chép lại câu trả lời vào vở bài tập:</w:t>
      </w:r>
      <w:r w:rsidRPr="002206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0608">
        <w:rPr>
          <w:rFonts w:ascii="Times New Roman" w:eastAsia="Calibri" w:hAnsi="Times New Roman" w:cs="Times New Roman"/>
          <w:color w:val="000000"/>
          <w:sz w:val="28"/>
          <w:szCs w:val="28"/>
          <w:lang w:val="en-CA"/>
        </w:rPr>
        <w:t>Tìm hiểu ý nghĩa việc điều chỉnh mật độ cá thể  được áp dụng thực tế sản xuất</w:t>
      </w:r>
    </w:p>
    <w:p w:rsidR="00220608" w:rsidRPr="00220608" w:rsidRDefault="00220608" w:rsidP="00220608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* HƯỚNG DẪN VỀ NHÀ:</w:t>
      </w:r>
    </w:p>
    <w:p w:rsidR="00220608" w:rsidRPr="00220608" w:rsidRDefault="00220608" w:rsidP="00220608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608">
        <w:rPr>
          <w:rFonts w:ascii="Times New Roman" w:eastAsia="Calibri" w:hAnsi="Times New Roman" w:cs="Times New Roman"/>
          <w:color w:val="000000"/>
          <w:sz w:val="28"/>
          <w:szCs w:val="28"/>
        </w:rPr>
        <w:t>- Vẽ sơ đồ tư duy cho bài học để hệ thống lại kiến thức.</w:t>
      </w:r>
    </w:p>
    <w:p w:rsidR="00220608" w:rsidRPr="00220608" w:rsidRDefault="00220608" w:rsidP="0022060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608">
        <w:rPr>
          <w:rFonts w:ascii="Times New Roman" w:eastAsia="Calibri" w:hAnsi="Times New Roman" w:cs="Times New Roman"/>
          <w:sz w:val="28"/>
          <w:szCs w:val="28"/>
        </w:rPr>
        <w:t>- Học bài và trả lời câu hỏi sgk / 142</w:t>
      </w:r>
    </w:p>
    <w:p w:rsidR="00220608" w:rsidRPr="00220608" w:rsidRDefault="00220608" w:rsidP="0022060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608">
        <w:rPr>
          <w:rFonts w:ascii="Times New Roman" w:eastAsia="Calibri" w:hAnsi="Times New Roman" w:cs="Times New Roman"/>
          <w:sz w:val="28"/>
          <w:szCs w:val="28"/>
        </w:rPr>
        <w:t>- Tìm hiểu về vấn đề: độ tuổi, dân số, kinh tế xã hội, giao thông nhà ở.</w:t>
      </w:r>
    </w:p>
    <w:p w:rsidR="00220608" w:rsidRPr="00220608" w:rsidRDefault="00220608" w:rsidP="0022060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608">
        <w:rPr>
          <w:rFonts w:ascii="Times New Roman" w:eastAsia="Calibri" w:hAnsi="Times New Roman" w:cs="Times New Roman"/>
          <w:sz w:val="28"/>
          <w:szCs w:val="28"/>
        </w:rPr>
        <w:t>- Đọc trước bài 48: Quần thể người .</w:t>
      </w:r>
    </w:p>
    <w:p w:rsidR="006842C2" w:rsidRPr="006842C2" w:rsidRDefault="006842C2" w:rsidP="00220608">
      <w:bookmarkStart w:id="0" w:name="_GoBack"/>
      <w:bookmarkEnd w:id="0"/>
    </w:p>
    <w:sectPr w:rsidR="006842C2" w:rsidRPr="006842C2" w:rsidSect="004C5E03">
      <w:headerReference w:type="default" r:id="rId6"/>
      <w:pgSz w:w="11906" w:h="16838" w:code="9"/>
      <w:pgMar w:top="1077" w:right="964" w:bottom="1134" w:left="1588" w:header="397" w:footer="397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6009058"/>
      <w:docPartObj>
        <w:docPartGallery w:val="Page Numbers (Top of Page)"/>
        <w:docPartUnique/>
      </w:docPartObj>
    </w:sdtPr>
    <w:sdtEndPr>
      <w:rPr>
        <w:b/>
        <w:noProof/>
        <w:sz w:val="24"/>
      </w:rPr>
    </w:sdtEndPr>
    <w:sdtContent>
      <w:p w:rsidR="004C5E03" w:rsidRPr="004C5E03" w:rsidRDefault="00220608">
        <w:pPr>
          <w:pStyle w:val="Header"/>
          <w:jc w:val="center"/>
          <w:rPr>
            <w:b/>
            <w:sz w:val="24"/>
          </w:rPr>
        </w:pPr>
        <w:r w:rsidRPr="004C5E03">
          <w:rPr>
            <w:b/>
            <w:sz w:val="24"/>
          </w:rPr>
          <w:fldChar w:fldCharType="begin"/>
        </w:r>
        <w:r w:rsidRPr="004C5E03">
          <w:rPr>
            <w:sz w:val="24"/>
          </w:rPr>
          <w:instrText xml:space="preserve"> PAGE   \* MERGEFORMAT </w:instrText>
        </w:r>
        <w:r w:rsidRPr="004C5E03">
          <w:rPr>
            <w:b/>
            <w:sz w:val="24"/>
          </w:rPr>
          <w:fldChar w:fldCharType="separate"/>
        </w:r>
        <w:r w:rsidRPr="00220608">
          <w:rPr>
            <w:b/>
            <w:noProof/>
            <w:sz w:val="24"/>
          </w:rPr>
          <w:t>3</w:t>
        </w:r>
        <w:r w:rsidRPr="004C5E03">
          <w:rPr>
            <w:b/>
            <w:noProof/>
            <w:sz w:val="24"/>
          </w:rPr>
          <w:fldChar w:fldCharType="end"/>
        </w:r>
      </w:p>
    </w:sdtContent>
  </w:sdt>
  <w:p w:rsidR="004C5E03" w:rsidRDefault="002206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DF5"/>
    <w:multiLevelType w:val="hybridMultilevel"/>
    <w:tmpl w:val="A8880E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15E45"/>
    <w:multiLevelType w:val="hybridMultilevel"/>
    <w:tmpl w:val="66B48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21897"/>
    <w:multiLevelType w:val="hybridMultilevel"/>
    <w:tmpl w:val="9160A7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8D2CB4"/>
    <w:multiLevelType w:val="hybridMultilevel"/>
    <w:tmpl w:val="CD7CB670"/>
    <w:lvl w:ilvl="0" w:tplc="976EC3D2">
      <w:start w:val="1"/>
      <w:numFmt w:val="bullet"/>
      <w:lvlText w:val="-"/>
      <w:lvlJc w:val="left"/>
      <w:pPr>
        <w:tabs>
          <w:tab w:val="num" w:pos="504"/>
        </w:tabs>
        <w:ind w:left="504" w:hanging="360"/>
      </w:pPr>
      <w:rPr>
        <w:rFonts w:ascii=".VnTime" w:eastAsia="Times New Roman" w:hAnsi=".VnTime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CB73AC"/>
    <w:multiLevelType w:val="hybridMultilevel"/>
    <w:tmpl w:val="774C35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E260C0"/>
    <w:multiLevelType w:val="hybridMultilevel"/>
    <w:tmpl w:val="68C2470C"/>
    <w:lvl w:ilvl="0" w:tplc="F074293C">
      <w:start w:val="4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BF"/>
    <w:rsid w:val="000A5364"/>
    <w:rsid w:val="001510ED"/>
    <w:rsid w:val="00194344"/>
    <w:rsid w:val="00196487"/>
    <w:rsid w:val="001A5E81"/>
    <w:rsid w:val="001D13D9"/>
    <w:rsid w:val="0020247F"/>
    <w:rsid w:val="00220608"/>
    <w:rsid w:val="00225834"/>
    <w:rsid w:val="002322B8"/>
    <w:rsid w:val="0039211B"/>
    <w:rsid w:val="005E40EB"/>
    <w:rsid w:val="006842C2"/>
    <w:rsid w:val="006D67FC"/>
    <w:rsid w:val="006E0395"/>
    <w:rsid w:val="00726DCF"/>
    <w:rsid w:val="0079331A"/>
    <w:rsid w:val="007D2548"/>
    <w:rsid w:val="00820515"/>
    <w:rsid w:val="008E65B1"/>
    <w:rsid w:val="009E7FA9"/>
    <w:rsid w:val="00A4682C"/>
    <w:rsid w:val="00A640EE"/>
    <w:rsid w:val="00A94D4D"/>
    <w:rsid w:val="00B3029B"/>
    <w:rsid w:val="00B342CB"/>
    <w:rsid w:val="00B42435"/>
    <w:rsid w:val="00C377F9"/>
    <w:rsid w:val="00C40E9C"/>
    <w:rsid w:val="00C4453F"/>
    <w:rsid w:val="00C9648A"/>
    <w:rsid w:val="00CB6737"/>
    <w:rsid w:val="00D112EB"/>
    <w:rsid w:val="00D16B00"/>
    <w:rsid w:val="00D71776"/>
    <w:rsid w:val="00D87F91"/>
    <w:rsid w:val="00DF469F"/>
    <w:rsid w:val="00E57956"/>
    <w:rsid w:val="00E822F6"/>
    <w:rsid w:val="00E900BF"/>
    <w:rsid w:val="00E93CFC"/>
    <w:rsid w:val="00EC2847"/>
    <w:rsid w:val="00EE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C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3CF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93CFC"/>
  </w:style>
  <w:style w:type="table" w:customStyle="1" w:styleId="TableGrid2">
    <w:name w:val="Table Grid2"/>
    <w:basedOn w:val="TableNormal"/>
    <w:next w:val="TableGrid"/>
    <w:uiPriority w:val="39"/>
    <w:rsid w:val="0079331A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9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40E9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20515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194344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2322B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2322B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A4682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C377F9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rsid w:val="00C377F9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hamkhao1">
    <w:name w:val="tham khao1"/>
    <w:basedOn w:val="TableNormal"/>
    <w:next w:val="TableGrid"/>
    <w:uiPriority w:val="39"/>
    <w:rsid w:val="00D87F9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9E7FA9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E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EE10B9"/>
    <w:pPr>
      <w:spacing w:after="0" w:line="240" w:lineRule="auto"/>
    </w:pPr>
    <w:rPr>
      <w:rFonts w:ascii="Calibri" w:hAnsi="Calibri" w:cs="Times New Roman"/>
      <w:sz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E57956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A640EE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1510E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39"/>
    <w:rsid w:val="00EC2847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39"/>
    <w:rsid w:val="0022583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7D254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rsid w:val="007D254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39"/>
    <w:rsid w:val="006E0395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39"/>
    <w:rsid w:val="001A5E8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39"/>
    <w:rsid w:val="006842C2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39"/>
    <w:rsid w:val="00C9648A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39"/>
    <w:rsid w:val="00B342CB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39"/>
    <w:rsid w:val="0039211B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0">
    <w:name w:val="Table Grid110"/>
    <w:basedOn w:val="TableNormal"/>
    <w:next w:val="TableGrid"/>
    <w:uiPriority w:val="39"/>
    <w:rsid w:val="000A536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basedOn w:val="TableNormal"/>
    <w:next w:val="TableGrid"/>
    <w:uiPriority w:val="39"/>
    <w:rsid w:val="00A94D4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basedOn w:val="TableNormal"/>
    <w:next w:val="TableGrid"/>
    <w:uiPriority w:val="39"/>
    <w:rsid w:val="005E40EB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4">
    <w:name w:val="Table Grid114"/>
    <w:basedOn w:val="TableNormal"/>
    <w:next w:val="TableGrid"/>
    <w:uiPriority w:val="39"/>
    <w:rsid w:val="00CB6737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">
    <w:name w:val="Table Grid115"/>
    <w:basedOn w:val="TableNormal"/>
    <w:next w:val="TableGrid"/>
    <w:uiPriority w:val="39"/>
    <w:rsid w:val="0022060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C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93CF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93CFC"/>
  </w:style>
  <w:style w:type="table" w:customStyle="1" w:styleId="TableGrid2">
    <w:name w:val="Table Grid2"/>
    <w:basedOn w:val="TableNormal"/>
    <w:next w:val="TableGrid"/>
    <w:uiPriority w:val="39"/>
    <w:rsid w:val="0079331A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93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40E9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820515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194344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2322B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39"/>
    <w:rsid w:val="002322B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A4682C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C377F9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rsid w:val="00C377F9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hamkhao1">
    <w:name w:val="tham khao1"/>
    <w:basedOn w:val="TableNormal"/>
    <w:next w:val="TableGrid"/>
    <w:uiPriority w:val="39"/>
    <w:rsid w:val="00D87F9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9E7FA9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EE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EE10B9"/>
    <w:pPr>
      <w:spacing w:after="0" w:line="240" w:lineRule="auto"/>
    </w:pPr>
    <w:rPr>
      <w:rFonts w:ascii="Calibri" w:hAnsi="Calibri" w:cs="Times New Roman"/>
      <w:sz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E57956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A640EE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1510E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39"/>
    <w:rsid w:val="00EC2847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39"/>
    <w:rsid w:val="0022583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7D254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rsid w:val="007D2548"/>
    <w:pPr>
      <w:spacing w:after="0" w:line="240" w:lineRule="auto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39"/>
    <w:rsid w:val="006E0395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39"/>
    <w:rsid w:val="001A5E8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39"/>
    <w:rsid w:val="006842C2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39"/>
    <w:rsid w:val="00C9648A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39"/>
    <w:rsid w:val="00B342CB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39"/>
    <w:rsid w:val="0039211B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0">
    <w:name w:val="Table Grid110"/>
    <w:basedOn w:val="TableNormal"/>
    <w:next w:val="TableGrid"/>
    <w:uiPriority w:val="39"/>
    <w:rsid w:val="000A536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basedOn w:val="TableNormal"/>
    <w:next w:val="TableGrid"/>
    <w:uiPriority w:val="39"/>
    <w:rsid w:val="00A94D4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basedOn w:val="TableNormal"/>
    <w:next w:val="TableGrid"/>
    <w:uiPriority w:val="39"/>
    <w:rsid w:val="005E40EB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4">
    <w:name w:val="Table Grid114"/>
    <w:basedOn w:val="TableNormal"/>
    <w:next w:val="TableGrid"/>
    <w:uiPriority w:val="39"/>
    <w:rsid w:val="00CB6737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">
    <w:name w:val="Table Grid115"/>
    <w:basedOn w:val="TableNormal"/>
    <w:next w:val="TableGrid"/>
    <w:uiPriority w:val="39"/>
    <w:rsid w:val="0022060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2023-08-14T15:53:00Z</dcterms:created>
  <dcterms:modified xsi:type="dcterms:W3CDTF">2023-08-14T15:53:00Z</dcterms:modified>
</cp:coreProperties>
</file>