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A1" w:rsidRDefault="00263EA1" w:rsidP="00263EA1">
      <w:pPr>
        <w:jc w:val="both"/>
        <w:rPr>
          <w:szCs w:val="28"/>
          <w:lang w:val="it-CH"/>
        </w:rPr>
      </w:pPr>
    </w:p>
    <w:p w:rsidR="002B3944" w:rsidRPr="002B3944" w:rsidRDefault="002B3944" w:rsidP="002B3944">
      <w:pPr>
        <w:jc w:val="center"/>
        <w:rPr>
          <w:b/>
          <w:sz w:val="28"/>
          <w:szCs w:val="28"/>
        </w:rPr>
      </w:pPr>
      <w:r w:rsidRPr="002B3944">
        <w:rPr>
          <w:b/>
          <w:sz w:val="28"/>
          <w:szCs w:val="28"/>
        </w:rPr>
        <w:t>TIẾT 29: CHỦ ĐỀ 4 – HỆ TIÊU HÓA</w:t>
      </w:r>
    </w:p>
    <w:p w:rsidR="002B3944" w:rsidRPr="002B3944" w:rsidRDefault="002B3944" w:rsidP="002B3944">
      <w:pPr>
        <w:jc w:val="center"/>
        <w:rPr>
          <w:b/>
          <w:sz w:val="28"/>
          <w:szCs w:val="28"/>
        </w:rPr>
      </w:pPr>
      <w:r w:rsidRPr="002B3944">
        <w:rPr>
          <w:b/>
          <w:sz w:val="28"/>
          <w:szCs w:val="28"/>
        </w:rPr>
        <w:t>BÀI 28: TIÊU HÓA Ở RUỘT NON</w:t>
      </w:r>
    </w:p>
    <w:p w:rsidR="002B3944" w:rsidRPr="002B3944" w:rsidRDefault="002B3944" w:rsidP="002B3944">
      <w:pPr>
        <w:jc w:val="both"/>
        <w:rPr>
          <w:sz w:val="28"/>
          <w:szCs w:val="28"/>
        </w:rPr>
      </w:pPr>
    </w:p>
    <w:p w:rsidR="002B3944" w:rsidRPr="002B3944" w:rsidRDefault="002B3944" w:rsidP="002B3944">
      <w:pPr>
        <w:rPr>
          <w:b/>
          <w:sz w:val="28"/>
          <w:szCs w:val="28"/>
          <w:lang w:val="es-ES_tradnl"/>
        </w:rPr>
      </w:pPr>
      <w:r w:rsidRPr="002B3944">
        <w:rPr>
          <w:b/>
          <w:sz w:val="28"/>
          <w:szCs w:val="28"/>
          <w:lang w:val="es-ES_tradnl"/>
        </w:rPr>
        <w:t xml:space="preserve">1. Hoạt động mở đầu: </w:t>
      </w:r>
    </w:p>
    <w:p w:rsidR="002B3944" w:rsidRPr="002B3944" w:rsidRDefault="002B3944" w:rsidP="002B3944">
      <w:pPr>
        <w:autoSpaceDE w:val="0"/>
        <w:autoSpaceDN w:val="0"/>
        <w:adjustRightInd w:val="0"/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>- Gv: yêu cầu hs trả lời câu hỏi:</w:t>
      </w:r>
    </w:p>
    <w:p w:rsidR="002B3944" w:rsidRPr="002B3944" w:rsidRDefault="002B3944" w:rsidP="002B3944">
      <w:pPr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>+ Thức ăn xuống tới ruột non còn chịu sự biến đổi lí học nữa không? Nếu có thì biểu hiện như thế nào?</w:t>
      </w:r>
    </w:p>
    <w:p w:rsidR="002B3944" w:rsidRPr="002B3944" w:rsidRDefault="002B3944" w:rsidP="002B3944">
      <w:pPr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 xml:space="preserve">  + Sự biến đổi  ở ruột non được thực hiện đối với những loại chất nào trong thức ăn? Biểu hiện như thế nào?</w:t>
      </w:r>
    </w:p>
    <w:p w:rsidR="002B3944" w:rsidRPr="002B3944" w:rsidRDefault="002B3944" w:rsidP="002B3944">
      <w:pPr>
        <w:autoSpaceDE w:val="0"/>
        <w:autoSpaceDN w:val="0"/>
        <w:adjustRightInd w:val="0"/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>- Hs: Thực hiện nhiệm vụ.</w:t>
      </w:r>
    </w:p>
    <w:p w:rsidR="002B3944" w:rsidRPr="002B3944" w:rsidRDefault="002B3944" w:rsidP="002B3944">
      <w:pPr>
        <w:autoSpaceDE w:val="0"/>
        <w:autoSpaceDN w:val="0"/>
        <w:adjustRightInd w:val="0"/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>- Hs: Trả lời câu hỏi, nhận xét, bổ xung.</w:t>
      </w:r>
    </w:p>
    <w:p w:rsidR="002B3944" w:rsidRPr="002B3944" w:rsidRDefault="002B3944" w:rsidP="002B3944">
      <w:pPr>
        <w:autoSpaceDE w:val="0"/>
        <w:autoSpaceDN w:val="0"/>
        <w:adjustRightInd w:val="0"/>
        <w:rPr>
          <w:sz w:val="28"/>
          <w:szCs w:val="28"/>
          <w:lang w:val="es-ES_tradnl"/>
        </w:rPr>
      </w:pPr>
      <w:r w:rsidRPr="002B3944">
        <w:rPr>
          <w:sz w:val="28"/>
          <w:szCs w:val="28"/>
          <w:lang w:val="es-ES_tradnl"/>
        </w:rPr>
        <w:t>- Gv: Nhận xét kết luận. dẫn dắt vào bài mới.</w:t>
      </w:r>
    </w:p>
    <w:p w:rsidR="002B3944" w:rsidRPr="002B3944" w:rsidRDefault="002B3944" w:rsidP="002B3944">
      <w:pPr>
        <w:rPr>
          <w:b/>
          <w:sz w:val="28"/>
          <w:szCs w:val="28"/>
          <w:lang w:val="es-ES_tradnl"/>
        </w:rPr>
      </w:pPr>
      <w:r w:rsidRPr="002B3944">
        <w:rPr>
          <w:b/>
          <w:sz w:val="28"/>
          <w:szCs w:val="28"/>
          <w:lang w:val="es-ES_tradnl"/>
        </w:rPr>
        <w:t>2. Hoạt động hình thành kiến thức:</w:t>
      </w:r>
    </w:p>
    <w:tbl>
      <w:tblPr>
        <w:tblW w:w="9621" w:type="dxa"/>
        <w:jc w:val="center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"/>
        <w:gridCol w:w="1846"/>
        <w:gridCol w:w="2791"/>
        <w:gridCol w:w="185"/>
        <w:gridCol w:w="1980"/>
        <w:gridCol w:w="2266"/>
        <w:gridCol w:w="288"/>
      </w:tblGrid>
      <w:tr w:rsidR="002B3944" w:rsidRPr="002B3944" w:rsidTr="002B190E">
        <w:trPr>
          <w:gridAfter w:val="1"/>
          <w:wAfter w:w="288" w:type="dxa"/>
          <w:jc w:val="center"/>
        </w:trPr>
        <w:tc>
          <w:tcPr>
            <w:tcW w:w="4902" w:type="dxa"/>
            <w:gridSpan w:val="3"/>
          </w:tcPr>
          <w:p w:rsidR="002B3944" w:rsidRPr="002B3944" w:rsidRDefault="002B3944" w:rsidP="002B3944">
            <w:pPr>
              <w:jc w:val="center"/>
              <w:rPr>
                <w:i/>
                <w:sz w:val="28"/>
                <w:szCs w:val="28"/>
                <w:lang w:val="es-ES_tradnl"/>
              </w:rPr>
            </w:pPr>
            <w:r w:rsidRPr="002B3944">
              <w:rPr>
                <w:b/>
                <w:sz w:val="28"/>
                <w:szCs w:val="28"/>
                <w:lang w:val="es-ES_tradnl"/>
              </w:rPr>
              <w:t>HOẠT ĐỘNG CỦA GV VÀ HS</w:t>
            </w:r>
          </w:p>
        </w:tc>
        <w:tc>
          <w:tcPr>
            <w:tcW w:w="4431" w:type="dxa"/>
            <w:gridSpan w:val="3"/>
          </w:tcPr>
          <w:p w:rsidR="002B3944" w:rsidRPr="002B3944" w:rsidRDefault="002B3944" w:rsidP="002B3944">
            <w:pPr>
              <w:jc w:val="center"/>
              <w:rPr>
                <w:i/>
                <w:sz w:val="28"/>
                <w:szCs w:val="28"/>
              </w:rPr>
            </w:pPr>
            <w:r w:rsidRPr="002B3944">
              <w:rPr>
                <w:b/>
                <w:sz w:val="28"/>
                <w:szCs w:val="28"/>
              </w:rPr>
              <w:t>NỘI DUNG</w:t>
            </w:r>
            <w:r w:rsidRPr="002B3944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2B3944" w:rsidRPr="002B3944" w:rsidTr="002B190E">
        <w:trPr>
          <w:gridAfter w:val="1"/>
          <w:wAfter w:w="288" w:type="dxa"/>
          <w:jc w:val="center"/>
        </w:trPr>
        <w:tc>
          <w:tcPr>
            <w:tcW w:w="4902" w:type="dxa"/>
            <w:gridSpan w:val="3"/>
          </w:tcPr>
          <w:p w:rsidR="002B3944" w:rsidRPr="002B3944" w:rsidRDefault="002B3944" w:rsidP="002B3944">
            <w:pPr>
              <w:rPr>
                <w:b/>
                <w:bCs/>
                <w:sz w:val="28"/>
                <w:szCs w:val="28"/>
              </w:rPr>
            </w:pPr>
            <w:r w:rsidRPr="002B3944">
              <w:rPr>
                <w:b/>
                <w:bCs/>
                <w:sz w:val="28"/>
                <w:szCs w:val="28"/>
                <w:u w:val="single"/>
              </w:rPr>
              <w:t>Hoạt động 1</w:t>
            </w:r>
            <w:r w:rsidRPr="002B3944">
              <w:rPr>
                <w:b/>
                <w:bCs/>
                <w:sz w:val="28"/>
                <w:szCs w:val="28"/>
              </w:rPr>
              <w:t>: Tìm hiểu cấu tạo ruột non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GV yêu cầu HS quan sát H28.1, H28.2 và đọc thông tin, thảo luận: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+ Trình bày các đặc điểm cấu tạo chủ yếu của ruột non?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+ Căn cứ vào đặc điểm cấu tạo, dự đoán xem ở ruột non có thể diễn ra các họat động tiêu hóa nào?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HS quan sát H28.1, H28.2 và  đọc thông tin, thảo luận sau đó trình bày, nhận xét, bổ  sung.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GV nhận xét và yêu cầu HS rút ra kết luận</w:t>
            </w:r>
          </w:p>
          <w:p w:rsidR="002B3944" w:rsidRPr="002B3944" w:rsidRDefault="002B3944" w:rsidP="002B3944">
            <w:pPr>
              <w:rPr>
                <w:b/>
                <w:bCs/>
                <w:sz w:val="28"/>
                <w:szCs w:val="28"/>
              </w:rPr>
            </w:pPr>
            <w:r w:rsidRPr="002B3944">
              <w:rPr>
                <w:b/>
                <w:bCs/>
                <w:sz w:val="28"/>
                <w:szCs w:val="28"/>
                <w:u w:val="single"/>
              </w:rPr>
              <w:t>Hoạt động 2</w:t>
            </w:r>
            <w:r w:rsidRPr="002B3944">
              <w:rPr>
                <w:b/>
                <w:bCs/>
                <w:sz w:val="28"/>
                <w:szCs w:val="28"/>
              </w:rPr>
              <w:t>: Tìm hiểu sự tiêu hóa ở ruột non.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GV yêu cầu HS quan sát H28.3,  đọc thông tin và thảo luận hoàn thành bảng “Các hoạt động biến đổi thức ăn ở ruột non”</w:t>
            </w:r>
          </w:p>
        </w:tc>
        <w:tc>
          <w:tcPr>
            <w:tcW w:w="4431" w:type="dxa"/>
            <w:gridSpan w:val="3"/>
          </w:tcPr>
          <w:p w:rsidR="002B3944" w:rsidRPr="002B3944" w:rsidRDefault="002B3944" w:rsidP="002B3944">
            <w:pPr>
              <w:rPr>
                <w:b/>
                <w:bCs/>
                <w:sz w:val="28"/>
                <w:szCs w:val="28"/>
                <w:u w:val="single"/>
              </w:rPr>
            </w:pPr>
            <w:r w:rsidRPr="002B3944">
              <w:rPr>
                <w:b/>
                <w:bCs/>
                <w:sz w:val="28"/>
                <w:szCs w:val="28"/>
              </w:rPr>
              <w:t xml:space="preserve">I. </w:t>
            </w:r>
            <w:r w:rsidRPr="002B3944">
              <w:rPr>
                <w:b/>
                <w:bCs/>
                <w:sz w:val="28"/>
                <w:szCs w:val="28"/>
                <w:u w:val="single"/>
              </w:rPr>
              <w:t>Ruột non</w:t>
            </w:r>
          </w:p>
          <w:p w:rsidR="002B3944" w:rsidRPr="002B3944" w:rsidRDefault="002B3944" w:rsidP="002B3944">
            <w:pPr>
              <w:rPr>
                <w:b/>
                <w:bCs/>
                <w:sz w:val="28"/>
                <w:szCs w:val="28"/>
                <w:u w:val="single"/>
              </w:rPr>
            </w:pPr>
            <w:r w:rsidRPr="002B3944">
              <w:rPr>
                <w:sz w:val="28"/>
                <w:szCs w:val="28"/>
              </w:rPr>
              <w:t>- Thành ruột có 4 lớp nhưng mỏng hơn dạ dày: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    + Lớp màng ngoài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    + Lớp cơ: cơ dọc, cơ vòng 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    + Lớp dưới niêm mạc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    + Lớp niêm mạc: có nhiều tuyến ruột và chất nhày:  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. Tuyến gan tiết dịch mật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. Tuyến tụy tiết dịch tụy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. Tuyến ruột tiết dịch ruột và chất nhầy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</w:p>
          <w:p w:rsidR="002B3944" w:rsidRPr="002B3944" w:rsidRDefault="002B3944" w:rsidP="002B3944">
            <w:pPr>
              <w:rPr>
                <w:b/>
                <w:bCs/>
                <w:sz w:val="28"/>
                <w:szCs w:val="28"/>
                <w:lang w:val="fr-FR"/>
              </w:rPr>
            </w:pPr>
            <w:r w:rsidRPr="002B3944">
              <w:rPr>
                <w:b/>
                <w:bCs/>
                <w:sz w:val="28"/>
                <w:szCs w:val="28"/>
                <w:lang w:val="fr-FR"/>
              </w:rPr>
              <w:t xml:space="preserve">II.  </w:t>
            </w:r>
            <w:r w:rsidRPr="002B3944">
              <w:rPr>
                <w:b/>
                <w:bCs/>
                <w:sz w:val="28"/>
                <w:szCs w:val="28"/>
                <w:u w:val="single"/>
                <w:lang w:val="fr-FR"/>
              </w:rPr>
              <w:t>Tiêu hóa ở ruột non</w:t>
            </w:r>
          </w:p>
          <w:p w:rsidR="002B3944" w:rsidRPr="002B3944" w:rsidRDefault="002B3944" w:rsidP="002B3944">
            <w:pPr>
              <w:rPr>
                <w:sz w:val="28"/>
                <w:szCs w:val="28"/>
                <w:lang w:val="fr-FR"/>
              </w:rPr>
            </w:pPr>
            <w:r w:rsidRPr="002B3944">
              <w:rPr>
                <w:sz w:val="28"/>
                <w:szCs w:val="28"/>
                <w:lang w:val="fr-FR"/>
              </w:rPr>
              <w:t xml:space="preserve"> - Thức ăn G, L, P bị biến đổi về mặt  hóa học thành những chất dinh dưỡng mà cơ thể hấp thụ được</w:t>
            </w:r>
          </w:p>
        </w:tc>
      </w:tr>
      <w:tr w:rsidR="002B3944" w:rsidRPr="002B3944" w:rsidTr="002B190E">
        <w:tblPrEx>
          <w:jc w:val="left"/>
        </w:tblPrEx>
        <w:trPr>
          <w:gridBefore w:val="1"/>
          <w:wBefore w:w="265" w:type="dxa"/>
        </w:trPr>
        <w:tc>
          <w:tcPr>
            <w:tcW w:w="1846" w:type="dxa"/>
          </w:tcPr>
          <w:p w:rsidR="002B3944" w:rsidRPr="002B3944" w:rsidRDefault="002B3944" w:rsidP="002B3944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2B3944">
              <w:rPr>
                <w:b/>
                <w:bCs/>
                <w:sz w:val="28"/>
                <w:szCs w:val="28"/>
                <w:lang w:val="fr-FR"/>
              </w:rPr>
              <w:t>Biến đổi thức ăn ở ruột non</w:t>
            </w:r>
          </w:p>
        </w:tc>
        <w:tc>
          <w:tcPr>
            <w:tcW w:w="2976" w:type="dxa"/>
            <w:gridSpan w:val="2"/>
          </w:tcPr>
          <w:p w:rsidR="002B3944" w:rsidRPr="002B3944" w:rsidRDefault="002B3944" w:rsidP="002B3944">
            <w:pPr>
              <w:jc w:val="center"/>
              <w:rPr>
                <w:b/>
                <w:bCs/>
                <w:sz w:val="28"/>
                <w:szCs w:val="28"/>
              </w:rPr>
            </w:pPr>
            <w:r w:rsidRPr="002B3944">
              <w:rPr>
                <w:b/>
                <w:bCs/>
                <w:sz w:val="28"/>
                <w:szCs w:val="28"/>
              </w:rPr>
              <w:t>Các hoạt động tham gia</w:t>
            </w:r>
          </w:p>
        </w:tc>
        <w:tc>
          <w:tcPr>
            <w:tcW w:w="4534" w:type="dxa"/>
            <w:gridSpan w:val="3"/>
          </w:tcPr>
          <w:p w:rsidR="002B3944" w:rsidRPr="002B3944" w:rsidRDefault="002B3944" w:rsidP="002B3944">
            <w:pPr>
              <w:jc w:val="center"/>
              <w:rPr>
                <w:b/>
                <w:bCs/>
                <w:sz w:val="28"/>
                <w:szCs w:val="28"/>
              </w:rPr>
            </w:pPr>
            <w:r w:rsidRPr="002B3944">
              <w:rPr>
                <w:b/>
                <w:bCs/>
                <w:sz w:val="28"/>
                <w:szCs w:val="28"/>
              </w:rPr>
              <w:t>Các thành phần tham gia hoạt động</w:t>
            </w:r>
          </w:p>
        </w:tc>
      </w:tr>
      <w:tr w:rsidR="002B3944" w:rsidRPr="002B3944" w:rsidTr="002B190E">
        <w:tblPrEx>
          <w:jc w:val="left"/>
        </w:tblPrEx>
        <w:trPr>
          <w:gridBefore w:val="1"/>
          <w:wBefore w:w="265" w:type="dxa"/>
        </w:trPr>
        <w:tc>
          <w:tcPr>
            <w:tcW w:w="1846" w:type="dxa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Biến đổi lý học</w:t>
            </w:r>
          </w:p>
        </w:tc>
        <w:tc>
          <w:tcPr>
            <w:tcW w:w="2976" w:type="dxa"/>
            <w:gridSpan w:val="2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Tiết dịch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- Muối mật tách lipít thành giọt nhỏ biệt lập </w:t>
            </w:r>
            <w:r w:rsidRPr="002B3944">
              <w:rPr>
                <w:sz w:val="28"/>
                <w:szCs w:val="28"/>
              </w:rPr>
              <w:lastRenderedPageBreak/>
              <w:t>tạo nhũ tương</w:t>
            </w:r>
          </w:p>
        </w:tc>
        <w:tc>
          <w:tcPr>
            <w:tcW w:w="4534" w:type="dxa"/>
            <w:gridSpan w:val="3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lastRenderedPageBreak/>
              <w:t>- Tuyến gan, tuyến ruột, tuyến tuỵ.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Các lớp cơ của dạ dày</w:t>
            </w:r>
          </w:p>
        </w:tc>
      </w:tr>
      <w:tr w:rsidR="002B3944" w:rsidRPr="002B3944" w:rsidTr="002B190E">
        <w:tblPrEx>
          <w:jc w:val="left"/>
        </w:tblPrEx>
        <w:trPr>
          <w:gridBefore w:val="1"/>
          <w:wBefore w:w="265" w:type="dxa"/>
        </w:trPr>
        <w:tc>
          <w:tcPr>
            <w:tcW w:w="1846" w:type="dxa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lastRenderedPageBreak/>
              <w:t>Biến đổi hóa học</w:t>
            </w:r>
          </w:p>
        </w:tc>
        <w:tc>
          <w:tcPr>
            <w:tcW w:w="2976" w:type="dxa"/>
            <w:gridSpan w:val="2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Tinh bột, prôtêin chịu tác dụng của enzim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Lipít chịu tác dụng của dịch mật và enzim</w:t>
            </w:r>
          </w:p>
        </w:tc>
        <w:tc>
          <w:tcPr>
            <w:tcW w:w="4534" w:type="dxa"/>
            <w:gridSpan w:val="3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-Enzim tiêu hoá Gluxit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Enzim pepsin, tripsin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Muối mật, lipaza</w:t>
            </w:r>
          </w:p>
        </w:tc>
      </w:tr>
      <w:tr w:rsidR="002B3944" w:rsidRPr="002B3944" w:rsidTr="002B190E">
        <w:tblPrEx>
          <w:jc w:val="left"/>
        </w:tblPrEx>
        <w:trPr>
          <w:gridBefore w:val="1"/>
          <w:wBefore w:w="265" w:type="dxa"/>
        </w:trPr>
        <w:tc>
          <w:tcPr>
            <w:tcW w:w="6802" w:type="dxa"/>
            <w:gridSpan w:val="4"/>
          </w:tcPr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HS  quan sát H28.3 đọc thông tin và thảo luận hoàn thành bảng “Các hoạt động biến đổi thức ăn ở ruột non”  sau đó trình, nhận xét, bổ  sung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GV yêu cầu HS thảo luận: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+ Thức ăn xuống tới ruột non còn chịu sự biến đổi lí học nữa không? Nếu có thì biểu hiện như thế nào?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+ Sự biến đổi  ở ruột non được thực hiện đối với những loại chất nào trong thức ăn? Biểu hiện như thế nào?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 xml:space="preserve">  + Vai trò của lớp cơ  trong thành ruột non là gì?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HS thảo luận sau đó trình bày nhận xét và bổ sung</w:t>
            </w:r>
          </w:p>
          <w:p w:rsidR="002B3944" w:rsidRPr="002B3944" w:rsidRDefault="002B3944" w:rsidP="002B3944">
            <w:pPr>
              <w:rPr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GV nhận xét và yêu cầu HS tự rút ra kết luận</w:t>
            </w:r>
          </w:p>
          <w:p w:rsidR="002B3944" w:rsidRPr="002B3944" w:rsidRDefault="002B3944" w:rsidP="002B3944">
            <w:pPr>
              <w:rPr>
                <w:b/>
                <w:sz w:val="28"/>
                <w:szCs w:val="28"/>
              </w:rPr>
            </w:pPr>
            <w:r w:rsidRPr="002B3944">
              <w:rPr>
                <w:sz w:val="28"/>
                <w:szCs w:val="28"/>
              </w:rPr>
              <w:t>- GV yêu cầu HS đọc kết luận chung</w:t>
            </w:r>
          </w:p>
        </w:tc>
        <w:tc>
          <w:tcPr>
            <w:tcW w:w="2554" w:type="dxa"/>
            <w:gridSpan w:val="2"/>
          </w:tcPr>
          <w:p w:rsidR="002B3944" w:rsidRPr="002B3944" w:rsidRDefault="002B3944" w:rsidP="002B3944">
            <w:pPr>
              <w:rPr>
                <w:b/>
                <w:sz w:val="28"/>
                <w:szCs w:val="28"/>
              </w:rPr>
            </w:pPr>
          </w:p>
        </w:tc>
      </w:tr>
    </w:tbl>
    <w:p w:rsidR="002B3944" w:rsidRPr="002B3944" w:rsidRDefault="002B3944" w:rsidP="002B394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B3944">
        <w:rPr>
          <w:b/>
          <w:bCs/>
          <w:sz w:val="28"/>
          <w:szCs w:val="28"/>
        </w:rPr>
        <w:t>3.Hoạt động luyện tập</w:t>
      </w:r>
    </w:p>
    <w:p w:rsidR="002B3944" w:rsidRPr="002B3944" w:rsidRDefault="002B3944" w:rsidP="002B3944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  <w:r w:rsidRPr="002B3944">
        <w:rPr>
          <w:b/>
          <w:sz w:val="28"/>
          <w:szCs w:val="28"/>
        </w:rPr>
        <w:t>Ph</w:t>
      </w:r>
      <w:r w:rsidRPr="002B3944">
        <w:rPr>
          <w:b/>
          <w:sz w:val="28"/>
          <w:szCs w:val="28"/>
          <w:lang w:val="vi-VN"/>
        </w:rPr>
        <w:t>ương thức</w:t>
      </w:r>
      <w:r w:rsidRPr="002B3944">
        <w:rPr>
          <w:sz w:val="28"/>
          <w:szCs w:val="28"/>
          <w:lang w:val="vi-VN"/>
        </w:rPr>
        <w:t xml:space="preserve"> :hoạt đông cá nhân độc lập   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ind w:right="-7"/>
        <w:rPr>
          <w:sz w:val="28"/>
          <w:szCs w:val="28"/>
          <w:lang w:val="vi-VN"/>
        </w:rPr>
      </w:pPr>
      <w:r w:rsidRPr="002B3944">
        <w:rPr>
          <w:sz w:val="28"/>
          <w:szCs w:val="28"/>
          <w:lang w:val="vi-VN"/>
        </w:rPr>
        <w:t>? Nêu cấu tạo của ruột non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ind w:right="-7"/>
        <w:rPr>
          <w:sz w:val="28"/>
          <w:szCs w:val="28"/>
          <w:lang w:val="vi-VN"/>
        </w:rPr>
      </w:pPr>
      <w:r w:rsidRPr="002B3944">
        <w:rPr>
          <w:sz w:val="28"/>
          <w:szCs w:val="28"/>
          <w:lang w:val="vi-VN"/>
        </w:rPr>
        <w:t xml:space="preserve">  ? Hoạt động tiêu hóa chủ yếu ở ruột non là gì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ind w:right="-7"/>
        <w:rPr>
          <w:sz w:val="28"/>
          <w:szCs w:val="28"/>
          <w:lang w:val="vi-VN"/>
        </w:rPr>
      </w:pPr>
      <w:r w:rsidRPr="002B3944">
        <w:rPr>
          <w:sz w:val="28"/>
          <w:szCs w:val="28"/>
          <w:lang w:val="vi-VN"/>
        </w:rPr>
        <w:t xml:space="preserve">  ? Các cơ quan bộ phận nào đóng vai trò chủ yếu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ind w:right="-7"/>
        <w:rPr>
          <w:sz w:val="28"/>
          <w:szCs w:val="28"/>
          <w:lang w:val="vi-VN"/>
        </w:rPr>
      </w:pPr>
      <w:r w:rsidRPr="002B3944">
        <w:rPr>
          <w:sz w:val="28"/>
          <w:szCs w:val="28"/>
          <w:lang w:val="vi-VN"/>
        </w:rPr>
        <w:t xml:space="preserve">  ?  Kết quả hoạt động tiêu hóa ở ruột non là gì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rPr>
          <w:sz w:val="28"/>
          <w:szCs w:val="28"/>
          <w:lang w:val="vi-VN"/>
        </w:rPr>
      </w:pPr>
      <w:r w:rsidRPr="002B3944">
        <w:rPr>
          <w:sz w:val="28"/>
          <w:szCs w:val="28"/>
          <w:lang w:val="vi-VN"/>
        </w:rPr>
        <w:t xml:space="preserve">  - Đặc điểm cấu tạo nào của ruột non phù hợp với việc hấp thụ chất dinh dưỡng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vi-VN"/>
        </w:rPr>
        <w:t xml:space="preserve">  </w:t>
      </w:r>
      <w:r w:rsidRPr="002B3944">
        <w:rPr>
          <w:sz w:val="28"/>
          <w:szCs w:val="28"/>
          <w:lang w:val="pt-BR"/>
        </w:rPr>
        <w:t>- Gan có vai trò gì ?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 xml:space="preserve">  - Yêu cầu HS trả lời 3 câu hỏi SGK. </w:t>
      </w:r>
    </w:p>
    <w:p w:rsidR="002B3944" w:rsidRPr="002B3944" w:rsidRDefault="002B3944" w:rsidP="002B3944">
      <w:pPr>
        <w:tabs>
          <w:tab w:val="left" w:pos="1350"/>
        </w:tabs>
        <w:autoSpaceDE w:val="0"/>
        <w:autoSpaceDN w:val="0"/>
        <w:adjustRightInd w:val="0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>Yêu cầu hs bất kỳ trả lời từ đó giáo viên nhận xét</w:t>
      </w:r>
    </w:p>
    <w:p w:rsidR="002B3944" w:rsidRPr="002B3944" w:rsidRDefault="002B3944" w:rsidP="002B3944">
      <w:pPr>
        <w:tabs>
          <w:tab w:val="left" w:pos="2550"/>
        </w:tabs>
        <w:autoSpaceDE w:val="0"/>
        <w:autoSpaceDN w:val="0"/>
        <w:adjustRightInd w:val="0"/>
        <w:ind w:right="-568"/>
        <w:jc w:val="both"/>
        <w:rPr>
          <w:b/>
          <w:bCs/>
          <w:sz w:val="28"/>
          <w:szCs w:val="28"/>
          <w:lang w:val="pt-BR"/>
        </w:rPr>
      </w:pPr>
      <w:r w:rsidRPr="002B3944">
        <w:rPr>
          <w:b/>
          <w:bCs/>
          <w:sz w:val="28"/>
          <w:szCs w:val="28"/>
          <w:lang w:val="pt-BR"/>
        </w:rPr>
        <w:t>4.Hoạt động vận dụng :</w:t>
      </w:r>
    </w:p>
    <w:p w:rsidR="002B3944" w:rsidRPr="002B3944" w:rsidRDefault="002B3944" w:rsidP="002B3944">
      <w:pPr>
        <w:tabs>
          <w:tab w:val="left" w:pos="2550"/>
        </w:tabs>
        <w:autoSpaceDE w:val="0"/>
        <w:autoSpaceDN w:val="0"/>
        <w:adjustRightInd w:val="0"/>
        <w:ind w:right="-568"/>
        <w:jc w:val="both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>GV?Nhờ đâu mà thức ăn tiêu hóa ở ruột non là chủ yếu?</w:t>
      </w:r>
    </w:p>
    <w:p w:rsidR="002B3944" w:rsidRPr="002B3944" w:rsidRDefault="002B3944" w:rsidP="002B3944">
      <w:pPr>
        <w:tabs>
          <w:tab w:val="left" w:pos="2550"/>
        </w:tabs>
        <w:autoSpaceDE w:val="0"/>
        <w:autoSpaceDN w:val="0"/>
        <w:adjustRightInd w:val="0"/>
        <w:ind w:left="-567" w:right="-568" w:firstLine="709"/>
        <w:jc w:val="both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>Học sinh bất kì trả lời (cá nhân)</w:t>
      </w:r>
    </w:p>
    <w:p w:rsidR="002B3944" w:rsidRPr="002B3944" w:rsidRDefault="002B3944" w:rsidP="002B3944">
      <w:pPr>
        <w:tabs>
          <w:tab w:val="left" w:pos="2550"/>
        </w:tabs>
        <w:autoSpaceDE w:val="0"/>
        <w:autoSpaceDN w:val="0"/>
        <w:adjustRightInd w:val="0"/>
        <w:ind w:left="-567" w:right="-568" w:firstLine="709"/>
        <w:jc w:val="both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 xml:space="preserve">GV : đánh giá có thể cho điểm </w:t>
      </w:r>
    </w:p>
    <w:p w:rsidR="002B3944" w:rsidRPr="002B3944" w:rsidRDefault="002B3944" w:rsidP="002B3944">
      <w:pPr>
        <w:spacing w:line="300" w:lineRule="exact"/>
        <w:jc w:val="center"/>
        <w:outlineLvl w:val="0"/>
        <w:rPr>
          <w:sz w:val="28"/>
          <w:szCs w:val="28"/>
          <w:lang w:val="pt-BR"/>
        </w:rPr>
      </w:pPr>
    </w:p>
    <w:p w:rsidR="002B3944" w:rsidRPr="002B3944" w:rsidRDefault="002B3944" w:rsidP="002B3944">
      <w:pPr>
        <w:spacing w:line="300" w:lineRule="exact"/>
        <w:jc w:val="both"/>
        <w:outlineLvl w:val="0"/>
        <w:rPr>
          <w:sz w:val="28"/>
          <w:szCs w:val="28"/>
          <w:lang w:val="pt-BR"/>
        </w:rPr>
      </w:pPr>
      <w:r w:rsidRPr="002B3944">
        <w:rPr>
          <w:sz w:val="28"/>
          <w:szCs w:val="28"/>
          <w:lang w:val="pt-BR"/>
        </w:rPr>
        <w:t>* Hướng dẫn về nhà: Học bài và chuẩn bị trước bài: Hấp thụ dinh dưỡng và thải phân; Vệ sinh hệ tiêu hóa.</w:t>
      </w:r>
    </w:p>
    <w:p w:rsidR="002B3944" w:rsidRPr="002B3944" w:rsidRDefault="002B3944" w:rsidP="002B3944">
      <w:pPr>
        <w:spacing w:line="300" w:lineRule="exact"/>
        <w:jc w:val="center"/>
        <w:outlineLvl w:val="0"/>
        <w:rPr>
          <w:sz w:val="28"/>
          <w:szCs w:val="28"/>
          <w:lang w:val="pt-BR"/>
        </w:rPr>
      </w:pPr>
    </w:p>
    <w:p w:rsidR="002B3944" w:rsidRPr="002B3944" w:rsidRDefault="002B3944" w:rsidP="002B3944">
      <w:pPr>
        <w:spacing w:line="300" w:lineRule="exact"/>
        <w:jc w:val="center"/>
        <w:outlineLvl w:val="0"/>
        <w:rPr>
          <w:sz w:val="28"/>
          <w:szCs w:val="28"/>
          <w:lang w:val="pt-BR"/>
        </w:rPr>
      </w:pPr>
    </w:p>
    <w:p w:rsidR="002B3944" w:rsidRPr="002B3944" w:rsidRDefault="002B3944" w:rsidP="002B3944">
      <w:pPr>
        <w:spacing w:after="200" w:line="276" w:lineRule="auto"/>
        <w:rPr>
          <w:sz w:val="28"/>
          <w:szCs w:val="28"/>
          <w:lang w:val="de-DE"/>
        </w:rPr>
      </w:pPr>
      <w:r w:rsidRPr="002B3944">
        <w:rPr>
          <w:sz w:val="28"/>
          <w:szCs w:val="28"/>
          <w:lang w:val="de-DE"/>
        </w:rPr>
        <w:br w:type="page"/>
      </w:r>
    </w:p>
    <w:p w:rsidR="00F97804" w:rsidRPr="00263EA1" w:rsidRDefault="00F97804" w:rsidP="00263EA1">
      <w:pPr>
        <w:rPr>
          <w:rFonts w:eastAsia="Calibri"/>
        </w:rPr>
      </w:pPr>
      <w:bookmarkStart w:id="0" w:name="_GoBack"/>
      <w:bookmarkEnd w:id="0"/>
    </w:p>
    <w:sectPr w:rsidR="00F97804" w:rsidRPr="00263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altName w:val="Segoe Print"/>
    <w:charset w:val="00"/>
    <w:family w:val="auto"/>
    <w:pitch w:val="default"/>
    <w:sig w:usb0="00000000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NI-Teko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-"/>
      <w:lvlJc w:val="left"/>
    </w:lvl>
    <w:lvl w:ilvl="1">
      <w:start w:val="1"/>
      <w:numFmt w:val="upperLetter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10DC6F18"/>
    <w:multiLevelType w:val="hybridMultilevel"/>
    <w:tmpl w:val="379A6210"/>
    <w:lvl w:ilvl="0" w:tplc="567E91F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BA000A"/>
    <w:multiLevelType w:val="hybridMultilevel"/>
    <w:tmpl w:val="C47C3D46"/>
    <w:lvl w:ilvl="0" w:tplc="00ECC7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997549"/>
    <w:multiLevelType w:val="hybridMultilevel"/>
    <w:tmpl w:val="7B8C228C"/>
    <w:lvl w:ilvl="0" w:tplc="A8203D6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D70C4D"/>
    <w:multiLevelType w:val="hybridMultilevel"/>
    <w:tmpl w:val="EED61B24"/>
    <w:lvl w:ilvl="0" w:tplc="8ECE073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C978BC"/>
    <w:multiLevelType w:val="hybridMultilevel"/>
    <w:tmpl w:val="C520DDC2"/>
    <w:lvl w:ilvl="0" w:tplc="14EC0D7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8D6697"/>
    <w:multiLevelType w:val="hybridMultilevel"/>
    <w:tmpl w:val="312233D4"/>
    <w:lvl w:ilvl="0" w:tplc="BCF0C0F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9DB6A6D"/>
    <w:multiLevelType w:val="hybridMultilevel"/>
    <w:tmpl w:val="FDD6B070"/>
    <w:lvl w:ilvl="0" w:tplc="6B645C9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69B268C"/>
    <w:multiLevelType w:val="hybridMultilevel"/>
    <w:tmpl w:val="35C05644"/>
    <w:lvl w:ilvl="0" w:tplc="F6DE4A3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7FC04ED"/>
    <w:multiLevelType w:val="multilevel"/>
    <w:tmpl w:val="2AB0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B226BE"/>
    <w:multiLevelType w:val="hybridMultilevel"/>
    <w:tmpl w:val="56383594"/>
    <w:lvl w:ilvl="0" w:tplc="F506A13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BC4EAD"/>
    <w:multiLevelType w:val="hybridMultilevel"/>
    <w:tmpl w:val="1A78DD9E"/>
    <w:lvl w:ilvl="0" w:tplc="7E8A1C6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F061AC"/>
    <w:multiLevelType w:val="hybridMultilevel"/>
    <w:tmpl w:val="F014F4C0"/>
    <w:lvl w:ilvl="0" w:tplc="E9D4ED5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BF298D"/>
    <w:multiLevelType w:val="hybridMultilevel"/>
    <w:tmpl w:val="047C87C0"/>
    <w:lvl w:ilvl="0" w:tplc="3F5C327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8921D7"/>
    <w:multiLevelType w:val="hybridMultilevel"/>
    <w:tmpl w:val="3EFA6D26"/>
    <w:lvl w:ilvl="0" w:tplc="C53876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281D61"/>
    <w:multiLevelType w:val="hybridMultilevel"/>
    <w:tmpl w:val="65DAD69E"/>
    <w:lvl w:ilvl="0" w:tplc="206AE31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EC462DC"/>
    <w:multiLevelType w:val="multilevel"/>
    <w:tmpl w:val="5EC462DC"/>
    <w:lvl w:ilvl="0">
      <w:start w:val="1"/>
      <w:numFmt w:val="upperRoman"/>
      <w:suff w:val="space"/>
      <w:lvlText w:val="%1."/>
      <w:lvlJc w:val="center"/>
      <w:pPr>
        <w:ind w:left="216" w:hanging="21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tyle2"/>
      <w:lvlText w:val="%2."/>
      <w:lvlJc w:val="left"/>
      <w:pPr>
        <w:tabs>
          <w:tab w:val="left" w:pos="576"/>
        </w:tabs>
        <w:ind w:left="576" w:hanging="21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pStyle w:val="Style3"/>
      <w:lvlText w:val="%3."/>
      <w:lvlJc w:val="left"/>
      <w:pPr>
        <w:tabs>
          <w:tab w:val="left" w:pos="456"/>
        </w:tabs>
        <w:ind w:left="456" w:hanging="216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Style4"/>
      <w:lvlText w:val="%4."/>
      <w:lvlJc w:val="left"/>
      <w:pPr>
        <w:tabs>
          <w:tab w:val="left" w:pos="696"/>
        </w:tabs>
        <w:ind w:left="696" w:hanging="216"/>
      </w:pPr>
      <w:rPr>
        <w:strike w:val="0"/>
        <w:dstrike w:val="0"/>
        <w:u w:val="none"/>
      </w:rPr>
    </w:lvl>
    <w:lvl w:ilvl="4">
      <w:start w:val="1"/>
      <w:numFmt w:val="bullet"/>
      <w:pStyle w:val="Style5"/>
      <w:lvlText w:val=""/>
      <w:lvlJc w:val="left"/>
      <w:pPr>
        <w:tabs>
          <w:tab w:val="left" w:pos="936"/>
        </w:tabs>
        <w:ind w:left="936" w:hanging="216"/>
      </w:pPr>
      <w:rPr>
        <w:rFonts w:ascii="Symbol" w:hAnsi="Symbol" w:hint="default"/>
        <w:color w:val="auto"/>
      </w:rPr>
    </w:lvl>
    <w:lvl w:ilvl="5">
      <w:start w:val="1"/>
      <w:numFmt w:val="bullet"/>
      <w:pStyle w:val="Style6"/>
      <w:lvlText w:val=""/>
      <w:lvlJc w:val="left"/>
      <w:pPr>
        <w:tabs>
          <w:tab w:val="left" w:pos="936"/>
        </w:tabs>
        <w:ind w:left="936" w:hanging="216"/>
      </w:pPr>
      <w:rPr>
        <w:rFonts w:ascii="Symbol" w:hAnsi="Symbol" w:hint="default"/>
        <w:color w:val="auto"/>
      </w:rPr>
    </w:lvl>
    <w:lvl w:ilvl="6">
      <w:start w:val="1"/>
      <w:numFmt w:val="bullet"/>
      <w:pStyle w:val="Style7"/>
      <w:lvlText w:val=""/>
      <w:lvlJc w:val="left"/>
      <w:pPr>
        <w:tabs>
          <w:tab w:val="left" w:pos="1080"/>
        </w:tabs>
        <w:ind w:left="1080" w:hanging="216"/>
      </w:pPr>
      <w:rPr>
        <w:rFonts w:ascii="Symbol" w:hAnsi="Symbol" w:hint="default"/>
        <w:color w:val="auto"/>
      </w:rPr>
    </w:lvl>
    <w:lvl w:ilvl="7">
      <w:start w:val="1"/>
      <w:numFmt w:val="decimal"/>
      <w:pStyle w:val="Style8"/>
      <w:lvlText w:val="%8)"/>
      <w:lvlJc w:val="left"/>
      <w:pPr>
        <w:tabs>
          <w:tab w:val="left" w:pos="1224"/>
        </w:tabs>
        <w:ind w:left="1224" w:hanging="216"/>
      </w:pPr>
    </w:lvl>
    <w:lvl w:ilvl="8">
      <w:start w:val="1"/>
      <w:numFmt w:val="lowerLetter"/>
      <w:pStyle w:val="Style9"/>
      <w:lvlText w:val="%9)"/>
      <w:lvlJc w:val="left"/>
      <w:pPr>
        <w:tabs>
          <w:tab w:val="left" w:pos="1368"/>
        </w:tabs>
        <w:ind w:left="1368" w:hanging="216"/>
      </w:pPr>
    </w:lvl>
  </w:abstractNum>
  <w:abstractNum w:abstractNumId="18">
    <w:nsid w:val="5FBB65A6"/>
    <w:multiLevelType w:val="hybridMultilevel"/>
    <w:tmpl w:val="0820EC64"/>
    <w:lvl w:ilvl="0" w:tplc="75AE0DE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CB1FF6"/>
    <w:multiLevelType w:val="hybridMultilevel"/>
    <w:tmpl w:val="FD8A3DDE"/>
    <w:lvl w:ilvl="0" w:tplc="F2763BC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C0000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205999"/>
    <w:multiLevelType w:val="hybridMultilevel"/>
    <w:tmpl w:val="74E278C4"/>
    <w:lvl w:ilvl="0" w:tplc="5E6002C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B5F488C"/>
    <w:multiLevelType w:val="hybridMultilevel"/>
    <w:tmpl w:val="120EF452"/>
    <w:lvl w:ilvl="0" w:tplc="7B3645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6"/>
  </w:num>
  <w:num w:numId="8">
    <w:abstractNumId w:val="7"/>
  </w:num>
  <w:num w:numId="9">
    <w:abstractNumId w:val="18"/>
  </w:num>
  <w:num w:numId="10">
    <w:abstractNumId w:val="15"/>
  </w:num>
  <w:num w:numId="11">
    <w:abstractNumId w:val="14"/>
  </w:num>
  <w:num w:numId="12">
    <w:abstractNumId w:val="2"/>
  </w:num>
  <w:num w:numId="13">
    <w:abstractNumId w:val="12"/>
  </w:num>
  <w:num w:numId="14">
    <w:abstractNumId w:val="9"/>
  </w:num>
  <w:num w:numId="15">
    <w:abstractNumId w:val="11"/>
  </w:num>
  <w:num w:numId="16">
    <w:abstractNumId w:val="16"/>
  </w:num>
  <w:num w:numId="17">
    <w:abstractNumId w:val="13"/>
  </w:num>
  <w:num w:numId="18">
    <w:abstractNumId w:val="3"/>
  </w:num>
  <w:num w:numId="19">
    <w:abstractNumId w:val="4"/>
  </w:num>
  <w:num w:numId="20">
    <w:abstractNumId w:val="20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69"/>
    <w:rsid w:val="000E64F9"/>
    <w:rsid w:val="0020247F"/>
    <w:rsid w:val="00263EA1"/>
    <w:rsid w:val="002B3944"/>
    <w:rsid w:val="00315BE0"/>
    <w:rsid w:val="005561B4"/>
    <w:rsid w:val="005A1CCD"/>
    <w:rsid w:val="005A2B44"/>
    <w:rsid w:val="005E3FBC"/>
    <w:rsid w:val="00697B9D"/>
    <w:rsid w:val="006A68AD"/>
    <w:rsid w:val="006D67FC"/>
    <w:rsid w:val="007524F0"/>
    <w:rsid w:val="008415FA"/>
    <w:rsid w:val="0086648F"/>
    <w:rsid w:val="00986DE4"/>
    <w:rsid w:val="00A14E37"/>
    <w:rsid w:val="00A2686E"/>
    <w:rsid w:val="00A41113"/>
    <w:rsid w:val="00B260C0"/>
    <w:rsid w:val="00B3029B"/>
    <w:rsid w:val="00B51A69"/>
    <w:rsid w:val="00D74683"/>
    <w:rsid w:val="00D758E3"/>
    <w:rsid w:val="00E045EC"/>
    <w:rsid w:val="00E80BAE"/>
    <w:rsid w:val="00EC5D46"/>
    <w:rsid w:val="00F9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E4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68AD"/>
    <w:pPr>
      <w:keepNext/>
      <w:tabs>
        <w:tab w:val="left" w:pos="720"/>
        <w:tab w:val="center" w:pos="4320"/>
        <w:tab w:val="right" w:pos="7200"/>
      </w:tabs>
      <w:outlineLvl w:val="0"/>
    </w:pPr>
    <w:rPr>
      <w:rFonts w:ascii="VNtimes new roman" w:hAnsi="VNtimes new roman"/>
      <w:position w:val="6"/>
      <w:szCs w:val="26"/>
    </w:rPr>
  </w:style>
  <w:style w:type="paragraph" w:styleId="Heading2">
    <w:name w:val="heading 2"/>
    <w:basedOn w:val="Normal"/>
    <w:next w:val="Normal"/>
    <w:link w:val="Heading2Char"/>
    <w:qFormat/>
    <w:rsid w:val="006A68AD"/>
    <w:pPr>
      <w:keepNext/>
      <w:tabs>
        <w:tab w:val="left" w:pos="720"/>
        <w:tab w:val="center" w:pos="4320"/>
        <w:tab w:val="left" w:pos="6660"/>
      </w:tabs>
      <w:jc w:val="center"/>
      <w:outlineLvl w:val="1"/>
    </w:pPr>
    <w:rPr>
      <w:rFonts w:ascii="VNtimes new roman" w:hAnsi="VNtimes new roman"/>
      <w:position w:val="6"/>
      <w:sz w:val="26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6A68AD"/>
    <w:pPr>
      <w:keepNext/>
      <w:keepLines/>
      <w:spacing w:before="200" w:line="276" w:lineRule="auto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Normal"/>
    <w:link w:val="Heading4Char"/>
    <w:qFormat/>
    <w:rsid w:val="006A68AD"/>
    <w:pPr>
      <w:keepNext/>
      <w:tabs>
        <w:tab w:val="left" w:pos="720"/>
        <w:tab w:val="center" w:pos="4320"/>
        <w:tab w:val="left" w:pos="7200"/>
      </w:tabs>
      <w:outlineLvl w:val="3"/>
    </w:pPr>
    <w:rPr>
      <w:rFonts w:ascii="VNtimes new roman" w:hAnsi="VNtimes new roman"/>
      <w:b/>
      <w:bCs/>
      <w:position w:val="6"/>
      <w:sz w:val="26"/>
      <w:szCs w:val="20"/>
    </w:rPr>
  </w:style>
  <w:style w:type="paragraph" w:styleId="Heading5">
    <w:name w:val="heading 5"/>
    <w:basedOn w:val="Normal"/>
    <w:next w:val="Normal"/>
    <w:link w:val="Heading5Char"/>
    <w:qFormat/>
    <w:rsid w:val="006A68AD"/>
    <w:pPr>
      <w:keepNext/>
      <w:jc w:val="both"/>
      <w:outlineLvl w:val="4"/>
    </w:pPr>
    <w:rPr>
      <w:rFonts w:ascii=".VnTimeH" w:hAnsi=".VnTimeH"/>
      <w:b/>
      <w:bCs/>
      <w:iCs/>
      <w:sz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6A68AD"/>
    <w:pPr>
      <w:keepNext/>
      <w:keepLines/>
      <w:spacing w:before="200" w:line="276" w:lineRule="auto"/>
      <w:outlineLvl w:val="5"/>
    </w:pPr>
    <w:rPr>
      <w:rFonts w:ascii="Calibri Light" w:hAnsi="Calibri Light"/>
      <w:color w:val="1F4D78"/>
      <w:sz w:val="28"/>
      <w:szCs w:val="22"/>
    </w:rPr>
  </w:style>
  <w:style w:type="paragraph" w:styleId="Heading7">
    <w:name w:val="heading 7"/>
    <w:basedOn w:val="Normal"/>
    <w:next w:val="Normal"/>
    <w:link w:val="Heading7Char"/>
    <w:qFormat/>
    <w:rsid w:val="006A68AD"/>
    <w:pPr>
      <w:keepNext/>
      <w:tabs>
        <w:tab w:val="left" w:pos="720"/>
        <w:tab w:val="center" w:pos="4320"/>
        <w:tab w:val="left" w:pos="6660"/>
      </w:tabs>
      <w:jc w:val="center"/>
      <w:outlineLvl w:val="6"/>
    </w:pPr>
    <w:rPr>
      <w:rFonts w:ascii="VNtimes new roman" w:hAnsi="VNtimes new roman"/>
      <w:b/>
      <w:position w:val="6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B51A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51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qFormat/>
    <w:rsid w:val="00F9780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F978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6A68AD"/>
    <w:rPr>
      <w:rFonts w:ascii="VNtimes new roman" w:eastAsia="Times New Roman" w:hAnsi="VNtimes new roman" w:cs="Times New Roman"/>
      <w:position w:val="6"/>
      <w:sz w:val="24"/>
      <w:szCs w:val="26"/>
    </w:rPr>
  </w:style>
  <w:style w:type="character" w:customStyle="1" w:styleId="Heading2Char">
    <w:name w:val="Heading 2 Char"/>
    <w:basedOn w:val="DefaultParagraphFont"/>
    <w:link w:val="Heading2"/>
    <w:qFormat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ing3Char">
    <w:name w:val="Heading 3 Char"/>
    <w:basedOn w:val="DefaultParagraphFont"/>
    <w:link w:val="Heading3"/>
    <w:qFormat/>
    <w:rsid w:val="006A68A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6A68AD"/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character" w:customStyle="1" w:styleId="Heading5Char">
    <w:name w:val="Heading 5 Char"/>
    <w:basedOn w:val="DefaultParagraphFont"/>
    <w:link w:val="Heading5"/>
    <w:qFormat/>
    <w:rsid w:val="006A68AD"/>
    <w:rPr>
      <w:rFonts w:ascii=".VnTimeH" w:eastAsia="Times New Roman" w:hAnsi=".VnTimeH" w:cs="Times New Roman"/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qFormat/>
    <w:rsid w:val="006A68AD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qFormat/>
    <w:rsid w:val="006A68AD"/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A68A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A68AD"/>
    <w:pPr>
      <w:keepNext/>
      <w:keepLines/>
      <w:spacing w:before="40" w:line="276" w:lineRule="auto"/>
      <w:outlineLvl w:val="5"/>
    </w:pPr>
    <w:rPr>
      <w:rFonts w:ascii="Calibri Light" w:hAnsi="Calibri Light"/>
      <w:color w:val="1F4D78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6A68AD"/>
  </w:style>
  <w:style w:type="paragraph" w:styleId="Header">
    <w:name w:val="header"/>
    <w:basedOn w:val="Normal"/>
    <w:link w:val="HeaderChar"/>
    <w:qFormat/>
    <w:rsid w:val="006A68AD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HeaderChar">
    <w:name w:val="Header Char"/>
    <w:basedOn w:val="DefaultParagraphFont"/>
    <w:link w:val="Header"/>
    <w:qFormat/>
    <w:rsid w:val="006A68AD"/>
    <w:rPr>
      <w:rFonts w:ascii=".VnTime" w:eastAsia="Times New Roman" w:hAnsi=".VnTime" w:cs="Times New Roman"/>
      <w:sz w:val="26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6A68AD"/>
    <w:pPr>
      <w:ind w:right="-360"/>
    </w:pPr>
    <w:rPr>
      <w:rFonts w:ascii=".VnTime" w:hAnsi=".VnTime"/>
      <w:b/>
      <w:bCs/>
      <w:iCs/>
      <w:sz w:val="28"/>
    </w:rPr>
  </w:style>
  <w:style w:type="character" w:customStyle="1" w:styleId="BodyTextChar">
    <w:name w:val="Body Text Char"/>
    <w:basedOn w:val="DefaultParagraphFont"/>
    <w:link w:val="BodyText"/>
    <w:qFormat/>
    <w:rsid w:val="006A68AD"/>
    <w:rPr>
      <w:rFonts w:ascii=".VnTime" w:eastAsia="Times New Roman" w:hAnsi=".VnTime" w:cs="Times New Roman"/>
      <w:b/>
      <w:bCs/>
      <w:iCs/>
      <w:szCs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6A68AD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nhideWhenUsed/>
    <w:qFormat/>
    <w:rsid w:val="006A68AD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qFormat/>
    <w:rsid w:val="006A68AD"/>
    <w:rPr>
      <w:rFonts w:ascii="Calibri" w:eastAsia="Calibri" w:hAnsi="Calibri" w:cs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6A68AD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A68AD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6A68AD"/>
    <w:pPr>
      <w:spacing w:after="60" w:line="300" w:lineRule="atLeast"/>
      <w:ind w:left="720" w:firstLine="454"/>
      <w:contextualSpacing/>
      <w:jc w:val="both"/>
    </w:pPr>
    <w:rPr>
      <w:rFonts w:ascii=".VnTime" w:hAnsi=".VnTime"/>
    </w:rPr>
  </w:style>
  <w:style w:type="character" w:styleId="Strong">
    <w:name w:val="Strong"/>
    <w:uiPriority w:val="22"/>
    <w:qFormat/>
    <w:rsid w:val="006A68AD"/>
    <w:rPr>
      <w:b/>
      <w:bCs/>
    </w:rPr>
  </w:style>
  <w:style w:type="character" w:customStyle="1" w:styleId="Heading6Char1">
    <w:name w:val="Heading 6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11">
    <w:name w:val="Table Grid11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qFormat/>
    <w:rsid w:val="006A68AD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A68AD"/>
  </w:style>
  <w:style w:type="numbering" w:customStyle="1" w:styleId="NoList2">
    <w:name w:val="No List2"/>
    <w:next w:val="NoList"/>
    <w:uiPriority w:val="99"/>
    <w:semiHidden/>
    <w:unhideWhenUsed/>
    <w:rsid w:val="006A68AD"/>
  </w:style>
  <w:style w:type="paragraph" w:customStyle="1" w:styleId="Char">
    <w:name w:val="Char"/>
    <w:basedOn w:val="Normal"/>
    <w:semiHidden/>
    <w:qFormat/>
    <w:rsid w:val="006A68AD"/>
    <w:pPr>
      <w:spacing w:after="160" w:line="240" w:lineRule="exact"/>
    </w:pPr>
    <w:rPr>
      <w:rFonts w:ascii="Arial" w:hAnsi="Arial" w:cs="Arial"/>
    </w:rPr>
  </w:style>
  <w:style w:type="table" w:customStyle="1" w:styleId="TableGrid3">
    <w:name w:val="Table Grid3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qFormat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A68AD"/>
  </w:style>
  <w:style w:type="paragraph" w:styleId="BodyTextIndent">
    <w:name w:val="Body Text Indent"/>
    <w:basedOn w:val="Normal"/>
    <w:link w:val="BodyTextIndentChar1"/>
    <w:qFormat/>
    <w:rsid w:val="006A68AD"/>
    <w:pPr>
      <w:tabs>
        <w:tab w:val="left" w:pos="720"/>
        <w:tab w:val="center" w:pos="4320"/>
        <w:tab w:val="left" w:pos="7200"/>
      </w:tabs>
      <w:ind w:left="720"/>
    </w:pPr>
    <w:rPr>
      <w:rFonts w:ascii="VNtimes new roman" w:hAnsi="VNtimes new roman"/>
      <w:position w:val="6"/>
      <w:sz w:val="26"/>
      <w:szCs w:val="20"/>
    </w:rPr>
  </w:style>
  <w:style w:type="character" w:customStyle="1" w:styleId="BodyTextIndentChar">
    <w:name w:val="Body Text Indent Char"/>
    <w:basedOn w:val="DefaultParagraphFont"/>
    <w:qFormat/>
    <w:rsid w:val="006A68AD"/>
  </w:style>
  <w:style w:type="paragraph" w:styleId="BodyTextIndent3">
    <w:name w:val="Body Text Indent 3"/>
    <w:basedOn w:val="Normal"/>
    <w:link w:val="BodyTextIndent3Char"/>
    <w:qFormat/>
    <w:rsid w:val="006A68A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qFormat/>
    <w:rsid w:val="006A68AD"/>
    <w:rPr>
      <w:rFonts w:eastAsia="Times New Roman" w:cs="Times New Roman"/>
      <w:sz w:val="16"/>
      <w:szCs w:val="16"/>
    </w:rPr>
  </w:style>
  <w:style w:type="character" w:styleId="Emphasis">
    <w:name w:val="Emphasis"/>
    <w:uiPriority w:val="20"/>
    <w:qFormat/>
    <w:rsid w:val="006A68AD"/>
    <w:rPr>
      <w:i/>
      <w:iCs/>
    </w:rPr>
  </w:style>
  <w:style w:type="character" w:styleId="FollowedHyperlink">
    <w:name w:val="FollowedHyperlink"/>
    <w:basedOn w:val="DefaultParagraphFont"/>
    <w:qFormat/>
    <w:rsid w:val="006A68AD"/>
    <w:rPr>
      <w:color w:val="800080"/>
      <w:u w:val="single"/>
    </w:rPr>
  </w:style>
  <w:style w:type="character" w:styleId="Hyperlink">
    <w:name w:val="Hyperlink"/>
    <w:basedOn w:val="DefaultParagraphFont"/>
    <w:uiPriority w:val="99"/>
    <w:qFormat/>
    <w:rsid w:val="006A68AD"/>
    <w:rPr>
      <w:color w:val="0000FF"/>
      <w:u w:val="single"/>
    </w:rPr>
  </w:style>
  <w:style w:type="character" w:styleId="PageNumber">
    <w:name w:val="page number"/>
    <w:basedOn w:val="DefaultParagraphFont"/>
    <w:qFormat/>
    <w:rsid w:val="006A68AD"/>
  </w:style>
  <w:style w:type="table" w:customStyle="1" w:styleId="TableGrid13">
    <w:name w:val="Table Grid13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1"/>
    <w:qFormat/>
    <w:rsid w:val="006A68AD"/>
    <w:pPr>
      <w:jc w:val="center"/>
    </w:pPr>
    <w:rPr>
      <w:rFonts w:ascii="VNI-Times" w:hAnsi="VNI-Times"/>
      <w:sz w:val="30"/>
      <w:szCs w:val="20"/>
    </w:rPr>
  </w:style>
  <w:style w:type="character" w:customStyle="1" w:styleId="TitleChar">
    <w:name w:val="Title Char"/>
    <w:basedOn w:val="DefaultParagraphFont"/>
    <w:qFormat/>
    <w:rsid w:val="006A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yle2CharChar">
    <w:name w:val="Style2 Char Char"/>
    <w:link w:val="Style2"/>
    <w:qFormat/>
    <w:locked/>
    <w:rsid w:val="006A68AD"/>
    <w:rPr>
      <w:rFonts w:ascii="VNI-Aptima" w:eastAsia="Calibri" w:hAnsi="VNI-Aptima" w:cs="Times New Roman"/>
      <w:bCs/>
      <w:iCs/>
      <w:u w:val="single"/>
    </w:rPr>
  </w:style>
  <w:style w:type="paragraph" w:customStyle="1" w:styleId="Style2">
    <w:name w:val="Style2"/>
    <w:basedOn w:val="Heading5"/>
    <w:link w:val="Style2CharChar"/>
    <w:qFormat/>
    <w:rsid w:val="006A68AD"/>
    <w:pPr>
      <w:keepNext w:val="0"/>
      <w:numPr>
        <w:ilvl w:val="1"/>
        <w:numId w:val="3"/>
      </w:numPr>
    </w:pPr>
    <w:rPr>
      <w:rFonts w:ascii="VNI-Aptima" w:eastAsia="Calibri" w:hAnsi="VNI-Aptima"/>
      <w:b w:val="0"/>
      <w:szCs w:val="22"/>
      <w:u w:val="single"/>
    </w:rPr>
  </w:style>
  <w:style w:type="paragraph" w:customStyle="1" w:styleId="Style3">
    <w:name w:val="Style3"/>
    <w:basedOn w:val="Heading6"/>
    <w:qFormat/>
    <w:rsid w:val="006A68AD"/>
    <w:pPr>
      <w:keepNext w:val="0"/>
      <w:keepLines w:val="0"/>
      <w:numPr>
        <w:ilvl w:val="2"/>
        <w:numId w:val="3"/>
      </w:numPr>
      <w:spacing w:before="0" w:line="240" w:lineRule="auto"/>
      <w:jc w:val="both"/>
    </w:pPr>
    <w:rPr>
      <w:rFonts w:ascii="VNI-Aptima" w:eastAsia="MS Mincho" w:hAnsi="VNI-Aptima"/>
      <w:bCs/>
      <w:color w:val="auto"/>
      <w:sz w:val="20"/>
      <w:szCs w:val="20"/>
    </w:rPr>
  </w:style>
  <w:style w:type="paragraph" w:customStyle="1" w:styleId="Style4">
    <w:name w:val="Style4"/>
    <w:basedOn w:val="Normal"/>
    <w:qFormat/>
    <w:rsid w:val="006A68AD"/>
    <w:pPr>
      <w:numPr>
        <w:ilvl w:val="3"/>
        <w:numId w:val="3"/>
      </w:numPr>
      <w:jc w:val="both"/>
    </w:pPr>
    <w:rPr>
      <w:rFonts w:ascii="VNI-Tekon" w:eastAsia="MS Mincho" w:hAnsi="VNI-Tekon"/>
      <w:sz w:val="20"/>
      <w:szCs w:val="20"/>
      <w:u w:val="single"/>
    </w:rPr>
  </w:style>
  <w:style w:type="character" w:customStyle="1" w:styleId="Style5Char">
    <w:name w:val="Style5 Char"/>
    <w:link w:val="Style5"/>
    <w:qFormat/>
    <w:locked/>
    <w:rsid w:val="006A68AD"/>
    <w:rPr>
      <w:rFonts w:ascii="VNI-Tekon" w:eastAsia="MS Mincho" w:hAnsi="VNI-Tekon" w:cs="Times New Roman"/>
    </w:rPr>
  </w:style>
  <w:style w:type="paragraph" w:customStyle="1" w:styleId="Style5">
    <w:name w:val="Style5"/>
    <w:basedOn w:val="Normal"/>
    <w:link w:val="Style5Char"/>
    <w:qFormat/>
    <w:rsid w:val="006A68AD"/>
    <w:pPr>
      <w:numPr>
        <w:ilvl w:val="4"/>
        <w:numId w:val="3"/>
      </w:numPr>
      <w:jc w:val="both"/>
    </w:pPr>
    <w:rPr>
      <w:rFonts w:ascii="VNI-Tekon" w:eastAsia="MS Mincho" w:hAnsi="VNI-Tekon"/>
      <w:sz w:val="28"/>
      <w:szCs w:val="22"/>
    </w:rPr>
  </w:style>
  <w:style w:type="paragraph" w:customStyle="1" w:styleId="Style6">
    <w:name w:val="Style6"/>
    <w:basedOn w:val="Normal"/>
    <w:qFormat/>
    <w:rsid w:val="006A68AD"/>
    <w:pPr>
      <w:numPr>
        <w:ilvl w:val="5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7">
    <w:name w:val="Style7"/>
    <w:basedOn w:val="Normal"/>
    <w:qFormat/>
    <w:rsid w:val="006A68AD"/>
    <w:pPr>
      <w:numPr>
        <w:ilvl w:val="6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8">
    <w:name w:val="Style8"/>
    <w:basedOn w:val="Normal"/>
    <w:qFormat/>
    <w:rsid w:val="006A68AD"/>
    <w:pPr>
      <w:numPr>
        <w:ilvl w:val="7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9">
    <w:name w:val="Style9"/>
    <w:basedOn w:val="Normal"/>
    <w:qFormat/>
    <w:rsid w:val="006A68AD"/>
    <w:pPr>
      <w:numPr>
        <w:ilvl w:val="8"/>
        <w:numId w:val="3"/>
      </w:numPr>
      <w:jc w:val="both"/>
    </w:pPr>
    <w:rPr>
      <w:rFonts w:ascii="VNI-Tekon" w:eastAsia="MS Mincho" w:hAnsi="VNI-Tekon"/>
      <w:sz w:val="20"/>
    </w:rPr>
  </w:style>
  <w:style w:type="character" w:customStyle="1" w:styleId="Style1CharChar">
    <w:name w:val="Style1 Char Char"/>
    <w:link w:val="Style1"/>
    <w:qFormat/>
    <w:locked/>
    <w:rsid w:val="006A68AD"/>
    <w:rPr>
      <w:rFonts w:ascii="VNI-Aptima" w:eastAsia="MS Mincho" w:hAnsi="VNI-Aptima"/>
      <w:u w:val="dotted"/>
    </w:rPr>
  </w:style>
  <w:style w:type="paragraph" w:customStyle="1" w:styleId="Style1">
    <w:name w:val="Style1"/>
    <w:basedOn w:val="Normal"/>
    <w:link w:val="Style1CharChar"/>
    <w:qFormat/>
    <w:rsid w:val="006A68AD"/>
    <w:pPr>
      <w:tabs>
        <w:tab w:val="left" w:pos="720"/>
      </w:tabs>
      <w:ind w:left="720" w:hanging="360"/>
    </w:pPr>
    <w:rPr>
      <w:rFonts w:ascii="VNI-Aptima" w:eastAsia="MS Mincho" w:hAnsi="VNI-Aptima" w:cstheme="minorBidi"/>
      <w:sz w:val="28"/>
      <w:szCs w:val="22"/>
      <w:u w:val="dotted"/>
    </w:rPr>
  </w:style>
  <w:style w:type="character" w:customStyle="1" w:styleId="BodyTextIndentChar1">
    <w:name w:val="Body Text Indent Char1"/>
    <w:basedOn w:val="DefaultParagraphFont"/>
    <w:link w:val="BodyTextIndent"/>
    <w:qFormat/>
    <w:locked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erChar1">
    <w:name w:val="Header Char1"/>
    <w:basedOn w:val="DefaultParagraphFont"/>
    <w:qFormat/>
    <w:locked/>
    <w:rsid w:val="006A68AD"/>
    <w:rPr>
      <w:rFonts w:ascii=".VnTime" w:eastAsia="Times New Roman" w:hAnsi=".VnTime" w:cs="Times New Roman"/>
      <w:szCs w:val="28"/>
    </w:rPr>
  </w:style>
  <w:style w:type="character" w:customStyle="1" w:styleId="TitleChar1">
    <w:name w:val="Title Char1"/>
    <w:basedOn w:val="DefaultParagraphFont"/>
    <w:link w:val="Title"/>
    <w:qFormat/>
    <w:locked/>
    <w:rsid w:val="006A68AD"/>
    <w:rPr>
      <w:rFonts w:ascii="VNI-Times" w:eastAsia="Times New Roman" w:hAnsi="VNI-Times" w:cs="Times New Roman"/>
      <w:sz w:val="30"/>
      <w:szCs w:val="20"/>
    </w:rPr>
  </w:style>
  <w:style w:type="paragraph" w:styleId="NoSpacing">
    <w:name w:val="No Spacing"/>
    <w:uiPriority w:val="1"/>
    <w:qFormat/>
    <w:rsid w:val="006A68AD"/>
    <w:pPr>
      <w:spacing w:after="0" w:line="240" w:lineRule="auto"/>
    </w:pPr>
    <w:rPr>
      <w:rFonts w:eastAsia="Times New Roman" w:cs="Times New Roman"/>
      <w:sz w:val="26"/>
      <w:szCs w:val="27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6A68AD"/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6A68AD"/>
    <w:rPr>
      <w:rFonts w:ascii=".VnTime" w:eastAsia="Times New Roman" w:hAnsi=".VnTime" w:cs="Times New Roman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8AD"/>
    <w:pPr>
      <w:pBdr>
        <w:bottom w:val="single" w:sz="6" w:space="1" w:color="auto"/>
      </w:pBdr>
      <w:jc w:val="center"/>
    </w:pPr>
    <w:rPr>
      <w:rFonts w:ascii="Arial" w:hAnsi="Arial" w:cs="Arial"/>
      <w:vanish/>
      <w:position w:val="6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8AD"/>
    <w:pPr>
      <w:pBdr>
        <w:top w:val="single" w:sz="6" w:space="1" w:color="auto"/>
      </w:pBdr>
      <w:jc w:val="center"/>
    </w:pPr>
    <w:rPr>
      <w:rFonts w:ascii="Arial" w:hAnsi="Arial" w:cs="Arial"/>
      <w:vanish/>
      <w:position w:val="6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apple-converted-space">
    <w:name w:val="apple-converted-space"/>
    <w:basedOn w:val="DefaultParagraphFont"/>
    <w:rsid w:val="006A68AD"/>
  </w:style>
  <w:style w:type="table" w:customStyle="1" w:styleId="TableGrid21">
    <w:name w:val="Table Grid21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A68AD"/>
  </w:style>
  <w:style w:type="table" w:customStyle="1" w:styleId="TableGrid31">
    <w:name w:val="Table Grid31"/>
    <w:basedOn w:val="TableNormal"/>
    <w:next w:val="TableGrid"/>
    <w:uiPriority w:val="59"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bottom">
    <w:name w:val="m-bottom"/>
    <w:basedOn w:val="Normal"/>
    <w:rsid w:val="006A68AD"/>
    <w:pPr>
      <w:spacing w:before="100" w:beforeAutospacing="1" w:after="100" w:afterAutospacing="1"/>
    </w:pPr>
  </w:style>
  <w:style w:type="character" w:customStyle="1" w:styleId="text-red">
    <w:name w:val="text-red"/>
    <w:rsid w:val="006A68AD"/>
  </w:style>
  <w:style w:type="paragraph" w:customStyle="1" w:styleId="cs95e872d0">
    <w:name w:val="cs95e872d0"/>
    <w:basedOn w:val="Normal"/>
    <w:rsid w:val="006A68AD"/>
    <w:pPr>
      <w:spacing w:before="100" w:beforeAutospacing="1" w:after="100" w:afterAutospacing="1"/>
    </w:pPr>
  </w:style>
  <w:style w:type="character" w:customStyle="1" w:styleId="cs5efed22f">
    <w:name w:val="cs5efed22f"/>
    <w:rsid w:val="006A68AD"/>
  </w:style>
  <w:style w:type="table" w:customStyle="1" w:styleId="TableGrid41">
    <w:name w:val="Table Grid4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DE4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68AD"/>
    <w:pPr>
      <w:keepNext/>
      <w:tabs>
        <w:tab w:val="left" w:pos="720"/>
        <w:tab w:val="center" w:pos="4320"/>
        <w:tab w:val="right" w:pos="7200"/>
      </w:tabs>
      <w:outlineLvl w:val="0"/>
    </w:pPr>
    <w:rPr>
      <w:rFonts w:ascii="VNtimes new roman" w:hAnsi="VNtimes new roman"/>
      <w:position w:val="6"/>
      <w:szCs w:val="26"/>
    </w:rPr>
  </w:style>
  <w:style w:type="paragraph" w:styleId="Heading2">
    <w:name w:val="heading 2"/>
    <w:basedOn w:val="Normal"/>
    <w:next w:val="Normal"/>
    <w:link w:val="Heading2Char"/>
    <w:qFormat/>
    <w:rsid w:val="006A68AD"/>
    <w:pPr>
      <w:keepNext/>
      <w:tabs>
        <w:tab w:val="left" w:pos="720"/>
        <w:tab w:val="center" w:pos="4320"/>
        <w:tab w:val="left" w:pos="6660"/>
      </w:tabs>
      <w:jc w:val="center"/>
      <w:outlineLvl w:val="1"/>
    </w:pPr>
    <w:rPr>
      <w:rFonts w:ascii="VNtimes new roman" w:hAnsi="VNtimes new roman"/>
      <w:position w:val="6"/>
      <w:sz w:val="26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6A68AD"/>
    <w:pPr>
      <w:keepNext/>
      <w:keepLines/>
      <w:spacing w:before="200" w:line="276" w:lineRule="auto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Normal"/>
    <w:link w:val="Heading4Char"/>
    <w:qFormat/>
    <w:rsid w:val="006A68AD"/>
    <w:pPr>
      <w:keepNext/>
      <w:tabs>
        <w:tab w:val="left" w:pos="720"/>
        <w:tab w:val="center" w:pos="4320"/>
        <w:tab w:val="left" w:pos="7200"/>
      </w:tabs>
      <w:outlineLvl w:val="3"/>
    </w:pPr>
    <w:rPr>
      <w:rFonts w:ascii="VNtimes new roman" w:hAnsi="VNtimes new roman"/>
      <w:b/>
      <w:bCs/>
      <w:position w:val="6"/>
      <w:sz w:val="26"/>
      <w:szCs w:val="20"/>
    </w:rPr>
  </w:style>
  <w:style w:type="paragraph" w:styleId="Heading5">
    <w:name w:val="heading 5"/>
    <w:basedOn w:val="Normal"/>
    <w:next w:val="Normal"/>
    <w:link w:val="Heading5Char"/>
    <w:qFormat/>
    <w:rsid w:val="006A68AD"/>
    <w:pPr>
      <w:keepNext/>
      <w:jc w:val="both"/>
      <w:outlineLvl w:val="4"/>
    </w:pPr>
    <w:rPr>
      <w:rFonts w:ascii=".VnTimeH" w:hAnsi=".VnTimeH"/>
      <w:b/>
      <w:bCs/>
      <w:iCs/>
      <w:sz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6A68AD"/>
    <w:pPr>
      <w:keepNext/>
      <w:keepLines/>
      <w:spacing w:before="200" w:line="276" w:lineRule="auto"/>
      <w:outlineLvl w:val="5"/>
    </w:pPr>
    <w:rPr>
      <w:rFonts w:ascii="Calibri Light" w:hAnsi="Calibri Light"/>
      <w:color w:val="1F4D78"/>
      <w:sz w:val="28"/>
      <w:szCs w:val="22"/>
    </w:rPr>
  </w:style>
  <w:style w:type="paragraph" w:styleId="Heading7">
    <w:name w:val="heading 7"/>
    <w:basedOn w:val="Normal"/>
    <w:next w:val="Normal"/>
    <w:link w:val="Heading7Char"/>
    <w:qFormat/>
    <w:rsid w:val="006A68AD"/>
    <w:pPr>
      <w:keepNext/>
      <w:tabs>
        <w:tab w:val="left" w:pos="720"/>
        <w:tab w:val="center" w:pos="4320"/>
        <w:tab w:val="left" w:pos="6660"/>
      </w:tabs>
      <w:jc w:val="center"/>
      <w:outlineLvl w:val="6"/>
    </w:pPr>
    <w:rPr>
      <w:rFonts w:ascii="VNtimes new roman" w:hAnsi="VNtimes new roman"/>
      <w:b/>
      <w:position w:val="6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B51A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51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qFormat/>
    <w:rsid w:val="00F97804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F978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6A68AD"/>
    <w:rPr>
      <w:rFonts w:ascii="VNtimes new roman" w:eastAsia="Times New Roman" w:hAnsi="VNtimes new roman" w:cs="Times New Roman"/>
      <w:position w:val="6"/>
      <w:sz w:val="24"/>
      <w:szCs w:val="26"/>
    </w:rPr>
  </w:style>
  <w:style w:type="character" w:customStyle="1" w:styleId="Heading2Char">
    <w:name w:val="Heading 2 Char"/>
    <w:basedOn w:val="DefaultParagraphFont"/>
    <w:link w:val="Heading2"/>
    <w:qFormat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ing3Char">
    <w:name w:val="Heading 3 Char"/>
    <w:basedOn w:val="DefaultParagraphFont"/>
    <w:link w:val="Heading3"/>
    <w:qFormat/>
    <w:rsid w:val="006A68AD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6A68AD"/>
    <w:rPr>
      <w:rFonts w:ascii="VNtimes new roman" w:eastAsia="Times New Roman" w:hAnsi="VNtimes new roman" w:cs="Times New Roman"/>
      <w:b/>
      <w:bCs/>
      <w:position w:val="6"/>
      <w:sz w:val="26"/>
      <w:szCs w:val="20"/>
    </w:rPr>
  </w:style>
  <w:style w:type="character" w:customStyle="1" w:styleId="Heading5Char">
    <w:name w:val="Heading 5 Char"/>
    <w:basedOn w:val="DefaultParagraphFont"/>
    <w:link w:val="Heading5"/>
    <w:qFormat/>
    <w:rsid w:val="006A68AD"/>
    <w:rPr>
      <w:rFonts w:ascii=".VnTimeH" w:eastAsia="Times New Roman" w:hAnsi=".VnTimeH" w:cs="Times New Roman"/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qFormat/>
    <w:rsid w:val="006A68AD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basedOn w:val="DefaultParagraphFont"/>
    <w:link w:val="Heading7"/>
    <w:qFormat/>
    <w:rsid w:val="006A68AD"/>
    <w:rPr>
      <w:rFonts w:ascii="VNtimes new roman" w:eastAsia="Times New Roman" w:hAnsi="VNtimes new roman" w:cs="Times New Roman"/>
      <w:b/>
      <w:position w:val="6"/>
      <w:sz w:val="32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A68A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A68AD"/>
    <w:pPr>
      <w:keepNext/>
      <w:keepLines/>
      <w:spacing w:before="40" w:line="276" w:lineRule="auto"/>
      <w:outlineLvl w:val="5"/>
    </w:pPr>
    <w:rPr>
      <w:rFonts w:ascii="Calibri Light" w:hAnsi="Calibri Light"/>
      <w:color w:val="1F4D78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6A68AD"/>
  </w:style>
  <w:style w:type="paragraph" w:styleId="Header">
    <w:name w:val="header"/>
    <w:basedOn w:val="Normal"/>
    <w:link w:val="HeaderChar"/>
    <w:qFormat/>
    <w:rsid w:val="006A68AD"/>
    <w:pPr>
      <w:tabs>
        <w:tab w:val="center" w:pos="4320"/>
        <w:tab w:val="right" w:pos="8640"/>
      </w:tabs>
    </w:pPr>
    <w:rPr>
      <w:rFonts w:ascii=".VnTime" w:hAnsi=".VnTime"/>
      <w:sz w:val="26"/>
    </w:rPr>
  </w:style>
  <w:style w:type="character" w:customStyle="1" w:styleId="HeaderChar">
    <w:name w:val="Header Char"/>
    <w:basedOn w:val="DefaultParagraphFont"/>
    <w:link w:val="Header"/>
    <w:qFormat/>
    <w:rsid w:val="006A68AD"/>
    <w:rPr>
      <w:rFonts w:ascii=".VnTime" w:eastAsia="Times New Roman" w:hAnsi=".VnTime" w:cs="Times New Roman"/>
      <w:sz w:val="26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qFormat/>
    <w:rsid w:val="006A68AD"/>
    <w:pPr>
      <w:ind w:right="-360"/>
    </w:pPr>
    <w:rPr>
      <w:rFonts w:ascii=".VnTime" w:hAnsi=".VnTime"/>
      <w:b/>
      <w:bCs/>
      <w:iCs/>
      <w:sz w:val="28"/>
    </w:rPr>
  </w:style>
  <w:style w:type="character" w:customStyle="1" w:styleId="BodyTextChar">
    <w:name w:val="Body Text Char"/>
    <w:basedOn w:val="DefaultParagraphFont"/>
    <w:link w:val="BodyText"/>
    <w:qFormat/>
    <w:rsid w:val="006A68AD"/>
    <w:rPr>
      <w:rFonts w:ascii=".VnTime" w:eastAsia="Times New Roman" w:hAnsi=".VnTime" w:cs="Times New Roman"/>
      <w:b/>
      <w:bCs/>
      <w:iCs/>
      <w:szCs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6A68AD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nhideWhenUsed/>
    <w:qFormat/>
    <w:rsid w:val="006A68AD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qFormat/>
    <w:rsid w:val="006A68AD"/>
    <w:rPr>
      <w:rFonts w:ascii="Calibri" w:eastAsia="Calibri" w:hAnsi="Calibri" w:cs="Times New Roman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6A68AD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A68AD"/>
    <w:rPr>
      <w:rFonts w:ascii="Calibri" w:eastAsia="Calibri" w:hAnsi="Calibri" w:cs="Times New Roman"/>
      <w:sz w:val="16"/>
      <w:szCs w:val="16"/>
    </w:rPr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6A68AD"/>
    <w:pPr>
      <w:spacing w:after="60" w:line="300" w:lineRule="atLeast"/>
      <w:ind w:left="720" w:firstLine="454"/>
      <w:contextualSpacing/>
      <w:jc w:val="both"/>
    </w:pPr>
    <w:rPr>
      <w:rFonts w:ascii=".VnTime" w:hAnsi=".VnTime"/>
    </w:rPr>
  </w:style>
  <w:style w:type="character" w:styleId="Strong">
    <w:name w:val="Strong"/>
    <w:uiPriority w:val="22"/>
    <w:qFormat/>
    <w:rsid w:val="006A68AD"/>
    <w:rPr>
      <w:b/>
      <w:bCs/>
    </w:rPr>
  </w:style>
  <w:style w:type="character" w:customStyle="1" w:styleId="Heading6Char1">
    <w:name w:val="Heading 6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6A68A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Grid11">
    <w:name w:val="Table Grid11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qFormat/>
    <w:rsid w:val="006A68AD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A68AD"/>
  </w:style>
  <w:style w:type="numbering" w:customStyle="1" w:styleId="NoList2">
    <w:name w:val="No List2"/>
    <w:next w:val="NoList"/>
    <w:uiPriority w:val="99"/>
    <w:semiHidden/>
    <w:unhideWhenUsed/>
    <w:rsid w:val="006A68AD"/>
  </w:style>
  <w:style w:type="paragraph" w:customStyle="1" w:styleId="Char">
    <w:name w:val="Char"/>
    <w:basedOn w:val="Normal"/>
    <w:semiHidden/>
    <w:qFormat/>
    <w:rsid w:val="006A68AD"/>
    <w:pPr>
      <w:spacing w:after="160" w:line="240" w:lineRule="exact"/>
    </w:pPr>
    <w:rPr>
      <w:rFonts w:ascii="Arial" w:hAnsi="Arial" w:cs="Arial"/>
    </w:rPr>
  </w:style>
  <w:style w:type="table" w:customStyle="1" w:styleId="TableGrid3">
    <w:name w:val="Table Grid3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qFormat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A68AD"/>
  </w:style>
  <w:style w:type="paragraph" w:styleId="BodyTextIndent">
    <w:name w:val="Body Text Indent"/>
    <w:basedOn w:val="Normal"/>
    <w:link w:val="BodyTextIndentChar1"/>
    <w:qFormat/>
    <w:rsid w:val="006A68AD"/>
    <w:pPr>
      <w:tabs>
        <w:tab w:val="left" w:pos="720"/>
        <w:tab w:val="center" w:pos="4320"/>
        <w:tab w:val="left" w:pos="7200"/>
      </w:tabs>
      <w:ind w:left="720"/>
    </w:pPr>
    <w:rPr>
      <w:rFonts w:ascii="VNtimes new roman" w:hAnsi="VNtimes new roman"/>
      <w:position w:val="6"/>
      <w:sz w:val="26"/>
      <w:szCs w:val="20"/>
    </w:rPr>
  </w:style>
  <w:style w:type="character" w:customStyle="1" w:styleId="BodyTextIndentChar">
    <w:name w:val="Body Text Indent Char"/>
    <w:basedOn w:val="DefaultParagraphFont"/>
    <w:qFormat/>
    <w:rsid w:val="006A68AD"/>
  </w:style>
  <w:style w:type="paragraph" w:styleId="BodyTextIndent3">
    <w:name w:val="Body Text Indent 3"/>
    <w:basedOn w:val="Normal"/>
    <w:link w:val="BodyTextIndent3Char"/>
    <w:qFormat/>
    <w:rsid w:val="006A68A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qFormat/>
    <w:rsid w:val="006A68AD"/>
    <w:rPr>
      <w:rFonts w:eastAsia="Times New Roman" w:cs="Times New Roman"/>
      <w:sz w:val="16"/>
      <w:szCs w:val="16"/>
    </w:rPr>
  </w:style>
  <w:style w:type="character" w:styleId="Emphasis">
    <w:name w:val="Emphasis"/>
    <w:uiPriority w:val="20"/>
    <w:qFormat/>
    <w:rsid w:val="006A68AD"/>
    <w:rPr>
      <w:i/>
      <w:iCs/>
    </w:rPr>
  </w:style>
  <w:style w:type="character" w:styleId="FollowedHyperlink">
    <w:name w:val="FollowedHyperlink"/>
    <w:basedOn w:val="DefaultParagraphFont"/>
    <w:qFormat/>
    <w:rsid w:val="006A68AD"/>
    <w:rPr>
      <w:color w:val="800080"/>
      <w:u w:val="single"/>
    </w:rPr>
  </w:style>
  <w:style w:type="character" w:styleId="Hyperlink">
    <w:name w:val="Hyperlink"/>
    <w:basedOn w:val="DefaultParagraphFont"/>
    <w:uiPriority w:val="99"/>
    <w:qFormat/>
    <w:rsid w:val="006A68AD"/>
    <w:rPr>
      <w:color w:val="0000FF"/>
      <w:u w:val="single"/>
    </w:rPr>
  </w:style>
  <w:style w:type="character" w:styleId="PageNumber">
    <w:name w:val="page number"/>
    <w:basedOn w:val="DefaultParagraphFont"/>
    <w:qFormat/>
    <w:rsid w:val="006A68AD"/>
  </w:style>
  <w:style w:type="table" w:customStyle="1" w:styleId="TableGrid13">
    <w:name w:val="Table Grid13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1"/>
    <w:qFormat/>
    <w:rsid w:val="006A68AD"/>
    <w:pPr>
      <w:jc w:val="center"/>
    </w:pPr>
    <w:rPr>
      <w:rFonts w:ascii="VNI-Times" w:hAnsi="VNI-Times"/>
      <w:sz w:val="30"/>
      <w:szCs w:val="20"/>
    </w:rPr>
  </w:style>
  <w:style w:type="character" w:customStyle="1" w:styleId="TitleChar">
    <w:name w:val="Title Char"/>
    <w:basedOn w:val="DefaultParagraphFont"/>
    <w:qFormat/>
    <w:rsid w:val="006A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yle2CharChar">
    <w:name w:val="Style2 Char Char"/>
    <w:link w:val="Style2"/>
    <w:qFormat/>
    <w:locked/>
    <w:rsid w:val="006A68AD"/>
    <w:rPr>
      <w:rFonts w:ascii="VNI-Aptima" w:eastAsia="Calibri" w:hAnsi="VNI-Aptima" w:cs="Times New Roman"/>
      <w:bCs/>
      <w:iCs/>
      <w:u w:val="single"/>
    </w:rPr>
  </w:style>
  <w:style w:type="paragraph" w:customStyle="1" w:styleId="Style2">
    <w:name w:val="Style2"/>
    <w:basedOn w:val="Heading5"/>
    <w:link w:val="Style2CharChar"/>
    <w:qFormat/>
    <w:rsid w:val="006A68AD"/>
    <w:pPr>
      <w:keepNext w:val="0"/>
      <w:numPr>
        <w:ilvl w:val="1"/>
        <w:numId w:val="3"/>
      </w:numPr>
    </w:pPr>
    <w:rPr>
      <w:rFonts w:ascii="VNI-Aptima" w:eastAsia="Calibri" w:hAnsi="VNI-Aptima"/>
      <w:b w:val="0"/>
      <w:szCs w:val="22"/>
      <w:u w:val="single"/>
    </w:rPr>
  </w:style>
  <w:style w:type="paragraph" w:customStyle="1" w:styleId="Style3">
    <w:name w:val="Style3"/>
    <w:basedOn w:val="Heading6"/>
    <w:qFormat/>
    <w:rsid w:val="006A68AD"/>
    <w:pPr>
      <w:keepNext w:val="0"/>
      <w:keepLines w:val="0"/>
      <w:numPr>
        <w:ilvl w:val="2"/>
        <w:numId w:val="3"/>
      </w:numPr>
      <w:spacing w:before="0" w:line="240" w:lineRule="auto"/>
      <w:jc w:val="both"/>
    </w:pPr>
    <w:rPr>
      <w:rFonts w:ascii="VNI-Aptima" w:eastAsia="MS Mincho" w:hAnsi="VNI-Aptima"/>
      <w:bCs/>
      <w:color w:val="auto"/>
      <w:sz w:val="20"/>
      <w:szCs w:val="20"/>
    </w:rPr>
  </w:style>
  <w:style w:type="paragraph" w:customStyle="1" w:styleId="Style4">
    <w:name w:val="Style4"/>
    <w:basedOn w:val="Normal"/>
    <w:qFormat/>
    <w:rsid w:val="006A68AD"/>
    <w:pPr>
      <w:numPr>
        <w:ilvl w:val="3"/>
        <w:numId w:val="3"/>
      </w:numPr>
      <w:jc w:val="both"/>
    </w:pPr>
    <w:rPr>
      <w:rFonts w:ascii="VNI-Tekon" w:eastAsia="MS Mincho" w:hAnsi="VNI-Tekon"/>
      <w:sz w:val="20"/>
      <w:szCs w:val="20"/>
      <w:u w:val="single"/>
    </w:rPr>
  </w:style>
  <w:style w:type="character" w:customStyle="1" w:styleId="Style5Char">
    <w:name w:val="Style5 Char"/>
    <w:link w:val="Style5"/>
    <w:qFormat/>
    <w:locked/>
    <w:rsid w:val="006A68AD"/>
    <w:rPr>
      <w:rFonts w:ascii="VNI-Tekon" w:eastAsia="MS Mincho" w:hAnsi="VNI-Tekon" w:cs="Times New Roman"/>
    </w:rPr>
  </w:style>
  <w:style w:type="paragraph" w:customStyle="1" w:styleId="Style5">
    <w:name w:val="Style5"/>
    <w:basedOn w:val="Normal"/>
    <w:link w:val="Style5Char"/>
    <w:qFormat/>
    <w:rsid w:val="006A68AD"/>
    <w:pPr>
      <w:numPr>
        <w:ilvl w:val="4"/>
        <w:numId w:val="3"/>
      </w:numPr>
      <w:jc w:val="both"/>
    </w:pPr>
    <w:rPr>
      <w:rFonts w:ascii="VNI-Tekon" w:eastAsia="MS Mincho" w:hAnsi="VNI-Tekon"/>
      <w:sz w:val="28"/>
      <w:szCs w:val="22"/>
    </w:rPr>
  </w:style>
  <w:style w:type="paragraph" w:customStyle="1" w:styleId="Style6">
    <w:name w:val="Style6"/>
    <w:basedOn w:val="Normal"/>
    <w:qFormat/>
    <w:rsid w:val="006A68AD"/>
    <w:pPr>
      <w:numPr>
        <w:ilvl w:val="5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7">
    <w:name w:val="Style7"/>
    <w:basedOn w:val="Normal"/>
    <w:qFormat/>
    <w:rsid w:val="006A68AD"/>
    <w:pPr>
      <w:numPr>
        <w:ilvl w:val="6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8">
    <w:name w:val="Style8"/>
    <w:basedOn w:val="Normal"/>
    <w:qFormat/>
    <w:rsid w:val="006A68AD"/>
    <w:pPr>
      <w:numPr>
        <w:ilvl w:val="7"/>
        <w:numId w:val="3"/>
      </w:numPr>
      <w:jc w:val="both"/>
    </w:pPr>
    <w:rPr>
      <w:rFonts w:ascii="VNI-Tekon" w:eastAsia="MS Mincho" w:hAnsi="VNI-Tekon"/>
      <w:sz w:val="20"/>
    </w:rPr>
  </w:style>
  <w:style w:type="paragraph" w:customStyle="1" w:styleId="Style9">
    <w:name w:val="Style9"/>
    <w:basedOn w:val="Normal"/>
    <w:qFormat/>
    <w:rsid w:val="006A68AD"/>
    <w:pPr>
      <w:numPr>
        <w:ilvl w:val="8"/>
        <w:numId w:val="3"/>
      </w:numPr>
      <w:jc w:val="both"/>
    </w:pPr>
    <w:rPr>
      <w:rFonts w:ascii="VNI-Tekon" w:eastAsia="MS Mincho" w:hAnsi="VNI-Tekon"/>
      <w:sz w:val="20"/>
    </w:rPr>
  </w:style>
  <w:style w:type="character" w:customStyle="1" w:styleId="Style1CharChar">
    <w:name w:val="Style1 Char Char"/>
    <w:link w:val="Style1"/>
    <w:qFormat/>
    <w:locked/>
    <w:rsid w:val="006A68AD"/>
    <w:rPr>
      <w:rFonts w:ascii="VNI-Aptima" w:eastAsia="MS Mincho" w:hAnsi="VNI-Aptima"/>
      <w:u w:val="dotted"/>
    </w:rPr>
  </w:style>
  <w:style w:type="paragraph" w:customStyle="1" w:styleId="Style1">
    <w:name w:val="Style1"/>
    <w:basedOn w:val="Normal"/>
    <w:link w:val="Style1CharChar"/>
    <w:qFormat/>
    <w:rsid w:val="006A68AD"/>
    <w:pPr>
      <w:tabs>
        <w:tab w:val="left" w:pos="720"/>
      </w:tabs>
      <w:ind w:left="720" w:hanging="360"/>
    </w:pPr>
    <w:rPr>
      <w:rFonts w:ascii="VNI-Aptima" w:eastAsia="MS Mincho" w:hAnsi="VNI-Aptima" w:cstheme="minorBidi"/>
      <w:sz w:val="28"/>
      <w:szCs w:val="22"/>
      <w:u w:val="dotted"/>
    </w:rPr>
  </w:style>
  <w:style w:type="character" w:customStyle="1" w:styleId="BodyTextIndentChar1">
    <w:name w:val="Body Text Indent Char1"/>
    <w:basedOn w:val="DefaultParagraphFont"/>
    <w:link w:val="BodyTextIndent"/>
    <w:qFormat/>
    <w:locked/>
    <w:rsid w:val="006A68AD"/>
    <w:rPr>
      <w:rFonts w:ascii="VNtimes new roman" w:eastAsia="Times New Roman" w:hAnsi="VNtimes new roman" w:cs="Times New Roman"/>
      <w:position w:val="6"/>
      <w:sz w:val="26"/>
      <w:szCs w:val="20"/>
    </w:rPr>
  </w:style>
  <w:style w:type="character" w:customStyle="1" w:styleId="HeaderChar1">
    <w:name w:val="Header Char1"/>
    <w:basedOn w:val="DefaultParagraphFont"/>
    <w:qFormat/>
    <w:locked/>
    <w:rsid w:val="006A68AD"/>
    <w:rPr>
      <w:rFonts w:ascii=".VnTime" w:eastAsia="Times New Roman" w:hAnsi=".VnTime" w:cs="Times New Roman"/>
      <w:szCs w:val="28"/>
    </w:rPr>
  </w:style>
  <w:style w:type="character" w:customStyle="1" w:styleId="TitleChar1">
    <w:name w:val="Title Char1"/>
    <w:basedOn w:val="DefaultParagraphFont"/>
    <w:link w:val="Title"/>
    <w:qFormat/>
    <w:locked/>
    <w:rsid w:val="006A68AD"/>
    <w:rPr>
      <w:rFonts w:ascii="VNI-Times" w:eastAsia="Times New Roman" w:hAnsi="VNI-Times" w:cs="Times New Roman"/>
      <w:sz w:val="30"/>
      <w:szCs w:val="20"/>
    </w:rPr>
  </w:style>
  <w:style w:type="paragraph" w:styleId="NoSpacing">
    <w:name w:val="No Spacing"/>
    <w:uiPriority w:val="1"/>
    <w:qFormat/>
    <w:rsid w:val="006A68AD"/>
    <w:pPr>
      <w:spacing w:after="0" w:line="240" w:lineRule="auto"/>
    </w:pPr>
    <w:rPr>
      <w:rFonts w:eastAsia="Times New Roman" w:cs="Times New Roman"/>
      <w:sz w:val="26"/>
      <w:szCs w:val="27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6A68AD"/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6A68AD"/>
    <w:rPr>
      <w:rFonts w:ascii=".VnTime" w:eastAsia="Times New Roman" w:hAnsi=".VnTime" w:cs="Times New Roman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39"/>
    <w:rsid w:val="006A68AD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68AD"/>
    <w:pPr>
      <w:pBdr>
        <w:bottom w:val="single" w:sz="6" w:space="1" w:color="auto"/>
      </w:pBdr>
      <w:jc w:val="center"/>
    </w:pPr>
    <w:rPr>
      <w:rFonts w:ascii="Arial" w:hAnsi="Arial" w:cs="Arial"/>
      <w:vanish/>
      <w:position w:val="6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68AD"/>
    <w:pPr>
      <w:pBdr>
        <w:top w:val="single" w:sz="6" w:space="1" w:color="auto"/>
      </w:pBdr>
      <w:jc w:val="center"/>
    </w:pPr>
    <w:rPr>
      <w:rFonts w:ascii="Arial" w:hAnsi="Arial" w:cs="Arial"/>
      <w:vanish/>
      <w:position w:val="6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68AD"/>
    <w:rPr>
      <w:rFonts w:ascii="Arial" w:eastAsia="Times New Roman" w:hAnsi="Arial" w:cs="Arial"/>
      <w:vanish/>
      <w:position w:val="6"/>
      <w:sz w:val="16"/>
      <w:szCs w:val="16"/>
    </w:rPr>
  </w:style>
  <w:style w:type="character" w:customStyle="1" w:styleId="apple-converted-space">
    <w:name w:val="apple-converted-space"/>
    <w:basedOn w:val="DefaultParagraphFont"/>
    <w:rsid w:val="006A68AD"/>
  </w:style>
  <w:style w:type="table" w:customStyle="1" w:styleId="TableGrid21">
    <w:name w:val="Table Grid21"/>
    <w:basedOn w:val="TableNormal"/>
    <w:next w:val="TableGrid"/>
    <w:uiPriority w:val="5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6A68AD"/>
  </w:style>
  <w:style w:type="table" w:customStyle="1" w:styleId="TableGrid31">
    <w:name w:val="Table Grid31"/>
    <w:basedOn w:val="TableNormal"/>
    <w:next w:val="TableGrid"/>
    <w:uiPriority w:val="59"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bottom">
    <w:name w:val="m-bottom"/>
    <w:basedOn w:val="Normal"/>
    <w:rsid w:val="006A68AD"/>
    <w:pPr>
      <w:spacing w:before="100" w:beforeAutospacing="1" w:after="100" w:afterAutospacing="1"/>
    </w:pPr>
  </w:style>
  <w:style w:type="character" w:customStyle="1" w:styleId="text-red">
    <w:name w:val="text-red"/>
    <w:rsid w:val="006A68AD"/>
  </w:style>
  <w:style w:type="paragraph" w:customStyle="1" w:styleId="cs95e872d0">
    <w:name w:val="cs95e872d0"/>
    <w:basedOn w:val="Normal"/>
    <w:rsid w:val="006A68AD"/>
    <w:pPr>
      <w:spacing w:before="100" w:beforeAutospacing="1" w:after="100" w:afterAutospacing="1"/>
    </w:pPr>
  </w:style>
  <w:style w:type="character" w:customStyle="1" w:styleId="cs5efed22f">
    <w:name w:val="cs5efed22f"/>
    <w:rsid w:val="006A68AD"/>
  </w:style>
  <w:style w:type="table" w:customStyle="1" w:styleId="TableGrid41">
    <w:name w:val="Table Grid4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1">
    <w:name w:val="Table Grid131"/>
    <w:basedOn w:val="TableNormal"/>
    <w:next w:val="TableGrid"/>
    <w:uiPriority w:val="39"/>
    <w:qFormat/>
    <w:rsid w:val="006A68AD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39"/>
    <w:rsid w:val="006A68AD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2023-08-15T03:21:00Z</dcterms:created>
  <dcterms:modified xsi:type="dcterms:W3CDTF">2023-08-15T03:21:00Z</dcterms:modified>
</cp:coreProperties>
</file>