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204" w:rsidRPr="00913204" w:rsidRDefault="00913204" w:rsidP="00913204">
      <w:pPr>
        <w:tabs>
          <w:tab w:val="left" w:pos="0"/>
        </w:tabs>
        <w:autoSpaceDE w:val="0"/>
        <w:autoSpaceDN w:val="0"/>
        <w:adjustRightInd w:val="0"/>
        <w:jc w:val="center"/>
        <w:rPr>
          <w:b/>
          <w:sz w:val="28"/>
          <w:szCs w:val="28"/>
        </w:rPr>
      </w:pPr>
      <w:r w:rsidRPr="00913204">
        <w:rPr>
          <w:b/>
          <w:sz w:val="28"/>
          <w:szCs w:val="28"/>
        </w:rPr>
        <w:t xml:space="preserve">TIẾT 52 - Bài 51: </w:t>
      </w:r>
      <w:r w:rsidRPr="00913204">
        <w:rPr>
          <w:b/>
          <w:bCs/>
          <w:sz w:val="28"/>
          <w:szCs w:val="28"/>
          <w:lang w:val="vi-VN"/>
        </w:rPr>
        <w:t xml:space="preserve"> CƠ QUAN PHÂN TÍCH THÍNH GIÁC</w:t>
      </w:r>
    </w:p>
    <w:p w:rsidR="00913204" w:rsidRPr="00913204" w:rsidRDefault="00913204" w:rsidP="00913204">
      <w:pPr>
        <w:jc w:val="both"/>
        <w:rPr>
          <w:sz w:val="28"/>
          <w:szCs w:val="28"/>
          <w:lang w:val="vi-VN"/>
        </w:rPr>
      </w:pPr>
    </w:p>
    <w:p w:rsidR="00913204" w:rsidRPr="00913204" w:rsidRDefault="00913204" w:rsidP="00913204">
      <w:pPr>
        <w:jc w:val="both"/>
        <w:rPr>
          <w:b/>
          <w:sz w:val="28"/>
          <w:szCs w:val="28"/>
          <w:lang w:val="vi-VN"/>
        </w:rPr>
      </w:pPr>
      <w:r w:rsidRPr="00913204">
        <w:rPr>
          <w:b/>
          <w:sz w:val="28"/>
          <w:szCs w:val="28"/>
          <w:lang w:val="vi-VN"/>
        </w:rPr>
        <w:t xml:space="preserve">1. Hoạt động khởi động: </w:t>
      </w:r>
    </w:p>
    <w:p w:rsidR="00913204" w:rsidRPr="00913204" w:rsidRDefault="00913204" w:rsidP="00913204">
      <w:pPr>
        <w:autoSpaceDE w:val="0"/>
        <w:autoSpaceDN w:val="0"/>
        <w:adjustRightInd w:val="0"/>
        <w:jc w:val="both"/>
        <w:rPr>
          <w:sz w:val="28"/>
          <w:szCs w:val="28"/>
        </w:rPr>
      </w:pPr>
      <w:r w:rsidRPr="00913204">
        <w:rPr>
          <w:b/>
          <w:sz w:val="28"/>
          <w:szCs w:val="28"/>
        </w:rPr>
        <w:t>Mục tiêu:</w:t>
      </w:r>
      <w:r w:rsidRPr="00913204">
        <w:rPr>
          <w:sz w:val="28"/>
          <w:szCs w:val="28"/>
        </w:rPr>
        <w:t>Tạo hứng thú cho hs</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HS: Hoạt động cá nhân</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GV: Mở đoạn video về tiếng kiêu của 1 số động vật, yêu cầu học sinh nghe và trả lời câu hỏi: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?Trong đoạn video có tiếng kêu của loài nào? Vì sao chúng ta có thể nghe được tiếng kêu của chúng</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HS: Nghe đoạn vi deo kết hợp hiểu biết của mình trả lời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GV gọi 1 số HS trả lời và nhận xét</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GV nhận xét và rút ra KL: Chúng ta có thể nhận biết được âm thanh là nhờ cơ quan phân tích thính giác. Vậy cơ quan phân tích thính giác có cấu tạo như thế nào? Để trả lời câu hỏi này chúng ta cùng nghiên cứu bài học hôm nay</w:t>
      </w:r>
    </w:p>
    <w:p w:rsidR="00913204" w:rsidRPr="00913204" w:rsidRDefault="00913204" w:rsidP="00913204">
      <w:pPr>
        <w:jc w:val="both"/>
        <w:rPr>
          <w:b/>
          <w:sz w:val="28"/>
          <w:szCs w:val="28"/>
          <w:lang w:val="vi-VN"/>
        </w:rPr>
      </w:pPr>
      <w:r w:rsidRPr="00913204">
        <w:rPr>
          <w:b/>
          <w:sz w:val="28"/>
          <w:szCs w:val="28"/>
          <w:lang w:val="vi-VN"/>
        </w:rPr>
        <w:t>2. Hoạt động hình thành kiến thức:</w:t>
      </w:r>
    </w:p>
    <w:p w:rsidR="00913204" w:rsidRPr="00913204" w:rsidRDefault="00913204" w:rsidP="00913204">
      <w:pPr>
        <w:autoSpaceDE w:val="0"/>
        <w:autoSpaceDN w:val="0"/>
        <w:adjustRightInd w:val="0"/>
        <w:jc w:val="both"/>
        <w:rPr>
          <w:sz w:val="28"/>
          <w:szCs w:val="28"/>
        </w:rPr>
      </w:pPr>
      <w:r w:rsidRPr="00913204">
        <w:rPr>
          <w:b/>
          <w:sz w:val="28"/>
          <w:szCs w:val="28"/>
        </w:rPr>
        <w:t>Mục tiêu:</w:t>
      </w:r>
      <w:r w:rsidRPr="00913204">
        <w:rPr>
          <w:sz w:val="28"/>
          <w:szCs w:val="28"/>
          <w:lang w:val="vi-VN"/>
        </w:rPr>
        <w:t xml:space="preserve"> </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Xác dịnh rõ thành phần của cơ quan phân tích thính giác.</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Mô tả được các bộ phận của tai   và cấu tạo của cơ quan Coocti.</w:t>
      </w:r>
    </w:p>
    <w:p w:rsidR="00913204" w:rsidRPr="00913204" w:rsidRDefault="00913204" w:rsidP="00913204">
      <w:pPr>
        <w:jc w:val="both"/>
        <w:rPr>
          <w:bCs/>
          <w:sz w:val="28"/>
          <w:szCs w:val="28"/>
          <w:lang w:val="vi-VN"/>
        </w:rPr>
      </w:pPr>
      <w:r w:rsidRPr="00913204">
        <w:rPr>
          <w:sz w:val="28"/>
          <w:szCs w:val="28"/>
          <w:lang w:val="vi-VN"/>
        </w:rPr>
        <w:t>- Trình bày được quá trình thu nhận các cảm giác âm thanh.</w:t>
      </w:r>
    </w:p>
    <w:p w:rsidR="00913204" w:rsidRPr="00913204" w:rsidRDefault="00913204" w:rsidP="00913204">
      <w:pPr>
        <w:jc w:val="both"/>
        <w:rPr>
          <w:b/>
          <w:sz w:val="28"/>
          <w:szCs w:val="28"/>
        </w:rPr>
      </w:pPr>
    </w:p>
    <w:tbl>
      <w:tblPr>
        <w:tblW w:w="0" w:type="auto"/>
        <w:tblInd w:w="216" w:type="dxa"/>
        <w:tblLayout w:type="fixed"/>
        <w:tblLook w:val="04A0" w:firstRow="1" w:lastRow="0" w:firstColumn="1" w:lastColumn="0" w:noHBand="0" w:noVBand="1"/>
      </w:tblPr>
      <w:tblGrid>
        <w:gridCol w:w="5233"/>
        <w:gridCol w:w="3924"/>
      </w:tblGrid>
      <w:tr w:rsidR="00913204" w:rsidRPr="00913204" w:rsidTr="002B190E">
        <w:trPr>
          <w:trHeight w:val="1"/>
        </w:trPr>
        <w:tc>
          <w:tcPr>
            <w:tcW w:w="5233" w:type="dxa"/>
            <w:tcBorders>
              <w:top w:val="single" w:sz="4" w:space="0" w:color="000000"/>
              <w:left w:val="single" w:sz="4" w:space="0" w:color="000000"/>
              <w:bottom w:val="single" w:sz="4" w:space="0" w:color="000000"/>
              <w:right w:val="single" w:sz="4" w:space="0" w:color="000000"/>
            </w:tcBorders>
            <w:shd w:val="clear" w:color="auto" w:fill="FFFFFF"/>
            <w:hideMark/>
          </w:tcPr>
          <w:p w:rsidR="00913204" w:rsidRPr="00913204" w:rsidRDefault="00913204" w:rsidP="00913204">
            <w:pPr>
              <w:keepNext/>
              <w:autoSpaceDE w:val="0"/>
              <w:autoSpaceDN w:val="0"/>
              <w:adjustRightInd w:val="0"/>
              <w:jc w:val="both"/>
              <w:rPr>
                <w:rFonts w:ascii="Calibri" w:hAnsi="Calibri" w:cs="Calibri"/>
                <w:sz w:val="28"/>
                <w:szCs w:val="28"/>
                <w:lang w:val="vi-VN"/>
              </w:rPr>
            </w:pPr>
            <w:r w:rsidRPr="00913204">
              <w:rPr>
                <w:b/>
                <w:bCs/>
                <w:sz w:val="28"/>
                <w:szCs w:val="28"/>
                <w:lang w:val="vi-VN"/>
              </w:rPr>
              <w:t>HOẠT ĐỘNG CỦA GV VÀ HS</w:t>
            </w:r>
          </w:p>
        </w:tc>
        <w:tc>
          <w:tcPr>
            <w:tcW w:w="3924" w:type="dxa"/>
            <w:tcBorders>
              <w:top w:val="single" w:sz="4" w:space="0" w:color="000000"/>
              <w:left w:val="single" w:sz="4" w:space="0" w:color="000000"/>
              <w:bottom w:val="single" w:sz="4" w:space="0" w:color="000000"/>
              <w:right w:val="single" w:sz="4" w:space="0" w:color="000000"/>
            </w:tcBorders>
            <w:shd w:val="clear" w:color="auto" w:fill="FFFFFF"/>
            <w:hideMark/>
          </w:tcPr>
          <w:p w:rsidR="00913204" w:rsidRPr="00913204" w:rsidRDefault="00913204" w:rsidP="00913204">
            <w:pPr>
              <w:keepNext/>
              <w:autoSpaceDE w:val="0"/>
              <w:autoSpaceDN w:val="0"/>
              <w:adjustRightInd w:val="0"/>
              <w:jc w:val="both"/>
              <w:rPr>
                <w:rFonts w:ascii="Calibri" w:hAnsi="Calibri" w:cs="Calibri"/>
                <w:sz w:val="28"/>
                <w:szCs w:val="28"/>
                <w:lang w:val="en"/>
              </w:rPr>
            </w:pPr>
            <w:r w:rsidRPr="00913204">
              <w:rPr>
                <w:b/>
                <w:bCs/>
                <w:sz w:val="28"/>
                <w:szCs w:val="28"/>
                <w:lang w:val="en"/>
              </w:rPr>
              <w:t>NỘI DUNG</w:t>
            </w:r>
          </w:p>
        </w:tc>
      </w:tr>
      <w:tr w:rsidR="00913204" w:rsidRPr="00913204" w:rsidTr="002B190E">
        <w:trPr>
          <w:trHeight w:val="1"/>
        </w:trPr>
        <w:tc>
          <w:tcPr>
            <w:tcW w:w="5233" w:type="dxa"/>
            <w:tcBorders>
              <w:top w:val="single" w:sz="4" w:space="0" w:color="000000"/>
              <w:left w:val="single" w:sz="4" w:space="0" w:color="000000"/>
              <w:bottom w:val="single" w:sz="4" w:space="0" w:color="000000"/>
              <w:right w:val="single" w:sz="4" w:space="0" w:color="000000"/>
            </w:tcBorders>
            <w:shd w:val="clear" w:color="auto" w:fill="FFFFFF"/>
          </w:tcPr>
          <w:p w:rsidR="00913204" w:rsidRPr="00913204" w:rsidRDefault="00913204" w:rsidP="00913204">
            <w:pPr>
              <w:autoSpaceDE w:val="0"/>
              <w:autoSpaceDN w:val="0"/>
              <w:adjustRightInd w:val="0"/>
              <w:jc w:val="both"/>
              <w:rPr>
                <w:sz w:val="28"/>
                <w:szCs w:val="28"/>
                <w:lang w:val="en"/>
              </w:rPr>
            </w:pPr>
            <w:r w:rsidRPr="00913204">
              <w:rPr>
                <w:b/>
                <w:bCs/>
                <w:sz w:val="28"/>
                <w:szCs w:val="28"/>
                <w:lang w:val="en"/>
              </w:rPr>
              <w:t>Hoạt động 1.Tìm hiểu cấu tạo tai</w:t>
            </w:r>
            <w:r w:rsidRPr="00913204">
              <w:rPr>
                <w:sz w:val="28"/>
                <w:szCs w:val="28"/>
                <w:lang w:val="en"/>
              </w:rPr>
              <w:t>.</w:t>
            </w:r>
          </w:p>
          <w:p w:rsidR="00913204" w:rsidRPr="00913204" w:rsidRDefault="00913204" w:rsidP="00913204">
            <w:pPr>
              <w:autoSpaceDE w:val="0"/>
              <w:autoSpaceDN w:val="0"/>
              <w:adjustRightInd w:val="0"/>
              <w:jc w:val="both"/>
              <w:rPr>
                <w:sz w:val="28"/>
                <w:szCs w:val="28"/>
                <w:lang w:val="en"/>
              </w:rPr>
            </w:pPr>
            <w:r w:rsidRPr="00913204">
              <w:rPr>
                <w:sz w:val="28"/>
                <w:szCs w:val="28"/>
                <w:lang w:val="en"/>
              </w:rPr>
              <w:t>GV yêu cầu HS: Hoạt động theo cặp</w:t>
            </w:r>
          </w:p>
          <w:p w:rsidR="00913204" w:rsidRPr="00913204" w:rsidRDefault="00913204" w:rsidP="00913204">
            <w:pPr>
              <w:autoSpaceDE w:val="0"/>
              <w:autoSpaceDN w:val="0"/>
              <w:adjustRightInd w:val="0"/>
              <w:jc w:val="both"/>
              <w:rPr>
                <w:sz w:val="28"/>
                <w:szCs w:val="28"/>
                <w:lang w:val="en"/>
              </w:rPr>
            </w:pPr>
            <w:r w:rsidRPr="00913204">
              <w:rPr>
                <w:b/>
                <w:sz w:val="28"/>
                <w:szCs w:val="28"/>
                <w:lang w:val="en"/>
              </w:rPr>
              <w:t>B1:</w:t>
            </w:r>
            <w:r w:rsidRPr="00913204">
              <w:rPr>
                <w:sz w:val="28"/>
                <w:szCs w:val="28"/>
                <w:lang w:val="en"/>
              </w:rPr>
              <w:t xml:space="preserve">GV: Yêu cầu học sinh nghiên cứu thông tin SGK kết hợp quan sát hình trả lời câu hỏi sau: </w:t>
            </w:r>
          </w:p>
          <w:p w:rsidR="00913204" w:rsidRPr="00913204" w:rsidRDefault="00913204" w:rsidP="00913204">
            <w:pPr>
              <w:autoSpaceDE w:val="0"/>
              <w:autoSpaceDN w:val="0"/>
              <w:adjustRightInd w:val="0"/>
              <w:jc w:val="both"/>
              <w:rPr>
                <w:sz w:val="28"/>
                <w:szCs w:val="28"/>
                <w:lang w:val="vi-VN"/>
              </w:rPr>
            </w:pPr>
            <w:r w:rsidRPr="00913204">
              <w:rPr>
                <w:sz w:val="28"/>
                <w:szCs w:val="28"/>
                <w:lang w:val="en"/>
              </w:rPr>
              <w:t>? C</w:t>
            </w:r>
            <w:r w:rsidRPr="00913204">
              <w:rPr>
                <w:sz w:val="28"/>
                <w:szCs w:val="28"/>
                <w:lang w:val="vi-VN"/>
              </w:rPr>
              <w:t>ơ quan phân tích thính giác gồm những bộ phận nào ?</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xml:space="preserve">? Hoàn chỉnh thông tin về các thành phần cấu tạo của tai và chức năng của chúng trong SGK /162? </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Tóm tắt cấu tạo và chức năng từng thành phần dưới dạng sơ đồ</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Nêu đặc điểm cấu tạo phù hợp chức năng từng thành phần cấu tạo</w:t>
            </w:r>
          </w:p>
          <w:p w:rsidR="00913204" w:rsidRPr="00913204" w:rsidRDefault="00913204" w:rsidP="00913204">
            <w:pPr>
              <w:autoSpaceDE w:val="0"/>
              <w:autoSpaceDN w:val="0"/>
              <w:adjustRightInd w:val="0"/>
              <w:jc w:val="both"/>
              <w:rPr>
                <w:sz w:val="28"/>
                <w:szCs w:val="28"/>
                <w:lang w:val="vi-VN"/>
              </w:rPr>
            </w:pPr>
            <w:r w:rsidRPr="00913204">
              <w:rPr>
                <w:b/>
                <w:sz w:val="28"/>
                <w:szCs w:val="28"/>
              </w:rPr>
              <w:t>B2+3:</w:t>
            </w:r>
            <w:r w:rsidRPr="00913204">
              <w:rPr>
                <w:sz w:val="28"/>
                <w:szCs w:val="28"/>
                <w:lang w:val="vi-VN"/>
              </w:rPr>
              <w:t>HS: Quan sát hình thảo luận nhóm trả lời câu hỏi trên. Đại diện nhóm báo cáo kết quả hoặc nhận xét</w:t>
            </w:r>
          </w:p>
          <w:p w:rsidR="00913204" w:rsidRPr="00913204" w:rsidRDefault="00913204" w:rsidP="00913204">
            <w:pPr>
              <w:autoSpaceDE w:val="0"/>
              <w:autoSpaceDN w:val="0"/>
              <w:adjustRightInd w:val="0"/>
              <w:jc w:val="both"/>
              <w:rPr>
                <w:sz w:val="28"/>
                <w:szCs w:val="28"/>
                <w:lang w:val="da-DK"/>
              </w:rPr>
            </w:pPr>
            <w:r w:rsidRPr="00913204">
              <w:rPr>
                <w:b/>
                <w:sz w:val="28"/>
                <w:szCs w:val="28"/>
                <w:lang w:val="da-DK"/>
              </w:rPr>
              <w:t>B4:</w:t>
            </w:r>
            <w:r w:rsidRPr="00913204">
              <w:rPr>
                <w:sz w:val="28"/>
                <w:szCs w:val="28"/>
                <w:lang w:val="da-DK"/>
              </w:rPr>
              <w:t>GV nhận xét và rút ra KL</w:t>
            </w: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 xml:space="preserve">Vành tai, 2 – ống tai, 3- màng nhĩ, </w:t>
            </w:r>
          </w:p>
          <w:p w:rsidR="00913204" w:rsidRPr="00913204" w:rsidRDefault="00913204" w:rsidP="00913204">
            <w:pPr>
              <w:autoSpaceDE w:val="0"/>
              <w:autoSpaceDN w:val="0"/>
              <w:adjustRightInd w:val="0"/>
              <w:jc w:val="both"/>
              <w:rPr>
                <w:sz w:val="28"/>
                <w:szCs w:val="28"/>
                <w:lang w:val="vi-VN"/>
              </w:rPr>
            </w:pPr>
            <w:r w:rsidRPr="00913204">
              <w:rPr>
                <w:sz w:val="28"/>
                <w:szCs w:val="28"/>
                <w:lang w:val="da-DK"/>
              </w:rPr>
              <w:lastRenderedPageBreak/>
              <w:t>4- chuỗi x</w:t>
            </w:r>
            <w:r w:rsidRPr="00913204">
              <w:rPr>
                <w:sz w:val="28"/>
                <w:szCs w:val="28"/>
                <w:lang w:val="vi-VN"/>
              </w:rPr>
              <w:t>ương tai.</w:t>
            </w: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 Tai được cấu tạo như thế nào?</w:t>
            </w: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 xml:space="preserve"> Chức năng của từng bộ phận ?</w:t>
            </w:r>
          </w:p>
          <w:p w:rsidR="00913204" w:rsidRPr="00913204" w:rsidRDefault="00913204" w:rsidP="00913204">
            <w:pPr>
              <w:keepNext/>
              <w:autoSpaceDE w:val="0"/>
              <w:autoSpaceDN w:val="0"/>
              <w:adjustRightInd w:val="0"/>
              <w:jc w:val="both"/>
              <w:rPr>
                <w:b/>
                <w:bCs/>
                <w:sz w:val="28"/>
                <w:szCs w:val="28"/>
                <w:lang w:val="da-DK"/>
              </w:rPr>
            </w:pPr>
            <w:r w:rsidRPr="00913204">
              <w:rPr>
                <w:b/>
                <w:bCs/>
                <w:sz w:val="28"/>
                <w:szCs w:val="28"/>
                <w:lang w:val="da-DK"/>
              </w:rPr>
              <w:t>Hoạt động 2. Tìm hiểu chức năng thu nhận sóng của tai.</w:t>
            </w: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HS: Hoạt động cặp đôi</w:t>
            </w:r>
          </w:p>
          <w:p w:rsidR="00913204" w:rsidRPr="00913204" w:rsidRDefault="00913204" w:rsidP="00913204">
            <w:pPr>
              <w:autoSpaceDE w:val="0"/>
              <w:autoSpaceDN w:val="0"/>
              <w:adjustRightInd w:val="0"/>
              <w:jc w:val="both"/>
              <w:rPr>
                <w:sz w:val="28"/>
                <w:szCs w:val="28"/>
                <w:lang w:val="da-DK"/>
              </w:rPr>
            </w:pPr>
            <w:r w:rsidRPr="00913204">
              <w:rPr>
                <w:b/>
                <w:sz w:val="28"/>
                <w:szCs w:val="28"/>
                <w:lang w:val="da-DK"/>
              </w:rPr>
              <w:t>B1:</w:t>
            </w:r>
            <w:r w:rsidRPr="00913204">
              <w:rPr>
                <w:sz w:val="28"/>
                <w:szCs w:val="28"/>
                <w:lang w:val="da-DK"/>
              </w:rPr>
              <w:t>GV: yêu cầu HS quan sát H 51.2 và  thảo luận cặp đôi :</w:t>
            </w:r>
          </w:p>
          <w:p w:rsidR="00913204" w:rsidRPr="00913204" w:rsidRDefault="00913204" w:rsidP="00913204">
            <w:pPr>
              <w:autoSpaceDE w:val="0"/>
              <w:autoSpaceDN w:val="0"/>
              <w:adjustRightInd w:val="0"/>
              <w:jc w:val="both"/>
              <w:rPr>
                <w:sz w:val="28"/>
                <w:szCs w:val="28"/>
                <w:lang w:val="vi-VN"/>
              </w:rPr>
            </w:pPr>
            <w:r w:rsidRPr="00913204">
              <w:rPr>
                <w:sz w:val="28"/>
                <w:szCs w:val="28"/>
                <w:lang w:val="da-DK"/>
              </w:rPr>
              <w:t>? Trình bày quá trình thu nhận sóng âm d</w:t>
            </w:r>
            <w:r w:rsidRPr="00913204">
              <w:rPr>
                <w:sz w:val="28"/>
                <w:szCs w:val="28"/>
                <w:lang w:val="vi-VN"/>
              </w:rPr>
              <w:t>ưới dạng sơ đồ</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Giải thích vì sao chúng ta có thể nhận biết âm thanh to nhỏ, trầm bổng khác nhau?</w:t>
            </w:r>
          </w:p>
          <w:p w:rsidR="00913204" w:rsidRPr="00913204" w:rsidRDefault="00913204" w:rsidP="00913204">
            <w:pPr>
              <w:autoSpaceDE w:val="0"/>
              <w:autoSpaceDN w:val="0"/>
              <w:adjustRightInd w:val="0"/>
              <w:jc w:val="both"/>
              <w:rPr>
                <w:sz w:val="28"/>
                <w:szCs w:val="28"/>
                <w:lang w:val="vi-VN"/>
              </w:rPr>
            </w:pPr>
            <w:r w:rsidRPr="00913204">
              <w:rPr>
                <w:b/>
                <w:sz w:val="28"/>
                <w:szCs w:val="28"/>
              </w:rPr>
              <w:t>B2+3:</w:t>
            </w:r>
            <w:r w:rsidRPr="00913204">
              <w:rPr>
                <w:sz w:val="28"/>
                <w:szCs w:val="28"/>
                <w:lang w:val="vi-VN"/>
              </w:rPr>
              <w:t>HS: quan sát H 51.2 và  thảo luận nhóm trả lời. Đại diện nhóm báo cáo kết quả hoặc nhận xét kết quả nhóm khác.</w:t>
            </w:r>
          </w:p>
          <w:p w:rsidR="00913204" w:rsidRPr="00913204" w:rsidRDefault="00913204" w:rsidP="00913204">
            <w:pPr>
              <w:autoSpaceDE w:val="0"/>
              <w:autoSpaceDN w:val="0"/>
              <w:adjustRightInd w:val="0"/>
              <w:jc w:val="both"/>
              <w:rPr>
                <w:sz w:val="28"/>
                <w:szCs w:val="28"/>
                <w:lang w:val="da-DK"/>
              </w:rPr>
            </w:pPr>
            <w:r w:rsidRPr="00913204">
              <w:rPr>
                <w:b/>
                <w:sz w:val="28"/>
                <w:szCs w:val="28"/>
                <w:lang w:val="da-DK"/>
              </w:rPr>
              <w:t>B4:</w:t>
            </w:r>
            <w:r w:rsidRPr="00913204">
              <w:rPr>
                <w:sz w:val="28"/>
                <w:szCs w:val="28"/>
                <w:lang w:val="da-DK"/>
              </w:rPr>
              <w:t>GV nhận xét, rút ra KL</w:t>
            </w:r>
          </w:p>
          <w:p w:rsidR="00913204" w:rsidRPr="00913204" w:rsidRDefault="00913204" w:rsidP="00913204">
            <w:pPr>
              <w:autoSpaceDE w:val="0"/>
              <w:autoSpaceDN w:val="0"/>
              <w:adjustRightInd w:val="0"/>
              <w:jc w:val="both"/>
              <w:rPr>
                <w:sz w:val="28"/>
                <w:szCs w:val="28"/>
                <w:lang w:val="da-DK"/>
              </w:rPr>
            </w:pPr>
            <w:r w:rsidRPr="00913204">
              <w:rPr>
                <w:b/>
                <w:bCs/>
                <w:sz w:val="28"/>
                <w:szCs w:val="28"/>
                <w:lang w:val="da-DK"/>
              </w:rPr>
              <w:t>Hoạt động 3. Tìm hiểu các biện pháp vệ</w:t>
            </w:r>
            <w:r w:rsidRPr="00913204">
              <w:rPr>
                <w:sz w:val="28"/>
                <w:szCs w:val="28"/>
                <w:lang w:val="da-DK"/>
              </w:rPr>
              <w:t xml:space="preserve"> </w:t>
            </w:r>
            <w:r w:rsidRPr="00913204">
              <w:rPr>
                <w:b/>
                <w:bCs/>
                <w:sz w:val="28"/>
                <w:szCs w:val="28"/>
                <w:lang w:val="da-DK"/>
              </w:rPr>
              <w:t>sinh    tai.</w:t>
            </w: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HS: Hoạt động cặp đôi</w:t>
            </w:r>
          </w:p>
          <w:p w:rsidR="00913204" w:rsidRPr="00913204" w:rsidRDefault="00913204" w:rsidP="00913204">
            <w:pPr>
              <w:autoSpaceDE w:val="0"/>
              <w:autoSpaceDN w:val="0"/>
              <w:adjustRightInd w:val="0"/>
              <w:jc w:val="both"/>
              <w:rPr>
                <w:sz w:val="28"/>
                <w:szCs w:val="28"/>
                <w:lang w:val="da-DK"/>
              </w:rPr>
            </w:pPr>
            <w:r w:rsidRPr="00913204">
              <w:rPr>
                <w:b/>
                <w:sz w:val="28"/>
                <w:szCs w:val="28"/>
                <w:lang w:val="da-DK"/>
              </w:rPr>
              <w:t>B1:</w:t>
            </w:r>
            <w:r w:rsidRPr="00913204">
              <w:rPr>
                <w:sz w:val="28"/>
                <w:szCs w:val="28"/>
                <w:lang w:val="da-DK"/>
              </w:rPr>
              <w:t>GV yêu cầu học sinh nghiên cứu thông tin kết hợp hiểu biết thực tế trả lời câu hỏi sau:</w:t>
            </w:r>
          </w:p>
          <w:p w:rsidR="00913204" w:rsidRPr="00913204" w:rsidRDefault="00913204" w:rsidP="00913204">
            <w:pPr>
              <w:autoSpaceDE w:val="0"/>
              <w:autoSpaceDN w:val="0"/>
              <w:adjustRightInd w:val="0"/>
              <w:jc w:val="both"/>
              <w:rPr>
                <w:sz w:val="28"/>
                <w:szCs w:val="28"/>
                <w:lang w:val="da-DK"/>
              </w:rPr>
            </w:pP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 Để tai thực hiện tốt chức năng thu nhận sóng âm cần phải làm gì?</w:t>
            </w:r>
          </w:p>
          <w:p w:rsidR="00913204" w:rsidRPr="00913204" w:rsidRDefault="00913204" w:rsidP="00913204">
            <w:pPr>
              <w:autoSpaceDE w:val="0"/>
              <w:autoSpaceDN w:val="0"/>
              <w:adjustRightInd w:val="0"/>
              <w:jc w:val="both"/>
              <w:rPr>
                <w:sz w:val="28"/>
                <w:szCs w:val="28"/>
                <w:lang w:val="da-DK"/>
              </w:rPr>
            </w:pPr>
            <w:r w:rsidRPr="00913204">
              <w:rPr>
                <w:sz w:val="28"/>
                <w:szCs w:val="28"/>
                <w:lang w:val="da-DK"/>
              </w:rPr>
              <w:t>? Vì sao viêm họng có thể dẫn tới viêm tai giữa?</w:t>
            </w:r>
          </w:p>
          <w:p w:rsidR="00913204" w:rsidRPr="00913204" w:rsidRDefault="00913204" w:rsidP="00913204">
            <w:pPr>
              <w:autoSpaceDE w:val="0"/>
              <w:autoSpaceDN w:val="0"/>
              <w:adjustRightInd w:val="0"/>
              <w:jc w:val="both"/>
              <w:rPr>
                <w:sz w:val="28"/>
                <w:szCs w:val="28"/>
                <w:lang w:val="vi-VN"/>
              </w:rPr>
            </w:pPr>
            <w:r w:rsidRPr="00913204">
              <w:rPr>
                <w:sz w:val="28"/>
                <w:szCs w:val="28"/>
                <w:lang w:val="da-DK"/>
              </w:rPr>
              <w:t>?Tại sao phải tránh n</w:t>
            </w:r>
            <w:r w:rsidRPr="00913204">
              <w:rPr>
                <w:sz w:val="28"/>
                <w:szCs w:val="28"/>
                <w:lang w:val="vi-VN"/>
              </w:rPr>
              <w:t>ơi có tiếng ồn và tiếng động mạnh? Để chống hoặc giảm tiếng ồn cần phải làm gì?</w:t>
            </w:r>
          </w:p>
          <w:p w:rsidR="00913204" w:rsidRPr="00913204" w:rsidRDefault="00913204" w:rsidP="00913204">
            <w:pPr>
              <w:autoSpaceDE w:val="0"/>
              <w:autoSpaceDN w:val="0"/>
              <w:adjustRightInd w:val="0"/>
              <w:jc w:val="both"/>
              <w:rPr>
                <w:sz w:val="28"/>
                <w:szCs w:val="28"/>
                <w:lang w:val="vi-VN"/>
              </w:rPr>
            </w:pPr>
            <w:r w:rsidRPr="00913204">
              <w:rPr>
                <w:b/>
                <w:sz w:val="28"/>
                <w:szCs w:val="28"/>
              </w:rPr>
              <w:t>B2+3:</w:t>
            </w:r>
            <w:r w:rsidRPr="00913204">
              <w:rPr>
                <w:sz w:val="28"/>
                <w:szCs w:val="28"/>
                <w:lang w:val="vi-VN"/>
              </w:rPr>
              <w:t>HS: Nghiên cứu thông tin SGK kết hợp kiến thức đã học môn vật lí và hiểu biết thực tế trả lời. Đại diện nhóm báo cáo kết quả hoặc nhận xét kết quả nhóm bạn</w:t>
            </w:r>
          </w:p>
          <w:p w:rsidR="00913204" w:rsidRPr="00913204" w:rsidRDefault="00913204" w:rsidP="00913204">
            <w:pPr>
              <w:autoSpaceDE w:val="0"/>
              <w:autoSpaceDN w:val="0"/>
              <w:adjustRightInd w:val="0"/>
              <w:jc w:val="both"/>
              <w:rPr>
                <w:sz w:val="28"/>
                <w:szCs w:val="28"/>
                <w:lang w:val="da-DK"/>
              </w:rPr>
            </w:pPr>
            <w:r w:rsidRPr="00913204">
              <w:rPr>
                <w:b/>
                <w:sz w:val="28"/>
                <w:szCs w:val="28"/>
                <w:lang w:val="da-DK"/>
              </w:rPr>
              <w:t>B4:</w:t>
            </w:r>
            <w:r w:rsidRPr="00913204">
              <w:rPr>
                <w:sz w:val="28"/>
                <w:szCs w:val="28"/>
                <w:lang w:val="da-DK"/>
              </w:rPr>
              <w:t>GV nhận xét và rút ra KL</w:t>
            </w:r>
          </w:p>
          <w:p w:rsidR="00913204" w:rsidRPr="00913204" w:rsidRDefault="00913204" w:rsidP="00913204">
            <w:pPr>
              <w:autoSpaceDE w:val="0"/>
              <w:autoSpaceDN w:val="0"/>
              <w:adjustRightInd w:val="0"/>
              <w:jc w:val="both"/>
              <w:rPr>
                <w:rFonts w:ascii="Calibri" w:hAnsi="Calibri" w:cs="Calibri"/>
                <w:sz w:val="28"/>
                <w:szCs w:val="28"/>
                <w:lang w:val="da-DK"/>
              </w:rPr>
            </w:pPr>
          </w:p>
        </w:tc>
        <w:tc>
          <w:tcPr>
            <w:tcW w:w="3924" w:type="dxa"/>
            <w:tcBorders>
              <w:top w:val="single" w:sz="4" w:space="0" w:color="000000"/>
              <w:left w:val="single" w:sz="4" w:space="0" w:color="000000"/>
              <w:bottom w:val="single" w:sz="4" w:space="0" w:color="000000"/>
              <w:right w:val="single" w:sz="4" w:space="0" w:color="000000"/>
            </w:tcBorders>
            <w:shd w:val="clear" w:color="auto" w:fill="FFFFFF"/>
          </w:tcPr>
          <w:p w:rsidR="00913204" w:rsidRPr="00913204" w:rsidRDefault="00913204" w:rsidP="00913204">
            <w:pPr>
              <w:keepNext/>
              <w:autoSpaceDE w:val="0"/>
              <w:autoSpaceDN w:val="0"/>
              <w:adjustRightInd w:val="0"/>
              <w:jc w:val="both"/>
              <w:rPr>
                <w:b/>
                <w:bCs/>
                <w:sz w:val="28"/>
                <w:szCs w:val="28"/>
                <w:lang w:val="da-DK"/>
              </w:rPr>
            </w:pPr>
            <w:r w:rsidRPr="00913204">
              <w:rPr>
                <w:b/>
                <w:bCs/>
                <w:sz w:val="28"/>
                <w:szCs w:val="28"/>
                <w:lang w:val="da-DK"/>
              </w:rPr>
              <w:lastRenderedPageBreak/>
              <w:t>I . Cấu tạo tai.</w:t>
            </w:r>
          </w:p>
          <w:p w:rsidR="00913204" w:rsidRPr="00913204" w:rsidRDefault="00913204" w:rsidP="00913204">
            <w:pPr>
              <w:autoSpaceDE w:val="0"/>
              <w:autoSpaceDN w:val="0"/>
              <w:adjustRightInd w:val="0"/>
              <w:jc w:val="both"/>
              <w:rPr>
                <w:sz w:val="28"/>
                <w:szCs w:val="28"/>
                <w:lang w:val="vi-VN"/>
              </w:rPr>
            </w:pPr>
            <w:r w:rsidRPr="00913204">
              <w:rPr>
                <w:sz w:val="28"/>
                <w:szCs w:val="28"/>
                <w:lang w:val="da-DK"/>
              </w:rPr>
              <w:t>- C</w:t>
            </w:r>
            <w:r w:rsidRPr="00913204">
              <w:rPr>
                <w:sz w:val="28"/>
                <w:szCs w:val="28"/>
                <w:lang w:val="vi-VN"/>
              </w:rPr>
              <w:t>ơ quan phân tích thính giác gồm:</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+Tế bào thụ cảm thính giác.</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+Dây thần kinh thính giác.</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+Vùng thính giác.</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Cấu tao của tai:</w:t>
            </w:r>
          </w:p>
          <w:p w:rsidR="00913204" w:rsidRPr="00913204" w:rsidRDefault="00913204" w:rsidP="00913204">
            <w:pPr>
              <w:autoSpaceDE w:val="0"/>
              <w:autoSpaceDN w:val="0"/>
              <w:adjustRightInd w:val="0"/>
              <w:jc w:val="both"/>
              <w:rPr>
                <w:b/>
                <w:bCs/>
                <w:i/>
                <w:iCs/>
                <w:sz w:val="28"/>
                <w:szCs w:val="28"/>
                <w:lang w:val="vi-VN"/>
              </w:rPr>
            </w:pPr>
            <w:r w:rsidRPr="00913204">
              <w:rPr>
                <w:b/>
                <w:bCs/>
                <w:i/>
                <w:iCs/>
                <w:sz w:val="28"/>
                <w:szCs w:val="28"/>
                <w:lang w:val="vi-VN"/>
              </w:rPr>
              <w:t>* Tai ngoài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Vành tai : Hứng sóng âm.</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ống tai: Hướng sóng âm .</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Màng nhĩ:Khuếch đai âm.</w:t>
            </w:r>
          </w:p>
          <w:p w:rsidR="00913204" w:rsidRPr="00913204" w:rsidRDefault="00913204" w:rsidP="00913204">
            <w:pPr>
              <w:autoSpaceDE w:val="0"/>
              <w:autoSpaceDN w:val="0"/>
              <w:adjustRightInd w:val="0"/>
              <w:jc w:val="both"/>
              <w:rPr>
                <w:b/>
                <w:bCs/>
                <w:i/>
                <w:iCs/>
                <w:sz w:val="28"/>
                <w:szCs w:val="28"/>
                <w:lang w:val="vi-VN"/>
              </w:rPr>
            </w:pPr>
            <w:r w:rsidRPr="00913204">
              <w:rPr>
                <w:b/>
                <w:bCs/>
                <w:i/>
                <w:iCs/>
                <w:sz w:val="28"/>
                <w:szCs w:val="28"/>
                <w:lang w:val="vi-VN"/>
              </w:rPr>
              <w:t>* Tai giữa:</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Chuỗi xương tai: truyền sóng âm.</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Vòi nhĩ: Cân bằng áp suất 2 bên màng nhĩ.</w:t>
            </w:r>
          </w:p>
          <w:p w:rsidR="00913204" w:rsidRPr="00913204" w:rsidRDefault="00913204" w:rsidP="00913204">
            <w:pPr>
              <w:autoSpaceDE w:val="0"/>
              <w:autoSpaceDN w:val="0"/>
              <w:adjustRightInd w:val="0"/>
              <w:jc w:val="both"/>
              <w:rPr>
                <w:b/>
                <w:bCs/>
                <w:i/>
                <w:iCs/>
                <w:sz w:val="28"/>
                <w:szCs w:val="28"/>
                <w:lang w:val="vi-VN"/>
              </w:rPr>
            </w:pPr>
            <w:r w:rsidRPr="00913204">
              <w:rPr>
                <w:b/>
                <w:bCs/>
                <w:i/>
                <w:iCs/>
                <w:sz w:val="28"/>
                <w:szCs w:val="28"/>
                <w:lang w:val="vi-VN"/>
              </w:rPr>
              <w:t>* Tai trong:</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xml:space="preserve">+ Bộ phận tiền đình: Thu nhận âm thanh về vị trí và sự chuyển </w:t>
            </w:r>
            <w:r w:rsidRPr="00913204">
              <w:rPr>
                <w:sz w:val="28"/>
                <w:szCs w:val="28"/>
                <w:lang w:val="vi-VN"/>
              </w:rPr>
              <w:lastRenderedPageBreak/>
              <w:t>động trong không gian.</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ốc tai thu nhận kích thích sóng âm.</w:t>
            </w:r>
          </w:p>
          <w:p w:rsidR="00913204" w:rsidRPr="00913204" w:rsidRDefault="00913204" w:rsidP="00913204">
            <w:pPr>
              <w:keepNext/>
              <w:autoSpaceDE w:val="0"/>
              <w:autoSpaceDN w:val="0"/>
              <w:adjustRightInd w:val="0"/>
              <w:jc w:val="both"/>
              <w:rPr>
                <w:b/>
                <w:bCs/>
                <w:sz w:val="28"/>
                <w:szCs w:val="28"/>
                <w:lang w:val="vi-VN"/>
              </w:rPr>
            </w:pPr>
            <w:r w:rsidRPr="00913204">
              <w:rPr>
                <w:b/>
                <w:bCs/>
                <w:sz w:val="28"/>
                <w:szCs w:val="28"/>
                <w:lang w:val="vi-VN"/>
              </w:rPr>
              <w:t>II. Chức năng thu nhận sóng âm.</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Cơ chế truyền âm và cảm giác âm thanh:</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Sóng âm màng nhĩ chuỗi xương taicửa bầu chuyển động ngoại  dịch và nội dịch  rung màng cơ sở kích thích TB thụ cảm ở cơ quan  Coocti xuất hiện xung thần kinh  vùng thính giác.</w:t>
            </w:r>
          </w:p>
          <w:p w:rsidR="00913204" w:rsidRPr="00913204" w:rsidRDefault="00913204" w:rsidP="00913204">
            <w:pPr>
              <w:keepNext/>
              <w:autoSpaceDE w:val="0"/>
              <w:autoSpaceDN w:val="0"/>
              <w:adjustRightInd w:val="0"/>
              <w:jc w:val="both"/>
              <w:rPr>
                <w:b/>
                <w:bCs/>
                <w:sz w:val="28"/>
                <w:szCs w:val="28"/>
                <w:lang w:val="vi-VN"/>
              </w:rPr>
            </w:pPr>
          </w:p>
          <w:p w:rsidR="00913204" w:rsidRPr="00913204" w:rsidRDefault="00913204" w:rsidP="00913204">
            <w:pPr>
              <w:keepNext/>
              <w:autoSpaceDE w:val="0"/>
              <w:autoSpaceDN w:val="0"/>
              <w:adjustRightInd w:val="0"/>
              <w:jc w:val="both"/>
              <w:rPr>
                <w:b/>
                <w:bCs/>
                <w:sz w:val="28"/>
                <w:szCs w:val="28"/>
                <w:lang w:val="vi-VN"/>
              </w:rPr>
            </w:pPr>
          </w:p>
          <w:p w:rsidR="00913204" w:rsidRPr="00913204" w:rsidRDefault="00913204" w:rsidP="00913204">
            <w:pPr>
              <w:keepNext/>
              <w:autoSpaceDE w:val="0"/>
              <w:autoSpaceDN w:val="0"/>
              <w:adjustRightInd w:val="0"/>
              <w:jc w:val="both"/>
              <w:rPr>
                <w:b/>
                <w:bCs/>
                <w:sz w:val="28"/>
                <w:szCs w:val="28"/>
                <w:lang w:val="vi-VN"/>
              </w:rPr>
            </w:pPr>
          </w:p>
          <w:p w:rsidR="00913204" w:rsidRPr="00913204" w:rsidRDefault="00913204" w:rsidP="00913204">
            <w:pPr>
              <w:keepNext/>
              <w:autoSpaceDE w:val="0"/>
              <w:autoSpaceDN w:val="0"/>
              <w:adjustRightInd w:val="0"/>
              <w:jc w:val="both"/>
              <w:rPr>
                <w:b/>
                <w:bCs/>
                <w:sz w:val="28"/>
                <w:szCs w:val="28"/>
                <w:lang w:val="vi-VN"/>
              </w:rPr>
            </w:pPr>
            <w:r w:rsidRPr="00913204">
              <w:rPr>
                <w:b/>
                <w:bCs/>
                <w:sz w:val="28"/>
                <w:szCs w:val="28"/>
                <w:lang w:val="vi-VN"/>
              </w:rPr>
              <w:t>III. Vệ sinh tai.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Giữ vệ sinh tai.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Bải vệ tai.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Không dùng vật sắc nhọn để ngoáy tai.</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Giữ vệ sinh  mũi họng để đề phồng bệnh cho tai.</w:t>
            </w:r>
          </w:p>
          <w:p w:rsidR="00913204" w:rsidRPr="00913204" w:rsidRDefault="00913204" w:rsidP="00913204">
            <w:pPr>
              <w:autoSpaceDE w:val="0"/>
              <w:autoSpaceDN w:val="0"/>
              <w:adjustRightInd w:val="0"/>
              <w:jc w:val="both"/>
              <w:rPr>
                <w:rFonts w:ascii="Calibri" w:hAnsi="Calibri" w:cs="Calibri"/>
                <w:sz w:val="28"/>
                <w:szCs w:val="28"/>
                <w:lang w:val="vi-VN"/>
              </w:rPr>
            </w:pPr>
            <w:r w:rsidRPr="00913204">
              <w:rPr>
                <w:sz w:val="28"/>
                <w:szCs w:val="28"/>
                <w:lang w:val="vi-VN"/>
              </w:rPr>
              <w:t>+ Có biện pháp  chống , giảm tiếng ồn.</w:t>
            </w:r>
          </w:p>
        </w:tc>
      </w:tr>
    </w:tbl>
    <w:p w:rsidR="00913204" w:rsidRPr="00913204" w:rsidRDefault="00913204" w:rsidP="00913204">
      <w:pPr>
        <w:autoSpaceDE w:val="0"/>
        <w:autoSpaceDN w:val="0"/>
        <w:adjustRightInd w:val="0"/>
        <w:spacing w:line="320" w:lineRule="atLeast"/>
        <w:jc w:val="both"/>
        <w:rPr>
          <w:sz w:val="28"/>
          <w:szCs w:val="28"/>
          <w:lang w:val="vi-VN"/>
        </w:rPr>
      </w:pPr>
      <w:r w:rsidRPr="00913204">
        <w:rPr>
          <w:b/>
          <w:bCs/>
          <w:sz w:val="28"/>
          <w:szCs w:val="28"/>
          <w:lang w:val="vi-VN"/>
        </w:rPr>
        <w:lastRenderedPageBreak/>
        <w:t>3. Hoạt động luyện tập</w:t>
      </w:r>
    </w:p>
    <w:p w:rsidR="00913204" w:rsidRPr="00913204" w:rsidRDefault="00913204" w:rsidP="00913204">
      <w:pPr>
        <w:autoSpaceDE w:val="0"/>
        <w:autoSpaceDN w:val="0"/>
        <w:adjustRightInd w:val="0"/>
        <w:jc w:val="both"/>
        <w:rPr>
          <w:sz w:val="28"/>
          <w:szCs w:val="28"/>
        </w:rPr>
      </w:pPr>
      <w:r w:rsidRPr="00913204">
        <w:rPr>
          <w:b/>
          <w:sz w:val="28"/>
          <w:szCs w:val="28"/>
        </w:rPr>
        <w:t>Mục tiêu:</w:t>
      </w:r>
      <w:r w:rsidRPr="00913204">
        <w:rPr>
          <w:sz w:val="28"/>
          <w:szCs w:val="28"/>
        </w:rPr>
        <w:t>Củng cố, khắc sâu kiến thức</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Phương thức: cá nhân</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GV : Yêu cầu HS vận dụng kiến thức vừa học lên bảng:</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lastRenderedPageBreak/>
        <w:t>+  Xác định trên mô hình các thành phần cấu tạo của tai</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Trình bày chức năng thu nhận sóng âm trên hình vẽ</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xml:space="preserve">- HS: Vận dụng kiến thức đã học xác định TP cấu tạo tai trên mô hình và trình bày chức năng thu nhận sóng âm trên hình </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GV gọi học sinh lên bảng xác định TP cấu tạo tai trên mô hình và trình bày chức năng thu nhận sóng âm trên hình vẽ, học sinh ở dưới quan sát và nhận xét</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GV: nhận xét đánh giá</w:t>
      </w:r>
    </w:p>
    <w:p w:rsidR="00913204" w:rsidRPr="00913204" w:rsidRDefault="00913204" w:rsidP="00913204">
      <w:pPr>
        <w:tabs>
          <w:tab w:val="left" w:pos="0"/>
        </w:tabs>
        <w:autoSpaceDE w:val="0"/>
        <w:autoSpaceDN w:val="0"/>
        <w:adjustRightInd w:val="0"/>
        <w:jc w:val="both"/>
        <w:rPr>
          <w:b/>
          <w:bCs/>
          <w:sz w:val="28"/>
          <w:szCs w:val="28"/>
        </w:rPr>
      </w:pPr>
      <w:r w:rsidRPr="00913204">
        <w:rPr>
          <w:b/>
          <w:bCs/>
          <w:sz w:val="28"/>
          <w:szCs w:val="28"/>
          <w:lang w:val="vi-VN"/>
        </w:rPr>
        <w:t>4. Hoạt động vận dụng</w:t>
      </w:r>
    </w:p>
    <w:p w:rsidR="00913204" w:rsidRPr="00913204" w:rsidRDefault="00913204" w:rsidP="00913204">
      <w:pPr>
        <w:tabs>
          <w:tab w:val="left" w:pos="0"/>
        </w:tabs>
        <w:autoSpaceDE w:val="0"/>
        <w:autoSpaceDN w:val="0"/>
        <w:adjustRightInd w:val="0"/>
        <w:jc w:val="both"/>
        <w:rPr>
          <w:b/>
          <w:bCs/>
          <w:sz w:val="28"/>
          <w:szCs w:val="28"/>
        </w:rPr>
      </w:pPr>
      <w:r w:rsidRPr="00913204">
        <w:rPr>
          <w:b/>
          <w:bCs/>
          <w:sz w:val="28"/>
          <w:szCs w:val="28"/>
        </w:rPr>
        <w:t xml:space="preserve">Mục tiêu: </w:t>
      </w:r>
      <w:r w:rsidRPr="00913204">
        <w:rPr>
          <w:bCs/>
          <w:sz w:val="28"/>
          <w:szCs w:val="28"/>
        </w:rPr>
        <w:t>Vận dụng kiến thức giải thích các hiện tượng thực tế</w:t>
      </w:r>
    </w:p>
    <w:p w:rsidR="00913204" w:rsidRPr="00913204" w:rsidRDefault="00913204" w:rsidP="00913204">
      <w:pPr>
        <w:autoSpaceDE w:val="0"/>
        <w:autoSpaceDN w:val="0"/>
        <w:adjustRightInd w:val="0"/>
        <w:jc w:val="both"/>
        <w:rPr>
          <w:sz w:val="28"/>
          <w:szCs w:val="28"/>
          <w:lang w:val="vi-VN"/>
        </w:rPr>
      </w:pPr>
      <w:r w:rsidRPr="00913204">
        <w:rPr>
          <w:sz w:val="28"/>
          <w:szCs w:val="28"/>
          <w:lang w:val="vi-VN"/>
        </w:rPr>
        <w:t xml:space="preserve">- Phương thức hoạt động cặp đôi </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GV: Yêu cầu học sinh vận dụng kiên thức bài học thảo luận cặp đôi trả lời câu hỏi sau:</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xml:space="preserve"> ?Tại sao ta có thể xác định được âm thanh phát ra từ bên phải hay trái?</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Để hạn chế tiếng ồn khi máy bay cất cánh và hạ cánh thì chúng ta cần phải làm gì? Vì sao?</w:t>
      </w:r>
    </w:p>
    <w:p w:rsidR="00913204" w:rsidRPr="00913204" w:rsidRDefault="00913204" w:rsidP="00913204">
      <w:pPr>
        <w:tabs>
          <w:tab w:val="left" w:pos="0"/>
        </w:tabs>
        <w:autoSpaceDE w:val="0"/>
        <w:autoSpaceDN w:val="0"/>
        <w:adjustRightInd w:val="0"/>
        <w:jc w:val="both"/>
        <w:rPr>
          <w:sz w:val="28"/>
          <w:szCs w:val="28"/>
          <w:lang w:val="vi-VN"/>
        </w:rPr>
      </w:pPr>
      <w:r w:rsidRPr="00913204">
        <w:rPr>
          <w:sz w:val="28"/>
          <w:szCs w:val="28"/>
          <w:lang w:val="vi-VN"/>
        </w:rPr>
        <w:t>- HS vận dụng kiến thức vừa học trao đổi cặp đôi trả lời. Đại diện cặp báo cáo kết quả hoặc  nhận xét kết quả cặp khác</w:t>
      </w:r>
    </w:p>
    <w:p w:rsidR="00913204" w:rsidRPr="00913204" w:rsidRDefault="00913204" w:rsidP="00913204">
      <w:pPr>
        <w:tabs>
          <w:tab w:val="left" w:pos="0"/>
        </w:tabs>
        <w:autoSpaceDE w:val="0"/>
        <w:autoSpaceDN w:val="0"/>
        <w:adjustRightInd w:val="0"/>
        <w:jc w:val="both"/>
        <w:rPr>
          <w:sz w:val="28"/>
          <w:szCs w:val="28"/>
        </w:rPr>
      </w:pPr>
      <w:r w:rsidRPr="00913204">
        <w:rPr>
          <w:sz w:val="28"/>
          <w:szCs w:val="28"/>
          <w:lang w:val="vi-VN"/>
        </w:rPr>
        <w:t xml:space="preserve">- GV đánh giá, nhận xét, KL </w:t>
      </w:r>
    </w:p>
    <w:p w:rsidR="00913204" w:rsidRPr="00913204" w:rsidRDefault="00913204" w:rsidP="00913204">
      <w:pPr>
        <w:tabs>
          <w:tab w:val="left" w:pos="0"/>
        </w:tabs>
        <w:autoSpaceDE w:val="0"/>
        <w:autoSpaceDN w:val="0"/>
        <w:adjustRightInd w:val="0"/>
        <w:jc w:val="both"/>
        <w:rPr>
          <w:sz w:val="28"/>
          <w:szCs w:val="28"/>
        </w:rPr>
      </w:pPr>
      <w:r w:rsidRPr="00913204">
        <w:rPr>
          <w:sz w:val="28"/>
          <w:szCs w:val="28"/>
        </w:rPr>
        <w:t>* Hướng dẫn vn: Yêu cầu hs học bài và ôn tập tốt để tiết sau kiểm tra giữa kì II.</w:t>
      </w:r>
    </w:p>
    <w:p w:rsidR="00913204" w:rsidRPr="00913204" w:rsidRDefault="00913204" w:rsidP="00913204">
      <w:pPr>
        <w:spacing w:after="200" w:line="276" w:lineRule="auto"/>
        <w:rPr>
          <w:sz w:val="28"/>
          <w:szCs w:val="28"/>
        </w:rPr>
      </w:pPr>
      <w:r w:rsidRPr="00913204">
        <w:rPr>
          <w:sz w:val="28"/>
          <w:szCs w:val="28"/>
        </w:rPr>
        <w:br w:type="page"/>
      </w:r>
    </w:p>
    <w:p w:rsidR="005D0EE4" w:rsidRPr="00913204" w:rsidRDefault="00913204" w:rsidP="00913204">
      <w:bookmarkStart w:id="0" w:name="_GoBack"/>
      <w:bookmarkEnd w:id="0"/>
    </w:p>
    <w:sectPr w:rsidR="005D0EE4" w:rsidRPr="00913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F2D6A"/>
    <w:multiLevelType w:val="hybridMultilevel"/>
    <w:tmpl w:val="6232AC06"/>
    <w:lvl w:ilvl="0" w:tplc="75442CA6">
      <w:start w:val="2"/>
      <w:numFmt w:val="bullet"/>
      <w:lvlText w:val="-"/>
      <w:lvlJc w:val="left"/>
      <w:pPr>
        <w:tabs>
          <w:tab w:val="num" w:pos="640"/>
        </w:tabs>
        <w:ind w:left="640" w:hanging="360"/>
      </w:pPr>
      <w:rPr>
        <w:rFonts w:ascii="Times New Roman" w:eastAsia="Times New Roman" w:hAnsi="Times New Roman" w:cs="Times New Roman" w:hint="default"/>
        <w:i/>
      </w:rPr>
    </w:lvl>
    <w:lvl w:ilvl="1" w:tplc="04090003" w:tentative="1">
      <w:start w:val="1"/>
      <w:numFmt w:val="bullet"/>
      <w:lvlText w:val="o"/>
      <w:lvlJc w:val="left"/>
      <w:pPr>
        <w:tabs>
          <w:tab w:val="num" w:pos="1360"/>
        </w:tabs>
        <w:ind w:left="1360" w:hanging="360"/>
      </w:pPr>
      <w:rPr>
        <w:rFonts w:ascii="Courier New" w:hAnsi="Courier New" w:cs="Courier New" w:hint="default"/>
      </w:rPr>
    </w:lvl>
    <w:lvl w:ilvl="2" w:tplc="04090005" w:tentative="1">
      <w:start w:val="1"/>
      <w:numFmt w:val="bullet"/>
      <w:lvlText w:val=""/>
      <w:lvlJc w:val="left"/>
      <w:pPr>
        <w:tabs>
          <w:tab w:val="num" w:pos="2080"/>
        </w:tabs>
        <w:ind w:left="2080" w:hanging="360"/>
      </w:pPr>
      <w:rPr>
        <w:rFonts w:ascii="Wingdings" w:hAnsi="Wingdings" w:hint="default"/>
      </w:rPr>
    </w:lvl>
    <w:lvl w:ilvl="3" w:tplc="04090001" w:tentative="1">
      <w:start w:val="1"/>
      <w:numFmt w:val="bullet"/>
      <w:lvlText w:val=""/>
      <w:lvlJc w:val="left"/>
      <w:pPr>
        <w:tabs>
          <w:tab w:val="num" w:pos="2800"/>
        </w:tabs>
        <w:ind w:left="2800" w:hanging="360"/>
      </w:pPr>
      <w:rPr>
        <w:rFonts w:ascii="Symbol" w:hAnsi="Symbol" w:hint="default"/>
      </w:rPr>
    </w:lvl>
    <w:lvl w:ilvl="4" w:tplc="04090003" w:tentative="1">
      <w:start w:val="1"/>
      <w:numFmt w:val="bullet"/>
      <w:lvlText w:val="o"/>
      <w:lvlJc w:val="left"/>
      <w:pPr>
        <w:tabs>
          <w:tab w:val="num" w:pos="3520"/>
        </w:tabs>
        <w:ind w:left="3520" w:hanging="360"/>
      </w:pPr>
      <w:rPr>
        <w:rFonts w:ascii="Courier New" w:hAnsi="Courier New" w:cs="Courier New" w:hint="default"/>
      </w:rPr>
    </w:lvl>
    <w:lvl w:ilvl="5" w:tplc="04090005" w:tentative="1">
      <w:start w:val="1"/>
      <w:numFmt w:val="bullet"/>
      <w:lvlText w:val=""/>
      <w:lvlJc w:val="left"/>
      <w:pPr>
        <w:tabs>
          <w:tab w:val="num" w:pos="4240"/>
        </w:tabs>
        <w:ind w:left="4240" w:hanging="360"/>
      </w:pPr>
      <w:rPr>
        <w:rFonts w:ascii="Wingdings" w:hAnsi="Wingdings" w:hint="default"/>
      </w:rPr>
    </w:lvl>
    <w:lvl w:ilvl="6" w:tplc="04090001" w:tentative="1">
      <w:start w:val="1"/>
      <w:numFmt w:val="bullet"/>
      <w:lvlText w:val=""/>
      <w:lvlJc w:val="left"/>
      <w:pPr>
        <w:tabs>
          <w:tab w:val="num" w:pos="4960"/>
        </w:tabs>
        <w:ind w:left="4960" w:hanging="360"/>
      </w:pPr>
      <w:rPr>
        <w:rFonts w:ascii="Symbol" w:hAnsi="Symbol" w:hint="default"/>
      </w:rPr>
    </w:lvl>
    <w:lvl w:ilvl="7" w:tplc="04090003" w:tentative="1">
      <w:start w:val="1"/>
      <w:numFmt w:val="bullet"/>
      <w:lvlText w:val="o"/>
      <w:lvlJc w:val="left"/>
      <w:pPr>
        <w:tabs>
          <w:tab w:val="num" w:pos="5680"/>
        </w:tabs>
        <w:ind w:left="5680" w:hanging="360"/>
      </w:pPr>
      <w:rPr>
        <w:rFonts w:ascii="Courier New" w:hAnsi="Courier New" w:cs="Courier New" w:hint="default"/>
      </w:rPr>
    </w:lvl>
    <w:lvl w:ilvl="8" w:tplc="04090005" w:tentative="1">
      <w:start w:val="1"/>
      <w:numFmt w:val="bullet"/>
      <w:lvlText w:val=""/>
      <w:lvlJc w:val="left"/>
      <w:pPr>
        <w:tabs>
          <w:tab w:val="num" w:pos="6400"/>
        </w:tabs>
        <w:ind w:left="6400" w:hanging="360"/>
      </w:pPr>
      <w:rPr>
        <w:rFonts w:ascii="Wingdings" w:hAnsi="Wingdings" w:hint="default"/>
      </w:rPr>
    </w:lvl>
  </w:abstractNum>
  <w:abstractNum w:abstractNumId="1">
    <w:nsid w:val="512002EF"/>
    <w:multiLevelType w:val="hybridMultilevel"/>
    <w:tmpl w:val="77BAA972"/>
    <w:lvl w:ilvl="0" w:tplc="E012B32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585"/>
    <w:rsid w:val="0002063B"/>
    <w:rsid w:val="00117585"/>
    <w:rsid w:val="001B7D3C"/>
    <w:rsid w:val="001D610E"/>
    <w:rsid w:val="0020247F"/>
    <w:rsid w:val="00336E56"/>
    <w:rsid w:val="00447F60"/>
    <w:rsid w:val="00491662"/>
    <w:rsid w:val="006D67FC"/>
    <w:rsid w:val="00913204"/>
    <w:rsid w:val="00B3029B"/>
    <w:rsid w:val="00D45D62"/>
    <w:rsid w:val="00DF1A0D"/>
    <w:rsid w:val="00E22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8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8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2023-08-15T04:31:00Z</dcterms:created>
  <dcterms:modified xsi:type="dcterms:W3CDTF">2023-08-15T04:31:00Z</dcterms:modified>
</cp:coreProperties>
</file>