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8D0" w:rsidRPr="00AC28D0" w:rsidRDefault="00AC28D0" w:rsidP="00AC28D0">
      <w:pPr>
        <w:spacing w:line="300" w:lineRule="exact"/>
        <w:jc w:val="center"/>
        <w:outlineLvl w:val="0"/>
        <w:rPr>
          <w:sz w:val="28"/>
          <w:szCs w:val="28"/>
          <w:lang w:val="pt-BR"/>
        </w:rPr>
      </w:pPr>
      <w:r w:rsidRPr="00AC28D0">
        <w:rPr>
          <w:b/>
          <w:sz w:val="28"/>
          <w:szCs w:val="28"/>
        </w:rPr>
        <w:t>TIẾT 59 - BÀI 56: TUYẾN YÊN- TUYẾN GIÁP</w:t>
      </w:r>
    </w:p>
    <w:p w:rsidR="00AC28D0" w:rsidRPr="00AC28D0" w:rsidRDefault="00AC28D0" w:rsidP="00AC28D0">
      <w:pPr>
        <w:tabs>
          <w:tab w:val="left" w:pos="567"/>
        </w:tabs>
        <w:spacing w:line="288" w:lineRule="auto"/>
        <w:outlineLvl w:val="0"/>
        <w:rPr>
          <w:b/>
          <w:sz w:val="28"/>
          <w:szCs w:val="28"/>
        </w:rPr>
      </w:pPr>
      <w:r w:rsidRPr="00AC28D0">
        <w:rPr>
          <w:b/>
          <w:sz w:val="28"/>
          <w:szCs w:val="28"/>
        </w:rPr>
        <w:t>I. MỤC TIÊU.</w:t>
      </w:r>
    </w:p>
    <w:p w:rsidR="00AC28D0" w:rsidRPr="00AC28D0" w:rsidRDefault="00AC28D0" w:rsidP="00AC28D0">
      <w:pPr>
        <w:tabs>
          <w:tab w:val="left" w:pos="567"/>
        </w:tabs>
        <w:spacing w:line="288" w:lineRule="auto"/>
        <w:outlineLvl w:val="0"/>
        <w:rPr>
          <w:b/>
          <w:sz w:val="28"/>
          <w:szCs w:val="28"/>
          <w:lang w:val="vi-VN"/>
        </w:rPr>
      </w:pPr>
      <w:r w:rsidRPr="00AC28D0">
        <w:rPr>
          <w:b/>
          <w:sz w:val="28"/>
          <w:szCs w:val="28"/>
        </w:rPr>
        <w:t>1. Kiến thức</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Trình bày được vị trí, cấu tạo, chức năng của tuyến yên, tuyến giáp.</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Xác định rõ mối quan hệ nhân quả giữa hoạt động các tuyến với các bệnh do hoocmon của các tuyến đó tiết ra quá ít hoặc quá nhiều.</w:t>
      </w:r>
    </w:p>
    <w:p w:rsidR="00AC28D0" w:rsidRPr="00AC28D0" w:rsidRDefault="00AC28D0" w:rsidP="00AC28D0">
      <w:pPr>
        <w:jc w:val="both"/>
        <w:rPr>
          <w:sz w:val="28"/>
          <w:szCs w:val="28"/>
          <w:lang w:val="nl-NL"/>
        </w:rPr>
      </w:pPr>
      <w:r w:rsidRPr="00AC28D0">
        <w:rPr>
          <w:b/>
          <w:bCs/>
          <w:sz w:val="28"/>
          <w:szCs w:val="28"/>
          <w:lang w:val="es-ES_tradnl"/>
        </w:rPr>
        <w:t>2. Năng lực</w:t>
      </w:r>
    </w:p>
    <w:p w:rsidR="00AC28D0" w:rsidRPr="00AC28D0" w:rsidRDefault="00AC28D0" w:rsidP="00AC28D0">
      <w:pPr>
        <w:contextualSpacing/>
        <w:jc w:val="both"/>
        <w:rPr>
          <w:bCs/>
          <w:sz w:val="28"/>
          <w:szCs w:val="28"/>
          <w:lang w:val="es-ES_tradnl"/>
        </w:rPr>
      </w:pPr>
      <w:r w:rsidRPr="00AC28D0">
        <w:rPr>
          <w:bCs/>
          <w:sz w:val="28"/>
          <w:szCs w:val="28"/>
          <w:lang w:val="es-ES_tradnl"/>
        </w:rPr>
        <w:t>- Năng lực tự học, năng lực giải quyết vấn đề, năng lực tư duy sáng tạo, năng lực giao tiếp, năng lực hợp tác.</w:t>
      </w:r>
    </w:p>
    <w:p w:rsidR="00AC28D0" w:rsidRPr="00AC28D0" w:rsidRDefault="00AC28D0" w:rsidP="00AC28D0">
      <w:pPr>
        <w:contextualSpacing/>
        <w:jc w:val="both"/>
        <w:rPr>
          <w:bCs/>
          <w:sz w:val="28"/>
          <w:szCs w:val="28"/>
          <w:lang w:val="es-ES_tradnl"/>
        </w:rPr>
      </w:pPr>
      <w:r w:rsidRPr="00AC28D0">
        <w:rPr>
          <w:bCs/>
          <w:sz w:val="28"/>
          <w:szCs w:val="28"/>
          <w:lang w:val="es-ES_tradnl"/>
        </w:rPr>
        <w:t>- Các năng lực chuyên biệt: năng lực kiến thức cơ thể người và vệ sinh, năng lực thực nghiệm về cơ thể người.</w:t>
      </w:r>
    </w:p>
    <w:p w:rsidR="00AC28D0" w:rsidRPr="00AC28D0" w:rsidRDefault="00AC28D0" w:rsidP="00AC28D0">
      <w:pPr>
        <w:contextualSpacing/>
        <w:jc w:val="both"/>
        <w:rPr>
          <w:bCs/>
          <w:sz w:val="28"/>
          <w:szCs w:val="28"/>
          <w:lang w:val="es-ES_tradnl"/>
        </w:rPr>
      </w:pPr>
      <w:r w:rsidRPr="00AC28D0">
        <w:rPr>
          <w:bCs/>
          <w:sz w:val="28"/>
          <w:szCs w:val="28"/>
          <w:lang w:val="es-ES_tradnl"/>
        </w:rPr>
        <w:t>- Các kĩ năng chuyên biệt: quan sát tranh</w:t>
      </w:r>
    </w:p>
    <w:p w:rsidR="00AC28D0" w:rsidRPr="00AC28D0" w:rsidRDefault="00AC28D0" w:rsidP="00AC28D0">
      <w:pPr>
        <w:contextualSpacing/>
        <w:jc w:val="both"/>
        <w:rPr>
          <w:bCs/>
          <w:sz w:val="28"/>
          <w:szCs w:val="28"/>
          <w:lang w:val="es-ES_tradnl"/>
        </w:rPr>
      </w:pPr>
      <w:r w:rsidRPr="00AC28D0">
        <w:rPr>
          <w:b/>
          <w:sz w:val="28"/>
          <w:szCs w:val="28"/>
        </w:rPr>
        <w:t>3. Phẩm chất</w:t>
      </w:r>
    </w:p>
    <w:p w:rsidR="00AC28D0" w:rsidRPr="00AC28D0" w:rsidRDefault="00AC28D0" w:rsidP="00AC28D0">
      <w:pPr>
        <w:spacing w:after="120"/>
        <w:ind w:right="2"/>
        <w:contextualSpacing/>
        <w:rPr>
          <w:sz w:val="28"/>
          <w:szCs w:val="28"/>
        </w:rPr>
      </w:pPr>
      <w:r w:rsidRPr="00AC28D0">
        <w:rPr>
          <w:sz w:val="28"/>
          <w:szCs w:val="28"/>
        </w:rPr>
        <w:t>- Trung thực, kiên trì, hợp tác trong hoạt động nhóm.</w:t>
      </w:r>
    </w:p>
    <w:p w:rsidR="00AC28D0" w:rsidRPr="00AC28D0" w:rsidRDefault="00AC28D0" w:rsidP="00AC28D0">
      <w:pPr>
        <w:spacing w:after="120"/>
        <w:ind w:right="2"/>
        <w:contextualSpacing/>
        <w:rPr>
          <w:sz w:val="28"/>
          <w:szCs w:val="28"/>
        </w:rPr>
      </w:pPr>
      <w:r w:rsidRPr="00AC28D0">
        <w:rPr>
          <w:sz w:val="28"/>
          <w:szCs w:val="28"/>
        </w:rPr>
        <w:t>- Chăm chỉ nghiên cứu tài liệu, sgk để tìm hiểu trước các nội dung kiến thức mới có trong bài học.  Nhân ái, trách nhiệm và hợp tác giữa thành viên trong nhóm.</w:t>
      </w:r>
    </w:p>
    <w:p w:rsidR="00AC28D0" w:rsidRPr="00AC28D0" w:rsidRDefault="00AC28D0" w:rsidP="00AC28D0">
      <w:pPr>
        <w:rPr>
          <w:b/>
          <w:sz w:val="28"/>
          <w:szCs w:val="28"/>
          <w:lang w:val="vi-VN"/>
        </w:rPr>
      </w:pPr>
      <w:r w:rsidRPr="00AC28D0">
        <w:rPr>
          <w:b/>
          <w:sz w:val="28"/>
          <w:szCs w:val="28"/>
        </w:rPr>
        <w:t>II</w:t>
      </w:r>
      <w:r w:rsidRPr="00AC28D0">
        <w:rPr>
          <w:b/>
          <w:sz w:val="28"/>
          <w:szCs w:val="28"/>
          <w:lang w:val="vi-VN"/>
        </w:rPr>
        <w:t xml:space="preserve">. PHƯƠNG TIỆN DẠY HỌC </w:t>
      </w:r>
    </w:p>
    <w:p w:rsidR="00AC28D0" w:rsidRPr="00AC28D0" w:rsidRDefault="00AC28D0" w:rsidP="00AC28D0">
      <w:pPr>
        <w:rPr>
          <w:b/>
          <w:sz w:val="28"/>
          <w:szCs w:val="28"/>
          <w:lang w:val="vi-VN"/>
        </w:rPr>
      </w:pPr>
      <w:r w:rsidRPr="00AC28D0">
        <w:rPr>
          <w:b/>
          <w:sz w:val="28"/>
          <w:szCs w:val="28"/>
        </w:rPr>
        <w:t>1</w:t>
      </w:r>
      <w:r w:rsidRPr="00AC28D0">
        <w:rPr>
          <w:b/>
          <w:sz w:val="28"/>
          <w:szCs w:val="28"/>
          <w:lang w:val="vi-VN"/>
        </w:rPr>
        <w:t>. Chuẩn bị của giáo viên</w:t>
      </w:r>
    </w:p>
    <w:p w:rsidR="00AC28D0" w:rsidRPr="00AC28D0" w:rsidRDefault="00AC28D0" w:rsidP="00AC28D0">
      <w:pPr>
        <w:jc w:val="both"/>
        <w:rPr>
          <w:bCs/>
          <w:sz w:val="28"/>
          <w:szCs w:val="28"/>
          <w:lang w:val="pt-BR"/>
        </w:rPr>
      </w:pPr>
      <w:r w:rsidRPr="00AC28D0">
        <w:rPr>
          <w:sz w:val="28"/>
          <w:szCs w:val="28"/>
          <w:lang w:val="pt-BR"/>
        </w:rPr>
        <w:t>Bảng phụ, nam châm</w:t>
      </w:r>
    </w:p>
    <w:p w:rsidR="00AC28D0" w:rsidRPr="00AC28D0" w:rsidRDefault="00AC28D0" w:rsidP="00AC28D0">
      <w:pPr>
        <w:rPr>
          <w:b/>
          <w:sz w:val="28"/>
          <w:szCs w:val="28"/>
          <w:lang w:val="pt-BR"/>
        </w:rPr>
      </w:pPr>
      <w:r w:rsidRPr="00AC28D0">
        <w:rPr>
          <w:b/>
          <w:sz w:val="28"/>
          <w:szCs w:val="28"/>
          <w:lang w:val="pt-BR"/>
        </w:rPr>
        <w:t>2. Chuẩn bị của học sinh</w:t>
      </w:r>
    </w:p>
    <w:p w:rsidR="00AC28D0" w:rsidRPr="00AC28D0" w:rsidRDefault="00AC28D0" w:rsidP="00AC28D0">
      <w:pPr>
        <w:jc w:val="both"/>
        <w:rPr>
          <w:sz w:val="28"/>
          <w:szCs w:val="28"/>
          <w:lang w:val="pt-BR"/>
        </w:rPr>
      </w:pPr>
      <w:r w:rsidRPr="00AC28D0">
        <w:rPr>
          <w:b/>
          <w:sz w:val="28"/>
          <w:szCs w:val="28"/>
          <w:lang w:val="pt-BR"/>
        </w:rPr>
        <w:t xml:space="preserve">- </w:t>
      </w:r>
      <w:r w:rsidRPr="00AC28D0">
        <w:rPr>
          <w:sz w:val="28"/>
          <w:szCs w:val="28"/>
          <w:lang w:val="pt-BR"/>
        </w:rPr>
        <w:t>Học bài cũ và đọc trước bài mới.</w:t>
      </w:r>
    </w:p>
    <w:p w:rsidR="00AC28D0" w:rsidRPr="00AC28D0" w:rsidRDefault="00AC28D0" w:rsidP="00AC28D0">
      <w:pPr>
        <w:rPr>
          <w:b/>
          <w:sz w:val="28"/>
          <w:szCs w:val="28"/>
          <w:lang w:val="pt-BR"/>
        </w:rPr>
      </w:pPr>
      <w:r w:rsidRPr="00AC28D0">
        <w:rPr>
          <w:b/>
          <w:sz w:val="28"/>
          <w:szCs w:val="28"/>
          <w:lang w:val="pt-BR"/>
        </w:rPr>
        <w:t>III. TIẾN TRÌNH DẠY HỌC</w:t>
      </w:r>
    </w:p>
    <w:p w:rsidR="00AC28D0" w:rsidRPr="00AC28D0" w:rsidRDefault="00AC28D0" w:rsidP="00AC28D0">
      <w:pPr>
        <w:rPr>
          <w:b/>
          <w:sz w:val="28"/>
          <w:szCs w:val="28"/>
          <w:lang w:val="pt-BR"/>
        </w:rPr>
      </w:pPr>
      <w:r w:rsidRPr="00AC28D0">
        <w:rPr>
          <w:b/>
          <w:sz w:val="28"/>
          <w:szCs w:val="28"/>
          <w:lang w:val="pt-BR"/>
        </w:rPr>
        <w:t>* Kiểm tra 15’:</w:t>
      </w:r>
    </w:p>
    <w:p w:rsidR="00AC28D0" w:rsidRPr="00AC28D0" w:rsidRDefault="00AC28D0" w:rsidP="00AC28D0">
      <w:pPr>
        <w:tabs>
          <w:tab w:val="left" w:pos="567"/>
        </w:tabs>
        <w:spacing w:line="288" w:lineRule="auto"/>
        <w:outlineLvl w:val="0"/>
        <w:rPr>
          <w:bCs/>
          <w:sz w:val="28"/>
          <w:szCs w:val="28"/>
          <w:lang w:val="pt-BR"/>
        </w:rPr>
      </w:pPr>
      <w:r w:rsidRPr="00AC28D0">
        <w:rPr>
          <w:bCs/>
          <w:sz w:val="28"/>
          <w:szCs w:val="28"/>
          <w:lang w:val="pt-BR"/>
        </w:rPr>
        <w:t xml:space="preserve">Câu1: </w:t>
      </w:r>
      <w:r w:rsidRPr="00AC28D0">
        <w:rPr>
          <w:bCs/>
          <w:sz w:val="28"/>
          <w:szCs w:val="28"/>
          <w:lang w:val="vi-VN"/>
        </w:rPr>
        <w:t xml:space="preserve"> So sánh cấu tạo và chức năng của tuyến nội tiết và tuyến ngoại tiết?</w:t>
      </w:r>
    </w:p>
    <w:p w:rsidR="00AC28D0" w:rsidRPr="00AC28D0" w:rsidRDefault="00AC28D0" w:rsidP="00AC28D0">
      <w:pPr>
        <w:tabs>
          <w:tab w:val="left" w:pos="567"/>
        </w:tabs>
        <w:spacing w:line="288" w:lineRule="auto"/>
        <w:outlineLvl w:val="0"/>
        <w:rPr>
          <w:bCs/>
          <w:sz w:val="28"/>
          <w:szCs w:val="28"/>
        </w:rPr>
      </w:pPr>
      <w:r w:rsidRPr="00AC28D0">
        <w:rPr>
          <w:bCs/>
          <w:sz w:val="28"/>
          <w:szCs w:val="28"/>
        </w:rPr>
        <w:t>HS trả lời: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5"/>
        <w:gridCol w:w="3658"/>
        <w:gridCol w:w="3183"/>
      </w:tblGrid>
      <w:tr w:rsidR="00AC28D0" w:rsidRPr="00AC28D0" w:rsidTr="002B190E">
        <w:tc>
          <w:tcPr>
            <w:tcW w:w="2808"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rPr>
                <w:sz w:val="28"/>
                <w:szCs w:val="28"/>
                <w:lang w:val="fr-FR"/>
              </w:rPr>
            </w:pPr>
            <w:r w:rsidRPr="00AC28D0">
              <w:rPr>
                <w:sz w:val="28"/>
                <w:szCs w:val="28"/>
                <w:lang w:val="fr-FR"/>
              </w:rPr>
              <w:t>Dặc điểm so sánh</w:t>
            </w:r>
          </w:p>
        </w:tc>
        <w:tc>
          <w:tcPr>
            <w:tcW w:w="3761"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rPr>
                <w:sz w:val="28"/>
                <w:szCs w:val="28"/>
                <w:lang w:val="fr-FR"/>
              </w:rPr>
            </w:pPr>
            <w:r w:rsidRPr="00AC28D0">
              <w:rPr>
                <w:sz w:val="28"/>
                <w:szCs w:val="28"/>
                <w:lang w:val="fr-FR"/>
              </w:rPr>
              <w:t>Tuyến nội tiết</w:t>
            </w:r>
          </w:p>
        </w:tc>
        <w:tc>
          <w:tcPr>
            <w:tcW w:w="3285"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rPr>
                <w:sz w:val="28"/>
                <w:szCs w:val="28"/>
                <w:lang w:val="fr-FR"/>
              </w:rPr>
            </w:pPr>
            <w:r w:rsidRPr="00AC28D0">
              <w:rPr>
                <w:sz w:val="28"/>
                <w:szCs w:val="28"/>
                <w:lang w:val="fr-FR"/>
              </w:rPr>
              <w:t>Tuyến ngoại tiết</w:t>
            </w:r>
          </w:p>
        </w:tc>
      </w:tr>
      <w:tr w:rsidR="00AC28D0" w:rsidRPr="00AC28D0" w:rsidTr="002B190E">
        <w:tc>
          <w:tcPr>
            <w:tcW w:w="2808"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rPr>
                <w:sz w:val="28"/>
                <w:szCs w:val="28"/>
                <w:lang w:val="fr-FR"/>
              </w:rPr>
            </w:pPr>
            <w:r w:rsidRPr="00AC28D0">
              <w:rPr>
                <w:sz w:val="28"/>
                <w:szCs w:val="28"/>
                <w:lang w:val="fr-FR"/>
              </w:rPr>
              <w:t>Khác nhau :</w:t>
            </w:r>
          </w:p>
          <w:p w:rsidR="00AC28D0" w:rsidRPr="00AC28D0" w:rsidRDefault="00AC28D0" w:rsidP="00AC28D0">
            <w:pPr>
              <w:numPr>
                <w:ilvl w:val="0"/>
                <w:numId w:val="3"/>
              </w:numPr>
              <w:rPr>
                <w:sz w:val="28"/>
                <w:szCs w:val="28"/>
                <w:lang w:val="fr-FR"/>
              </w:rPr>
            </w:pPr>
            <w:r w:rsidRPr="00AC28D0">
              <w:rPr>
                <w:sz w:val="28"/>
                <w:szCs w:val="28"/>
                <w:lang w:val="fr-FR"/>
              </w:rPr>
              <w:t>cấu tạo</w:t>
            </w:r>
          </w:p>
          <w:p w:rsidR="00AC28D0" w:rsidRPr="00AC28D0" w:rsidRDefault="00AC28D0" w:rsidP="00AC28D0">
            <w:pPr>
              <w:numPr>
                <w:ilvl w:val="0"/>
                <w:numId w:val="3"/>
              </w:numPr>
              <w:rPr>
                <w:sz w:val="28"/>
                <w:szCs w:val="28"/>
                <w:lang w:val="fr-FR"/>
              </w:rPr>
            </w:pPr>
            <w:r w:rsidRPr="00AC28D0">
              <w:rPr>
                <w:sz w:val="28"/>
                <w:szCs w:val="28"/>
                <w:lang w:val="fr-FR"/>
              </w:rPr>
              <w:t>chức năng</w:t>
            </w:r>
          </w:p>
        </w:tc>
        <w:tc>
          <w:tcPr>
            <w:tcW w:w="3761"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rPr>
                <w:sz w:val="28"/>
                <w:szCs w:val="28"/>
                <w:lang w:val="fr-FR"/>
              </w:rPr>
            </w:pPr>
            <w:r w:rsidRPr="00AC28D0">
              <w:rPr>
                <w:sz w:val="28"/>
                <w:szCs w:val="28"/>
                <w:lang w:val="fr-FR"/>
              </w:rPr>
              <w:t>- kích thước nhỏ,lượng chất tiết ra ít nhưng có hoạt tính cao</w:t>
            </w:r>
          </w:p>
          <w:p w:rsidR="00AC28D0" w:rsidRPr="00AC28D0" w:rsidRDefault="00AC28D0" w:rsidP="00AC28D0">
            <w:pPr>
              <w:rPr>
                <w:sz w:val="28"/>
                <w:szCs w:val="28"/>
                <w:lang w:val="fr-FR"/>
              </w:rPr>
            </w:pPr>
            <w:r w:rsidRPr="00AC28D0">
              <w:rPr>
                <w:rFonts w:ascii=".VnTime" w:hAnsi=".VnTime"/>
                <w:bCs/>
                <w:sz w:val="28"/>
                <w:szCs w:val="28"/>
                <w:lang w:val="fr-FR"/>
              </w:rPr>
              <w:t>- chÊt tiÕt ngÊm th¼ng vµo m¸u tíi c¬ quan ®Ých</w:t>
            </w:r>
          </w:p>
        </w:tc>
        <w:tc>
          <w:tcPr>
            <w:tcW w:w="3285"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rPr>
                <w:bCs/>
                <w:sz w:val="28"/>
                <w:szCs w:val="28"/>
                <w:lang w:val="vi-VN"/>
              </w:rPr>
            </w:pPr>
            <w:r w:rsidRPr="00AC28D0">
              <w:rPr>
                <w:bCs/>
                <w:sz w:val="28"/>
                <w:szCs w:val="28"/>
                <w:lang w:val="fr-FR"/>
              </w:rPr>
              <w:t>- kích th</w:t>
            </w:r>
            <w:r w:rsidRPr="00AC28D0">
              <w:rPr>
                <w:bCs/>
                <w:sz w:val="28"/>
                <w:szCs w:val="28"/>
                <w:lang w:val="vi-VN"/>
              </w:rPr>
              <w:t>ước lớn, lượng chất tiết ra nhiều nhưng hoạt tính thấp hơn</w:t>
            </w:r>
          </w:p>
          <w:p w:rsidR="00AC28D0" w:rsidRPr="00AC28D0" w:rsidRDefault="00AC28D0" w:rsidP="00AC28D0">
            <w:pPr>
              <w:rPr>
                <w:sz w:val="28"/>
                <w:szCs w:val="28"/>
                <w:lang w:val="vi-VN"/>
              </w:rPr>
            </w:pPr>
            <w:r w:rsidRPr="00AC28D0">
              <w:rPr>
                <w:rFonts w:ascii=".VnTime" w:hAnsi=".VnTime"/>
                <w:bCs/>
                <w:sz w:val="28"/>
                <w:szCs w:val="28"/>
                <w:lang w:val="vi-VN"/>
              </w:rPr>
              <w:t>- chÊt tiÕt theo èng dÉn tíi c¸c c¬ quan t¸c ®éng</w:t>
            </w:r>
          </w:p>
        </w:tc>
      </w:tr>
      <w:tr w:rsidR="00AC28D0" w:rsidRPr="00AC28D0" w:rsidTr="002B190E">
        <w:tc>
          <w:tcPr>
            <w:tcW w:w="2808"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rPr>
                <w:sz w:val="28"/>
                <w:szCs w:val="28"/>
                <w:lang w:val="fr-FR"/>
              </w:rPr>
            </w:pPr>
            <w:r w:rsidRPr="00AC28D0">
              <w:rPr>
                <w:sz w:val="28"/>
                <w:szCs w:val="28"/>
                <w:lang w:val="fr-FR"/>
              </w:rPr>
              <w:t>Giống nhau</w:t>
            </w:r>
          </w:p>
        </w:tc>
        <w:tc>
          <w:tcPr>
            <w:tcW w:w="7046" w:type="dxa"/>
            <w:gridSpan w:val="2"/>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rPr>
                <w:sz w:val="28"/>
                <w:szCs w:val="28"/>
                <w:lang w:val="fr-FR"/>
              </w:rPr>
            </w:pPr>
            <w:r w:rsidRPr="00AC28D0">
              <w:rPr>
                <w:sz w:val="28"/>
                <w:szCs w:val="28"/>
                <w:lang w:val="fr-FR"/>
              </w:rPr>
              <w:t>Có các tế bào tuyến tiết ra chất tiết</w:t>
            </w:r>
          </w:p>
        </w:tc>
      </w:tr>
    </w:tbl>
    <w:p w:rsidR="00AC28D0" w:rsidRPr="00AC28D0" w:rsidRDefault="00AC28D0" w:rsidP="00AC28D0">
      <w:pPr>
        <w:tabs>
          <w:tab w:val="left" w:pos="567"/>
        </w:tabs>
        <w:spacing w:line="288" w:lineRule="auto"/>
        <w:outlineLvl w:val="0"/>
        <w:rPr>
          <w:bCs/>
          <w:sz w:val="28"/>
          <w:szCs w:val="28"/>
          <w:lang w:val="fr-FR"/>
        </w:rPr>
      </w:pPr>
      <w:r w:rsidRPr="00AC28D0">
        <w:rPr>
          <w:bCs/>
          <w:sz w:val="28"/>
          <w:szCs w:val="28"/>
          <w:lang w:val="fr-FR"/>
        </w:rPr>
        <w:t>Câu 2:Hệ nội tiết có vai trò như thế nào đối với cơ thể</w:t>
      </w:r>
      <w:r w:rsidRPr="00AC28D0">
        <w:rPr>
          <w:bCs/>
          <w:sz w:val="28"/>
          <w:szCs w:val="28"/>
          <w:lang w:val="vi-VN"/>
        </w:rPr>
        <w:t>?</w:t>
      </w:r>
    </w:p>
    <w:p w:rsidR="00AC28D0" w:rsidRPr="00AC28D0" w:rsidRDefault="00AC28D0" w:rsidP="00AC28D0">
      <w:pPr>
        <w:tabs>
          <w:tab w:val="left" w:pos="567"/>
        </w:tabs>
        <w:spacing w:line="288" w:lineRule="auto"/>
        <w:outlineLvl w:val="0"/>
        <w:rPr>
          <w:bCs/>
          <w:sz w:val="28"/>
          <w:szCs w:val="28"/>
          <w:lang w:val="fr-FR"/>
        </w:rPr>
      </w:pPr>
      <w:r w:rsidRPr="00AC28D0">
        <w:rPr>
          <w:bCs/>
          <w:sz w:val="28"/>
          <w:szCs w:val="28"/>
          <w:lang w:val="fr-FR"/>
        </w:rPr>
        <w:t>HS trả lời:</w:t>
      </w:r>
    </w:p>
    <w:p w:rsidR="00AC28D0" w:rsidRPr="00AC28D0" w:rsidRDefault="00AC28D0" w:rsidP="00AC28D0">
      <w:pPr>
        <w:tabs>
          <w:tab w:val="left" w:pos="567"/>
        </w:tabs>
        <w:spacing w:line="288" w:lineRule="auto"/>
        <w:outlineLvl w:val="0"/>
        <w:rPr>
          <w:sz w:val="28"/>
          <w:szCs w:val="28"/>
          <w:lang w:val="fr-FR"/>
        </w:rPr>
      </w:pPr>
      <w:r w:rsidRPr="00AC28D0">
        <w:rPr>
          <w:sz w:val="28"/>
          <w:szCs w:val="28"/>
          <w:lang w:val="fr-FR"/>
        </w:rPr>
        <w:t xml:space="preserve">Các tuyến nội tiết tham gia vào điều hòa các quá trình sinh lí của cơ thể có liên quan đến trao đổi chất và chuyển hóa vật chất và năng lượng trong các TB của cơ </w:t>
      </w:r>
      <w:r w:rsidRPr="00AC28D0">
        <w:rPr>
          <w:sz w:val="28"/>
          <w:szCs w:val="28"/>
          <w:lang w:val="fr-FR"/>
        </w:rPr>
        <w:lastRenderedPageBreak/>
        <w:t>thể đảm bảo sự tồn tại duy trì các hoạt động sinh lí diễn ra bình thường trong cơ thể.</w:t>
      </w:r>
    </w:p>
    <w:p w:rsidR="00AC28D0" w:rsidRPr="00AC28D0" w:rsidRDefault="00AC28D0" w:rsidP="00AC28D0">
      <w:pPr>
        <w:tabs>
          <w:tab w:val="left" w:pos="567"/>
        </w:tabs>
        <w:spacing w:line="288" w:lineRule="auto"/>
        <w:outlineLvl w:val="0"/>
        <w:rPr>
          <w:bCs/>
          <w:sz w:val="28"/>
          <w:szCs w:val="28"/>
          <w:lang w:val="fr-FR"/>
        </w:rPr>
      </w:pPr>
    </w:p>
    <w:p w:rsidR="00AC28D0" w:rsidRPr="00AC28D0" w:rsidRDefault="00AC28D0" w:rsidP="00AC28D0">
      <w:pPr>
        <w:numPr>
          <w:ilvl w:val="0"/>
          <w:numId w:val="5"/>
        </w:numPr>
        <w:rPr>
          <w:b/>
          <w:sz w:val="28"/>
          <w:szCs w:val="28"/>
          <w:lang w:val="nl-NL"/>
        </w:rPr>
      </w:pPr>
      <w:r w:rsidRPr="00AC28D0">
        <w:rPr>
          <w:b/>
          <w:sz w:val="28"/>
          <w:szCs w:val="28"/>
          <w:lang w:val="nl-NL"/>
        </w:rPr>
        <w:t xml:space="preserve">Hoạt động khởi động: </w:t>
      </w:r>
    </w:p>
    <w:p w:rsidR="00AC28D0" w:rsidRPr="00AC28D0" w:rsidRDefault="00AC28D0" w:rsidP="00AC28D0">
      <w:pPr>
        <w:ind w:left="720"/>
        <w:rPr>
          <w:b/>
          <w:sz w:val="28"/>
          <w:szCs w:val="28"/>
          <w:lang w:val="nl-NL"/>
        </w:rPr>
      </w:pPr>
      <w:r w:rsidRPr="00AC28D0">
        <w:rPr>
          <w:b/>
          <w:sz w:val="28"/>
          <w:szCs w:val="28"/>
          <w:lang w:val="nl-NL"/>
        </w:rPr>
        <w:t>Mục tiêu: tạo hứng thú cho hs</w:t>
      </w:r>
    </w:p>
    <w:p w:rsidR="00AC28D0" w:rsidRPr="00AC28D0" w:rsidRDefault="00AC28D0" w:rsidP="00AC28D0">
      <w:pPr>
        <w:ind w:left="360"/>
        <w:rPr>
          <w:b/>
          <w:sz w:val="28"/>
          <w:szCs w:val="28"/>
          <w:lang w:val="nl-NL"/>
        </w:rPr>
      </w:pPr>
      <w:r w:rsidRPr="00AC28D0">
        <w:rPr>
          <w:b/>
          <w:sz w:val="28"/>
          <w:szCs w:val="28"/>
          <w:lang w:val="nl-NL"/>
        </w:rPr>
        <w:t>HS thảo luận nhóm theo bàn</w:t>
      </w:r>
    </w:p>
    <w:p w:rsidR="00AC28D0" w:rsidRPr="00AC28D0" w:rsidRDefault="00AC28D0" w:rsidP="00AC28D0">
      <w:pPr>
        <w:ind w:left="360"/>
        <w:rPr>
          <w:sz w:val="28"/>
          <w:szCs w:val="28"/>
          <w:lang w:val="nl-NL"/>
        </w:rPr>
      </w:pPr>
      <w:r w:rsidRPr="00AC28D0">
        <w:rPr>
          <w:b/>
          <w:sz w:val="28"/>
          <w:szCs w:val="28"/>
          <w:lang w:val="nl-NL"/>
        </w:rPr>
        <w:t xml:space="preserve">? </w:t>
      </w:r>
      <w:r w:rsidRPr="00AC28D0">
        <w:rPr>
          <w:sz w:val="28"/>
          <w:szCs w:val="28"/>
          <w:lang w:val="nl-NL"/>
        </w:rPr>
        <w:t xml:space="preserve">Kể </w:t>
      </w:r>
      <w:r w:rsidRPr="00AC28D0">
        <w:rPr>
          <w:sz w:val="28"/>
          <w:szCs w:val="28"/>
          <w:lang w:val="vi-VN"/>
        </w:rPr>
        <w:t>tên các tuyến nội tiết chính trong cơ thể</w:t>
      </w:r>
      <w:r w:rsidRPr="00AC28D0">
        <w:rPr>
          <w:sz w:val="28"/>
          <w:szCs w:val="28"/>
          <w:lang w:val="nl-NL"/>
        </w:rPr>
        <w:t xml:space="preserve">. </w:t>
      </w:r>
    </w:p>
    <w:p w:rsidR="00AC28D0" w:rsidRPr="00AC28D0" w:rsidRDefault="00AC28D0" w:rsidP="00AC28D0">
      <w:pPr>
        <w:ind w:left="360"/>
        <w:rPr>
          <w:sz w:val="28"/>
          <w:szCs w:val="28"/>
          <w:lang w:val="nl-NL"/>
        </w:rPr>
      </w:pPr>
      <w:r w:rsidRPr="00AC28D0">
        <w:rPr>
          <w:sz w:val="28"/>
          <w:szCs w:val="28"/>
          <w:lang w:val="nl-NL"/>
        </w:rPr>
        <w:t>HS trả lời</w:t>
      </w:r>
    </w:p>
    <w:p w:rsidR="00AC28D0" w:rsidRPr="00AC28D0" w:rsidRDefault="00AC28D0" w:rsidP="00AC28D0">
      <w:pPr>
        <w:tabs>
          <w:tab w:val="left" w:pos="567"/>
        </w:tabs>
        <w:spacing w:line="288" w:lineRule="auto"/>
        <w:outlineLvl w:val="0"/>
        <w:rPr>
          <w:bCs/>
          <w:sz w:val="28"/>
          <w:szCs w:val="28"/>
          <w:lang w:val="nl-NL"/>
        </w:rPr>
      </w:pPr>
      <w:r w:rsidRPr="00AC28D0">
        <w:rPr>
          <w:bCs/>
          <w:sz w:val="28"/>
          <w:szCs w:val="28"/>
          <w:lang w:val="nl-NL"/>
        </w:rPr>
        <w:t>Gợi ý sản phẩm:</w:t>
      </w:r>
    </w:p>
    <w:p w:rsidR="00AC28D0" w:rsidRPr="00AC28D0" w:rsidRDefault="00AC28D0" w:rsidP="00AC28D0">
      <w:pPr>
        <w:numPr>
          <w:ilvl w:val="0"/>
          <w:numId w:val="3"/>
        </w:numPr>
        <w:tabs>
          <w:tab w:val="left" w:pos="567"/>
        </w:tabs>
        <w:spacing w:line="288" w:lineRule="auto"/>
        <w:outlineLvl w:val="0"/>
        <w:rPr>
          <w:bCs/>
          <w:sz w:val="28"/>
          <w:szCs w:val="28"/>
          <w:lang w:val="nl-NL"/>
        </w:rPr>
      </w:pPr>
      <w:r w:rsidRPr="00AC28D0">
        <w:rPr>
          <w:bCs/>
          <w:sz w:val="28"/>
          <w:szCs w:val="28"/>
          <w:lang w:val="nl-NL"/>
        </w:rPr>
        <w:t>tuyến yên</w:t>
      </w:r>
    </w:p>
    <w:p w:rsidR="00AC28D0" w:rsidRPr="00AC28D0" w:rsidRDefault="00AC28D0" w:rsidP="00AC28D0">
      <w:pPr>
        <w:numPr>
          <w:ilvl w:val="0"/>
          <w:numId w:val="3"/>
        </w:numPr>
        <w:tabs>
          <w:tab w:val="left" w:pos="567"/>
        </w:tabs>
        <w:spacing w:line="288" w:lineRule="auto"/>
        <w:outlineLvl w:val="0"/>
        <w:rPr>
          <w:bCs/>
          <w:sz w:val="28"/>
          <w:szCs w:val="28"/>
          <w:lang w:val="nl-NL"/>
        </w:rPr>
      </w:pPr>
      <w:r w:rsidRPr="00AC28D0">
        <w:rPr>
          <w:bCs/>
          <w:sz w:val="28"/>
          <w:szCs w:val="28"/>
          <w:lang w:val="nl-NL"/>
        </w:rPr>
        <w:t>tuyến giáp</w:t>
      </w:r>
    </w:p>
    <w:p w:rsidR="00AC28D0" w:rsidRPr="00AC28D0" w:rsidRDefault="00AC28D0" w:rsidP="00AC28D0">
      <w:pPr>
        <w:numPr>
          <w:ilvl w:val="0"/>
          <w:numId w:val="3"/>
        </w:numPr>
        <w:tabs>
          <w:tab w:val="left" w:pos="567"/>
        </w:tabs>
        <w:spacing w:line="288" w:lineRule="auto"/>
        <w:outlineLvl w:val="0"/>
        <w:rPr>
          <w:bCs/>
          <w:sz w:val="28"/>
          <w:szCs w:val="28"/>
          <w:lang w:val="nl-NL"/>
        </w:rPr>
      </w:pPr>
      <w:r w:rsidRPr="00AC28D0">
        <w:rPr>
          <w:bCs/>
          <w:sz w:val="28"/>
          <w:szCs w:val="28"/>
          <w:lang w:val="nl-NL"/>
        </w:rPr>
        <w:t>tuyến tụy</w:t>
      </w:r>
    </w:p>
    <w:p w:rsidR="00AC28D0" w:rsidRPr="00AC28D0" w:rsidRDefault="00AC28D0" w:rsidP="00AC28D0">
      <w:pPr>
        <w:numPr>
          <w:ilvl w:val="0"/>
          <w:numId w:val="3"/>
        </w:numPr>
        <w:tabs>
          <w:tab w:val="left" w:pos="567"/>
        </w:tabs>
        <w:spacing w:line="288" w:lineRule="auto"/>
        <w:outlineLvl w:val="0"/>
        <w:rPr>
          <w:bCs/>
          <w:sz w:val="28"/>
          <w:szCs w:val="28"/>
          <w:lang w:val="nl-NL"/>
        </w:rPr>
      </w:pPr>
      <w:r w:rsidRPr="00AC28D0">
        <w:rPr>
          <w:bCs/>
          <w:sz w:val="28"/>
          <w:szCs w:val="28"/>
          <w:lang w:val="nl-NL"/>
        </w:rPr>
        <w:t>tuyến sinh dục...</w:t>
      </w:r>
    </w:p>
    <w:p w:rsidR="00AC28D0" w:rsidRPr="00AC28D0" w:rsidRDefault="00AC28D0" w:rsidP="00AC28D0">
      <w:pPr>
        <w:numPr>
          <w:ilvl w:val="0"/>
          <w:numId w:val="3"/>
        </w:numPr>
        <w:tabs>
          <w:tab w:val="left" w:pos="567"/>
        </w:tabs>
        <w:spacing w:line="288" w:lineRule="auto"/>
        <w:outlineLvl w:val="0"/>
        <w:rPr>
          <w:sz w:val="28"/>
          <w:szCs w:val="28"/>
          <w:lang w:val="nl-NL"/>
        </w:rPr>
      </w:pPr>
      <w:r w:rsidRPr="00AC28D0">
        <w:rPr>
          <w:sz w:val="28"/>
          <w:szCs w:val="28"/>
          <w:lang w:val="vi-VN"/>
        </w:rPr>
        <w:t>GV: Bài học của chúng ta hôm nay là đi tìm hiểu về 2 tuyến nội tiết: tuyến yên và tuyến giáp.</w:t>
      </w:r>
    </w:p>
    <w:p w:rsidR="00AC28D0" w:rsidRPr="00AC28D0" w:rsidRDefault="00AC28D0" w:rsidP="00AC28D0">
      <w:pPr>
        <w:numPr>
          <w:ilvl w:val="0"/>
          <w:numId w:val="5"/>
        </w:numPr>
        <w:rPr>
          <w:b/>
          <w:sz w:val="28"/>
          <w:szCs w:val="28"/>
          <w:lang w:val="nl-NL"/>
        </w:rPr>
      </w:pPr>
      <w:r w:rsidRPr="00AC28D0">
        <w:rPr>
          <w:b/>
          <w:sz w:val="28"/>
          <w:szCs w:val="28"/>
          <w:lang w:val="nl-NL"/>
        </w:rPr>
        <w:t>Hoạt động hình thành kiến thức</w:t>
      </w:r>
    </w:p>
    <w:p w:rsidR="00AC28D0" w:rsidRPr="00AC28D0" w:rsidRDefault="00AC28D0" w:rsidP="00AC28D0">
      <w:pPr>
        <w:tabs>
          <w:tab w:val="left" w:pos="567"/>
        </w:tabs>
        <w:spacing w:line="288" w:lineRule="auto"/>
        <w:outlineLvl w:val="0"/>
        <w:rPr>
          <w:sz w:val="28"/>
          <w:szCs w:val="28"/>
          <w:lang w:val="vi-VN"/>
        </w:rPr>
      </w:pPr>
      <w:r w:rsidRPr="00AC28D0">
        <w:rPr>
          <w:b/>
          <w:sz w:val="28"/>
          <w:szCs w:val="28"/>
          <w:lang w:val="nl-NL"/>
        </w:rPr>
        <w:t>Mục tiêu:</w:t>
      </w:r>
      <w:r w:rsidRPr="00AC28D0">
        <w:rPr>
          <w:sz w:val="28"/>
          <w:szCs w:val="28"/>
          <w:lang w:val="vi-VN"/>
        </w:rPr>
        <w:t xml:space="preserve"> - Trình bày được vị trí, cấu tạo, chức năng của tuyến yên, tuyến giáp.</w:t>
      </w:r>
    </w:p>
    <w:p w:rsidR="00AC28D0" w:rsidRPr="00AC28D0" w:rsidRDefault="00AC28D0" w:rsidP="00AC28D0">
      <w:pPr>
        <w:tabs>
          <w:tab w:val="left" w:pos="567"/>
        </w:tabs>
        <w:spacing w:line="288" w:lineRule="auto"/>
        <w:outlineLvl w:val="0"/>
        <w:rPr>
          <w:b/>
          <w:sz w:val="28"/>
          <w:szCs w:val="28"/>
          <w:lang w:val="nl-NL"/>
        </w:rPr>
      </w:pPr>
      <w:r w:rsidRPr="00AC28D0">
        <w:rPr>
          <w:sz w:val="28"/>
          <w:szCs w:val="28"/>
          <w:lang w:val="vi-VN"/>
        </w:rPr>
        <w:t>- Xác định rõ mối quan hệ nhân quả giữa hoạt động các tuyến với các bệnh do hoocmon của các tuyến đó tiết ra quá ít hoặc quá nhiều.</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4140"/>
      </w:tblGrid>
      <w:tr w:rsidR="00AC28D0" w:rsidRPr="00AC28D0" w:rsidTr="002B190E">
        <w:trPr>
          <w:trHeight w:val="338"/>
        </w:trPr>
        <w:tc>
          <w:tcPr>
            <w:tcW w:w="5148"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jc w:val="center"/>
              <w:rPr>
                <w:b/>
                <w:sz w:val="28"/>
                <w:szCs w:val="28"/>
                <w:lang w:val="nl-NL"/>
              </w:rPr>
            </w:pPr>
            <w:r w:rsidRPr="00AC28D0">
              <w:rPr>
                <w:b/>
                <w:sz w:val="28"/>
                <w:szCs w:val="28"/>
                <w:lang w:val="nl-NL"/>
              </w:rPr>
              <w:t>Hoạt động của giáo viên và học sinh</w:t>
            </w:r>
          </w:p>
        </w:tc>
        <w:tc>
          <w:tcPr>
            <w:tcW w:w="4140"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jc w:val="center"/>
              <w:rPr>
                <w:b/>
                <w:sz w:val="28"/>
                <w:szCs w:val="28"/>
              </w:rPr>
            </w:pPr>
            <w:r w:rsidRPr="00AC28D0">
              <w:rPr>
                <w:b/>
                <w:sz w:val="28"/>
                <w:szCs w:val="28"/>
              </w:rPr>
              <w:t>Nội dung</w:t>
            </w:r>
          </w:p>
        </w:tc>
      </w:tr>
      <w:tr w:rsidR="00AC28D0" w:rsidRPr="00AC28D0" w:rsidTr="002B190E">
        <w:trPr>
          <w:trHeight w:val="323"/>
        </w:trPr>
        <w:tc>
          <w:tcPr>
            <w:tcW w:w="5148" w:type="dxa"/>
            <w:tcBorders>
              <w:top w:val="single" w:sz="4" w:space="0" w:color="auto"/>
              <w:left w:val="single" w:sz="4" w:space="0" w:color="auto"/>
              <w:bottom w:val="single" w:sz="4" w:space="0" w:color="auto"/>
              <w:right w:val="single" w:sz="4" w:space="0" w:color="auto"/>
            </w:tcBorders>
          </w:tcPr>
          <w:p w:rsidR="00AC28D0" w:rsidRPr="00AC28D0" w:rsidRDefault="00AC28D0" w:rsidP="00AC28D0">
            <w:pPr>
              <w:tabs>
                <w:tab w:val="left" w:pos="567"/>
              </w:tabs>
              <w:spacing w:line="288" w:lineRule="auto"/>
              <w:outlineLvl w:val="0"/>
              <w:rPr>
                <w:b/>
                <w:i/>
                <w:sz w:val="28"/>
                <w:szCs w:val="28"/>
              </w:rPr>
            </w:pPr>
            <w:r w:rsidRPr="00AC28D0">
              <w:rPr>
                <w:b/>
                <w:i/>
                <w:sz w:val="28"/>
                <w:szCs w:val="28"/>
                <w:u w:val="single"/>
              </w:rPr>
              <w:t>Hoạt động 1</w:t>
            </w:r>
            <w:r w:rsidRPr="00AC28D0">
              <w:rPr>
                <w:b/>
                <w:i/>
                <w:sz w:val="28"/>
                <w:szCs w:val="28"/>
              </w:rPr>
              <w:t xml:space="preserve">: : </w:t>
            </w:r>
            <w:r w:rsidRPr="00AC28D0">
              <w:rPr>
                <w:b/>
                <w:i/>
                <w:sz w:val="28"/>
                <w:szCs w:val="28"/>
                <w:lang w:val="vi-VN"/>
              </w:rPr>
              <w:t>Tìm hiểu t</w:t>
            </w:r>
            <w:r w:rsidRPr="00AC28D0">
              <w:rPr>
                <w:b/>
                <w:i/>
                <w:sz w:val="28"/>
                <w:szCs w:val="28"/>
              </w:rPr>
              <w:t>uyến yên</w:t>
            </w:r>
          </w:p>
          <w:p w:rsidR="00AC28D0" w:rsidRPr="00AC28D0" w:rsidRDefault="00AC28D0" w:rsidP="00AC28D0">
            <w:pPr>
              <w:tabs>
                <w:tab w:val="left" w:pos="567"/>
              </w:tabs>
              <w:spacing w:line="288" w:lineRule="auto"/>
              <w:outlineLvl w:val="0"/>
              <w:rPr>
                <w:sz w:val="28"/>
                <w:szCs w:val="28"/>
              </w:rPr>
            </w:pPr>
            <w:r w:rsidRPr="00AC28D0">
              <w:rPr>
                <w:b/>
                <w:sz w:val="28"/>
                <w:szCs w:val="28"/>
              </w:rPr>
              <w:t>B1:</w:t>
            </w:r>
            <w:r w:rsidRPr="00AC28D0">
              <w:rPr>
                <w:sz w:val="28"/>
                <w:szCs w:val="28"/>
              </w:rPr>
              <w:t>GV yêu cầu HS quan sát tranh, nghiên cứu nội dung thông tin SGK và trả lời câu hỏi:</w:t>
            </w:r>
          </w:p>
          <w:p w:rsidR="00AC28D0" w:rsidRPr="00AC28D0" w:rsidRDefault="00AC28D0" w:rsidP="00AC28D0">
            <w:pPr>
              <w:tabs>
                <w:tab w:val="left" w:pos="567"/>
              </w:tabs>
              <w:spacing w:line="288" w:lineRule="auto"/>
              <w:outlineLvl w:val="0"/>
              <w:rPr>
                <w:sz w:val="28"/>
                <w:szCs w:val="28"/>
                <w:lang w:val="vi-VN"/>
              </w:rPr>
            </w:pPr>
            <w:r w:rsidRPr="00AC28D0">
              <w:rPr>
                <w:sz w:val="28"/>
                <w:szCs w:val="28"/>
              </w:rPr>
              <w:t>- Nêu vị trí, cấu tạo của tuyến yên?</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HS quan sát tranh, nghiên cứu nội dung thông tin SGK và trả lời câu hỏi:</w:t>
            </w:r>
          </w:p>
          <w:p w:rsidR="00AC28D0" w:rsidRPr="00AC28D0" w:rsidRDefault="00AC28D0" w:rsidP="00AC28D0">
            <w:pPr>
              <w:tabs>
                <w:tab w:val="left" w:pos="567"/>
              </w:tabs>
              <w:spacing w:line="288" w:lineRule="auto"/>
              <w:outlineLvl w:val="0"/>
              <w:rPr>
                <w:sz w:val="28"/>
                <w:szCs w:val="28"/>
                <w:lang w:val="vi-VN"/>
              </w:rPr>
            </w:pP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Yêu cầu HS nghiên cứu bảng 56.1 và trả lời câu hỏi:</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Tuyến yên tiết những loại hoocmon nào? Tác dụng của các loại hoocmon đó?</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Nêu chức năng của tuyến yên?</w:t>
            </w:r>
          </w:p>
          <w:p w:rsidR="00AC28D0" w:rsidRPr="00AC28D0" w:rsidRDefault="00AC28D0" w:rsidP="00AC28D0">
            <w:pPr>
              <w:tabs>
                <w:tab w:val="left" w:pos="567"/>
              </w:tabs>
              <w:spacing w:line="288" w:lineRule="auto"/>
              <w:outlineLvl w:val="0"/>
              <w:rPr>
                <w:sz w:val="28"/>
                <w:szCs w:val="28"/>
                <w:lang w:val="vi-VN"/>
              </w:rPr>
            </w:pPr>
            <w:r w:rsidRPr="00AC28D0">
              <w:rPr>
                <w:b/>
                <w:sz w:val="28"/>
                <w:szCs w:val="28"/>
              </w:rPr>
              <w:t>B2+3:</w:t>
            </w:r>
            <w:r w:rsidRPr="00AC28D0">
              <w:rPr>
                <w:sz w:val="28"/>
                <w:szCs w:val="28"/>
                <w:lang w:val="vi-VN"/>
              </w:rPr>
              <w:t xml:space="preserve"> HS nghiên cứu thông tin bảng 56.1, </w:t>
            </w:r>
            <w:r w:rsidRPr="00AC28D0">
              <w:rPr>
                <w:sz w:val="28"/>
                <w:szCs w:val="28"/>
                <w:lang w:val="vi-VN"/>
              </w:rPr>
              <w:lastRenderedPageBreak/>
              <w:t>thảo luận nhóm thống nhất ý kiến.</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Đại diện nhóm trình bày, các nhóm khác nhận xét, bổ sung.</w:t>
            </w:r>
          </w:p>
          <w:p w:rsidR="00AC28D0" w:rsidRPr="00AC28D0" w:rsidRDefault="00AC28D0" w:rsidP="00AC28D0">
            <w:pPr>
              <w:tabs>
                <w:tab w:val="left" w:pos="567"/>
              </w:tabs>
              <w:spacing w:line="288" w:lineRule="auto"/>
              <w:outlineLvl w:val="0"/>
              <w:rPr>
                <w:sz w:val="28"/>
                <w:szCs w:val="28"/>
                <w:lang w:val="vi-VN"/>
              </w:rPr>
            </w:pPr>
            <w:r w:rsidRPr="00AC28D0">
              <w:rPr>
                <w:sz w:val="28"/>
                <w:szCs w:val="28"/>
              </w:rPr>
              <w:t>B4:</w:t>
            </w:r>
            <w:r w:rsidRPr="00AC28D0">
              <w:rPr>
                <w:sz w:val="28"/>
                <w:szCs w:val="28"/>
                <w:lang w:val="vi-VN"/>
              </w:rPr>
              <w:t>GV giúp HS hoàn thiện kiến thức và đưa thêm một số thông tin liên quan đến hoạt động của tuyến yên</w:t>
            </w:r>
          </w:p>
        </w:tc>
        <w:tc>
          <w:tcPr>
            <w:tcW w:w="4140"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tabs>
                <w:tab w:val="left" w:pos="567"/>
              </w:tabs>
              <w:spacing w:line="288" w:lineRule="auto"/>
              <w:outlineLvl w:val="0"/>
              <w:rPr>
                <w:b/>
                <w:i/>
                <w:sz w:val="28"/>
                <w:szCs w:val="28"/>
                <w:lang w:val="vi-VN"/>
              </w:rPr>
            </w:pPr>
            <w:r w:rsidRPr="00AC28D0">
              <w:rPr>
                <w:b/>
                <w:i/>
                <w:sz w:val="28"/>
                <w:szCs w:val="28"/>
                <w:lang w:val="vi-VN"/>
              </w:rPr>
              <w:lastRenderedPageBreak/>
              <w:t>I. Tuyến yên</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Tuyến yên nằm ở nền sọ, có liên quan tới vùng dưới đồi.</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ab/>
              <w:t>- Gồm 3 thuỳ: truỳ trước, thuỳ giữa, thuỳ sau.</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ab/>
              <w:t>- Chức năng:</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Thuỳ trước: tiết hoocmon kích thích hoạt động  của nhiều tuyến nội tiết khác, ảnh hưởng đến sự tăng trưởng, sự trao đổi glucozơ, chất khoáng.</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Thuỳ sau: tiết hoocmon điều hoà trao đổi nước, sự co thắt các cơ trơn (ở tử cung).</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lastRenderedPageBreak/>
              <w:t>+ Thuỳ giữa; chỉ phát triển ở trẻ nhỏ, có tác dụng đối với sự phân bố sắc tố da.</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ab/>
              <w:t>- Hoạt động của tuyến yên chịu sự điều khiển trực tiếp hoặc gián tiếp của hệ thần kinh.</w:t>
            </w:r>
          </w:p>
        </w:tc>
      </w:tr>
      <w:tr w:rsidR="00AC28D0" w:rsidRPr="00AC28D0" w:rsidTr="002B190E">
        <w:trPr>
          <w:trHeight w:val="881"/>
        </w:trPr>
        <w:tc>
          <w:tcPr>
            <w:tcW w:w="5148"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tabs>
                <w:tab w:val="left" w:pos="567"/>
              </w:tabs>
              <w:spacing w:line="288" w:lineRule="auto"/>
              <w:outlineLvl w:val="0"/>
              <w:rPr>
                <w:b/>
                <w:i/>
                <w:sz w:val="28"/>
                <w:szCs w:val="28"/>
                <w:lang w:val="vi-VN"/>
              </w:rPr>
            </w:pPr>
            <w:r w:rsidRPr="00AC28D0">
              <w:rPr>
                <w:b/>
                <w:i/>
                <w:sz w:val="28"/>
                <w:szCs w:val="28"/>
                <w:u w:val="single"/>
                <w:lang w:val="vi-VN"/>
              </w:rPr>
              <w:lastRenderedPageBreak/>
              <w:t>Hoạt động 2:</w:t>
            </w:r>
            <w:r w:rsidRPr="00AC28D0">
              <w:rPr>
                <w:b/>
                <w:i/>
                <w:sz w:val="28"/>
                <w:szCs w:val="28"/>
                <w:lang w:val="vi-VN"/>
              </w:rPr>
              <w:t xml:space="preserve"> Tìm hiểu tuyến giáp</w:t>
            </w:r>
          </w:p>
          <w:p w:rsidR="00AC28D0" w:rsidRPr="00AC28D0" w:rsidRDefault="00AC28D0" w:rsidP="00AC28D0">
            <w:pPr>
              <w:tabs>
                <w:tab w:val="left" w:pos="567"/>
              </w:tabs>
              <w:spacing w:line="288" w:lineRule="auto"/>
              <w:outlineLvl w:val="0"/>
              <w:rPr>
                <w:sz w:val="28"/>
                <w:szCs w:val="28"/>
                <w:lang w:val="vi-VN"/>
              </w:rPr>
            </w:pPr>
            <w:r w:rsidRPr="00AC28D0">
              <w:rPr>
                <w:sz w:val="28"/>
                <w:szCs w:val="28"/>
              </w:rPr>
              <w:t>B1:</w:t>
            </w:r>
            <w:r w:rsidRPr="00AC28D0">
              <w:rPr>
                <w:sz w:val="28"/>
                <w:szCs w:val="28"/>
                <w:lang w:val="vi-VN"/>
              </w:rPr>
              <w:t>Yêu cầu HS quan sát H 56.2 nghiên cứu thông tin và trả lời câu hỏi :</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Nêu vị trí, cấu tạo của tuyến giáp?</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Chức năng của tuyến giáp là gì?</w:t>
            </w:r>
          </w:p>
          <w:p w:rsidR="00AC28D0" w:rsidRPr="00AC28D0" w:rsidRDefault="00AC28D0" w:rsidP="00AC28D0">
            <w:pPr>
              <w:tabs>
                <w:tab w:val="left" w:pos="567"/>
              </w:tabs>
              <w:spacing w:line="288" w:lineRule="auto"/>
              <w:outlineLvl w:val="0"/>
              <w:rPr>
                <w:sz w:val="28"/>
                <w:szCs w:val="28"/>
                <w:lang w:val="vi-VN"/>
              </w:rPr>
            </w:pPr>
            <w:r w:rsidRPr="00AC28D0">
              <w:rPr>
                <w:b/>
                <w:sz w:val="28"/>
                <w:szCs w:val="28"/>
              </w:rPr>
              <w:t>B2+3:</w:t>
            </w:r>
            <w:r w:rsidRPr="00AC28D0">
              <w:rPr>
                <w:sz w:val="28"/>
                <w:szCs w:val="28"/>
                <w:lang w:val="vi-VN"/>
              </w:rPr>
              <w:t>HS quan sát kĩ hình vẽ, nghiên cứu thông tin, thảo luận nhóm và trả lời câu hỏi.</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Hãy nêu ý nghĩa của cuộc vận  động “toàn dân dùng muối iốt”?</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Phân biệt bệnh bazơđo với bệnh bướu cổ do thiếu muối iốt về nguyên nhân và hậu quả?</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Các HS khác nhận xét, bổ sung.</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Thiếu muối iốt sẽ làm giảm chức năng tuyến giáp, gây bệnh bướu cổ.</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GV cho HS quan sát tranh ảnh về 2 bệnh này.</w:t>
            </w:r>
          </w:p>
          <w:p w:rsidR="00AC28D0" w:rsidRPr="00AC28D0" w:rsidRDefault="00AC28D0" w:rsidP="00AC28D0">
            <w:pPr>
              <w:jc w:val="both"/>
              <w:rPr>
                <w:sz w:val="28"/>
                <w:szCs w:val="28"/>
                <w:lang w:val="pt-BR"/>
              </w:rPr>
            </w:pPr>
            <w:r w:rsidRPr="00AC28D0">
              <w:rPr>
                <w:sz w:val="28"/>
                <w:szCs w:val="28"/>
                <w:lang w:val="vi-VN"/>
              </w:rPr>
              <w:t>- HS quan sát tranh ảnh</w:t>
            </w:r>
          </w:p>
        </w:tc>
        <w:tc>
          <w:tcPr>
            <w:tcW w:w="4140" w:type="dxa"/>
            <w:tcBorders>
              <w:top w:val="single" w:sz="4" w:space="0" w:color="auto"/>
              <w:left w:val="single" w:sz="4" w:space="0" w:color="auto"/>
              <w:bottom w:val="single" w:sz="4" w:space="0" w:color="auto"/>
              <w:right w:val="single" w:sz="4" w:space="0" w:color="auto"/>
            </w:tcBorders>
          </w:tcPr>
          <w:p w:rsidR="00AC28D0" w:rsidRPr="00AC28D0" w:rsidRDefault="00AC28D0" w:rsidP="00AC28D0">
            <w:pPr>
              <w:tabs>
                <w:tab w:val="left" w:pos="567"/>
              </w:tabs>
              <w:spacing w:line="288" w:lineRule="auto"/>
              <w:outlineLvl w:val="0"/>
              <w:rPr>
                <w:b/>
                <w:i/>
                <w:sz w:val="28"/>
                <w:szCs w:val="28"/>
                <w:lang w:val="vi-VN"/>
              </w:rPr>
            </w:pPr>
            <w:r w:rsidRPr="00AC28D0">
              <w:rPr>
                <w:b/>
                <w:sz w:val="28"/>
                <w:szCs w:val="28"/>
                <w:lang w:val="pt-BR"/>
              </w:rPr>
              <w:t xml:space="preserve">II. </w:t>
            </w:r>
            <w:r w:rsidRPr="00AC28D0">
              <w:rPr>
                <w:b/>
                <w:i/>
                <w:sz w:val="28"/>
                <w:szCs w:val="28"/>
                <w:lang w:val="vi-VN"/>
              </w:rPr>
              <w:t>Tuyến giáp</w:t>
            </w:r>
          </w:p>
          <w:p w:rsidR="00AC28D0" w:rsidRPr="00AC28D0" w:rsidRDefault="00AC28D0" w:rsidP="00AC28D0">
            <w:pPr>
              <w:tabs>
                <w:tab w:val="left" w:pos="567"/>
              </w:tabs>
              <w:spacing w:line="288" w:lineRule="auto"/>
              <w:outlineLvl w:val="0"/>
              <w:rPr>
                <w:bCs/>
                <w:sz w:val="28"/>
                <w:szCs w:val="28"/>
                <w:lang w:val="vi-VN"/>
              </w:rPr>
            </w:pPr>
            <w:r w:rsidRPr="00AC28D0">
              <w:rPr>
                <w:bCs/>
                <w:sz w:val="28"/>
                <w:szCs w:val="28"/>
                <w:lang w:val="vi-VN"/>
              </w:rPr>
              <w:t>- Tuyến giáp nằm trước sụ giáp của thanh quản, nặng 20 – 25 gam.</w:t>
            </w:r>
          </w:p>
          <w:p w:rsidR="00AC28D0" w:rsidRPr="00AC28D0" w:rsidRDefault="00AC28D0" w:rsidP="00AC28D0">
            <w:pPr>
              <w:tabs>
                <w:tab w:val="left" w:pos="567"/>
              </w:tabs>
              <w:spacing w:line="288" w:lineRule="auto"/>
              <w:outlineLvl w:val="0"/>
              <w:rPr>
                <w:bCs/>
                <w:sz w:val="28"/>
                <w:szCs w:val="28"/>
                <w:lang w:val="vi-VN"/>
              </w:rPr>
            </w:pPr>
            <w:r w:rsidRPr="00AC28D0">
              <w:rPr>
                <w:bCs/>
                <w:sz w:val="28"/>
                <w:szCs w:val="28"/>
                <w:lang w:val="vi-VN"/>
              </w:rPr>
              <w:t>- Tiết hoocmon tirôxin (có thành phần chủ yếu là iốt), có vai trò quan trọng trong trao đổi chất và quá trình chuyển hoá các chất trong tế bào.</w:t>
            </w:r>
          </w:p>
          <w:p w:rsidR="00AC28D0" w:rsidRPr="00AC28D0" w:rsidRDefault="00AC28D0" w:rsidP="00AC28D0">
            <w:pPr>
              <w:tabs>
                <w:tab w:val="left" w:pos="567"/>
              </w:tabs>
              <w:spacing w:line="288" w:lineRule="auto"/>
              <w:outlineLvl w:val="0"/>
              <w:rPr>
                <w:bCs/>
                <w:sz w:val="28"/>
                <w:szCs w:val="28"/>
                <w:lang w:val="vi-VN"/>
              </w:rPr>
            </w:pPr>
            <w:r w:rsidRPr="00AC28D0">
              <w:rPr>
                <w:bCs/>
                <w:sz w:val="28"/>
                <w:szCs w:val="28"/>
                <w:lang w:val="vi-VN"/>
              </w:rPr>
              <w:t>- Bệnh liên quan đến tuyến giáp: bệnh bướu cổ, bệnh bazơđô (nguyên nhân, hậu quả SGK).</w:t>
            </w:r>
          </w:p>
          <w:p w:rsidR="00AC28D0" w:rsidRPr="00AC28D0" w:rsidRDefault="00AC28D0" w:rsidP="00AC28D0">
            <w:pPr>
              <w:tabs>
                <w:tab w:val="left" w:pos="567"/>
              </w:tabs>
              <w:spacing w:line="288" w:lineRule="auto"/>
              <w:outlineLvl w:val="0"/>
              <w:rPr>
                <w:bCs/>
                <w:sz w:val="28"/>
                <w:szCs w:val="28"/>
                <w:lang w:val="vi-VN"/>
              </w:rPr>
            </w:pPr>
            <w:r w:rsidRPr="00AC28D0">
              <w:rPr>
                <w:bCs/>
                <w:sz w:val="28"/>
                <w:szCs w:val="28"/>
                <w:lang w:val="vi-VN"/>
              </w:rPr>
              <w:t>- Tuyến giáp và tuyến cận giáp có vai trò trao đổi muối canxi và photpho trong máu.</w:t>
            </w:r>
          </w:p>
          <w:p w:rsidR="00AC28D0" w:rsidRPr="00AC28D0" w:rsidRDefault="00AC28D0" w:rsidP="00AC28D0">
            <w:pPr>
              <w:tabs>
                <w:tab w:val="left" w:pos="567"/>
              </w:tabs>
              <w:spacing w:line="288" w:lineRule="auto"/>
              <w:jc w:val="both"/>
              <w:rPr>
                <w:sz w:val="28"/>
                <w:szCs w:val="28"/>
                <w:lang w:val="vi-VN"/>
              </w:rPr>
            </w:pPr>
          </w:p>
          <w:p w:rsidR="00AC28D0" w:rsidRPr="00AC28D0" w:rsidRDefault="00AC28D0" w:rsidP="00AC28D0">
            <w:pPr>
              <w:tabs>
                <w:tab w:val="left" w:pos="567"/>
              </w:tabs>
              <w:spacing w:line="288" w:lineRule="auto"/>
              <w:jc w:val="both"/>
              <w:rPr>
                <w:sz w:val="28"/>
                <w:szCs w:val="28"/>
                <w:lang w:val="vi-VN"/>
              </w:rPr>
            </w:pPr>
          </w:p>
          <w:p w:rsidR="00AC28D0" w:rsidRPr="00AC28D0" w:rsidRDefault="00AC28D0" w:rsidP="00AC28D0">
            <w:pPr>
              <w:jc w:val="both"/>
              <w:rPr>
                <w:sz w:val="28"/>
                <w:szCs w:val="28"/>
                <w:lang w:val="vi-VN"/>
              </w:rPr>
            </w:pPr>
          </w:p>
        </w:tc>
      </w:tr>
    </w:tbl>
    <w:p w:rsidR="00AC28D0" w:rsidRPr="00AC28D0" w:rsidRDefault="00AC28D0" w:rsidP="00AC28D0">
      <w:pPr>
        <w:rPr>
          <w:b/>
          <w:sz w:val="28"/>
          <w:szCs w:val="28"/>
          <w:lang w:val="vi-VN"/>
        </w:rPr>
      </w:pPr>
      <w:r w:rsidRPr="00AC28D0">
        <w:rPr>
          <w:b/>
          <w:sz w:val="28"/>
          <w:szCs w:val="28"/>
          <w:lang w:val="vi-VN"/>
        </w:rPr>
        <w:t xml:space="preserve">3. Hoạt động luyện tập  </w:t>
      </w:r>
    </w:p>
    <w:p w:rsidR="00AC28D0" w:rsidRPr="00AC28D0" w:rsidRDefault="00AC28D0" w:rsidP="00AC28D0">
      <w:pPr>
        <w:rPr>
          <w:rFonts w:eastAsia="Calibri"/>
          <w:b/>
          <w:i/>
          <w:sz w:val="28"/>
          <w:szCs w:val="28"/>
          <w:lang w:val="vi-VN"/>
        </w:rPr>
      </w:pPr>
      <w:r w:rsidRPr="00AC28D0">
        <w:rPr>
          <w:rFonts w:eastAsia="Calibri"/>
          <w:b/>
          <w:i/>
          <w:sz w:val="28"/>
          <w:szCs w:val="28"/>
          <w:lang w:val="vi-VN"/>
        </w:rPr>
        <w:t>Học sinh hoạt động độc lập  để trả lời câu hỏi sau:</w:t>
      </w:r>
    </w:p>
    <w:p w:rsidR="00AC28D0" w:rsidRPr="00AC28D0" w:rsidRDefault="00AC28D0" w:rsidP="00AC28D0">
      <w:pPr>
        <w:jc w:val="both"/>
        <w:rPr>
          <w:rFonts w:ascii=".VnTime" w:hAnsi=".VnTime"/>
          <w:sz w:val="28"/>
          <w:szCs w:val="28"/>
          <w:lang w:val="vi-VN"/>
        </w:rPr>
      </w:pPr>
      <w:r w:rsidRPr="00AC28D0">
        <w:rPr>
          <w:sz w:val="28"/>
          <w:szCs w:val="28"/>
          <w:lang w:val="vi-VN"/>
        </w:rPr>
        <w:t>Câu 1: - N</w:t>
      </w:r>
      <w:r w:rsidRPr="00AC28D0">
        <w:rPr>
          <w:rFonts w:ascii=".VnTime" w:hAnsi=".VnTime"/>
          <w:sz w:val="28"/>
          <w:szCs w:val="28"/>
          <w:lang w:val="vi-VN"/>
        </w:rPr>
        <w:t>ª</w:t>
      </w:r>
      <w:r w:rsidRPr="00AC28D0">
        <w:rPr>
          <w:sz w:val="28"/>
          <w:szCs w:val="28"/>
          <w:lang w:val="vi-VN"/>
        </w:rPr>
        <w:t>u vị trí  chức năng của tuyến yên</w:t>
      </w:r>
      <w:r w:rsidRPr="00AC28D0">
        <w:rPr>
          <w:rFonts w:ascii=".VnTime" w:hAnsi=".VnTime"/>
          <w:sz w:val="28"/>
          <w:szCs w:val="28"/>
          <w:lang w:val="vi-VN"/>
        </w:rPr>
        <w:t>?</w:t>
      </w:r>
    </w:p>
    <w:p w:rsidR="00AC28D0" w:rsidRPr="00AC28D0" w:rsidRDefault="00AC28D0" w:rsidP="00AC28D0">
      <w:pPr>
        <w:rPr>
          <w:sz w:val="28"/>
          <w:szCs w:val="28"/>
          <w:lang w:val="vi-VN"/>
        </w:rPr>
      </w:pPr>
      <w:r w:rsidRPr="00AC28D0">
        <w:rPr>
          <w:sz w:val="28"/>
          <w:szCs w:val="28"/>
          <w:lang w:val="vi-VN"/>
        </w:rPr>
        <w:t>HS trả lời:</w:t>
      </w:r>
    </w:p>
    <w:p w:rsidR="00AC28D0" w:rsidRPr="00AC28D0" w:rsidRDefault="00AC28D0" w:rsidP="00AC28D0">
      <w:pPr>
        <w:rPr>
          <w:rFonts w:ascii=".VnTime" w:hAnsi=".VnTime"/>
          <w:bCs/>
          <w:sz w:val="28"/>
          <w:szCs w:val="28"/>
          <w:lang w:val="vi-VN"/>
        </w:rPr>
      </w:pPr>
      <w:r w:rsidRPr="00AC28D0">
        <w:rPr>
          <w:rFonts w:ascii=".VnTime" w:hAnsi=".VnTime"/>
          <w:bCs/>
          <w:sz w:val="28"/>
          <w:szCs w:val="28"/>
          <w:lang w:val="vi-VN"/>
        </w:rPr>
        <w:t>*</w:t>
      </w:r>
      <w:r w:rsidRPr="00AC28D0">
        <w:rPr>
          <w:sz w:val="28"/>
          <w:szCs w:val="28"/>
          <w:lang w:val="vi-VN"/>
        </w:rPr>
        <w:t xml:space="preserve"> Tuyến yên nằm ở nền sọ, có liên quan tới vùng dưới đồi</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Chức năng:</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Thuỳ trước: tiết hoocmon kích thích hoạt động  của nhiều tuyến nội tiết khác, ảnh hưởng đến sự tăng trưởng, sự trao đổi glucozơ, chất khoáng.</w:t>
      </w:r>
    </w:p>
    <w:p w:rsidR="00AC28D0" w:rsidRPr="00AC28D0" w:rsidRDefault="00AC28D0" w:rsidP="00AC28D0">
      <w:pPr>
        <w:tabs>
          <w:tab w:val="left" w:pos="567"/>
        </w:tabs>
        <w:spacing w:line="288" w:lineRule="auto"/>
        <w:outlineLvl w:val="0"/>
        <w:rPr>
          <w:sz w:val="28"/>
          <w:szCs w:val="28"/>
        </w:rPr>
      </w:pPr>
      <w:r w:rsidRPr="00AC28D0">
        <w:rPr>
          <w:sz w:val="28"/>
          <w:szCs w:val="28"/>
          <w:lang w:val="vi-VN"/>
        </w:rPr>
        <w:t xml:space="preserve">+ Thuỳ sau: tiết hoocmon điều hoà trao đổi nước, sự co thắt các cơ trơn </w:t>
      </w:r>
    </w:p>
    <w:p w:rsidR="00AC28D0" w:rsidRPr="00AC28D0" w:rsidRDefault="00AC28D0" w:rsidP="00AC28D0">
      <w:pPr>
        <w:tabs>
          <w:tab w:val="left" w:pos="567"/>
        </w:tabs>
        <w:spacing w:line="288" w:lineRule="auto"/>
        <w:outlineLvl w:val="0"/>
        <w:rPr>
          <w:sz w:val="28"/>
          <w:szCs w:val="28"/>
          <w:lang w:val="vi-VN"/>
        </w:rPr>
      </w:pPr>
      <w:r w:rsidRPr="00AC28D0">
        <w:rPr>
          <w:sz w:val="28"/>
          <w:szCs w:val="28"/>
          <w:lang w:val="vi-VN"/>
        </w:rPr>
        <w:t>+ Thuỳ giữa; chỉ phát triển ở trẻ nhỏ, có tác dụng đối với sự phân bố sắc tố da.</w:t>
      </w:r>
    </w:p>
    <w:p w:rsidR="00AC28D0" w:rsidRPr="00AC28D0" w:rsidRDefault="00AC28D0" w:rsidP="00AC28D0">
      <w:pPr>
        <w:rPr>
          <w:sz w:val="28"/>
          <w:szCs w:val="28"/>
          <w:lang w:val="vi-VN"/>
        </w:rPr>
      </w:pPr>
      <w:r w:rsidRPr="00AC28D0">
        <w:rPr>
          <w:sz w:val="28"/>
          <w:szCs w:val="28"/>
          <w:lang w:val="vi-VN"/>
        </w:rPr>
        <w:lastRenderedPageBreak/>
        <w:t>Câu 2 : Thảo luận nhóm :chọn đáp án đúng trong các câu sau :</w:t>
      </w:r>
    </w:p>
    <w:p w:rsidR="00AC28D0" w:rsidRPr="00AC28D0" w:rsidRDefault="00AC28D0" w:rsidP="00AC28D0">
      <w:pPr>
        <w:rPr>
          <w:sz w:val="28"/>
          <w:szCs w:val="28"/>
          <w:lang w:val="vi-VN"/>
        </w:rPr>
      </w:pPr>
      <w:r w:rsidRPr="00AC28D0">
        <w:rPr>
          <w:sz w:val="28"/>
          <w:szCs w:val="28"/>
          <w:lang w:val="vi-VN"/>
        </w:rPr>
        <w:t>1. Hoocmon GH có chức năng :</w:t>
      </w:r>
    </w:p>
    <w:p w:rsidR="00AC28D0" w:rsidRPr="00AC28D0" w:rsidRDefault="00AC28D0" w:rsidP="00AC28D0">
      <w:pPr>
        <w:rPr>
          <w:sz w:val="28"/>
          <w:szCs w:val="28"/>
          <w:lang w:val="vi-VN"/>
        </w:rPr>
      </w:pPr>
      <w:r w:rsidRPr="00AC28D0">
        <w:rPr>
          <w:sz w:val="28"/>
          <w:szCs w:val="28"/>
          <w:lang w:val="vi-VN"/>
        </w:rPr>
        <w:t>A. phát triển cơ thể</w:t>
      </w:r>
    </w:p>
    <w:p w:rsidR="00AC28D0" w:rsidRPr="00AC28D0" w:rsidRDefault="00AC28D0" w:rsidP="00AC28D0">
      <w:pPr>
        <w:rPr>
          <w:sz w:val="28"/>
          <w:szCs w:val="28"/>
          <w:lang w:val="vi-VN"/>
        </w:rPr>
      </w:pPr>
      <w:r w:rsidRPr="00AC28D0">
        <w:rPr>
          <w:sz w:val="28"/>
          <w:szCs w:val="28"/>
          <w:lang w:val="vi-VN"/>
        </w:rPr>
        <w:t>B. Điều hòa các quá trình sinh lí của cơ thể</w:t>
      </w:r>
    </w:p>
    <w:p w:rsidR="00AC28D0" w:rsidRPr="00AC28D0" w:rsidRDefault="00AC28D0" w:rsidP="00AC28D0">
      <w:pPr>
        <w:rPr>
          <w:sz w:val="28"/>
          <w:szCs w:val="28"/>
          <w:lang w:val="vi-VN"/>
        </w:rPr>
      </w:pPr>
      <w:r w:rsidRPr="00AC28D0">
        <w:rPr>
          <w:sz w:val="28"/>
          <w:szCs w:val="28"/>
          <w:lang w:val="vi-VN"/>
        </w:rPr>
        <w:t>C. Điều hòa tim mạch</w:t>
      </w:r>
    </w:p>
    <w:p w:rsidR="00AC28D0" w:rsidRPr="00AC28D0" w:rsidRDefault="00AC28D0" w:rsidP="00AC28D0">
      <w:pPr>
        <w:rPr>
          <w:sz w:val="28"/>
          <w:szCs w:val="28"/>
          <w:lang w:val="vi-VN"/>
        </w:rPr>
      </w:pPr>
      <w:r w:rsidRPr="00AC28D0">
        <w:rPr>
          <w:sz w:val="28"/>
          <w:szCs w:val="28"/>
          <w:lang w:val="vi-VN"/>
        </w:rPr>
        <w:t>D. kích thích rụng trứng , tạo thể vàng</w:t>
      </w:r>
    </w:p>
    <w:p w:rsidR="00AC28D0" w:rsidRPr="00AC28D0" w:rsidRDefault="00AC28D0" w:rsidP="00AC28D0">
      <w:pPr>
        <w:rPr>
          <w:sz w:val="28"/>
          <w:szCs w:val="28"/>
          <w:lang w:val="vi-VN"/>
        </w:rPr>
      </w:pPr>
      <w:r w:rsidRPr="00AC28D0">
        <w:rPr>
          <w:sz w:val="28"/>
          <w:szCs w:val="28"/>
          <w:lang w:val="vi-VN"/>
        </w:rPr>
        <w:t>2. Hoocmon FSH có chức năng :</w:t>
      </w:r>
    </w:p>
    <w:p w:rsidR="00AC28D0" w:rsidRPr="00AC28D0" w:rsidRDefault="00AC28D0" w:rsidP="00AC28D0">
      <w:pPr>
        <w:rPr>
          <w:sz w:val="28"/>
          <w:szCs w:val="28"/>
          <w:lang w:val="vi-VN"/>
        </w:rPr>
      </w:pPr>
      <w:r w:rsidRPr="00AC28D0">
        <w:rPr>
          <w:sz w:val="28"/>
          <w:szCs w:val="28"/>
          <w:lang w:val="vi-VN"/>
        </w:rPr>
        <w:t xml:space="preserve">A. phát triển cơ thể </w:t>
      </w:r>
    </w:p>
    <w:p w:rsidR="00AC28D0" w:rsidRPr="00AC28D0" w:rsidRDefault="00AC28D0" w:rsidP="00AC28D0">
      <w:pPr>
        <w:rPr>
          <w:sz w:val="28"/>
          <w:szCs w:val="28"/>
          <w:lang w:val="vi-VN"/>
        </w:rPr>
      </w:pPr>
      <w:r w:rsidRPr="00AC28D0">
        <w:rPr>
          <w:sz w:val="28"/>
          <w:szCs w:val="28"/>
          <w:lang w:val="vi-VN"/>
        </w:rPr>
        <w:t>B. kích thích năng trứng phát triển, gây trứng chín, sinh tinh</w:t>
      </w:r>
    </w:p>
    <w:p w:rsidR="00AC28D0" w:rsidRPr="00AC28D0" w:rsidRDefault="00AC28D0" w:rsidP="00AC28D0">
      <w:pPr>
        <w:rPr>
          <w:sz w:val="28"/>
          <w:szCs w:val="28"/>
          <w:lang w:val="vi-VN"/>
        </w:rPr>
      </w:pPr>
      <w:r w:rsidRPr="00AC28D0">
        <w:rPr>
          <w:sz w:val="28"/>
          <w:szCs w:val="28"/>
          <w:lang w:val="vi-VN"/>
        </w:rPr>
        <w:t>C. kích thích rụng trứng , tạo thể vàng</w:t>
      </w:r>
    </w:p>
    <w:p w:rsidR="00AC28D0" w:rsidRPr="00AC28D0" w:rsidRDefault="00AC28D0" w:rsidP="00AC28D0">
      <w:pPr>
        <w:rPr>
          <w:sz w:val="28"/>
          <w:szCs w:val="28"/>
          <w:lang w:val="vi-VN"/>
        </w:rPr>
      </w:pPr>
      <w:r w:rsidRPr="00AC28D0">
        <w:rPr>
          <w:sz w:val="28"/>
          <w:szCs w:val="28"/>
          <w:lang w:val="vi-VN"/>
        </w:rPr>
        <w:t>D. cả A, B, C</w:t>
      </w:r>
    </w:p>
    <w:p w:rsidR="00AC28D0" w:rsidRPr="00AC28D0" w:rsidRDefault="00AC28D0" w:rsidP="00AC28D0">
      <w:pPr>
        <w:rPr>
          <w:sz w:val="28"/>
          <w:szCs w:val="28"/>
          <w:lang w:val="vi-VN"/>
        </w:rPr>
      </w:pPr>
      <w:r w:rsidRPr="00AC28D0">
        <w:rPr>
          <w:sz w:val="28"/>
          <w:szCs w:val="28"/>
          <w:lang w:val="vi-VN"/>
        </w:rPr>
        <w:t>Đáp án  1a ; 2b</w:t>
      </w:r>
    </w:p>
    <w:p w:rsidR="00AC28D0" w:rsidRPr="00AC28D0" w:rsidRDefault="00AC28D0" w:rsidP="00AC28D0">
      <w:pPr>
        <w:rPr>
          <w:b/>
          <w:sz w:val="28"/>
          <w:szCs w:val="28"/>
          <w:lang w:val="vi-VN"/>
        </w:rPr>
      </w:pPr>
      <w:r w:rsidRPr="00AC28D0">
        <w:rPr>
          <w:b/>
          <w:sz w:val="28"/>
          <w:szCs w:val="28"/>
          <w:lang w:val="vi-VN"/>
        </w:rPr>
        <w:t>4. Hoạt động vận dụng</w:t>
      </w:r>
    </w:p>
    <w:p w:rsidR="00AC28D0" w:rsidRPr="00AC28D0" w:rsidRDefault="00AC28D0" w:rsidP="00AC28D0">
      <w:pPr>
        <w:rPr>
          <w:sz w:val="28"/>
          <w:szCs w:val="28"/>
          <w:lang w:val="vi-VN"/>
        </w:rPr>
      </w:pPr>
      <w:r w:rsidRPr="00AC28D0">
        <w:rPr>
          <w:sz w:val="28"/>
          <w:szCs w:val="28"/>
          <w:lang w:val="vi-VN"/>
        </w:rPr>
        <w:t>So sánh bệnh bazodo và bệnh bướu cổ</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8"/>
        <w:gridCol w:w="4500"/>
      </w:tblGrid>
      <w:tr w:rsidR="00AC28D0" w:rsidRPr="00AC28D0" w:rsidTr="002B190E">
        <w:tc>
          <w:tcPr>
            <w:tcW w:w="4718"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rPr>
                <w:sz w:val="28"/>
                <w:szCs w:val="28"/>
                <w:lang w:val="fr-FR"/>
              </w:rPr>
            </w:pPr>
            <w:r w:rsidRPr="00AC28D0">
              <w:rPr>
                <w:sz w:val="28"/>
                <w:szCs w:val="28"/>
                <w:lang w:val="fr-FR"/>
              </w:rPr>
              <w:t>Bệnh Bazodo</w:t>
            </w:r>
          </w:p>
        </w:tc>
        <w:tc>
          <w:tcPr>
            <w:tcW w:w="4500"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rPr>
                <w:sz w:val="28"/>
                <w:szCs w:val="28"/>
                <w:lang w:val="fr-FR"/>
              </w:rPr>
            </w:pPr>
            <w:r w:rsidRPr="00AC28D0">
              <w:rPr>
                <w:sz w:val="28"/>
                <w:szCs w:val="28"/>
                <w:lang w:val="fr-FR"/>
              </w:rPr>
              <w:t>Bệnh bướu cổ</w:t>
            </w:r>
          </w:p>
        </w:tc>
      </w:tr>
      <w:tr w:rsidR="00AC28D0" w:rsidRPr="00AC28D0" w:rsidTr="002B190E">
        <w:trPr>
          <w:trHeight w:val="2390"/>
        </w:trPr>
        <w:tc>
          <w:tcPr>
            <w:tcW w:w="4718" w:type="dxa"/>
            <w:tcBorders>
              <w:top w:val="single" w:sz="4" w:space="0" w:color="auto"/>
              <w:left w:val="single" w:sz="4" w:space="0" w:color="auto"/>
              <w:bottom w:val="single" w:sz="4" w:space="0" w:color="auto"/>
              <w:right w:val="single" w:sz="4" w:space="0" w:color="auto"/>
            </w:tcBorders>
            <w:hideMark/>
          </w:tcPr>
          <w:p w:rsidR="00AC28D0" w:rsidRPr="00AC28D0" w:rsidRDefault="00AC28D0" w:rsidP="00AC28D0">
            <w:pPr>
              <w:rPr>
                <w:sz w:val="28"/>
                <w:szCs w:val="28"/>
                <w:lang w:val="fr-FR"/>
              </w:rPr>
            </w:pPr>
            <w:r w:rsidRPr="00AC28D0">
              <w:rPr>
                <w:sz w:val="28"/>
                <w:szCs w:val="28"/>
                <w:lang w:val="fr-FR"/>
              </w:rPr>
              <w:t>Tuyến giáp hoạt động mạnh tiết nhiều tirôxin làm tăng cường quá trình trao đổi chất ,tăng tiêu dùng ôxi nhịp tim tăng, người bệnh luôn ở trạng thái hồi hộp căng thẳng, mất ngủ sút cân nhanh. Mặt khác do tích nước phù nề ở các tổ chức sau cầu mắt nên mắt bị lồi ra.</w:t>
            </w:r>
          </w:p>
        </w:tc>
        <w:tc>
          <w:tcPr>
            <w:tcW w:w="4500" w:type="dxa"/>
            <w:tcBorders>
              <w:top w:val="single" w:sz="4" w:space="0" w:color="auto"/>
              <w:left w:val="single" w:sz="4" w:space="0" w:color="auto"/>
              <w:bottom w:val="single" w:sz="4" w:space="0" w:color="auto"/>
              <w:right w:val="single" w:sz="4" w:space="0" w:color="auto"/>
            </w:tcBorders>
          </w:tcPr>
          <w:p w:rsidR="00AC28D0" w:rsidRPr="00AC28D0" w:rsidRDefault="00AC28D0" w:rsidP="00AC28D0">
            <w:pPr>
              <w:rPr>
                <w:bCs/>
                <w:sz w:val="28"/>
                <w:szCs w:val="28"/>
                <w:lang w:val="fr-FR"/>
              </w:rPr>
            </w:pPr>
            <w:r w:rsidRPr="00AC28D0">
              <w:rPr>
                <w:bCs/>
                <w:sz w:val="28"/>
                <w:szCs w:val="28"/>
                <w:lang w:val="fr-FR"/>
              </w:rPr>
              <w:t>Nguyên nhân do thiếu iốt trong khẩu phần ăn ,tirôxin không tiết ra được ( vì không có iốt ) buộc tuyến giáp phải hoạt động mạnh để tạo tirôxin. Do hoạt động mạnh , tuyến nở to gây bệnh biếu cổ</w:t>
            </w:r>
          </w:p>
          <w:p w:rsidR="00AC28D0" w:rsidRPr="00AC28D0" w:rsidRDefault="00AC28D0" w:rsidP="00AC28D0">
            <w:pPr>
              <w:rPr>
                <w:sz w:val="28"/>
                <w:szCs w:val="28"/>
                <w:lang w:val="vi-VN"/>
              </w:rPr>
            </w:pPr>
          </w:p>
        </w:tc>
      </w:tr>
    </w:tbl>
    <w:p w:rsidR="00AC28D0" w:rsidRPr="00AC28D0" w:rsidRDefault="00AC28D0" w:rsidP="00AC28D0">
      <w:pPr>
        <w:spacing w:before="75" w:line="300" w:lineRule="exact"/>
        <w:rPr>
          <w:sz w:val="28"/>
          <w:szCs w:val="28"/>
          <w:lang w:val="pt-BR"/>
        </w:rPr>
      </w:pPr>
      <w:r w:rsidRPr="00AC28D0">
        <w:rPr>
          <w:sz w:val="28"/>
          <w:szCs w:val="28"/>
          <w:lang w:val="pt-BR"/>
        </w:rPr>
        <w:t>* Hướng dẫn về nhà: Tìm hiểu trước bài tuyến tụy, tuyến trên thận.</w:t>
      </w:r>
    </w:p>
    <w:p w:rsidR="00AC28D0" w:rsidRPr="00AC28D0" w:rsidRDefault="00AC28D0" w:rsidP="00AC28D0">
      <w:pPr>
        <w:rPr>
          <w:sz w:val="28"/>
          <w:szCs w:val="28"/>
        </w:rPr>
      </w:pPr>
    </w:p>
    <w:p w:rsidR="00AC28D0" w:rsidRPr="00AC28D0" w:rsidRDefault="00AC28D0" w:rsidP="00AC28D0">
      <w:pPr>
        <w:rPr>
          <w:sz w:val="28"/>
          <w:szCs w:val="28"/>
        </w:rPr>
      </w:pPr>
    </w:p>
    <w:p w:rsidR="00AC28D0" w:rsidRPr="00AC28D0" w:rsidRDefault="00AC28D0" w:rsidP="00AC28D0">
      <w:pPr>
        <w:rPr>
          <w:sz w:val="28"/>
          <w:szCs w:val="28"/>
        </w:rPr>
      </w:pPr>
    </w:p>
    <w:p w:rsidR="00AC28D0" w:rsidRPr="00AC28D0" w:rsidRDefault="00AC28D0" w:rsidP="00AC28D0">
      <w:pPr>
        <w:rPr>
          <w:sz w:val="28"/>
          <w:szCs w:val="28"/>
        </w:rPr>
      </w:pPr>
    </w:p>
    <w:p w:rsidR="00AC28D0" w:rsidRPr="00AC28D0" w:rsidRDefault="00AC28D0" w:rsidP="00AC28D0">
      <w:pPr>
        <w:rPr>
          <w:sz w:val="28"/>
          <w:szCs w:val="28"/>
        </w:rPr>
      </w:pPr>
    </w:p>
    <w:p w:rsidR="00AC28D0" w:rsidRPr="00AC28D0" w:rsidRDefault="00AC28D0" w:rsidP="00AC28D0">
      <w:pPr>
        <w:rPr>
          <w:sz w:val="28"/>
          <w:szCs w:val="28"/>
        </w:rPr>
      </w:pPr>
    </w:p>
    <w:p w:rsidR="00AC28D0" w:rsidRPr="00AC28D0" w:rsidRDefault="00AC28D0" w:rsidP="00AC28D0">
      <w:pPr>
        <w:rPr>
          <w:sz w:val="28"/>
          <w:szCs w:val="28"/>
        </w:rPr>
      </w:pPr>
    </w:p>
    <w:p w:rsidR="00AC28D0" w:rsidRPr="00AC28D0" w:rsidRDefault="00AC28D0" w:rsidP="00AC28D0">
      <w:pPr>
        <w:rPr>
          <w:sz w:val="28"/>
          <w:szCs w:val="28"/>
        </w:rPr>
      </w:pPr>
    </w:p>
    <w:p w:rsidR="00AC28D0" w:rsidRPr="00AC28D0" w:rsidRDefault="00AC28D0" w:rsidP="00AC28D0">
      <w:pPr>
        <w:rPr>
          <w:sz w:val="28"/>
          <w:szCs w:val="28"/>
        </w:rPr>
      </w:pPr>
    </w:p>
    <w:p w:rsidR="00AC28D0" w:rsidRPr="00AC28D0" w:rsidRDefault="00AC28D0" w:rsidP="00AC28D0">
      <w:pPr>
        <w:rPr>
          <w:sz w:val="28"/>
          <w:szCs w:val="28"/>
        </w:rPr>
      </w:pPr>
    </w:p>
    <w:p w:rsidR="005F5D41" w:rsidRPr="005F5D41" w:rsidRDefault="005F5D41" w:rsidP="00AC28D0">
      <w:bookmarkStart w:id="0" w:name="_GoBack"/>
      <w:bookmarkEnd w:id="0"/>
    </w:p>
    <w:sectPr w:rsidR="005F5D41" w:rsidRPr="005F5D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27522"/>
    <w:multiLevelType w:val="hybridMultilevel"/>
    <w:tmpl w:val="83E2DCF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F2F2D6A"/>
    <w:multiLevelType w:val="hybridMultilevel"/>
    <w:tmpl w:val="6232AC06"/>
    <w:lvl w:ilvl="0" w:tplc="75442CA6">
      <w:start w:val="2"/>
      <w:numFmt w:val="bullet"/>
      <w:lvlText w:val="-"/>
      <w:lvlJc w:val="left"/>
      <w:pPr>
        <w:tabs>
          <w:tab w:val="num" w:pos="640"/>
        </w:tabs>
        <w:ind w:left="640" w:hanging="360"/>
      </w:pPr>
      <w:rPr>
        <w:rFonts w:ascii="Times New Roman" w:eastAsia="Times New Roman" w:hAnsi="Times New Roman" w:cs="Times New Roman" w:hint="default"/>
        <w:i/>
      </w:rPr>
    </w:lvl>
    <w:lvl w:ilvl="1" w:tplc="04090003" w:tentative="1">
      <w:start w:val="1"/>
      <w:numFmt w:val="bullet"/>
      <w:lvlText w:val="o"/>
      <w:lvlJc w:val="left"/>
      <w:pPr>
        <w:tabs>
          <w:tab w:val="num" w:pos="1360"/>
        </w:tabs>
        <w:ind w:left="1360" w:hanging="360"/>
      </w:pPr>
      <w:rPr>
        <w:rFonts w:ascii="Courier New" w:hAnsi="Courier New" w:cs="Courier New" w:hint="default"/>
      </w:rPr>
    </w:lvl>
    <w:lvl w:ilvl="2" w:tplc="04090005" w:tentative="1">
      <w:start w:val="1"/>
      <w:numFmt w:val="bullet"/>
      <w:lvlText w:val=""/>
      <w:lvlJc w:val="left"/>
      <w:pPr>
        <w:tabs>
          <w:tab w:val="num" w:pos="2080"/>
        </w:tabs>
        <w:ind w:left="2080" w:hanging="360"/>
      </w:pPr>
      <w:rPr>
        <w:rFonts w:ascii="Wingdings" w:hAnsi="Wingdings" w:hint="default"/>
      </w:rPr>
    </w:lvl>
    <w:lvl w:ilvl="3" w:tplc="04090001" w:tentative="1">
      <w:start w:val="1"/>
      <w:numFmt w:val="bullet"/>
      <w:lvlText w:val=""/>
      <w:lvlJc w:val="left"/>
      <w:pPr>
        <w:tabs>
          <w:tab w:val="num" w:pos="2800"/>
        </w:tabs>
        <w:ind w:left="2800" w:hanging="360"/>
      </w:pPr>
      <w:rPr>
        <w:rFonts w:ascii="Symbol" w:hAnsi="Symbol" w:hint="default"/>
      </w:rPr>
    </w:lvl>
    <w:lvl w:ilvl="4" w:tplc="04090003" w:tentative="1">
      <w:start w:val="1"/>
      <w:numFmt w:val="bullet"/>
      <w:lvlText w:val="o"/>
      <w:lvlJc w:val="left"/>
      <w:pPr>
        <w:tabs>
          <w:tab w:val="num" w:pos="3520"/>
        </w:tabs>
        <w:ind w:left="3520" w:hanging="360"/>
      </w:pPr>
      <w:rPr>
        <w:rFonts w:ascii="Courier New" w:hAnsi="Courier New" w:cs="Courier New" w:hint="default"/>
      </w:rPr>
    </w:lvl>
    <w:lvl w:ilvl="5" w:tplc="04090005" w:tentative="1">
      <w:start w:val="1"/>
      <w:numFmt w:val="bullet"/>
      <w:lvlText w:val=""/>
      <w:lvlJc w:val="left"/>
      <w:pPr>
        <w:tabs>
          <w:tab w:val="num" w:pos="4240"/>
        </w:tabs>
        <w:ind w:left="4240" w:hanging="360"/>
      </w:pPr>
      <w:rPr>
        <w:rFonts w:ascii="Wingdings" w:hAnsi="Wingdings" w:hint="default"/>
      </w:rPr>
    </w:lvl>
    <w:lvl w:ilvl="6" w:tplc="04090001" w:tentative="1">
      <w:start w:val="1"/>
      <w:numFmt w:val="bullet"/>
      <w:lvlText w:val=""/>
      <w:lvlJc w:val="left"/>
      <w:pPr>
        <w:tabs>
          <w:tab w:val="num" w:pos="4960"/>
        </w:tabs>
        <w:ind w:left="4960" w:hanging="360"/>
      </w:pPr>
      <w:rPr>
        <w:rFonts w:ascii="Symbol" w:hAnsi="Symbol" w:hint="default"/>
      </w:rPr>
    </w:lvl>
    <w:lvl w:ilvl="7" w:tplc="04090003" w:tentative="1">
      <w:start w:val="1"/>
      <w:numFmt w:val="bullet"/>
      <w:lvlText w:val="o"/>
      <w:lvlJc w:val="left"/>
      <w:pPr>
        <w:tabs>
          <w:tab w:val="num" w:pos="5680"/>
        </w:tabs>
        <w:ind w:left="5680" w:hanging="360"/>
      </w:pPr>
      <w:rPr>
        <w:rFonts w:ascii="Courier New" w:hAnsi="Courier New" w:cs="Courier New" w:hint="default"/>
      </w:rPr>
    </w:lvl>
    <w:lvl w:ilvl="8" w:tplc="04090005" w:tentative="1">
      <w:start w:val="1"/>
      <w:numFmt w:val="bullet"/>
      <w:lvlText w:val=""/>
      <w:lvlJc w:val="left"/>
      <w:pPr>
        <w:tabs>
          <w:tab w:val="num" w:pos="6400"/>
        </w:tabs>
        <w:ind w:left="6400" w:hanging="360"/>
      </w:pPr>
      <w:rPr>
        <w:rFonts w:ascii="Wingdings" w:hAnsi="Wingdings" w:hint="default"/>
      </w:rPr>
    </w:lvl>
  </w:abstractNum>
  <w:abstractNum w:abstractNumId="2">
    <w:nsid w:val="512002EF"/>
    <w:multiLevelType w:val="hybridMultilevel"/>
    <w:tmpl w:val="77BAA972"/>
    <w:lvl w:ilvl="0" w:tplc="E012B320">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9EF734A"/>
    <w:multiLevelType w:val="singleLevel"/>
    <w:tmpl w:val="7B3E78A6"/>
    <w:lvl w:ilvl="0">
      <w:numFmt w:val="bullet"/>
      <w:lvlText w:val="-"/>
      <w:lvlJc w:val="left"/>
      <w:pPr>
        <w:tabs>
          <w:tab w:val="num" w:pos="360"/>
        </w:tabs>
        <w:ind w:left="360" w:hanging="360"/>
      </w:pPr>
      <w:rPr>
        <w:rFonts w:ascii="Times New Roman" w:hAnsi="Times New Roman" w:cs="Times New Roman" w:hint="default"/>
      </w:rPr>
    </w:lvl>
  </w:abstractNum>
  <w:abstractNum w:abstractNumId="4">
    <w:nsid w:val="751630AD"/>
    <w:multiLevelType w:val="hybridMultilevel"/>
    <w:tmpl w:val="2C4CC7D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585"/>
    <w:rsid w:val="0002063B"/>
    <w:rsid w:val="00057F98"/>
    <w:rsid w:val="00117585"/>
    <w:rsid w:val="001B7D3C"/>
    <w:rsid w:val="001D610E"/>
    <w:rsid w:val="0020247F"/>
    <w:rsid w:val="0027180C"/>
    <w:rsid w:val="002E5662"/>
    <w:rsid w:val="00336E56"/>
    <w:rsid w:val="00447F60"/>
    <w:rsid w:val="00475C83"/>
    <w:rsid w:val="00491662"/>
    <w:rsid w:val="005F5D41"/>
    <w:rsid w:val="006D67FC"/>
    <w:rsid w:val="008A1023"/>
    <w:rsid w:val="00913204"/>
    <w:rsid w:val="00AC28D0"/>
    <w:rsid w:val="00B3029B"/>
    <w:rsid w:val="00CD349B"/>
    <w:rsid w:val="00D45D62"/>
    <w:rsid w:val="00DF1A0D"/>
    <w:rsid w:val="00E22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585"/>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5">
    <w:name w:val="Table Grid15"/>
    <w:basedOn w:val="TableNormal"/>
    <w:next w:val="TableGrid"/>
    <w:uiPriority w:val="59"/>
    <w:rsid w:val="002E5662"/>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2E56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8A1023"/>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585"/>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5">
    <w:name w:val="Table Grid15"/>
    <w:basedOn w:val="TableNormal"/>
    <w:next w:val="TableGrid"/>
    <w:uiPriority w:val="59"/>
    <w:rsid w:val="002E5662"/>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2E56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8A1023"/>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2023-08-15T04:48:00Z</dcterms:created>
  <dcterms:modified xsi:type="dcterms:W3CDTF">2023-08-15T04:48:00Z</dcterms:modified>
</cp:coreProperties>
</file>