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718" w:rsidRPr="00E15718" w:rsidRDefault="00E15718" w:rsidP="00E15718">
      <w:pPr>
        <w:keepNext/>
        <w:spacing w:before="240"/>
        <w:jc w:val="center"/>
        <w:outlineLvl w:val="0"/>
        <w:rPr>
          <w:rFonts w:ascii="Times New Roman" w:eastAsia="Times New Roman" w:hAnsi="Times New Roman" w:cs="Times New Roman"/>
          <w:b/>
          <w:bCs/>
          <w:color w:val="FF0000"/>
          <w:sz w:val="32"/>
          <w:szCs w:val="32"/>
          <w:lang w:val="vi-VN"/>
        </w:rPr>
      </w:pPr>
      <w:r w:rsidRPr="00E15718">
        <w:rPr>
          <w:rFonts w:ascii="Times New Roman" w:eastAsia="Times New Roman" w:hAnsi="Times New Roman" w:cs="Times New Roman"/>
          <w:b/>
          <w:bCs/>
          <w:color w:val="FF0000"/>
          <w:sz w:val="32"/>
          <w:szCs w:val="32"/>
          <w:lang w:val="vi-VN"/>
        </w:rPr>
        <w:t xml:space="preserve">CHỦ ĐỀ 2: LỰC ĐẨY ÁC –SI –MET -  SỰ NỔI </w:t>
      </w:r>
    </w:p>
    <w:p w:rsidR="00E15718" w:rsidRPr="00E15718" w:rsidRDefault="00E15718" w:rsidP="00E15718">
      <w:pPr>
        <w:tabs>
          <w:tab w:val="left" w:pos="709"/>
        </w:tabs>
        <w:spacing w:before="120" w:after="120"/>
        <w:ind w:firstLine="567"/>
        <w:rPr>
          <w:rFonts w:ascii="Times New Roman" w:eastAsia="Calibri" w:hAnsi="Times New Roman" w:cs="Times New Roman"/>
          <w:b/>
          <w:sz w:val="28"/>
          <w:szCs w:val="28"/>
          <w:lang w:val="vi-VN"/>
        </w:rPr>
      </w:pPr>
      <w:r w:rsidRPr="00E15718">
        <w:rPr>
          <w:rFonts w:ascii="Times New Roman" w:eastAsia="Calibri" w:hAnsi="Times New Roman" w:cs="Times New Roman"/>
          <w:b/>
          <w:sz w:val="28"/>
          <w:szCs w:val="28"/>
          <w:lang w:val="vi-VN"/>
        </w:rPr>
        <w:t xml:space="preserve">I. Mục tiêu   </w:t>
      </w:r>
    </w:p>
    <w:p w:rsidR="00E15718" w:rsidRPr="00E15718" w:rsidRDefault="00E15718" w:rsidP="00E15718">
      <w:pPr>
        <w:tabs>
          <w:tab w:val="left" w:pos="709"/>
        </w:tabs>
        <w:spacing w:before="120" w:after="120"/>
        <w:ind w:firstLine="567"/>
        <w:rPr>
          <w:rFonts w:ascii="Times New Roman" w:eastAsia="Calibri" w:hAnsi="Times New Roman" w:cs="Times New Roman"/>
          <w:b/>
          <w:sz w:val="28"/>
          <w:szCs w:val="28"/>
          <w:lang w:val="vi-VN"/>
        </w:rPr>
      </w:pPr>
      <w:r w:rsidRPr="00E15718">
        <w:rPr>
          <w:rFonts w:ascii="Times New Roman" w:eastAsia="Calibri" w:hAnsi="Times New Roman" w:cs="Times New Roman"/>
          <w:b/>
          <w:sz w:val="28"/>
          <w:szCs w:val="28"/>
          <w:lang w:val="vi-VN"/>
        </w:rPr>
        <w:t>1.Kiến thức</w:t>
      </w:r>
    </w:p>
    <w:p w:rsidR="00E15718" w:rsidRPr="00E15718" w:rsidRDefault="00E15718" w:rsidP="00E15718">
      <w:pPr>
        <w:tabs>
          <w:tab w:val="left" w:pos="709"/>
        </w:tabs>
        <w:spacing w:before="120" w:after="120"/>
        <w:ind w:firstLine="567"/>
        <w:jc w:val="both"/>
        <w:rPr>
          <w:rFonts w:ascii="Times New Roman" w:eastAsia="Calibri" w:hAnsi="Times New Roman" w:cs="Times New Roman"/>
          <w:color w:val="000000"/>
          <w:sz w:val="28"/>
          <w:szCs w:val="28"/>
          <w:lang w:val="vi-VN"/>
        </w:rPr>
      </w:pPr>
      <w:r w:rsidRPr="00E15718">
        <w:rPr>
          <w:rFonts w:ascii="Times New Roman" w:eastAsia="Calibri" w:hAnsi="Times New Roman" w:cs="Times New Roman"/>
          <w:color w:val="000000"/>
          <w:sz w:val="28"/>
          <w:szCs w:val="28"/>
          <w:lang w:val="vi-VN"/>
        </w:rPr>
        <w:t>- Nêu được hiện tượng chứng tỏ về sự tồn tại của lực đẩy Ác-si-mét, chỉ rõ các đặc điểm của lực này.</w:t>
      </w:r>
    </w:p>
    <w:p w:rsidR="00E15718" w:rsidRPr="00E15718" w:rsidRDefault="00E15718" w:rsidP="00E15718">
      <w:pPr>
        <w:tabs>
          <w:tab w:val="left" w:pos="709"/>
        </w:tabs>
        <w:spacing w:before="120" w:after="120"/>
        <w:ind w:firstLine="567"/>
        <w:jc w:val="both"/>
        <w:rPr>
          <w:rFonts w:ascii="Times New Roman" w:eastAsia="Calibri" w:hAnsi="Times New Roman" w:cs="Times New Roman"/>
          <w:color w:val="000000"/>
          <w:sz w:val="28"/>
          <w:szCs w:val="28"/>
          <w:lang w:val="vi-VN"/>
        </w:rPr>
      </w:pPr>
      <w:r w:rsidRPr="00E15718">
        <w:rPr>
          <w:rFonts w:ascii="Times New Roman" w:eastAsia="Calibri" w:hAnsi="Times New Roman" w:cs="Times New Roman"/>
          <w:color w:val="000000"/>
          <w:sz w:val="28"/>
          <w:szCs w:val="28"/>
          <w:lang w:val="vi-VN"/>
        </w:rPr>
        <w:t>- Viết được công thức tính độ lớn của lực đẩy Ác-si-mét, nêu được đúng tên và đơn vị đo của các đại lượng trong công thức.</w:t>
      </w:r>
    </w:p>
    <w:p w:rsidR="00E15718" w:rsidRPr="00E15718" w:rsidRDefault="00E15718" w:rsidP="00E15718">
      <w:pPr>
        <w:tabs>
          <w:tab w:val="left" w:pos="709"/>
        </w:tabs>
        <w:spacing w:before="120" w:after="120"/>
        <w:ind w:firstLine="567"/>
        <w:jc w:val="both"/>
        <w:rPr>
          <w:rFonts w:ascii="Times New Roman" w:eastAsia="Calibri" w:hAnsi="Times New Roman" w:cs="Times New Roman"/>
          <w:color w:val="000000"/>
          <w:sz w:val="28"/>
          <w:szCs w:val="28"/>
          <w:lang w:val="vi-VN"/>
        </w:rPr>
      </w:pPr>
      <w:r w:rsidRPr="00E15718">
        <w:rPr>
          <w:rFonts w:ascii="Times New Roman" w:eastAsia="Calibri" w:hAnsi="Times New Roman" w:cs="Times New Roman"/>
          <w:color w:val="000000"/>
          <w:sz w:val="28"/>
          <w:szCs w:val="28"/>
          <w:lang w:val="vi-VN"/>
        </w:rPr>
        <w:t>- Viết đựơc công thức tính độ lớn lực đẩy Ác - si - mét: F = P chất lỏng mà vật chiếm chỗ: F = d.V</w:t>
      </w:r>
    </w:p>
    <w:p w:rsidR="00E15718" w:rsidRPr="00E15718" w:rsidRDefault="00E15718" w:rsidP="00E15718">
      <w:pPr>
        <w:tabs>
          <w:tab w:val="left" w:pos="709"/>
          <w:tab w:val="left" w:pos="4860"/>
        </w:tabs>
        <w:spacing w:before="120" w:after="120"/>
        <w:ind w:firstLine="567"/>
        <w:jc w:val="both"/>
        <w:rPr>
          <w:rFonts w:ascii="Times New Roman" w:eastAsia="Calibri" w:hAnsi="Times New Roman" w:cs="Times New Roman"/>
          <w:color w:val="000000"/>
          <w:sz w:val="28"/>
          <w:szCs w:val="28"/>
          <w:lang w:val="vi-VN"/>
        </w:rPr>
      </w:pPr>
      <w:r w:rsidRPr="00E15718">
        <w:rPr>
          <w:rFonts w:ascii="Times New Roman" w:eastAsia="Calibri" w:hAnsi="Times New Roman" w:cs="Times New Roman"/>
          <w:color w:val="000000"/>
          <w:sz w:val="28"/>
          <w:szCs w:val="28"/>
          <w:lang w:val="vi-VN"/>
        </w:rPr>
        <w:t>- Nêu được tên và đơn vị các đại lượng trong công thức.</w:t>
      </w:r>
    </w:p>
    <w:p w:rsidR="00E15718" w:rsidRPr="00E15718" w:rsidRDefault="00E15718" w:rsidP="00E15718">
      <w:pPr>
        <w:tabs>
          <w:tab w:val="left" w:pos="709"/>
          <w:tab w:val="left" w:pos="4860"/>
        </w:tabs>
        <w:spacing w:before="120" w:after="120"/>
        <w:ind w:firstLine="567"/>
        <w:jc w:val="both"/>
        <w:rPr>
          <w:rFonts w:ascii="Times New Roman" w:eastAsia="Calibri" w:hAnsi="Times New Roman" w:cs="Times New Roman"/>
          <w:color w:val="000000"/>
          <w:sz w:val="28"/>
          <w:szCs w:val="28"/>
          <w:lang w:val="vi-VN"/>
        </w:rPr>
      </w:pPr>
      <w:r w:rsidRPr="00E15718">
        <w:rPr>
          <w:rFonts w:ascii="Times New Roman" w:eastAsia="Calibri" w:hAnsi="Times New Roman" w:cs="Times New Roman"/>
          <w:color w:val="000000"/>
          <w:sz w:val="28"/>
          <w:szCs w:val="28"/>
          <w:lang w:val="vi-VN"/>
        </w:rPr>
        <w:t>- Tập đề xuất phương án thí nghiệm trên cơ sở dụng cụ thí nghiệm đã có.</w:t>
      </w:r>
    </w:p>
    <w:p w:rsidR="00E15718" w:rsidRPr="00E15718" w:rsidRDefault="00E15718" w:rsidP="00E15718">
      <w:pPr>
        <w:tabs>
          <w:tab w:val="left" w:pos="709"/>
          <w:tab w:val="left" w:pos="4860"/>
        </w:tabs>
        <w:spacing w:before="120" w:after="120"/>
        <w:ind w:firstLine="567"/>
        <w:jc w:val="both"/>
        <w:rPr>
          <w:rFonts w:ascii="Times New Roman" w:eastAsia="Calibri" w:hAnsi="Times New Roman" w:cs="Times New Roman"/>
          <w:color w:val="000000"/>
          <w:sz w:val="28"/>
          <w:szCs w:val="28"/>
          <w:lang w:val="vi-VN"/>
        </w:rPr>
      </w:pPr>
      <w:r w:rsidRPr="00E15718">
        <w:rPr>
          <w:rFonts w:ascii="Times New Roman" w:eastAsia="Calibri" w:hAnsi="Times New Roman" w:cs="Times New Roman"/>
          <w:color w:val="000000"/>
          <w:sz w:val="28"/>
          <w:szCs w:val="28"/>
          <w:lang w:val="vi-VN"/>
        </w:rPr>
        <w:t>- Biết vận dụng kiến thức để vận chuyển các vật nhờ lực nâng của nước và giải thích các hiện tượng trong thực tế.</w:t>
      </w:r>
    </w:p>
    <w:p w:rsidR="00E15718" w:rsidRPr="00E15718" w:rsidRDefault="00E15718" w:rsidP="00E15718">
      <w:pPr>
        <w:tabs>
          <w:tab w:val="left" w:pos="709"/>
        </w:tabs>
        <w:spacing w:before="120" w:after="120"/>
        <w:ind w:firstLine="567"/>
        <w:rPr>
          <w:rFonts w:ascii="Times New Roman" w:eastAsia="Calibri" w:hAnsi="Times New Roman" w:cs="Times New Roman"/>
          <w:color w:val="000000"/>
          <w:sz w:val="28"/>
          <w:szCs w:val="28"/>
          <w:lang w:val="vi-VN"/>
        </w:rPr>
      </w:pPr>
      <w:r w:rsidRPr="00E15718">
        <w:rPr>
          <w:rFonts w:ascii="Times New Roman" w:eastAsia="Calibri" w:hAnsi="Times New Roman" w:cs="Times New Roman"/>
          <w:color w:val="000000"/>
          <w:sz w:val="28"/>
          <w:szCs w:val="28"/>
          <w:lang w:val="vi-VN"/>
        </w:rPr>
        <w:t>- Nêu đ</w:t>
      </w:r>
      <w:r w:rsidRPr="00E15718">
        <w:rPr>
          <w:rFonts w:ascii="Times New Roman" w:eastAsia="Calibri" w:hAnsi="Times New Roman" w:cs="Times New Roman"/>
          <w:color w:val="000000"/>
          <w:sz w:val="28"/>
          <w:szCs w:val="28"/>
          <w:lang w:val="vi-VN"/>
        </w:rPr>
        <w:softHyphen/>
        <w:t>ược điều kiện nổi của vật.</w:t>
      </w:r>
    </w:p>
    <w:p w:rsidR="00E15718" w:rsidRPr="00E15718" w:rsidRDefault="00E15718" w:rsidP="00E15718">
      <w:pPr>
        <w:tabs>
          <w:tab w:val="left" w:pos="709"/>
        </w:tabs>
        <w:spacing w:before="120" w:after="120"/>
        <w:ind w:firstLine="567"/>
        <w:rPr>
          <w:rFonts w:ascii="Times New Roman" w:eastAsia="Calibri" w:hAnsi="Times New Roman" w:cs="Times New Roman"/>
          <w:color w:val="000000"/>
          <w:sz w:val="28"/>
          <w:szCs w:val="28"/>
          <w:lang w:val="vi-VN"/>
        </w:rPr>
      </w:pPr>
      <w:r w:rsidRPr="00E15718">
        <w:rPr>
          <w:rFonts w:ascii="Times New Roman" w:eastAsia="Calibri" w:hAnsi="Times New Roman" w:cs="Times New Roman"/>
          <w:color w:val="000000"/>
          <w:sz w:val="28"/>
          <w:szCs w:val="28"/>
          <w:lang w:val="vi-VN"/>
        </w:rPr>
        <w:t>- Giải thích đ</w:t>
      </w:r>
      <w:r w:rsidRPr="00E15718">
        <w:rPr>
          <w:rFonts w:ascii="Times New Roman" w:eastAsia="Calibri" w:hAnsi="Times New Roman" w:cs="Times New Roman"/>
          <w:color w:val="000000"/>
          <w:sz w:val="28"/>
          <w:szCs w:val="28"/>
          <w:lang w:val="vi-VN"/>
        </w:rPr>
        <w:softHyphen/>
        <w:t>ược khi nào vật nổi, vật chìm, vật lơ lửng.</w:t>
      </w:r>
    </w:p>
    <w:p w:rsidR="00E15718" w:rsidRPr="00E15718" w:rsidRDefault="00E15718" w:rsidP="00E15718">
      <w:pPr>
        <w:tabs>
          <w:tab w:val="left" w:pos="709"/>
        </w:tabs>
        <w:spacing w:before="120" w:after="120"/>
        <w:ind w:firstLine="567"/>
        <w:rPr>
          <w:rFonts w:ascii="Times New Roman" w:eastAsia="Calibri" w:hAnsi="Times New Roman" w:cs="Times New Roman"/>
          <w:color w:val="000000"/>
          <w:sz w:val="28"/>
          <w:szCs w:val="28"/>
          <w:lang w:val="vi-VN"/>
        </w:rPr>
      </w:pPr>
      <w:r w:rsidRPr="00E15718">
        <w:rPr>
          <w:rFonts w:ascii="Times New Roman" w:eastAsia="Calibri" w:hAnsi="Times New Roman" w:cs="Times New Roman"/>
          <w:color w:val="000000"/>
          <w:sz w:val="28"/>
          <w:szCs w:val="28"/>
          <w:lang w:val="vi-VN"/>
        </w:rPr>
        <w:t>- Nắm được công thức tính lực đẩy Ác-si-mét khi vật nổi trên mặt chất lỏng.</w:t>
      </w:r>
    </w:p>
    <w:p w:rsidR="00E15718" w:rsidRPr="00E15718" w:rsidRDefault="00E15718" w:rsidP="00E15718">
      <w:pPr>
        <w:tabs>
          <w:tab w:val="left" w:pos="709"/>
        </w:tabs>
        <w:spacing w:before="120" w:after="120"/>
        <w:ind w:firstLine="567"/>
        <w:rPr>
          <w:rFonts w:ascii="Times New Roman" w:eastAsia="Calibri" w:hAnsi="Times New Roman" w:cs="Times New Roman"/>
          <w:b/>
          <w:sz w:val="28"/>
          <w:szCs w:val="28"/>
          <w:lang w:val="vi-VN"/>
        </w:rPr>
      </w:pPr>
      <w:r w:rsidRPr="00E15718">
        <w:rPr>
          <w:rFonts w:ascii="Times New Roman" w:eastAsia="Calibri" w:hAnsi="Times New Roman" w:cs="Times New Roman"/>
          <w:b/>
          <w:sz w:val="28"/>
          <w:szCs w:val="28"/>
          <w:lang w:val="vi-VN"/>
        </w:rPr>
        <w:t>2.Năng lực</w:t>
      </w:r>
    </w:p>
    <w:p w:rsidR="00E15718" w:rsidRPr="00E15718" w:rsidRDefault="00E15718" w:rsidP="00E15718">
      <w:pPr>
        <w:tabs>
          <w:tab w:val="left" w:pos="709"/>
        </w:tabs>
        <w:kinsoku w:val="0"/>
        <w:overflowPunct w:val="0"/>
        <w:spacing w:before="120" w:after="120"/>
        <w:ind w:firstLine="567"/>
        <w:jc w:val="both"/>
        <w:textAlignment w:val="baseline"/>
        <w:rPr>
          <w:rFonts w:ascii="Times New Roman" w:eastAsia="Times New Roman" w:hAnsi="Times New Roman" w:cs="Times New Roman"/>
          <w:sz w:val="28"/>
          <w:szCs w:val="28"/>
          <w:lang w:val="vi-VN" w:eastAsia="vi-VN"/>
        </w:rPr>
      </w:pPr>
      <w:r w:rsidRPr="00E15718">
        <w:rPr>
          <w:rFonts w:ascii="Times New Roman" w:eastAsia="Times New Roman" w:hAnsi="Times New Roman" w:cs="Times New Roman"/>
          <w:sz w:val="28"/>
          <w:szCs w:val="28"/>
          <w:lang w:val="vi-VN" w:eastAsia="vi-VN"/>
        </w:rPr>
        <w:t xml:space="preserve">- Năng lực tự chủ và tự học: Tìm hiểu thông tin, đọc sách giáo khoa, quan sát tranh ảnh để tìm hiểu đặc điểm của lực đẩy Ác-Si –Mét. </w:t>
      </w:r>
    </w:p>
    <w:p w:rsidR="00E15718" w:rsidRPr="00E15718" w:rsidRDefault="00E15718" w:rsidP="00E15718">
      <w:pPr>
        <w:tabs>
          <w:tab w:val="left" w:pos="709"/>
        </w:tabs>
        <w:kinsoku w:val="0"/>
        <w:overflowPunct w:val="0"/>
        <w:spacing w:before="120" w:after="120"/>
        <w:ind w:firstLine="567"/>
        <w:jc w:val="both"/>
        <w:textAlignment w:val="baseline"/>
        <w:rPr>
          <w:rFonts w:ascii="Times New Roman" w:eastAsia="Times New Roman" w:hAnsi="Times New Roman" w:cs="Times New Roman"/>
          <w:sz w:val="28"/>
          <w:szCs w:val="28"/>
          <w:lang w:val="vi-VN" w:eastAsia="vi-VN"/>
        </w:rPr>
      </w:pPr>
      <w:r w:rsidRPr="00E15718">
        <w:rPr>
          <w:rFonts w:ascii="Times New Roman" w:eastAsia="Times New Roman" w:hAnsi="Times New Roman" w:cs="Times New Roman"/>
          <w:sz w:val="28"/>
          <w:szCs w:val="28"/>
          <w:lang w:val="vi-VN" w:eastAsia="vi-VN"/>
        </w:rPr>
        <w:t>- Năng lực giáo tiếp và hợp tác: Thảo luận nhóm để thiết kế thí nghiệm, thực hiện thí nghiệm, hợp tác giải quyết các vấn đề để  kết quả thu được  tìm được đặc điểm của lực đẩy Ác Si Mét và kiểm chứng được  độ lớn  của lực đẩy Ác –Si-Mét bằng trọng lượng phần chất lỏng bị vật chiếm chỗ</w:t>
      </w:r>
    </w:p>
    <w:p w:rsidR="00E15718" w:rsidRPr="00E15718" w:rsidRDefault="00E15718" w:rsidP="00E15718">
      <w:pPr>
        <w:tabs>
          <w:tab w:val="left" w:pos="709"/>
        </w:tabs>
        <w:spacing w:before="120" w:after="120"/>
        <w:ind w:firstLine="567"/>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vi-VN"/>
        </w:rPr>
        <w:t>- Năng lực nhận biết  khoa học tự  nhiên :  Xác định được có lực đẩy Ác – Si – Mét  tác dụng lên vật khi vật nhúng ngập trong chất lỏng. Nêu  được đặc điểm  của lực đẩy Ác-Si –Mét.Nhận biết được công thức tính lực đẩy Ác –Si – Mét . Nêu được điều kiện vật nổi , vật chìm, vật lơ lửng.</w:t>
      </w:r>
    </w:p>
    <w:p w:rsidR="00E15718" w:rsidRPr="00E15718" w:rsidRDefault="00E15718" w:rsidP="00E15718">
      <w:pPr>
        <w:tabs>
          <w:tab w:val="left" w:pos="709"/>
        </w:tabs>
        <w:spacing w:before="120" w:after="120"/>
        <w:ind w:firstLine="567"/>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vi-VN"/>
        </w:rPr>
        <w:t>-Năng lực tìm hiểu khoa học tự nhiên:  đề xuất phương án thí nghiệm  kiểm chứng lại độ lớn của lực đẩy Ác Si Mét.</w:t>
      </w:r>
    </w:p>
    <w:p w:rsidR="00E15718" w:rsidRPr="00E15718" w:rsidRDefault="00E15718" w:rsidP="00E15718">
      <w:pPr>
        <w:tabs>
          <w:tab w:val="left" w:pos="709"/>
        </w:tabs>
        <w:spacing w:before="120" w:after="120"/>
        <w:ind w:firstLine="567"/>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vi-VN"/>
        </w:rPr>
        <w:t>- Vận dụng kiến thức ,kỹ năng  đã học  : Giải thích được các hiện tượng đơn giản thường gặp liên quan đến lực đẩy Ác- Si –Mét  và sự nổi.</w:t>
      </w:r>
    </w:p>
    <w:p w:rsidR="00E15718" w:rsidRPr="00E15718" w:rsidRDefault="00E15718" w:rsidP="00E15718">
      <w:pPr>
        <w:tabs>
          <w:tab w:val="left" w:pos="709"/>
        </w:tabs>
        <w:spacing w:before="120" w:after="120"/>
        <w:ind w:firstLine="567"/>
        <w:rPr>
          <w:rFonts w:ascii="Times New Roman" w:eastAsia="Calibri" w:hAnsi="Times New Roman" w:cs="Times New Roman"/>
          <w:b/>
          <w:sz w:val="28"/>
          <w:szCs w:val="28"/>
          <w:lang w:val="vi-VN"/>
        </w:rPr>
      </w:pPr>
      <w:r w:rsidRPr="00E15718">
        <w:rPr>
          <w:rFonts w:ascii="Times New Roman" w:eastAsia="Calibri" w:hAnsi="Times New Roman" w:cs="Times New Roman"/>
          <w:b/>
          <w:sz w:val="28"/>
          <w:szCs w:val="28"/>
          <w:lang w:val="vi-VN"/>
        </w:rPr>
        <w:t>3. Phẩm chất :</w:t>
      </w:r>
    </w:p>
    <w:p w:rsidR="00E15718" w:rsidRPr="00E15718" w:rsidRDefault="00E15718" w:rsidP="00E15718">
      <w:pPr>
        <w:tabs>
          <w:tab w:val="left" w:pos="709"/>
        </w:tabs>
        <w:spacing w:before="120" w:after="120"/>
        <w:ind w:firstLine="567"/>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vi-VN"/>
        </w:rPr>
        <w:lastRenderedPageBreak/>
        <w:t>-Trung thực trong việc báo cáo kết quả thí nghiệm.</w:t>
      </w:r>
    </w:p>
    <w:p w:rsidR="00E15718" w:rsidRPr="00E15718" w:rsidRDefault="00E15718" w:rsidP="00E15718">
      <w:pPr>
        <w:tabs>
          <w:tab w:val="left" w:pos="709"/>
        </w:tabs>
        <w:spacing w:before="120" w:after="120"/>
        <w:ind w:firstLine="567"/>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vi-VN"/>
        </w:rPr>
        <w:t>- Chăm chỉ đọc tài liệu, chuẩn bị nội dung của bài học.</w:t>
      </w:r>
    </w:p>
    <w:p w:rsidR="00E15718" w:rsidRPr="00E15718" w:rsidRDefault="00E15718" w:rsidP="00E15718">
      <w:pPr>
        <w:tabs>
          <w:tab w:val="left" w:pos="709"/>
        </w:tabs>
        <w:spacing w:before="120" w:after="120"/>
        <w:ind w:firstLine="567"/>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vi-VN"/>
        </w:rPr>
        <w:t>- Nhân ái ,trách nhiệm: Hợp tác giữa các thành viên trong nhóm.</w:t>
      </w:r>
    </w:p>
    <w:p w:rsidR="00E15718" w:rsidRPr="00E15718" w:rsidRDefault="00E15718" w:rsidP="00E15718">
      <w:pPr>
        <w:tabs>
          <w:tab w:val="left" w:pos="709"/>
        </w:tabs>
        <w:spacing w:before="120" w:after="120"/>
        <w:ind w:firstLine="567"/>
        <w:rPr>
          <w:rFonts w:ascii="Times New Roman" w:eastAsia="Calibri" w:hAnsi="Times New Roman" w:cs="Times New Roman"/>
          <w:b/>
          <w:sz w:val="28"/>
          <w:szCs w:val="28"/>
          <w:lang w:val="vi-VN"/>
        </w:rPr>
      </w:pPr>
      <w:r w:rsidRPr="00E15718">
        <w:rPr>
          <w:rFonts w:ascii="Times New Roman" w:eastAsia="Calibri" w:hAnsi="Times New Roman" w:cs="Times New Roman"/>
          <w:b/>
          <w:sz w:val="28"/>
          <w:szCs w:val="28"/>
          <w:lang w:val="vi-VN"/>
        </w:rPr>
        <w:t>II. Thiết bị dạy học và học liệu</w:t>
      </w:r>
    </w:p>
    <w:p w:rsidR="00E15718" w:rsidRPr="00E15718" w:rsidRDefault="00E15718" w:rsidP="00E15718">
      <w:pPr>
        <w:tabs>
          <w:tab w:val="left" w:pos="709"/>
        </w:tabs>
        <w:spacing w:before="120" w:after="120"/>
        <w:ind w:left="567"/>
        <w:contextualSpacing/>
        <w:rPr>
          <w:rFonts w:ascii="Times New Roman" w:eastAsia="Times New Roman" w:hAnsi="Times New Roman" w:cs="Times New Roman"/>
          <w:b/>
          <w:sz w:val="28"/>
          <w:szCs w:val="28"/>
          <w:lang w:val="vi-VN"/>
        </w:rPr>
      </w:pPr>
      <w:r w:rsidRPr="00E15718">
        <w:rPr>
          <w:rFonts w:ascii="Times New Roman" w:eastAsia="Times New Roman" w:hAnsi="Times New Roman" w:cs="Times New Roman"/>
          <w:b/>
          <w:sz w:val="28"/>
          <w:szCs w:val="28"/>
          <w:lang w:val="vi-VN"/>
        </w:rPr>
        <w:t>1.Giáo viên:</w:t>
      </w:r>
    </w:p>
    <w:p w:rsidR="00E15718" w:rsidRPr="00E15718" w:rsidRDefault="00E15718" w:rsidP="00E15718">
      <w:pPr>
        <w:tabs>
          <w:tab w:val="left" w:pos="709"/>
        </w:tabs>
        <w:spacing w:before="120" w:after="120"/>
        <w:ind w:firstLine="567"/>
        <w:rPr>
          <w:rFonts w:ascii="Times New Roman" w:eastAsia="Times New Roman" w:hAnsi="Times New Roman" w:cs="Times New Roman"/>
          <w:sz w:val="28"/>
          <w:szCs w:val="28"/>
          <w:lang w:val="vi-VN"/>
        </w:rPr>
      </w:pPr>
      <w:r w:rsidRPr="00E15718">
        <w:rPr>
          <w:rFonts w:ascii="Times New Roman" w:eastAsia="Times New Roman" w:hAnsi="Times New Roman" w:cs="Times New Roman"/>
          <w:b/>
          <w:bCs/>
          <w:sz w:val="28"/>
          <w:szCs w:val="28"/>
          <w:lang w:val="vi-VN"/>
        </w:rPr>
        <w:t>-</w:t>
      </w:r>
      <w:r w:rsidRPr="00E15718">
        <w:rPr>
          <w:rFonts w:ascii="Times New Roman" w:eastAsia="Times New Roman" w:hAnsi="Times New Roman" w:cs="Times New Roman"/>
          <w:sz w:val="28"/>
          <w:szCs w:val="28"/>
          <w:lang w:val="vi-VN"/>
        </w:rPr>
        <w:t xml:space="preserve"> Phiếu học tập cho các nhóm.</w:t>
      </w:r>
    </w:p>
    <w:p w:rsidR="00E15718" w:rsidRPr="00E15718" w:rsidRDefault="00E15718" w:rsidP="00E15718">
      <w:pPr>
        <w:tabs>
          <w:tab w:val="left" w:pos="709"/>
        </w:tabs>
        <w:spacing w:before="120" w:after="120"/>
        <w:ind w:left="567"/>
        <w:contextualSpacing/>
        <w:rPr>
          <w:rFonts w:ascii="Times New Roman" w:eastAsia="Times New Roman" w:hAnsi="Times New Roman" w:cs="Times New Roman"/>
          <w:b/>
          <w:bCs/>
          <w:iCs/>
          <w:sz w:val="28"/>
          <w:szCs w:val="28"/>
          <w:lang w:val="vi-VN"/>
        </w:rPr>
      </w:pPr>
      <w:r w:rsidRPr="00E15718">
        <w:rPr>
          <w:rFonts w:ascii="Times New Roman" w:eastAsia="Times New Roman" w:hAnsi="Times New Roman" w:cs="Times New Roman"/>
          <w:b/>
          <w:bCs/>
          <w:iCs/>
          <w:sz w:val="28"/>
          <w:szCs w:val="28"/>
          <w:lang w:val="pt-BR"/>
        </w:rPr>
        <w:t>2.</w:t>
      </w:r>
      <w:r w:rsidRPr="00E15718">
        <w:rPr>
          <w:rFonts w:ascii="Times New Roman" w:eastAsia="Times New Roman" w:hAnsi="Times New Roman" w:cs="Times New Roman"/>
          <w:b/>
          <w:bCs/>
          <w:iCs/>
          <w:sz w:val="28"/>
          <w:szCs w:val="28"/>
          <w:lang w:val="vi-VN"/>
        </w:rPr>
        <w:t>Cho mỗi nhóm học sinh:</w:t>
      </w:r>
    </w:p>
    <w:p w:rsidR="00E15718" w:rsidRPr="00E15718" w:rsidRDefault="00E15718" w:rsidP="00E15718">
      <w:pPr>
        <w:tabs>
          <w:tab w:val="left" w:pos="709"/>
        </w:tabs>
        <w:spacing w:before="120" w:after="120" w:line="259" w:lineRule="auto"/>
        <w:ind w:firstLine="567"/>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vi-VN"/>
        </w:rPr>
        <w:t>1 lực kế, 1 giá đỡ, 1 cốc nước, 1bình tràn, 1 quả nặng (1N).</w:t>
      </w:r>
    </w:p>
    <w:p w:rsidR="00E15718" w:rsidRPr="00E15718" w:rsidRDefault="00E15718" w:rsidP="00E15718">
      <w:pPr>
        <w:tabs>
          <w:tab w:val="left" w:pos="709"/>
          <w:tab w:val="left" w:pos="3960"/>
        </w:tabs>
        <w:spacing w:before="120" w:after="120" w:line="259" w:lineRule="auto"/>
        <w:ind w:firstLine="567"/>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vi-VN"/>
        </w:rPr>
        <w:t>2.- 1 lực kế GHĐ: 2 N</w:t>
      </w:r>
      <w:r w:rsidRPr="00E15718">
        <w:rPr>
          <w:rFonts w:ascii="Times New Roman" w:eastAsia="Calibri" w:hAnsi="Times New Roman" w:cs="Times New Roman"/>
          <w:sz w:val="28"/>
          <w:szCs w:val="28"/>
          <w:lang w:val="vi-VN"/>
        </w:rPr>
        <w:tab/>
        <w:t>- Vật nặng có V = 50cm</w:t>
      </w:r>
      <w:r w:rsidRPr="00E15718">
        <w:rPr>
          <w:rFonts w:ascii="Times New Roman" w:eastAsia="Calibri" w:hAnsi="Times New Roman" w:cs="Times New Roman"/>
          <w:sz w:val="28"/>
          <w:szCs w:val="28"/>
          <w:vertAlign w:val="superscript"/>
          <w:lang w:val="vi-VN"/>
        </w:rPr>
        <w:t>3</w:t>
      </w:r>
      <w:r w:rsidRPr="00E15718">
        <w:rPr>
          <w:rFonts w:ascii="Times New Roman" w:eastAsia="Calibri" w:hAnsi="Times New Roman" w:cs="Times New Roman"/>
          <w:sz w:val="28"/>
          <w:szCs w:val="28"/>
          <w:lang w:val="vi-VN"/>
        </w:rPr>
        <w:t xml:space="preserve"> (không thấm nước)</w:t>
      </w:r>
    </w:p>
    <w:p w:rsidR="00E15718" w:rsidRPr="00E15718" w:rsidRDefault="00E15718" w:rsidP="00E15718">
      <w:pPr>
        <w:tabs>
          <w:tab w:val="left" w:pos="709"/>
          <w:tab w:val="left" w:pos="3960"/>
        </w:tabs>
        <w:spacing w:before="120" w:after="120" w:line="259" w:lineRule="auto"/>
        <w:ind w:firstLine="567"/>
        <w:contextualSpacing/>
        <w:rPr>
          <w:rFonts w:ascii="Times New Roman" w:eastAsia="Calibri" w:hAnsi="Times New Roman" w:cs="Times New Roman"/>
          <w:sz w:val="28"/>
          <w:szCs w:val="28"/>
        </w:rPr>
      </w:pPr>
      <w:r w:rsidRPr="00E15718">
        <w:rPr>
          <w:rFonts w:ascii="Times New Roman" w:eastAsia="Calibri" w:hAnsi="Times New Roman" w:cs="Times New Roman"/>
          <w:sz w:val="28"/>
          <w:szCs w:val="28"/>
        </w:rPr>
        <w:t>- 1 bình chia độ</w:t>
      </w:r>
      <w:r w:rsidRPr="00E15718">
        <w:rPr>
          <w:rFonts w:ascii="Times New Roman" w:eastAsia="Calibri" w:hAnsi="Times New Roman" w:cs="Times New Roman"/>
          <w:sz w:val="28"/>
          <w:szCs w:val="28"/>
        </w:rPr>
        <w:tab/>
        <w:t>- 1 giá đỡ</w:t>
      </w:r>
      <w:r w:rsidRPr="00E15718">
        <w:rPr>
          <w:rFonts w:ascii="Times New Roman" w:eastAsia="Calibri" w:hAnsi="Times New Roman" w:cs="Times New Roman"/>
          <w:sz w:val="28"/>
          <w:szCs w:val="28"/>
        </w:rPr>
        <w:tab/>
      </w:r>
    </w:p>
    <w:p w:rsidR="00E15718" w:rsidRPr="00E15718" w:rsidRDefault="00E15718" w:rsidP="00E15718">
      <w:pPr>
        <w:tabs>
          <w:tab w:val="left" w:pos="709"/>
          <w:tab w:val="left" w:pos="3960"/>
        </w:tabs>
        <w:spacing w:before="120" w:after="120" w:line="259" w:lineRule="auto"/>
        <w:ind w:firstLine="567"/>
        <w:contextualSpacing/>
        <w:rPr>
          <w:rFonts w:ascii="Times New Roman" w:eastAsia="Calibri" w:hAnsi="Times New Roman" w:cs="Times New Roman"/>
          <w:sz w:val="28"/>
          <w:szCs w:val="28"/>
        </w:rPr>
      </w:pPr>
      <w:r w:rsidRPr="00E15718">
        <w:rPr>
          <w:rFonts w:ascii="Times New Roman" w:eastAsia="Calibri" w:hAnsi="Times New Roman" w:cs="Times New Roman"/>
          <w:sz w:val="28"/>
          <w:szCs w:val="28"/>
        </w:rPr>
        <w:t>- 1 bình nước</w:t>
      </w:r>
      <w:r w:rsidRPr="00E15718">
        <w:rPr>
          <w:rFonts w:ascii="Times New Roman" w:eastAsia="Calibri" w:hAnsi="Times New Roman" w:cs="Times New Roman"/>
          <w:sz w:val="28"/>
          <w:szCs w:val="28"/>
        </w:rPr>
        <w:tab/>
        <w:t>- 1 khăn lau khô</w:t>
      </w:r>
    </w:p>
    <w:p w:rsidR="00E15718" w:rsidRPr="00E15718" w:rsidRDefault="00E15718" w:rsidP="00E15718">
      <w:pPr>
        <w:tabs>
          <w:tab w:val="left" w:pos="709"/>
          <w:tab w:val="left" w:pos="3960"/>
        </w:tabs>
        <w:spacing w:before="120" w:after="120" w:line="259" w:lineRule="auto"/>
        <w:ind w:firstLine="567"/>
        <w:contextualSpacing/>
        <w:rPr>
          <w:rFonts w:ascii="Times New Roman" w:eastAsia="Calibri" w:hAnsi="Times New Roman" w:cs="Times New Roman"/>
          <w:b/>
          <w:bCs/>
          <w:iCs/>
          <w:sz w:val="28"/>
          <w:szCs w:val="28"/>
        </w:rPr>
      </w:pPr>
      <w:r w:rsidRPr="00E15718">
        <w:rPr>
          <w:rFonts w:ascii="Times New Roman" w:eastAsia="Calibri" w:hAnsi="Times New Roman" w:cs="Times New Roman"/>
          <w:b/>
          <w:bCs/>
          <w:iCs/>
          <w:sz w:val="28"/>
          <w:szCs w:val="28"/>
        </w:rPr>
        <w:t>Mỗi HS tự chuẩn bị 1 báo cáo thí nghiệm theo mẫu SGK.</w:t>
      </w:r>
    </w:p>
    <w:p w:rsidR="00E15718" w:rsidRPr="00E15718" w:rsidRDefault="00E15718" w:rsidP="00E15718">
      <w:pPr>
        <w:tabs>
          <w:tab w:val="left" w:pos="709"/>
          <w:tab w:val="left" w:pos="4860"/>
        </w:tabs>
        <w:spacing w:before="120" w:after="120" w:line="259" w:lineRule="auto"/>
        <w:ind w:firstLine="567"/>
        <w:contextualSpacing/>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vi-VN"/>
        </w:rPr>
        <w:t>- 1 cốc thuỷ tinh to đựng nước</w:t>
      </w:r>
      <w:r w:rsidRPr="00E15718">
        <w:rPr>
          <w:rFonts w:ascii="Times New Roman" w:eastAsia="Calibri" w:hAnsi="Times New Roman" w:cs="Times New Roman"/>
          <w:sz w:val="28"/>
          <w:szCs w:val="28"/>
          <w:lang w:val="vi-VN"/>
        </w:rPr>
        <w:tab/>
        <w:t xml:space="preserve">            - 1 chiếc đinh</w:t>
      </w:r>
    </w:p>
    <w:p w:rsidR="00E15718" w:rsidRPr="00E15718" w:rsidRDefault="00E15718" w:rsidP="00E15718">
      <w:pPr>
        <w:tabs>
          <w:tab w:val="left" w:pos="709"/>
          <w:tab w:val="left" w:pos="4860"/>
        </w:tabs>
        <w:spacing w:before="120" w:after="120" w:line="259" w:lineRule="auto"/>
        <w:ind w:firstLine="567"/>
        <w:contextualSpacing/>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vi-VN"/>
        </w:rPr>
        <w:t>- 1 miếng gỗ  có khối lượng lớn hơn đinh</w:t>
      </w:r>
      <w:r w:rsidRPr="00E15718">
        <w:rPr>
          <w:rFonts w:ascii="Times New Roman" w:eastAsia="Calibri" w:hAnsi="Times New Roman" w:cs="Times New Roman"/>
          <w:sz w:val="28"/>
          <w:szCs w:val="28"/>
          <w:lang w:val="vi-VN"/>
        </w:rPr>
        <w:tab/>
        <w:t xml:space="preserve">            - Hình vẽ tàu ngầm</w:t>
      </w:r>
    </w:p>
    <w:p w:rsidR="00E15718" w:rsidRPr="00E15718" w:rsidRDefault="00E15718" w:rsidP="00E15718">
      <w:pPr>
        <w:tabs>
          <w:tab w:val="left" w:pos="709"/>
          <w:tab w:val="left" w:pos="4860"/>
        </w:tabs>
        <w:spacing w:before="120" w:after="120"/>
        <w:ind w:firstLine="567"/>
        <w:rPr>
          <w:rFonts w:ascii="Times New Roman" w:eastAsia="Calibri" w:hAnsi="Times New Roman" w:cs="Times New Roman"/>
          <w:b/>
          <w:sz w:val="28"/>
          <w:szCs w:val="28"/>
          <w:lang w:val="vi-VN"/>
        </w:rPr>
      </w:pPr>
      <w:r w:rsidRPr="00E15718">
        <w:rPr>
          <w:rFonts w:ascii="Times New Roman" w:eastAsia="Calibri" w:hAnsi="Times New Roman" w:cs="Times New Roman"/>
          <w:b/>
          <w:sz w:val="28"/>
          <w:szCs w:val="28"/>
          <w:lang w:val="vi-VN"/>
        </w:rPr>
        <w:t>II. Tiến trình dạy học</w:t>
      </w:r>
    </w:p>
    <w:p w:rsidR="00E15718" w:rsidRPr="00E15718" w:rsidRDefault="00E15718" w:rsidP="00E15718">
      <w:pPr>
        <w:tabs>
          <w:tab w:val="left" w:pos="709"/>
          <w:tab w:val="left" w:pos="4860"/>
        </w:tabs>
        <w:spacing w:before="120" w:after="120"/>
        <w:rPr>
          <w:rFonts w:ascii="Times New Roman" w:eastAsia="Calibri" w:hAnsi="Times New Roman" w:cs="Times New Roman"/>
          <w:b/>
          <w:i/>
          <w:sz w:val="28"/>
          <w:lang w:val="vi-VN"/>
        </w:rPr>
      </w:pPr>
      <w:r w:rsidRPr="00E15718">
        <w:rPr>
          <w:rFonts w:ascii="Times New Roman" w:eastAsia="Calibri" w:hAnsi="Times New Roman" w:cs="Times New Roman"/>
          <w:b/>
          <w:i/>
          <w:sz w:val="28"/>
          <w:lang w:val="vi-VN"/>
        </w:rPr>
        <w:t>Ngày dạy: 7/12/2022</w:t>
      </w:r>
    </w:p>
    <w:p w:rsidR="00E15718" w:rsidRPr="00E15718" w:rsidRDefault="00E15718" w:rsidP="00E15718">
      <w:pPr>
        <w:tabs>
          <w:tab w:val="left" w:pos="709"/>
          <w:tab w:val="left" w:pos="4860"/>
        </w:tabs>
        <w:spacing w:before="120" w:after="120"/>
        <w:rPr>
          <w:rFonts w:ascii="Times New Roman" w:eastAsia="Calibri" w:hAnsi="Times New Roman" w:cs="Times New Roman"/>
          <w:b/>
          <w:sz w:val="28"/>
          <w:szCs w:val="28"/>
          <w:lang w:val="pt-BR"/>
        </w:rPr>
      </w:pPr>
      <w:bookmarkStart w:id="0" w:name="_GoBack"/>
      <w:r w:rsidRPr="00E15718">
        <w:rPr>
          <w:rFonts w:ascii="Times New Roman" w:eastAsia="Calibri" w:hAnsi="Times New Roman" w:cs="Times New Roman"/>
          <w:b/>
          <w:color w:val="FF0000"/>
          <w:sz w:val="28"/>
          <w:szCs w:val="28"/>
          <w:lang w:val="pt-BR"/>
        </w:rPr>
        <w:t xml:space="preserve">Tiết 14: </w:t>
      </w:r>
      <w:r w:rsidRPr="00E15718">
        <w:rPr>
          <w:rFonts w:ascii="Times New Roman" w:eastAsia="Calibri" w:hAnsi="Times New Roman" w:cs="Times New Roman"/>
          <w:b/>
          <w:color w:val="FF0000"/>
          <w:sz w:val="28"/>
          <w:szCs w:val="28"/>
          <w:lang w:val="vi-VN"/>
        </w:rPr>
        <w:t>LỰC ĐẨY ÁC –SI –MET</w:t>
      </w:r>
    </w:p>
    <w:bookmarkEnd w:id="0"/>
    <w:p w:rsidR="00E15718" w:rsidRPr="00E15718" w:rsidRDefault="00E15718" w:rsidP="00E15718">
      <w:pPr>
        <w:tabs>
          <w:tab w:val="left" w:pos="709"/>
          <w:tab w:val="left" w:pos="4860"/>
        </w:tabs>
        <w:spacing w:before="120" w:after="120"/>
        <w:rPr>
          <w:rFonts w:ascii="Times New Roman" w:eastAsia="Calibri" w:hAnsi="Times New Roman" w:cs="Times New Roman"/>
          <w:b/>
          <w:sz w:val="28"/>
          <w:szCs w:val="28"/>
        </w:rPr>
      </w:pPr>
      <w:r w:rsidRPr="00E15718">
        <w:rPr>
          <w:rFonts w:ascii="Times New Roman" w:eastAsia="Calibri" w:hAnsi="Times New Roman" w:cs="Times New Roman"/>
          <w:b/>
          <w:sz w:val="28"/>
          <w:szCs w:val="28"/>
          <w:lang w:val="vi-VN"/>
        </w:rPr>
        <w:t xml:space="preserve">1.Hoạt động 1: </w:t>
      </w:r>
      <w:r w:rsidRPr="00E15718">
        <w:rPr>
          <w:rFonts w:ascii="Times New Roman" w:eastAsia="Calibri" w:hAnsi="Times New Roman" w:cs="Times New Roman"/>
          <w:b/>
          <w:sz w:val="28"/>
          <w:szCs w:val="28"/>
        </w:rPr>
        <w:t>Mở đầu</w:t>
      </w:r>
    </w:p>
    <w:tbl>
      <w:tblPr>
        <w:tblStyle w:val="TableGrid4"/>
        <w:tblW w:w="8959" w:type="dxa"/>
        <w:tblInd w:w="108" w:type="dxa"/>
        <w:tblLook w:val="04A0" w:firstRow="1" w:lastRow="0" w:firstColumn="1" w:lastColumn="0" w:noHBand="0" w:noVBand="1"/>
      </w:tblPr>
      <w:tblGrid>
        <w:gridCol w:w="4849"/>
        <w:gridCol w:w="4110"/>
      </w:tblGrid>
      <w:tr w:rsidR="00E15718" w:rsidRPr="00E15718" w:rsidTr="00263C64">
        <w:tc>
          <w:tcPr>
            <w:tcW w:w="4849" w:type="dxa"/>
          </w:tcPr>
          <w:p w:rsidR="00E15718" w:rsidRPr="00E15718" w:rsidRDefault="00E15718" w:rsidP="00E15718">
            <w:pPr>
              <w:tabs>
                <w:tab w:val="left" w:pos="4860"/>
              </w:tabs>
              <w:spacing w:before="120" w:after="120" w:line="259" w:lineRule="auto"/>
              <w:rPr>
                <w:b/>
                <w:sz w:val="28"/>
                <w:szCs w:val="28"/>
              </w:rPr>
            </w:pPr>
            <w:r w:rsidRPr="00E15718">
              <w:rPr>
                <w:b/>
                <w:sz w:val="28"/>
                <w:szCs w:val="28"/>
              </w:rPr>
              <w:t>Hoạt động của giáo viên và học sinh</w:t>
            </w:r>
          </w:p>
        </w:tc>
        <w:tc>
          <w:tcPr>
            <w:tcW w:w="4110" w:type="dxa"/>
          </w:tcPr>
          <w:p w:rsidR="00E15718" w:rsidRPr="00E15718" w:rsidRDefault="00E15718" w:rsidP="00E15718">
            <w:pPr>
              <w:tabs>
                <w:tab w:val="left" w:pos="4860"/>
              </w:tabs>
              <w:spacing w:before="120" w:after="120" w:line="259" w:lineRule="auto"/>
              <w:jc w:val="center"/>
              <w:rPr>
                <w:b/>
                <w:sz w:val="28"/>
                <w:szCs w:val="28"/>
              </w:rPr>
            </w:pPr>
            <w:r w:rsidRPr="00E15718">
              <w:rPr>
                <w:b/>
                <w:sz w:val="28"/>
                <w:szCs w:val="28"/>
              </w:rPr>
              <w:t>Nội dung</w:t>
            </w:r>
          </w:p>
        </w:tc>
      </w:tr>
      <w:tr w:rsidR="00E15718" w:rsidRPr="00E15718" w:rsidTr="00263C64">
        <w:tc>
          <w:tcPr>
            <w:tcW w:w="4849" w:type="dxa"/>
          </w:tcPr>
          <w:p w:rsidR="00E15718" w:rsidRPr="00E15718" w:rsidRDefault="00E15718" w:rsidP="00E15718">
            <w:pPr>
              <w:tabs>
                <w:tab w:val="left" w:pos="4860"/>
              </w:tabs>
              <w:spacing w:before="120" w:after="120" w:line="259" w:lineRule="auto"/>
              <w:rPr>
                <w:sz w:val="28"/>
                <w:szCs w:val="28"/>
              </w:rPr>
            </w:pPr>
            <w:r w:rsidRPr="00E15718">
              <w:rPr>
                <w:sz w:val="28"/>
                <w:szCs w:val="28"/>
              </w:rPr>
              <w:t>Tại sao khi kéo nước từ dưới giếng lên ta thấy gầu nước khi còn ngập trong nước thì kéo nhẹ hơn so với khi kéo lên khỏi mặt nước .</w:t>
            </w:r>
          </w:p>
          <w:p w:rsidR="00E15718" w:rsidRPr="00E15718" w:rsidRDefault="00E15718" w:rsidP="00E15718">
            <w:pPr>
              <w:spacing w:before="120" w:after="120" w:line="259" w:lineRule="auto"/>
              <w:rPr>
                <w:sz w:val="28"/>
                <w:szCs w:val="28"/>
              </w:rPr>
            </w:pPr>
            <w:r w:rsidRPr="00E15718">
              <w:rPr>
                <w:sz w:val="28"/>
                <w:szCs w:val="28"/>
              </w:rPr>
              <w:t>Tại sao khi thả vào trong nước thì viên gạch lại chìm còn cục xốp lại nổi?</w:t>
            </w:r>
          </w:p>
          <w:p w:rsidR="00E15718" w:rsidRPr="00E15718" w:rsidRDefault="00E15718" w:rsidP="00E15718">
            <w:pPr>
              <w:spacing w:before="120" w:after="120" w:line="259" w:lineRule="auto"/>
              <w:rPr>
                <w:sz w:val="28"/>
                <w:szCs w:val="28"/>
              </w:rPr>
            </w:pPr>
            <w:r w:rsidRPr="00E15718">
              <w:rPr>
                <w:sz w:val="28"/>
                <w:szCs w:val="28"/>
              </w:rPr>
              <w:t xml:space="preserve"> Học sinh tiếp nhận</w:t>
            </w:r>
          </w:p>
          <w:p w:rsidR="00E15718" w:rsidRPr="00E15718" w:rsidRDefault="00E15718" w:rsidP="00E15718">
            <w:pPr>
              <w:tabs>
                <w:tab w:val="left" w:pos="4860"/>
              </w:tabs>
              <w:spacing w:before="120" w:after="120" w:line="259" w:lineRule="auto"/>
              <w:rPr>
                <w:sz w:val="28"/>
                <w:szCs w:val="28"/>
              </w:rPr>
            </w:pPr>
            <w:r w:rsidRPr="00E15718">
              <w:rPr>
                <w:sz w:val="28"/>
                <w:szCs w:val="28"/>
              </w:rPr>
              <w:t>-Học sinh  : bằng những kiến thức đã biết để trả lời.</w:t>
            </w:r>
          </w:p>
          <w:p w:rsidR="00E15718" w:rsidRPr="00E15718" w:rsidRDefault="00E15718" w:rsidP="00E15718">
            <w:pPr>
              <w:tabs>
                <w:tab w:val="left" w:pos="4860"/>
              </w:tabs>
              <w:spacing w:before="120" w:after="120" w:line="259" w:lineRule="auto"/>
              <w:rPr>
                <w:sz w:val="28"/>
                <w:szCs w:val="28"/>
              </w:rPr>
            </w:pPr>
            <w:r w:rsidRPr="00E15718">
              <w:rPr>
                <w:sz w:val="28"/>
                <w:szCs w:val="28"/>
              </w:rPr>
              <w:t>- Giáo viên : Theo dõi và bổ sung khi cần.</w:t>
            </w:r>
          </w:p>
          <w:p w:rsidR="00E15718" w:rsidRPr="00E15718" w:rsidRDefault="00E15718" w:rsidP="00E15718">
            <w:pPr>
              <w:tabs>
                <w:tab w:val="left" w:pos="4860"/>
              </w:tabs>
              <w:spacing w:before="120" w:after="120" w:line="259" w:lineRule="auto"/>
              <w:rPr>
                <w:sz w:val="28"/>
                <w:szCs w:val="28"/>
              </w:rPr>
            </w:pPr>
            <w:r w:rsidRPr="00E15718">
              <w:rPr>
                <w:sz w:val="28"/>
                <w:szCs w:val="28"/>
              </w:rPr>
              <w:t>- Dự kiến sản phẩm : HS lên bảng trả lời.</w:t>
            </w:r>
          </w:p>
          <w:p w:rsidR="00E15718" w:rsidRPr="00E15718" w:rsidRDefault="00E15718" w:rsidP="00E15718">
            <w:pPr>
              <w:tabs>
                <w:tab w:val="left" w:pos="4860"/>
              </w:tabs>
              <w:spacing w:before="120" w:after="120" w:line="259" w:lineRule="auto"/>
              <w:rPr>
                <w:sz w:val="28"/>
                <w:szCs w:val="28"/>
              </w:rPr>
            </w:pPr>
            <w:r w:rsidRPr="00E15718">
              <w:rPr>
                <w:sz w:val="28"/>
                <w:szCs w:val="28"/>
              </w:rPr>
              <w:lastRenderedPageBreak/>
              <w:t>HS lên bảng trả lời</w:t>
            </w:r>
          </w:p>
          <w:p w:rsidR="00E15718" w:rsidRPr="00E15718" w:rsidRDefault="00E15718" w:rsidP="00E15718">
            <w:pPr>
              <w:tabs>
                <w:tab w:val="left" w:pos="4860"/>
              </w:tabs>
              <w:spacing w:before="120" w:after="120" w:line="259" w:lineRule="auto"/>
              <w:rPr>
                <w:sz w:val="28"/>
                <w:szCs w:val="28"/>
              </w:rPr>
            </w:pPr>
            <w:r w:rsidRPr="00E15718">
              <w:rPr>
                <w:sz w:val="28"/>
                <w:szCs w:val="28"/>
              </w:rPr>
              <w:t>-Học sinh nhận xét, bổ sung, đánh giá:</w:t>
            </w:r>
          </w:p>
          <w:p w:rsidR="00E15718" w:rsidRPr="00E15718" w:rsidRDefault="00E15718" w:rsidP="00E15718">
            <w:pPr>
              <w:tabs>
                <w:tab w:val="left" w:pos="4860"/>
              </w:tabs>
              <w:spacing w:before="120" w:after="120" w:line="259" w:lineRule="auto"/>
              <w:rPr>
                <w:sz w:val="28"/>
                <w:szCs w:val="28"/>
              </w:rPr>
            </w:pPr>
            <w:r w:rsidRPr="00E15718">
              <w:rPr>
                <w:sz w:val="28"/>
                <w:szCs w:val="28"/>
              </w:rPr>
              <w:t>- Giáo viên nhận xét, đánh giá.</w:t>
            </w:r>
          </w:p>
          <w:p w:rsidR="00E15718" w:rsidRPr="00E15718" w:rsidRDefault="00E15718" w:rsidP="00E15718">
            <w:pPr>
              <w:pBdr>
                <w:bar w:val="single" w:sz="4" w:color="auto"/>
              </w:pBdr>
              <w:spacing w:before="120" w:after="120" w:line="259" w:lineRule="auto"/>
              <w:jc w:val="both"/>
              <w:rPr>
                <w:bCs/>
                <w:sz w:val="28"/>
                <w:szCs w:val="28"/>
              </w:rPr>
            </w:pPr>
            <w:r w:rsidRPr="00E15718">
              <w:rPr>
                <w:i/>
                <w:sz w:val="28"/>
                <w:szCs w:val="28"/>
              </w:rPr>
              <w:t>-&gt;Giáo viên gieo vấn đề cần tìm hiểu trong bài học</w:t>
            </w:r>
            <w:r w:rsidRPr="00E15718">
              <w:rPr>
                <w:b/>
                <w:bCs/>
                <w:i/>
                <w:sz w:val="28"/>
                <w:szCs w:val="28"/>
              </w:rPr>
              <w:t xml:space="preserve"> </w:t>
            </w:r>
            <w:r w:rsidRPr="00E15718">
              <w:rPr>
                <w:bCs/>
                <w:sz w:val="28"/>
                <w:szCs w:val="28"/>
              </w:rPr>
              <w:t>Để trả lời câu hỏi trên đầy đủ và chính xác nhất chúng ta vào chủ đề 2, bài học hôm nay.</w:t>
            </w:r>
          </w:p>
          <w:p w:rsidR="00E15718" w:rsidRPr="00E15718" w:rsidRDefault="00E15718" w:rsidP="00E15718">
            <w:pPr>
              <w:tabs>
                <w:tab w:val="left" w:pos="4860"/>
              </w:tabs>
              <w:spacing w:before="120" w:after="120" w:line="259" w:lineRule="auto"/>
              <w:rPr>
                <w:b/>
                <w:sz w:val="28"/>
                <w:szCs w:val="28"/>
              </w:rPr>
            </w:pPr>
            <w:r w:rsidRPr="00E15718">
              <w:rPr>
                <w:i/>
                <w:sz w:val="28"/>
                <w:szCs w:val="28"/>
                <w:lang w:val="nl-NL"/>
              </w:rPr>
              <w:t>-&gt;Giáo viên nêu mục tiêu bài học:</w:t>
            </w:r>
          </w:p>
        </w:tc>
        <w:tc>
          <w:tcPr>
            <w:tcW w:w="4110" w:type="dxa"/>
          </w:tcPr>
          <w:p w:rsidR="00E15718" w:rsidRPr="00E15718" w:rsidRDefault="00E15718" w:rsidP="00E15718">
            <w:pPr>
              <w:keepNext/>
              <w:spacing w:before="240"/>
              <w:outlineLvl w:val="0"/>
              <w:rPr>
                <w:b/>
                <w:bCs/>
                <w:color w:val="FF0000"/>
                <w:sz w:val="32"/>
                <w:szCs w:val="32"/>
              </w:rPr>
            </w:pPr>
            <w:r w:rsidRPr="00E15718">
              <w:rPr>
                <w:b/>
                <w:bCs/>
                <w:color w:val="FF0000"/>
                <w:sz w:val="32"/>
                <w:szCs w:val="32"/>
              </w:rPr>
              <w:lastRenderedPageBreak/>
              <w:t xml:space="preserve">CHỦ ĐỀ 2: </w:t>
            </w:r>
          </w:p>
          <w:p w:rsidR="00E15718" w:rsidRPr="00E15718" w:rsidRDefault="00E15718" w:rsidP="00E15718">
            <w:pPr>
              <w:keepNext/>
              <w:spacing w:before="240"/>
              <w:jc w:val="center"/>
              <w:outlineLvl w:val="0"/>
              <w:rPr>
                <w:b/>
                <w:bCs/>
                <w:color w:val="FF0000"/>
                <w:sz w:val="32"/>
                <w:szCs w:val="32"/>
              </w:rPr>
            </w:pPr>
            <w:r w:rsidRPr="00E15718">
              <w:rPr>
                <w:b/>
                <w:bCs/>
                <w:color w:val="FF0000"/>
                <w:sz w:val="32"/>
                <w:szCs w:val="32"/>
              </w:rPr>
              <w:t xml:space="preserve">LỰC ĐẨY ÁC –SI –MET -  SỰ NỔI </w:t>
            </w:r>
          </w:p>
          <w:p w:rsidR="00E15718" w:rsidRPr="00E15718" w:rsidRDefault="00E15718" w:rsidP="00E15718">
            <w:pPr>
              <w:tabs>
                <w:tab w:val="left" w:pos="709"/>
                <w:tab w:val="left" w:pos="4860"/>
              </w:tabs>
              <w:spacing w:before="120" w:after="120"/>
              <w:rPr>
                <w:b/>
                <w:color w:val="FF0000"/>
                <w:sz w:val="28"/>
                <w:szCs w:val="28"/>
                <w:lang w:val="pt-BR"/>
              </w:rPr>
            </w:pPr>
            <w:r w:rsidRPr="00E15718">
              <w:rPr>
                <w:b/>
                <w:color w:val="FF0000"/>
                <w:sz w:val="28"/>
                <w:szCs w:val="28"/>
              </w:rPr>
              <w:t xml:space="preserve">Tiết 14: </w:t>
            </w:r>
          </w:p>
          <w:p w:rsidR="00E15718" w:rsidRPr="00E15718" w:rsidRDefault="00E15718" w:rsidP="00E15718">
            <w:pPr>
              <w:tabs>
                <w:tab w:val="left" w:pos="709"/>
                <w:tab w:val="left" w:pos="4860"/>
              </w:tabs>
              <w:spacing w:before="120" w:after="120"/>
              <w:rPr>
                <w:b/>
                <w:sz w:val="28"/>
                <w:szCs w:val="28"/>
                <w:lang w:val="pt-BR"/>
              </w:rPr>
            </w:pPr>
            <w:r w:rsidRPr="00E15718">
              <w:rPr>
                <w:b/>
                <w:color w:val="FF0000"/>
                <w:sz w:val="28"/>
                <w:szCs w:val="28"/>
              </w:rPr>
              <w:t>LỰC ĐẨY ÁC –SI –MET</w:t>
            </w:r>
          </w:p>
          <w:p w:rsidR="00E15718" w:rsidRPr="00E15718" w:rsidRDefault="00E15718" w:rsidP="00E15718">
            <w:pPr>
              <w:tabs>
                <w:tab w:val="left" w:pos="4860"/>
              </w:tabs>
              <w:spacing w:before="120" w:after="120" w:line="259" w:lineRule="auto"/>
              <w:jc w:val="center"/>
              <w:rPr>
                <w:b/>
                <w:sz w:val="28"/>
                <w:szCs w:val="28"/>
                <w:lang w:val="pt-BR"/>
              </w:rPr>
            </w:pPr>
          </w:p>
        </w:tc>
      </w:tr>
    </w:tbl>
    <w:p w:rsidR="00E15718" w:rsidRPr="00E15718" w:rsidRDefault="00E15718" w:rsidP="00E15718">
      <w:pPr>
        <w:tabs>
          <w:tab w:val="left" w:pos="4860"/>
        </w:tabs>
        <w:spacing w:before="120" w:after="120"/>
        <w:ind w:firstLine="567"/>
        <w:jc w:val="both"/>
        <w:rPr>
          <w:rFonts w:ascii="Times New Roman" w:eastAsia="Calibri" w:hAnsi="Times New Roman" w:cs="Times New Roman"/>
          <w:b/>
          <w:sz w:val="28"/>
          <w:szCs w:val="28"/>
          <w:lang w:val="vi-VN"/>
        </w:rPr>
      </w:pPr>
      <w:r w:rsidRPr="00E15718">
        <w:rPr>
          <w:rFonts w:ascii="Times New Roman" w:eastAsia="Calibri" w:hAnsi="Times New Roman" w:cs="Times New Roman"/>
          <w:b/>
          <w:sz w:val="28"/>
          <w:szCs w:val="28"/>
          <w:lang w:val="vi-VN"/>
        </w:rPr>
        <w:lastRenderedPageBreak/>
        <w:t>2. Hoạt động 2 : Hình thành kiến thức mới</w:t>
      </w:r>
    </w:p>
    <w:tbl>
      <w:tblPr>
        <w:tblStyle w:val="TableGrid4"/>
        <w:tblW w:w="8959" w:type="dxa"/>
        <w:tblInd w:w="108" w:type="dxa"/>
        <w:tblLook w:val="04A0" w:firstRow="1" w:lastRow="0" w:firstColumn="1" w:lastColumn="0" w:noHBand="0" w:noVBand="1"/>
      </w:tblPr>
      <w:tblGrid>
        <w:gridCol w:w="4849"/>
        <w:gridCol w:w="4110"/>
      </w:tblGrid>
      <w:tr w:rsidR="00E15718" w:rsidRPr="00E15718" w:rsidTr="00263C64">
        <w:tc>
          <w:tcPr>
            <w:tcW w:w="4849" w:type="dxa"/>
          </w:tcPr>
          <w:p w:rsidR="00E15718" w:rsidRPr="00E15718" w:rsidRDefault="00E15718" w:rsidP="00E15718">
            <w:pPr>
              <w:tabs>
                <w:tab w:val="left" w:pos="4860"/>
              </w:tabs>
              <w:spacing w:before="120" w:after="120" w:line="259" w:lineRule="auto"/>
              <w:jc w:val="center"/>
              <w:rPr>
                <w:b/>
                <w:sz w:val="28"/>
                <w:szCs w:val="28"/>
              </w:rPr>
            </w:pPr>
            <w:r w:rsidRPr="00E15718">
              <w:rPr>
                <w:b/>
                <w:sz w:val="28"/>
                <w:szCs w:val="28"/>
              </w:rPr>
              <w:t>Hoạt động của giáo viên và học sinh</w:t>
            </w:r>
          </w:p>
        </w:tc>
        <w:tc>
          <w:tcPr>
            <w:tcW w:w="4110" w:type="dxa"/>
          </w:tcPr>
          <w:p w:rsidR="00E15718" w:rsidRPr="00E15718" w:rsidRDefault="00E15718" w:rsidP="00E15718">
            <w:pPr>
              <w:tabs>
                <w:tab w:val="left" w:pos="4860"/>
              </w:tabs>
              <w:spacing w:before="120" w:after="120" w:line="259" w:lineRule="auto"/>
              <w:jc w:val="center"/>
              <w:rPr>
                <w:b/>
                <w:sz w:val="28"/>
                <w:szCs w:val="28"/>
              </w:rPr>
            </w:pPr>
            <w:r w:rsidRPr="00E15718">
              <w:rPr>
                <w:b/>
                <w:sz w:val="28"/>
                <w:szCs w:val="28"/>
              </w:rPr>
              <w:t>Dự kiến sản phẩm</w:t>
            </w:r>
          </w:p>
        </w:tc>
      </w:tr>
      <w:tr w:rsidR="00E15718" w:rsidRPr="00E15718" w:rsidTr="00263C64">
        <w:tc>
          <w:tcPr>
            <w:tcW w:w="8959" w:type="dxa"/>
            <w:gridSpan w:val="2"/>
          </w:tcPr>
          <w:p w:rsidR="00E15718" w:rsidRPr="00E15718" w:rsidRDefault="00E15718" w:rsidP="00E15718">
            <w:pPr>
              <w:tabs>
                <w:tab w:val="left" w:pos="4860"/>
              </w:tabs>
              <w:spacing w:before="120" w:after="120" w:line="259" w:lineRule="auto"/>
              <w:rPr>
                <w:sz w:val="28"/>
                <w:szCs w:val="28"/>
              </w:rPr>
            </w:pPr>
            <w:r w:rsidRPr="00E15718">
              <w:rPr>
                <w:b/>
                <w:color w:val="000000"/>
                <w:sz w:val="28"/>
                <w:szCs w:val="28"/>
              </w:rPr>
              <w:t xml:space="preserve"> Hoạt động 2.1: </w:t>
            </w:r>
            <w:r w:rsidRPr="00E15718">
              <w:rPr>
                <w:b/>
                <w:color w:val="000000"/>
                <w:sz w:val="28"/>
                <w:szCs w:val="28"/>
                <w:lang w:val="es-VE"/>
              </w:rPr>
              <w:t>Tìm hiểu tác dụng của chất lỏng lên vật nhúng chìm trong nó</w:t>
            </w:r>
          </w:p>
        </w:tc>
      </w:tr>
      <w:tr w:rsidR="00E15718" w:rsidRPr="00E15718" w:rsidTr="00263C64">
        <w:tc>
          <w:tcPr>
            <w:tcW w:w="4849" w:type="dxa"/>
          </w:tcPr>
          <w:p w:rsidR="00E15718" w:rsidRPr="00E15718" w:rsidRDefault="00E15718" w:rsidP="00E15718">
            <w:pPr>
              <w:spacing w:before="120" w:after="120" w:line="259" w:lineRule="auto"/>
              <w:jc w:val="both"/>
              <w:rPr>
                <w:color w:val="000000"/>
                <w:sz w:val="28"/>
                <w:szCs w:val="28"/>
                <w:lang w:val="es-VE"/>
              </w:rPr>
            </w:pPr>
            <w:r w:rsidRPr="00E15718">
              <w:rPr>
                <w:color w:val="000000"/>
                <w:sz w:val="28"/>
                <w:szCs w:val="28"/>
                <w:lang w:val="es-VE"/>
              </w:rPr>
              <w:t>- GV yêu cầu HS đọc câu C1 và cho biết:</w:t>
            </w:r>
          </w:p>
          <w:p w:rsidR="00E15718" w:rsidRPr="00E15718" w:rsidRDefault="00E15718" w:rsidP="00E15718">
            <w:pPr>
              <w:spacing w:before="120" w:after="120" w:line="259" w:lineRule="auto"/>
              <w:jc w:val="both"/>
              <w:rPr>
                <w:color w:val="000000"/>
                <w:sz w:val="28"/>
                <w:szCs w:val="28"/>
                <w:lang w:val="es-VE"/>
              </w:rPr>
            </w:pPr>
            <w:r w:rsidRPr="00E15718">
              <w:rPr>
                <w:color w:val="000000"/>
                <w:sz w:val="28"/>
                <w:szCs w:val="28"/>
                <w:lang w:val="es-VE"/>
              </w:rPr>
              <w:t xml:space="preserve">+ Thí nghiệm gồm những dụng cụ gì? </w:t>
            </w:r>
          </w:p>
          <w:p w:rsidR="00E15718" w:rsidRPr="00E15718" w:rsidRDefault="00E15718" w:rsidP="00E15718">
            <w:pPr>
              <w:spacing w:before="120" w:after="120" w:line="259" w:lineRule="auto"/>
              <w:jc w:val="both"/>
              <w:rPr>
                <w:color w:val="000000"/>
                <w:sz w:val="28"/>
                <w:szCs w:val="28"/>
                <w:lang w:val="es-VE"/>
              </w:rPr>
            </w:pPr>
            <w:r w:rsidRPr="00E15718">
              <w:rPr>
                <w:color w:val="000000"/>
                <w:sz w:val="28"/>
                <w:szCs w:val="28"/>
                <w:lang w:val="es-VE"/>
              </w:rPr>
              <w:t>+ Nêu các bước làm thí nghiệm.</w:t>
            </w:r>
          </w:p>
          <w:p w:rsidR="00E15718" w:rsidRPr="00E15718" w:rsidRDefault="00E15718" w:rsidP="00E15718">
            <w:pPr>
              <w:spacing w:before="120" w:after="120" w:line="259" w:lineRule="auto"/>
              <w:jc w:val="both"/>
              <w:rPr>
                <w:color w:val="000000"/>
                <w:sz w:val="28"/>
                <w:szCs w:val="28"/>
              </w:rPr>
            </w:pPr>
            <w:r w:rsidRPr="00E15718">
              <w:rPr>
                <w:color w:val="000000"/>
                <w:sz w:val="28"/>
                <w:szCs w:val="28"/>
                <w:lang w:val="de-AT"/>
              </w:rPr>
              <w:t xml:space="preserve">- Chia 4 nhóm và yêu cầu mỗi nhóm nhận dụng cụ và tiến hành làm thí nghiệm </w:t>
            </w:r>
            <w:r w:rsidRPr="00E15718">
              <w:rPr>
                <w:color w:val="000000"/>
                <w:sz w:val="28"/>
                <w:szCs w:val="28"/>
                <w:lang w:val="es-VE"/>
              </w:rPr>
              <w:t>như hình 10. 2.</w:t>
            </w:r>
          </w:p>
          <w:p w:rsidR="00E15718" w:rsidRPr="00E15718" w:rsidRDefault="00E15718" w:rsidP="00E15718">
            <w:pPr>
              <w:spacing w:before="120" w:after="120"/>
              <w:jc w:val="both"/>
              <w:rPr>
                <w:color w:val="000000"/>
                <w:sz w:val="28"/>
                <w:szCs w:val="28"/>
                <w:lang w:val="de-AT"/>
              </w:rPr>
            </w:pPr>
            <w:r w:rsidRPr="00E15718">
              <w:rPr>
                <w:color w:val="000000"/>
                <w:sz w:val="28"/>
                <w:szCs w:val="28"/>
                <w:lang w:val="de-AT"/>
              </w:rPr>
              <w:t>- HS đọc thông tin sgk</w:t>
            </w:r>
          </w:p>
          <w:p w:rsidR="00E15718" w:rsidRPr="00E15718" w:rsidRDefault="00E15718" w:rsidP="00E15718">
            <w:pPr>
              <w:spacing w:before="120" w:after="120"/>
              <w:jc w:val="both"/>
              <w:rPr>
                <w:color w:val="000000"/>
                <w:sz w:val="28"/>
                <w:szCs w:val="28"/>
                <w:lang w:val="de-AT"/>
              </w:rPr>
            </w:pPr>
            <w:r w:rsidRPr="00E15718">
              <w:rPr>
                <w:color w:val="000000"/>
                <w:sz w:val="28"/>
                <w:szCs w:val="28"/>
                <w:lang w:val="de-AT"/>
              </w:rPr>
              <w:t>- Cá nhân trả lời dụng cụ và cách làm TN =&gt; Lớp nhận xét chọn phương án TN</w:t>
            </w:r>
          </w:p>
          <w:p w:rsidR="00E15718" w:rsidRPr="00E15718" w:rsidRDefault="00E15718" w:rsidP="00E15718">
            <w:pPr>
              <w:spacing w:before="120" w:after="120" w:line="259" w:lineRule="auto"/>
              <w:jc w:val="both"/>
              <w:rPr>
                <w:color w:val="000000"/>
                <w:sz w:val="28"/>
                <w:szCs w:val="28"/>
                <w:lang w:val="de-AT"/>
              </w:rPr>
            </w:pPr>
            <w:r w:rsidRPr="00E15718">
              <w:rPr>
                <w:color w:val="000000"/>
                <w:sz w:val="28"/>
                <w:szCs w:val="28"/>
                <w:lang w:val="de-AT"/>
              </w:rPr>
              <w:t>- HS sắp xếp theo nhóm, nhận dụng cụ, chuẩn bị bảng phụ và tiến hành làm TN theo nhóm dưới sự hướng dẫn của GV</w:t>
            </w:r>
          </w:p>
          <w:p w:rsidR="00E15718" w:rsidRPr="00E15718" w:rsidRDefault="00E15718" w:rsidP="00E15718">
            <w:pPr>
              <w:spacing w:before="120" w:after="120" w:line="259" w:lineRule="auto"/>
              <w:jc w:val="both"/>
              <w:rPr>
                <w:color w:val="000000"/>
                <w:sz w:val="28"/>
                <w:szCs w:val="28"/>
              </w:rPr>
            </w:pPr>
            <w:r w:rsidRPr="00E15718">
              <w:rPr>
                <w:color w:val="000000"/>
                <w:sz w:val="28"/>
                <w:szCs w:val="28"/>
                <w:lang w:val="de-AT"/>
              </w:rPr>
              <w:t>- Quan sát hiện tượng và trả lời C1, C2 vào bảng phụ</w:t>
            </w:r>
          </w:p>
          <w:p w:rsidR="00E15718" w:rsidRPr="00E15718" w:rsidRDefault="00E15718" w:rsidP="00E15718">
            <w:pPr>
              <w:spacing w:before="120" w:after="120" w:line="259" w:lineRule="auto"/>
              <w:jc w:val="both"/>
              <w:rPr>
                <w:color w:val="000000"/>
                <w:sz w:val="28"/>
                <w:szCs w:val="28"/>
                <w:lang w:val="de-AT"/>
              </w:rPr>
            </w:pPr>
            <w:r w:rsidRPr="00E15718">
              <w:rPr>
                <w:color w:val="000000"/>
                <w:sz w:val="28"/>
                <w:szCs w:val="28"/>
                <w:lang w:val="de-AT"/>
              </w:rPr>
              <w:t>- Yêu cầu đại diện các nhóm treo kết quả lên bảng.</w:t>
            </w:r>
          </w:p>
          <w:p w:rsidR="00E15718" w:rsidRPr="00E15718" w:rsidRDefault="00E15718" w:rsidP="00E15718">
            <w:pPr>
              <w:spacing w:before="120" w:after="120" w:line="259" w:lineRule="auto"/>
              <w:jc w:val="both"/>
              <w:rPr>
                <w:color w:val="000000"/>
                <w:sz w:val="28"/>
                <w:szCs w:val="28"/>
                <w:lang w:val="de-AT"/>
              </w:rPr>
            </w:pPr>
            <w:r w:rsidRPr="00E15718">
              <w:rPr>
                <w:color w:val="000000"/>
                <w:sz w:val="28"/>
                <w:szCs w:val="28"/>
                <w:lang w:val="de-AT"/>
              </w:rPr>
              <w:lastRenderedPageBreak/>
              <w:t>- Yêu cầu nhóm 1 nhận xét nhóm 2, nhóm 3 nhận xét nhóm 4 và ngược lại</w:t>
            </w:r>
          </w:p>
          <w:p w:rsidR="00E15718" w:rsidRPr="00E15718" w:rsidRDefault="00E15718" w:rsidP="00E15718">
            <w:pPr>
              <w:tabs>
                <w:tab w:val="num" w:pos="993"/>
              </w:tabs>
              <w:spacing w:before="120" w:after="120"/>
              <w:jc w:val="both"/>
              <w:rPr>
                <w:bCs/>
                <w:color w:val="000000"/>
                <w:sz w:val="28"/>
                <w:szCs w:val="28"/>
                <w:lang w:val="de-AT"/>
              </w:rPr>
            </w:pPr>
            <w:r w:rsidRPr="00E15718">
              <w:rPr>
                <w:bCs/>
                <w:color w:val="000000"/>
                <w:sz w:val="28"/>
                <w:szCs w:val="28"/>
                <w:lang w:val="de-AT"/>
              </w:rPr>
              <w:t>- GV Phân tích nhận xét, đánh giá, kết quả thực hiện nhiệm vụ học tập của học sinh.</w:t>
            </w:r>
          </w:p>
          <w:p w:rsidR="00E15718" w:rsidRPr="00E15718" w:rsidRDefault="00E15718" w:rsidP="00E15718">
            <w:pPr>
              <w:spacing w:before="120" w:after="120" w:line="259" w:lineRule="auto"/>
              <w:jc w:val="both"/>
              <w:rPr>
                <w:color w:val="000000"/>
                <w:sz w:val="28"/>
                <w:szCs w:val="28"/>
              </w:rPr>
            </w:pPr>
            <w:r w:rsidRPr="00E15718">
              <w:rPr>
                <w:color w:val="000000"/>
                <w:sz w:val="28"/>
                <w:szCs w:val="28"/>
                <w:lang w:val="es-VE"/>
              </w:rPr>
              <w:t>- Vậy p</w:t>
            </w:r>
            <w:r w:rsidRPr="00E15718">
              <w:rPr>
                <w:color w:val="000000"/>
                <w:sz w:val="28"/>
                <w:szCs w:val="28"/>
                <w:vertAlign w:val="subscript"/>
                <w:lang w:val="es-VE"/>
              </w:rPr>
              <w:t>1</w:t>
            </w:r>
            <w:r w:rsidRPr="00E15718">
              <w:rPr>
                <w:color w:val="000000"/>
                <w:sz w:val="28"/>
                <w:szCs w:val="28"/>
                <w:lang w:val="es-VE"/>
              </w:rPr>
              <w:t xml:space="preserve"> &lt; p chứng tỏ điều gì?</w:t>
            </w:r>
          </w:p>
          <w:p w:rsidR="00E15718" w:rsidRPr="00E15718" w:rsidRDefault="00E15718" w:rsidP="00E15718">
            <w:pPr>
              <w:spacing w:before="120" w:after="120" w:line="259" w:lineRule="auto"/>
              <w:jc w:val="both"/>
              <w:rPr>
                <w:color w:val="000000"/>
                <w:sz w:val="28"/>
                <w:szCs w:val="28"/>
                <w:lang w:val="es-VE"/>
              </w:rPr>
            </w:pPr>
            <w:r w:rsidRPr="00E15718">
              <w:rPr>
                <w:color w:val="000000"/>
                <w:sz w:val="28"/>
                <w:szCs w:val="28"/>
                <w:lang w:val="es-VE"/>
              </w:rPr>
              <w:t>Vậy p</w:t>
            </w:r>
            <w:r w:rsidRPr="00E15718">
              <w:rPr>
                <w:color w:val="000000"/>
                <w:sz w:val="28"/>
                <w:szCs w:val="28"/>
                <w:vertAlign w:val="subscript"/>
                <w:lang w:val="es-VE"/>
              </w:rPr>
              <w:t>1</w:t>
            </w:r>
            <w:r w:rsidRPr="00E15718">
              <w:rPr>
                <w:color w:val="000000"/>
                <w:sz w:val="28"/>
                <w:szCs w:val="28"/>
                <w:lang w:val="es-VE"/>
              </w:rPr>
              <w:t xml:space="preserve"> &lt; p chứng tỏ điều gì?</w:t>
            </w:r>
          </w:p>
          <w:p w:rsidR="00E15718" w:rsidRPr="00E15718" w:rsidRDefault="00E15718" w:rsidP="00E15718">
            <w:pPr>
              <w:spacing w:before="120" w:after="120" w:line="259" w:lineRule="auto"/>
              <w:jc w:val="both"/>
              <w:rPr>
                <w:color w:val="000000"/>
                <w:sz w:val="28"/>
                <w:szCs w:val="28"/>
                <w:lang w:val="es-VE"/>
              </w:rPr>
            </w:pPr>
            <w:r w:rsidRPr="00E15718">
              <w:rPr>
                <w:color w:val="000000"/>
                <w:sz w:val="28"/>
                <w:szCs w:val="28"/>
                <w:lang w:val="de-AT"/>
              </w:rPr>
              <w:t>=&gt;</w:t>
            </w:r>
            <w:r w:rsidRPr="00E15718">
              <w:rPr>
                <w:color w:val="000000"/>
                <w:sz w:val="28"/>
                <w:szCs w:val="28"/>
                <w:lang w:val="es-VE"/>
              </w:rPr>
              <w:t xml:space="preserve"> GV giới thiệu: Khi làm thí nghiệm với các chất lỏng khác ta cũng thu được kết quả như vậy.</w:t>
            </w:r>
          </w:p>
          <w:p w:rsidR="00E15718" w:rsidRPr="00E15718" w:rsidRDefault="00E15718" w:rsidP="00E15718">
            <w:pPr>
              <w:spacing w:before="120" w:after="120" w:line="259" w:lineRule="auto"/>
              <w:jc w:val="both"/>
              <w:rPr>
                <w:color w:val="000000"/>
                <w:sz w:val="28"/>
                <w:szCs w:val="28"/>
              </w:rPr>
            </w:pPr>
            <w:r w:rsidRPr="00E15718">
              <w:rPr>
                <w:color w:val="000000"/>
                <w:sz w:val="28"/>
                <w:szCs w:val="28"/>
                <w:lang w:val="es-VE"/>
              </w:rPr>
              <w:t>? Qua đó các em rút ra kết luận gì?</w:t>
            </w:r>
          </w:p>
          <w:p w:rsidR="00E15718" w:rsidRPr="00E15718" w:rsidRDefault="00E15718" w:rsidP="00E15718">
            <w:pPr>
              <w:spacing w:before="120" w:after="120" w:line="259" w:lineRule="auto"/>
              <w:jc w:val="both"/>
              <w:rPr>
                <w:color w:val="000000"/>
                <w:sz w:val="28"/>
                <w:szCs w:val="28"/>
                <w:lang w:val="de-AT"/>
              </w:rPr>
            </w:pPr>
            <w:r w:rsidRPr="00E15718">
              <w:rPr>
                <w:color w:val="000000"/>
                <w:sz w:val="28"/>
                <w:szCs w:val="28"/>
                <w:lang w:val="de-AT"/>
              </w:rPr>
              <w:t>- Đại diện các nhóm treo bảng phụ lên bảng</w:t>
            </w:r>
          </w:p>
          <w:p w:rsidR="00E15718" w:rsidRPr="00E15718" w:rsidRDefault="00E15718" w:rsidP="00E15718">
            <w:pPr>
              <w:spacing w:before="120" w:after="120" w:line="259" w:lineRule="auto"/>
              <w:jc w:val="both"/>
              <w:rPr>
                <w:color w:val="000000"/>
                <w:sz w:val="28"/>
                <w:szCs w:val="28"/>
                <w:lang w:val="de-AT"/>
              </w:rPr>
            </w:pPr>
            <w:r w:rsidRPr="00E15718">
              <w:rPr>
                <w:color w:val="000000"/>
                <w:sz w:val="28"/>
                <w:szCs w:val="28"/>
                <w:lang w:val="de-AT"/>
              </w:rPr>
              <w:t>- Đại diện các nhóm nhận xét kết quả</w:t>
            </w:r>
          </w:p>
          <w:p w:rsidR="00E15718" w:rsidRPr="00E15718" w:rsidRDefault="00E15718" w:rsidP="00E15718">
            <w:pPr>
              <w:spacing w:before="120" w:after="120" w:line="259" w:lineRule="auto"/>
              <w:jc w:val="both"/>
              <w:rPr>
                <w:color w:val="000000"/>
                <w:sz w:val="28"/>
                <w:szCs w:val="28"/>
                <w:lang w:val="es-VE"/>
              </w:rPr>
            </w:pPr>
            <w:r w:rsidRPr="00E15718">
              <w:rPr>
                <w:color w:val="000000"/>
                <w:sz w:val="28"/>
                <w:szCs w:val="28"/>
                <w:lang w:val="de-AT"/>
              </w:rPr>
              <w:t xml:space="preserve">- HS trả lời: Chứng tỏ </w:t>
            </w:r>
            <w:r w:rsidRPr="00E15718">
              <w:rPr>
                <w:color w:val="000000"/>
                <w:sz w:val="28"/>
                <w:szCs w:val="28"/>
                <w:lang w:val="es-VE"/>
              </w:rPr>
              <w:t>chất lỏng tác dụng lên vật nặng một lực hướng từ dưới lên.</w:t>
            </w:r>
          </w:p>
          <w:p w:rsidR="00E15718" w:rsidRPr="00E15718" w:rsidRDefault="00E15718" w:rsidP="00E15718">
            <w:pPr>
              <w:spacing w:before="120" w:after="120" w:line="259" w:lineRule="auto"/>
              <w:jc w:val="both"/>
              <w:rPr>
                <w:sz w:val="28"/>
                <w:szCs w:val="28"/>
                <w:lang w:val="de-AT"/>
              </w:rPr>
            </w:pPr>
            <w:r w:rsidRPr="00E15718">
              <w:rPr>
                <w:color w:val="000000"/>
                <w:sz w:val="28"/>
                <w:szCs w:val="28"/>
                <w:lang w:val="es-VE"/>
              </w:rPr>
              <w:t>HS rút ra kết luận và ghi vào vở</w:t>
            </w:r>
          </w:p>
        </w:tc>
        <w:tc>
          <w:tcPr>
            <w:tcW w:w="4110" w:type="dxa"/>
          </w:tcPr>
          <w:p w:rsidR="00E15718" w:rsidRPr="00E15718" w:rsidRDefault="00E15718" w:rsidP="00E15718">
            <w:pPr>
              <w:spacing w:before="120" w:after="120"/>
              <w:rPr>
                <w:b/>
                <w:color w:val="000000"/>
                <w:sz w:val="28"/>
                <w:szCs w:val="28"/>
                <w:lang w:val="es-VE"/>
              </w:rPr>
            </w:pPr>
            <w:r w:rsidRPr="00E15718">
              <w:rPr>
                <w:b/>
                <w:color w:val="000000"/>
                <w:sz w:val="28"/>
                <w:szCs w:val="28"/>
                <w:lang w:val="es-VE"/>
              </w:rPr>
              <w:lastRenderedPageBreak/>
              <w:t>I. Tác dụng của chất lỏng lên vật nhúng chìm trong nó</w:t>
            </w:r>
          </w:p>
          <w:p w:rsidR="00E15718" w:rsidRPr="00E15718" w:rsidRDefault="00E15718" w:rsidP="00E15718">
            <w:pPr>
              <w:spacing w:before="120" w:after="120"/>
              <w:rPr>
                <w:b/>
                <w:color w:val="000000"/>
                <w:sz w:val="28"/>
                <w:szCs w:val="28"/>
                <w:lang w:val="es-VE"/>
              </w:rPr>
            </w:pPr>
            <w:r w:rsidRPr="00E15718">
              <w:rPr>
                <w:b/>
                <w:i/>
                <w:color w:val="000000"/>
                <w:sz w:val="28"/>
                <w:szCs w:val="28"/>
                <w:lang w:val="es-VE"/>
              </w:rPr>
              <w:t>1. Thí nghiệm: (sgk)</w:t>
            </w:r>
          </w:p>
          <w:p w:rsidR="00E15718" w:rsidRPr="00E15718" w:rsidRDefault="00E15718" w:rsidP="00E15718">
            <w:pPr>
              <w:spacing w:before="120" w:after="120" w:line="259" w:lineRule="auto"/>
              <w:jc w:val="both"/>
              <w:rPr>
                <w:color w:val="000000"/>
                <w:sz w:val="28"/>
                <w:szCs w:val="28"/>
                <w:lang w:val="es-VE"/>
              </w:rPr>
            </w:pPr>
          </w:p>
          <w:p w:rsidR="00E15718" w:rsidRPr="00E15718" w:rsidRDefault="00E15718" w:rsidP="00E15718">
            <w:pPr>
              <w:spacing w:before="120" w:after="120" w:line="259" w:lineRule="auto"/>
              <w:jc w:val="both"/>
              <w:rPr>
                <w:color w:val="000000"/>
                <w:sz w:val="28"/>
                <w:szCs w:val="28"/>
                <w:lang w:val="es-VE"/>
              </w:rPr>
            </w:pPr>
          </w:p>
          <w:p w:rsidR="00E15718" w:rsidRPr="00E15718" w:rsidRDefault="00E15718" w:rsidP="00E15718">
            <w:pPr>
              <w:spacing w:before="120" w:after="120" w:line="259" w:lineRule="auto"/>
              <w:jc w:val="both"/>
              <w:rPr>
                <w:color w:val="000000"/>
                <w:sz w:val="28"/>
                <w:szCs w:val="28"/>
                <w:lang w:val="es-VE"/>
              </w:rPr>
            </w:pPr>
          </w:p>
          <w:p w:rsidR="00E15718" w:rsidRPr="00E15718" w:rsidRDefault="00E15718" w:rsidP="00E15718">
            <w:pPr>
              <w:spacing w:before="120" w:after="120" w:line="259" w:lineRule="auto"/>
              <w:jc w:val="both"/>
              <w:rPr>
                <w:b/>
                <w:i/>
                <w:color w:val="000000"/>
                <w:sz w:val="28"/>
                <w:szCs w:val="28"/>
                <w:lang w:val="es-VE"/>
              </w:rPr>
            </w:pPr>
            <w:r w:rsidRPr="00E15718">
              <w:rPr>
                <w:b/>
                <w:i/>
                <w:color w:val="000000"/>
                <w:sz w:val="28"/>
                <w:szCs w:val="28"/>
                <w:lang w:val="es-VE"/>
              </w:rPr>
              <w:t xml:space="preserve">2. Kết luận </w:t>
            </w:r>
          </w:p>
          <w:p w:rsidR="00E15718" w:rsidRPr="00E15718" w:rsidRDefault="00E15718" w:rsidP="00E15718">
            <w:pPr>
              <w:tabs>
                <w:tab w:val="left" w:pos="4860"/>
              </w:tabs>
              <w:spacing w:before="120" w:after="120" w:line="259" w:lineRule="auto"/>
              <w:rPr>
                <w:sz w:val="28"/>
                <w:szCs w:val="28"/>
              </w:rPr>
            </w:pPr>
            <w:r w:rsidRPr="00E15718">
              <w:rPr>
                <w:color w:val="000000"/>
                <w:sz w:val="28"/>
                <w:szCs w:val="28"/>
                <w:lang w:val="es-VE"/>
              </w:rPr>
              <w:t>- Một vật nhúng trong chất lỏng bị chất lỏng tác dụng một lực đẩy hướng từ dưới lên theo phương thẳng đứng. Lực này gọi là lực đẩy Ác-si-mét.</w:t>
            </w:r>
          </w:p>
        </w:tc>
      </w:tr>
      <w:tr w:rsidR="00E15718" w:rsidRPr="00E15718" w:rsidTr="00263C64">
        <w:tc>
          <w:tcPr>
            <w:tcW w:w="8959" w:type="dxa"/>
            <w:gridSpan w:val="2"/>
          </w:tcPr>
          <w:p w:rsidR="00E15718" w:rsidRPr="00E15718" w:rsidRDefault="00E15718" w:rsidP="00E15718">
            <w:pPr>
              <w:spacing w:before="120" w:after="120"/>
              <w:rPr>
                <w:b/>
                <w:color w:val="000000"/>
                <w:sz w:val="28"/>
                <w:szCs w:val="28"/>
                <w:lang w:val="es-VE"/>
              </w:rPr>
            </w:pPr>
            <w:r w:rsidRPr="00E15718">
              <w:rPr>
                <w:b/>
                <w:color w:val="000000"/>
                <w:sz w:val="28"/>
                <w:szCs w:val="28"/>
                <w:lang w:val="es-VE"/>
              </w:rPr>
              <w:lastRenderedPageBreak/>
              <w:t>Hoạt</w:t>
            </w:r>
            <w:r w:rsidRPr="00E15718">
              <w:rPr>
                <w:b/>
                <w:color w:val="000000"/>
                <w:sz w:val="28"/>
                <w:szCs w:val="28"/>
              </w:rPr>
              <w:t xml:space="preserve"> động 2.2: </w:t>
            </w:r>
            <w:r w:rsidRPr="00E15718">
              <w:rPr>
                <w:b/>
                <w:color w:val="000000"/>
                <w:sz w:val="28"/>
                <w:szCs w:val="28"/>
                <w:lang w:val="es-VE"/>
              </w:rPr>
              <w:t xml:space="preserve"> Tìm hiểu độ lớn của lực đấy Ac-si-met</w:t>
            </w:r>
          </w:p>
        </w:tc>
      </w:tr>
      <w:tr w:rsidR="00E15718" w:rsidRPr="00E15718" w:rsidTr="00263C64">
        <w:tc>
          <w:tcPr>
            <w:tcW w:w="4849" w:type="dxa"/>
            <w:vMerge w:val="restart"/>
            <w:tcBorders>
              <w:right w:val="single" w:sz="4" w:space="0" w:color="auto"/>
            </w:tcBorders>
          </w:tcPr>
          <w:p w:rsidR="00E15718" w:rsidRPr="00E15718" w:rsidRDefault="00E15718" w:rsidP="00E15718">
            <w:pPr>
              <w:spacing w:before="120" w:after="120" w:line="259" w:lineRule="auto"/>
              <w:jc w:val="both"/>
              <w:rPr>
                <w:color w:val="000000"/>
                <w:sz w:val="28"/>
                <w:szCs w:val="28"/>
              </w:rPr>
            </w:pPr>
            <w:r w:rsidRPr="00E15718">
              <w:rPr>
                <w:color w:val="000000"/>
                <w:sz w:val="28"/>
                <w:szCs w:val="28"/>
                <w:lang w:val="es-VE"/>
              </w:rPr>
              <w:t>- GV yêu cầu HS đọc dự đoán và mô tả tóm tắt dự đoán</w:t>
            </w:r>
            <w:r w:rsidRPr="00E15718">
              <w:rPr>
                <w:color w:val="000000"/>
                <w:sz w:val="28"/>
                <w:szCs w:val="28"/>
              </w:rPr>
              <w:t>.</w:t>
            </w:r>
          </w:p>
          <w:p w:rsidR="00E15718" w:rsidRPr="00E15718" w:rsidRDefault="00E15718" w:rsidP="00E15718">
            <w:pPr>
              <w:spacing w:before="120" w:after="120" w:line="259" w:lineRule="auto"/>
              <w:jc w:val="both"/>
              <w:rPr>
                <w:color w:val="000000"/>
                <w:sz w:val="28"/>
                <w:szCs w:val="28"/>
                <w:lang w:val="es-VE"/>
              </w:rPr>
            </w:pPr>
            <w:r w:rsidRPr="00E15718">
              <w:rPr>
                <w:bCs/>
                <w:color w:val="000000"/>
                <w:sz w:val="28"/>
                <w:szCs w:val="28"/>
                <w:lang w:val="es-VE"/>
              </w:rPr>
              <w:t>- HS đọc dự đoán và mô tả tóm tắt dự đoán.</w:t>
            </w:r>
            <w:r w:rsidRPr="00E15718">
              <w:rPr>
                <w:color w:val="000000"/>
                <w:sz w:val="28"/>
                <w:szCs w:val="28"/>
                <w:lang w:val="es-VE"/>
              </w:rPr>
              <w:t xml:space="preserve"> </w:t>
            </w:r>
          </w:p>
          <w:p w:rsidR="00E15718" w:rsidRPr="00E15718" w:rsidRDefault="00E15718" w:rsidP="00E15718">
            <w:pPr>
              <w:spacing w:before="120" w:after="120" w:line="259" w:lineRule="auto"/>
              <w:jc w:val="both"/>
              <w:rPr>
                <w:color w:val="000000"/>
                <w:sz w:val="28"/>
                <w:szCs w:val="28"/>
                <w:lang w:val="es-VE"/>
              </w:rPr>
            </w:pPr>
            <w:r w:rsidRPr="00E15718">
              <w:rPr>
                <w:color w:val="000000"/>
                <w:sz w:val="28"/>
                <w:szCs w:val="28"/>
                <w:lang w:val="es-VE"/>
              </w:rPr>
              <w:t xml:space="preserve">* Để kiểm tra dự đoán có đúng không ta tiến hành thí nghiệm kiểm tra. </w:t>
            </w:r>
          </w:p>
          <w:p w:rsidR="00E15718" w:rsidRPr="00E15718" w:rsidRDefault="00E15718" w:rsidP="00E15718">
            <w:pPr>
              <w:spacing w:before="120" w:after="120" w:line="259" w:lineRule="auto"/>
              <w:jc w:val="both"/>
              <w:rPr>
                <w:color w:val="000000"/>
                <w:sz w:val="28"/>
                <w:szCs w:val="28"/>
                <w:lang w:val="es-VE"/>
              </w:rPr>
            </w:pPr>
            <w:r w:rsidRPr="00E15718">
              <w:rPr>
                <w:color w:val="000000"/>
                <w:sz w:val="28"/>
                <w:szCs w:val="28"/>
                <w:lang w:val="es-VE"/>
              </w:rPr>
              <w:t xml:space="preserve">- GV hướng dẫn HS </w:t>
            </w:r>
            <w:r w:rsidRPr="00E15718">
              <w:rPr>
                <w:color w:val="000000"/>
                <w:sz w:val="28"/>
                <w:szCs w:val="28"/>
              </w:rPr>
              <w:t xml:space="preserve"> nghiên cứu</w:t>
            </w:r>
            <w:r w:rsidRPr="00E15718">
              <w:rPr>
                <w:color w:val="000000"/>
                <w:sz w:val="28"/>
                <w:szCs w:val="28"/>
                <w:lang w:val="es-VE"/>
              </w:rPr>
              <w:t xml:space="preserve"> thí nghiệm như hình 10.3 SGK.</w:t>
            </w:r>
          </w:p>
          <w:p w:rsidR="00E15718" w:rsidRPr="00E15718" w:rsidRDefault="00E15718" w:rsidP="00E15718">
            <w:pPr>
              <w:spacing w:before="120" w:after="120" w:line="259" w:lineRule="auto"/>
              <w:jc w:val="both"/>
              <w:rPr>
                <w:color w:val="000000"/>
                <w:sz w:val="28"/>
                <w:szCs w:val="28"/>
                <w:lang w:val="es-VE"/>
              </w:rPr>
            </w:pPr>
            <w:r w:rsidRPr="00E15718">
              <w:rPr>
                <w:color w:val="000000"/>
                <w:sz w:val="28"/>
                <w:szCs w:val="28"/>
                <w:lang w:val="es-VE"/>
              </w:rPr>
              <w:t>- HS</w:t>
            </w:r>
            <w:r w:rsidRPr="00E15718">
              <w:rPr>
                <w:color w:val="000000"/>
                <w:sz w:val="28"/>
                <w:szCs w:val="28"/>
              </w:rPr>
              <w:t xml:space="preserve"> theo dõi</w:t>
            </w:r>
            <w:r w:rsidRPr="00E15718">
              <w:rPr>
                <w:color w:val="000000"/>
                <w:sz w:val="28"/>
                <w:szCs w:val="28"/>
                <w:lang w:val="es-VE"/>
              </w:rPr>
              <w:t>.</w:t>
            </w:r>
          </w:p>
          <w:p w:rsidR="00E15718" w:rsidRPr="00E15718" w:rsidRDefault="00E15718" w:rsidP="00E15718">
            <w:pPr>
              <w:spacing w:before="120" w:after="120" w:line="259" w:lineRule="auto"/>
              <w:rPr>
                <w:color w:val="000000"/>
                <w:sz w:val="28"/>
                <w:szCs w:val="28"/>
              </w:rPr>
            </w:pPr>
            <w:r w:rsidRPr="00E15718">
              <w:rPr>
                <w:color w:val="000000"/>
                <w:sz w:val="28"/>
                <w:szCs w:val="28"/>
                <w:lang w:val="es-VE"/>
              </w:rPr>
              <w:t>? Nếu vật nhúng trong chất lỏng càng nhiều thì chất lỏng sẽ dâng lên như thế nào?</w:t>
            </w:r>
          </w:p>
          <w:p w:rsidR="00E15718" w:rsidRPr="00E15718" w:rsidRDefault="00E15718" w:rsidP="00E15718">
            <w:pPr>
              <w:spacing w:before="120" w:after="120" w:line="259" w:lineRule="auto"/>
              <w:jc w:val="both"/>
              <w:rPr>
                <w:color w:val="000000"/>
                <w:sz w:val="28"/>
                <w:szCs w:val="28"/>
                <w:lang w:val="es-VE"/>
              </w:rPr>
            </w:pPr>
            <w:r w:rsidRPr="00E15718">
              <w:rPr>
                <w:color w:val="000000"/>
                <w:sz w:val="28"/>
                <w:szCs w:val="28"/>
                <w:lang w:val="es-VE"/>
              </w:rPr>
              <w:lastRenderedPageBreak/>
              <w:t>-HS</w:t>
            </w:r>
            <w:r w:rsidRPr="00E15718">
              <w:rPr>
                <w:color w:val="000000"/>
                <w:sz w:val="28"/>
                <w:szCs w:val="28"/>
              </w:rPr>
              <w:t>:</w:t>
            </w:r>
            <w:r w:rsidRPr="00E15718">
              <w:rPr>
                <w:color w:val="000000"/>
                <w:sz w:val="28"/>
                <w:szCs w:val="28"/>
                <w:lang w:val="es-VE"/>
              </w:rPr>
              <w:t xml:space="preserve"> Vật nhúng chìm trong nước càng nhiều thì chất lỏng dâng lên càng nhiều.</w:t>
            </w:r>
          </w:p>
          <w:p w:rsidR="00E15718" w:rsidRPr="00E15718" w:rsidRDefault="00E15718" w:rsidP="00E15718">
            <w:pPr>
              <w:spacing w:before="120" w:after="120" w:line="259" w:lineRule="auto"/>
              <w:jc w:val="both"/>
              <w:rPr>
                <w:color w:val="000000"/>
                <w:sz w:val="28"/>
                <w:szCs w:val="28"/>
              </w:rPr>
            </w:pPr>
            <w:r w:rsidRPr="00E15718">
              <w:rPr>
                <w:color w:val="000000"/>
                <w:sz w:val="28"/>
                <w:szCs w:val="28"/>
                <w:lang w:val="es-VE"/>
              </w:rPr>
              <w:t xml:space="preserve">? Từ thí nghiệm trên chứng tỏ dự đoán về độ lớn của lực đẩy </w:t>
            </w:r>
            <w:r w:rsidRPr="00E15718">
              <w:rPr>
                <w:color w:val="000000"/>
                <w:sz w:val="28"/>
                <w:szCs w:val="28"/>
                <w:lang w:val="fr-FR"/>
              </w:rPr>
              <w:t>Ác-si-mét là đúng hay sai ?</w:t>
            </w:r>
          </w:p>
          <w:p w:rsidR="00E15718" w:rsidRPr="00E15718" w:rsidRDefault="00E15718" w:rsidP="00E15718">
            <w:pPr>
              <w:spacing w:before="120" w:after="120" w:line="259" w:lineRule="auto"/>
              <w:jc w:val="both"/>
              <w:rPr>
                <w:color w:val="000000"/>
                <w:sz w:val="28"/>
                <w:szCs w:val="28"/>
                <w:lang w:val="es-VE"/>
              </w:rPr>
            </w:pPr>
            <w:r w:rsidRPr="00E15718">
              <w:rPr>
                <w:color w:val="000000"/>
                <w:sz w:val="28"/>
                <w:szCs w:val="28"/>
                <w:lang w:val="es-VE"/>
              </w:rPr>
              <w:t>- HS chứng tỏ dự đoán về độ lớn của lực đẩy Ác-si-mét là đúng.</w:t>
            </w:r>
          </w:p>
          <w:p w:rsidR="00E15718" w:rsidRPr="00E15718" w:rsidRDefault="00E15718" w:rsidP="00E15718">
            <w:pPr>
              <w:spacing w:before="120" w:after="120" w:line="259" w:lineRule="auto"/>
              <w:jc w:val="both"/>
              <w:rPr>
                <w:color w:val="000000"/>
                <w:sz w:val="28"/>
                <w:szCs w:val="28"/>
                <w:lang w:val="fr-FR"/>
              </w:rPr>
            </w:pPr>
            <w:r w:rsidRPr="00E15718">
              <w:rPr>
                <w:color w:val="000000"/>
                <w:sz w:val="28"/>
                <w:szCs w:val="28"/>
                <w:lang w:val="fr-FR"/>
              </w:rPr>
              <w:t>? Độ lớn của lực đẩy Ác-si-mét được tính như thế nào?</w:t>
            </w:r>
          </w:p>
          <w:p w:rsidR="00E15718" w:rsidRPr="00E15718" w:rsidRDefault="00E15718" w:rsidP="00E15718">
            <w:pPr>
              <w:spacing w:before="120" w:after="120" w:line="259" w:lineRule="auto"/>
              <w:jc w:val="both"/>
              <w:rPr>
                <w:color w:val="000000"/>
                <w:sz w:val="28"/>
                <w:szCs w:val="28"/>
                <w:lang w:val="fr-FR"/>
              </w:rPr>
            </w:pPr>
            <w:r w:rsidRPr="00E15718">
              <w:rPr>
                <w:color w:val="000000"/>
                <w:sz w:val="28"/>
                <w:szCs w:val="28"/>
                <w:lang w:val="fr-FR"/>
              </w:rPr>
              <w:t>- GV hướng dẫn HS rút ra công thức tính độ lớn của lực đẩy Ác-si-mét:</w:t>
            </w:r>
          </w:p>
          <w:p w:rsidR="00E15718" w:rsidRPr="00E15718" w:rsidRDefault="00E15718" w:rsidP="00E15718">
            <w:pPr>
              <w:spacing w:before="120" w:after="120" w:line="259" w:lineRule="auto"/>
              <w:jc w:val="both"/>
              <w:rPr>
                <w:color w:val="000000"/>
                <w:sz w:val="28"/>
                <w:szCs w:val="28"/>
                <w:lang w:val="fr-FR"/>
              </w:rPr>
            </w:pPr>
            <w:r w:rsidRPr="00E15718">
              <w:rPr>
                <w:color w:val="000000"/>
                <w:sz w:val="28"/>
                <w:szCs w:val="28"/>
                <w:lang w:val="fr-FR"/>
              </w:rPr>
              <w:t>Ta có: F</w:t>
            </w:r>
            <w:r w:rsidRPr="00E15718">
              <w:rPr>
                <w:color w:val="000000"/>
                <w:sz w:val="28"/>
                <w:szCs w:val="28"/>
                <w:vertAlign w:val="subscript"/>
                <w:lang w:val="fr-FR"/>
              </w:rPr>
              <w:t>A</w:t>
            </w:r>
            <w:r w:rsidRPr="00E15718">
              <w:rPr>
                <w:color w:val="000000"/>
                <w:sz w:val="28"/>
                <w:szCs w:val="28"/>
                <w:lang w:val="fr-FR"/>
              </w:rPr>
              <w:t xml:space="preserve"> = P</w:t>
            </w:r>
            <w:r w:rsidRPr="00E15718">
              <w:rPr>
                <w:color w:val="000000"/>
                <w:sz w:val="28"/>
                <w:szCs w:val="28"/>
                <w:vertAlign w:val="subscript"/>
                <w:lang w:val="fr-FR"/>
              </w:rPr>
              <w:t>nước tràn ra</w:t>
            </w:r>
          </w:p>
          <w:p w:rsidR="00E15718" w:rsidRPr="00E15718" w:rsidRDefault="00E15718" w:rsidP="00E15718">
            <w:pPr>
              <w:spacing w:before="120" w:after="120" w:line="259" w:lineRule="auto"/>
              <w:jc w:val="both"/>
              <w:rPr>
                <w:color w:val="000000"/>
                <w:sz w:val="28"/>
                <w:szCs w:val="28"/>
                <w:lang w:val="fr-FR"/>
              </w:rPr>
            </w:pPr>
            <w:r w:rsidRPr="00E15718">
              <w:rPr>
                <w:color w:val="000000"/>
                <w:sz w:val="28"/>
                <w:szCs w:val="28"/>
                <w:lang w:val="fr-FR"/>
              </w:rPr>
              <w:t xml:space="preserve"> P</w:t>
            </w:r>
            <w:r w:rsidRPr="00E15718">
              <w:rPr>
                <w:color w:val="000000"/>
                <w:sz w:val="28"/>
                <w:szCs w:val="28"/>
                <w:vertAlign w:val="subscript"/>
                <w:lang w:val="fr-FR"/>
              </w:rPr>
              <w:t>nước tràn ra</w:t>
            </w:r>
            <w:r w:rsidRPr="00E15718">
              <w:rPr>
                <w:color w:val="000000"/>
                <w:sz w:val="28"/>
                <w:szCs w:val="28"/>
                <w:lang w:val="fr-FR"/>
              </w:rPr>
              <w:t xml:space="preserve"> = ?</w:t>
            </w:r>
          </w:p>
          <w:p w:rsidR="00E15718" w:rsidRPr="00E15718" w:rsidRDefault="00E15718" w:rsidP="00E15718">
            <w:pPr>
              <w:spacing w:before="120" w:after="120" w:line="259" w:lineRule="auto"/>
              <w:jc w:val="both"/>
              <w:rPr>
                <w:color w:val="000000"/>
                <w:sz w:val="28"/>
                <w:szCs w:val="28"/>
                <w:lang w:val="fr-FR"/>
              </w:rPr>
            </w:pPr>
            <w:r w:rsidRPr="00E15718">
              <w:rPr>
                <w:color w:val="000000"/>
                <w:sz w:val="28"/>
                <w:szCs w:val="28"/>
              </w:rPr>
              <w:sym w:font="Symbol" w:char="F0DE"/>
            </w:r>
            <w:r w:rsidRPr="00E15718">
              <w:rPr>
                <w:color w:val="000000"/>
                <w:sz w:val="28"/>
                <w:szCs w:val="28"/>
                <w:lang w:val="fr-FR"/>
              </w:rPr>
              <w:t xml:space="preserve"> F</w:t>
            </w:r>
            <w:r w:rsidRPr="00E15718">
              <w:rPr>
                <w:color w:val="000000"/>
                <w:sz w:val="28"/>
                <w:szCs w:val="28"/>
                <w:vertAlign w:val="subscript"/>
                <w:lang w:val="fr-FR"/>
              </w:rPr>
              <w:t>A</w:t>
            </w:r>
            <w:r w:rsidRPr="00E15718">
              <w:rPr>
                <w:color w:val="000000"/>
                <w:sz w:val="28"/>
                <w:szCs w:val="28"/>
                <w:lang w:val="fr-FR"/>
              </w:rPr>
              <w:t xml:space="preserve"> = ?</w:t>
            </w:r>
          </w:p>
          <w:p w:rsidR="00E15718" w:rsidRPr="00E15718" w:rsidRDefault="00E15718" w:rsidP="00E15718">
            <w:pPr>
              <w:spacing w:before="120" w:after="120" w:line="259" w:lineRule="auto"/>
              <w:jc w:val="both"/>
              <w:rPr>
                <w:color w:val="000000"/>
                <w:sz w:val="28"/>
                <w:szCs w:val="28"/>
                <w:lang w:val="es-VE"/>
              </w:rPr>
            </w:pPr>
            <w:r w:rsidRPr="00E15718">
              <w:rPr>
                <w:color w:val="000000"/>
                <w:sz w:val="28"/>
                <w:szCs w:val="28"/>
                <w:lang w:val="es-VE"/>
              </w:rPr>
              <w:t>- HS rút ra công thức tính độ lớn của lực đẩy Ác-si-mét theo hướng dẫn của GV.</w:t>
            </w:r>
          </w:p>
          <w:p w:rsidR="00E15718" w:rsidRPr="00E15718" w:rsidRDefault="00E15718" w:rsidP="00E15718">
            <w:pPr>
              <w:spacing w:before="120" w:after="120" w:line="259" w:lineRule="auto"/>
              <w:jc w:val="both"/>
              <w:rPr>
                <w:color w:val="000000"/>
                <w:sz w:val="28"/>
                <w:szCs w:val="28"/>
                <w:lang w:val="es-VE"/>
              </w:rPr>
            </w:pPr>
            <w:r w:rsidRPr="00E15718">
              <w:rPr>
                <w:color w:val="000000"/>
                <w:sz w:val="28"/>
                <w:szCs w:val="28"/>
                <w:lang w:val="es-VE"/>
              </w:rPr>
              <w:t>- P</w:t>
            </w:r>
            <w:r w:rsidRPr="00E15718">
              <w:rPr>
                <w:color w:val="000000"/>
                <w:sz w:val="28"/>
                <w:szCs w:val="28"/>
                <w:vertAlign w:val="subscript"/>
                <w:lang w:val="es-VE"/>
              </w:rPr>
              <w:t>nước tràn ra</w:t>
            </w:r>
            <w:r w:rsidRPr="00E15718">
              <w:rPr>
                <w:color w:val="000000"/>
                <w:sz w:val="28"/>
                <w:szCs w:val="28"/>
                <w:lang w:val="es-VE"/>
              </w:rPr>
              <w:t xml:space="preserve"> = d.V</w:t>
            </w:r>
            <w:r w:rsidRPr="00E15718">
              <w:rPr>
                <w:color w:val="000000"/>
                <w:sz w:val="28"/>
                <w:szCs w:val="28"/>
                <w:vertAlign w:val="subscript"/>
                <w:lang w:val="es-VE"/>
              </w:rPr>
              <w:t>nước tràn ra</w:t>
            </w:r>
          </w:p>
          <w:p w:rsidR="00E15718" w:rsidRPr="00E15718" w:rsidRDefault="00E15718" w:rsidP="00E15718">
            <w:pPr>
              <w:spacing w:before="120" w:after="120" w:line="259" w:lineRule="auto"/>
              <w:jc w:val="both"/>
              <w:rPr>
                <w:color w:val="000000"/>
                <w:sz w:val="28"/>
                <w:szCs w:val="28"/>
                <w:lang w:val="es-VE"/>
              </w:rPr>
            </w:pPr>
            <w:r w:rsidRPr="00E15718">
              <w:rPr>
                <w:color w:val="000000"/>
                <w:sz w:val="28"/>
                <w:szCs w:val="28"/>
                <w:lang w:val="es-VE"/>
              </w:rPr>
              <w:t>(mà thể tích nước tràn ra chính bằng thể tích của vật)</w:t>
            </w:r>
          </w:p>
          <w:p w:rsidR="00E15718" w:rsidRPr="00E15718" w:rsidRDefault="00E15718" w:rsidP="00E15718">
            <w:pPr>
              <w:spacing w:before="120" w:after="120" w:line="259" w:lineRule="auto"/>
              <w:jc w:val="both"/>
              <w:rPr>
                <w:color w:val="000000"/>
                <w:sz w:val="28"/>
                <w:szCs w:val="28"/>
              </w:rPr>
            </w:pPr>
            <w:r w:rsidRPr="00E15718">
              <w:rPr>
                <w:color w:val="000000"/>
                <w:sz w:val="28"/>
                <w:szCs w:val="28"/>
              </w:rPr>
              <w:sym w:font="Symbol" w:char="F0DE"/>
            </w:r>
            <w:r w:rsidRPr="00E15718">
              <w:rPr>
                <w:color w:val="000000"/>
                <w:sz w:val="28"/>
                <w:szCs w:val="28"/>
                <w:lang w:val="fr-FR"/>
              </w:rPr>
              <w:t xml:space="preserve"> F</w:t>
            </w:r>
            <w:r w:rsidRPr="00E15718">
              <w:rPr>
                <w:color w:val="000000"/>
                <w:sz w:val="28"/>
                <w:szCs w:val="28"/>
                <w:vertAlign w:val="subscript"/>
                <w:lang w:val="fr-FR"/>
              </w:rPr>
              <w:t>A</w:t>
            </w:r>
            <w:r w:rsidRPr="00E15718">
              <w:rPr>
                <w:color w:val="000000"/>
                <w:sz w:val="28"/>
                <w:szCs w:val="28"/>
                <w:lang w:val="fr-FR"/>
              </w:rPr>
              <w:t xml:space="preserve"> = d.V</w:t>
            </w:r>
          </w:p>
          <w:p w:rsidR="00E15718" w:rsidRPr="00E15718" w:rsidRDefault="00E15718" w:rsidP="00E15718">
            <w:pPr>
              <w:spacing w:before="120" w:after="120" w:line="259" w:lineRule="auto"/>
              <w:jc w:val="both"/>
              <w:rPr>
                <w:color w:val="000000"/>
                <w:sz w:val="28"/>
                <w:szCs w:val="28"/>
                <w:lang w:val="de-AT"/>
              </w:rPr>
            </w:pPr>
            <w:r w:rsidRPr="00E15718">
              <w:rPr>
                <w:color w:val="000000"/>
                <w:sz w:val="28"/>
                <w:szCs w:val="28"/>
                <w:lang w:val="de-AT"/>
              </w:rPr>
              <w:t>- GV thu bài thực hành và nhận xét theo yêu cầu sau:</w:t>
            </w:r>
          </w:p>
          <w:p w:rsidR="00E15718" w:rsidRPr="00E15718" w:rsidRDefault="00E15718" w:rsidP="00E15718">
            <w:pPr>
              <w:spacing w:before="120" w:after="120" w:line="259" w:lineRule="auto"/>
              <w:jc w:val="both"/>
              <w:rPr>
                <w:color w:val="000000"/>
                <w:sz w:val="28"/>
                <w:szCs w:val="28"/>
                <w:lang w:val="de-AT"/>
              </w:rPr>
            </w:pPr>
            <w:r w:rsidRPr="00E15718">
              <w:rPr>
                <w:color w:val="000000"/>
                <w:sz w:val="28"/>
                <w:szCs w:val="28"/>
                <w:lang w:val="de-AT"/>
              </w:rPr>
              <w:t>+ Công tác chuẩn bị.</w:t>
            </w:r>
          </w:p>
          <w:p w:rsidR="00E15718" w:rsidRPr="00E15718" w:rsidRDefault="00E15718" w:rsidP="00E15718">
            <w:pPr>
              <w:spacing w:before="120" w:after="120" w:line="259" w:lineRule="auto"/>
              <w:jc w:val="both"/>
              <w:rPr>
                <w:color w:val="000000"/>
                <w:sz w:val="28"/>
                <w:szCs w:val="28"/>
                <w:lang w:val="de-AT"/>
              </w:rPr>
            </w:pPr>
            <w:r w:rsidRPr="00E15718">
              <w:rPr>
                <w:color w:val="000000"/>
                <w:sz w:val="28"/>
                <w:szCs w:val="28"/>
                <w:lang w:val="de-AT"/>
              </w:rPr>
              <w:t>+ Cách thực hiện quy trình thực hành</w:t>
            </w:r>
          </w:p>
          <w:p w:rsidR="00E15718" w:rsidRPr="00E15718" w:rsidRDefault="00E15718" w:rsidP="00E15718">
            <w:pPr>
              <w:spacing w:before="120" w:after="120" w:line="259" w:lineRule="auto"/>
              <w:jc w:val="both"/>
              <w:rPr>
                <w:color w:val="000000"/>
                <w:sz w:val="28"/>
                <w:szCs w:val="28"/>
                <w:lang w:val="de-AT"/>
              </w:rPr>
            </w:pPr>
            <w:r w:rsidRPr="00E15718">
              <w:rPr>
                <w:color w:val="000000"/>
                <w:sz w:val="28"/>
                <w:szCs w:val="28"/>
                <w:lang w:val="de-AT"/>
              </w:rPr>
              <w:t>+ Thái độ, ý thức kỷ luật.</w:t>
            </w:r>
          </w:p>
          <w:p w:rsidR="00E15718" w:rsidRPr="00E15718" w:rsidRDefault="00E15718" w:rsidP="00E15718">
            <w:pPr>
              <w:spacing w:before="120" w:after="120" w:line="259" w:lineRule="auto"/>
              <w:jc w:val="both"/>
              <w:rPr>
                <w:color w:val="000000"/>
                <w:sz w:val="28"/>
                <w:szCs w:val="28"/>
                <w:lang w:val="de-AT"/>
              </w:rPr>
            </w:pPr>
            <w:r w:rsidRPr="00E15718">
              <w:rPr>
                <w:color w:val="000000"/>
                <w:sz w:val="28"/>
                <w:szCs w:val="28"/>
                <w:lang w:val="de-AT"/>
              </w:rPr>
              <w:t>+ Kỹ năng thực hành của các nhóm, từng HS.</w:t>
            </w:r>
          </w:p>
          <w:p w:rsidR="00E15718" w:rsidRPr="00E15718" w:rsidRDefault="00E15718" w:rsidP="00E15718">
            <w:pPr>
              <w:spacing w:before="120" w:after="120" w:line="259" w:lineRule="auto"/>
              <w:jc w:val="both"/>
              <w:rPr>
                <w:color w:val="000000"/>
                <w:sz w:val="28"/>
                <w:szCs w:val="28"/>
                <w:lang w:val="de-AT"/>
              </w:rPr>
            </w:pPr>
            <w:r w:rsidRPr="00E15718">
              <w:rPr>
                <w:color w:val="000000"/>
                <w:sz w:val="28"/>
                <w:szCs w:val="28"/>
                <w:lang w:val="de-AT"/>
              </w:rPr>
              <w:t>+ Giải thích các thắc mắc của HS (nếu có)</w:t>
            </w:r>
          </w:p>
          <w:p w:rsidR="00E15718" w:rsidRPr="00E15718" w:rsidRDefault="00E15718" w:rsidP="00E15718">
            <w:pPr>
              <w:spacing w:before="120" w:after="120" w:line="259" w:lineRule="auto"/>
              <w:jc w:val="both"/>
              <w:rPr>
                <w:color w:val="000000"/>
                <w:sz w:val="28"/>
                <w:szCs w:val="28"/>
                <w:lang w:val="de-AT"/>
              </w:rPr>
            </w:pPr>
            <w:r w:rsidRPr="00E15718">
              <w:rPr>
                <w:color w:val="000000"/>
                <w:sz w:val="28"/>
                <w:szCs w:val="28"/>
                <w:lang w:val="de-AT"/>
              </w:rPr>
              <w:lastRenderedPageBreak/>
              <w:t>HS nộp bài.</w:t>
            </w:r>
          </w:p>
          <w:p w:rsidR="00E15718" w:rsidRPr="00E15718" w:rsidRDefault="00E15718" w:rsidP="00E15718">
            <w:pPr>
              <w:spacing w:before="120" w:after="120" w:line="259" w:lineRule="auto"/>
              <w:jc w:val="both"/>
              <w:rPr>
                <w:color w:val="000000"/>
                <w:sz w:val="28"/>
                <w:szCs w:val="28"/>
                <w:lang w:val="de-AT"/>
              </w:rPr>
            </w:pPr>
            <w:r w:rsidRPr="00E15718">
              <w:rPr>
                <w:color w:val="000000"/>
                <w:sz w:val="28"/>
                <w:szCs w:val="28"/>
                <w:lang w:val="de-AT"/>
              </w:rPr>
              <w:t>- HS lắng nghe và rút kinh nghiệm.</w:t>
            </w:r>
          </w:p>
          <w:p w:rsidR="00E15718" w:rsidRPr="00E15718" w:rsidRDefault="00E15718" w:rsidP="00E15718">
            <w:pPr>
              <w:spacing w:before="120" w:after="120" w:line="259" w:lineRule="auto"/>
              <w:jc w:val="both"/>
              <w:rPr>
                <w:color w:val="000000"/>
                <w:sz w:val="28"/>
                <w:szCs w:val="28"/>
              </w:rPr>
            </w:pPr>
            <w:r w:rsidRPr="00E15718">
              <w:rPr>
                <w:color w:val="000000"/>
                <w:sz w:val="28"/>
                <w:szCs w:val="28"/>
                <w:lang w:val="de-AT"/>
              </w:rPr>
              <w:t>- Nêu các ý kiến thắc mắc (nếu có)</w:t>
            </w:r>
          </w:p>
        </w:tc>
        <w:tc>
          <w:tcPr>
            <w:tcW w:w="4110" w:type="dxa"/>
            <w:tcBorders>
              <w:top w:val="nil"/>
              <w:left w:val="single" w:sz="4" w:space="0" w:color="auto"/>
              <w:bottom w:val="nil"/>
              <w:right w:val="single" w:sz="4" w:space="0" w:color="auto"/>
            </w:tcBorders>
          </w:tcPr>
          <w:p w:rsidR="00E15718" w:rsidRPr="00E15718" w:rsidRDefault="00E15718" w:rsidP="00E15718">
            <w:pPr>
              <w:spacing w:before="120" w:after="120" w:line="259" w:lineRule="auto"/>
              <w:jc w:val="both"/>
              <w:rPr>
                <w:b/>
                <w:iCs/>
                <w:color w:val="000000"/>
                <w:sz w:val="28"/>
                <w:szCs w:val="28"/>
                <w:lang w:val="pl-PL"/>
              </w:rPr>
            </w:pPr>
            <w:r w:rsidRPr="00E15718">
              <w:rPr>
                <w:b/>
                <w:iCs/>
                <w:color w:val="000000"/>
                <w:sz w:val="28"/>
                <w:szCs w:val="28"/>
                <w:lang w:val="pl-PL"/>
              </w:rPr>
              <w:lastRenderedPageBreak/>
              <w:t>II. Độ lớn của lực đẩy Ac-si-met:</w:t>
            </w:r>
          </w:p>
          <w:p w:rsidR="00E15718" w:rsidRPr="00E15718" w:rsidRDefault="00E15718" w:rsidP="00E15718">
            <w:pPr>
              <w:spacing w:before="120" w:after="120" w:line="259" w:lineRule="auto"/>
              <w:jc w:val="both"/>
              <w:rPr>
                <w:b/>
                <w:i/>
                <w:color w:val="000000"/>
                <w:sz w:val="28"/>
                <w:szCs w:val="28"/>
                <w:lang w:val="pl-PL"/>
              </w:rPr>
            </w:pPr>
            <w:r w:rsidRPr="00E15718">
              <w:rPr>
                <w:b/>
                <w:i/>
                <w:color w:val="000000"/>
                <w:sz w:val="28"/>
                <w:szCs w:val="28"/>
                <w:lang w:val="pl-PL"/>
              </w:rPr>
              <w:t>1. Dự đoán</w:t>
            </w:r>
          </w:p>
          <w:p w:rsidR="00E15718" w:rsidRPr="00E15718" w:rsidRDefault="00E15718" w:rsidP="00E15718">
            <w:pPr>
              <w:spacing w:before="120" w:after="120" w:line="259" w:lineRule="auto"/>
              <w:jc w:val="both"/>
              <w:rPr>
                <w:color w:val="000000"/>
                <w:sz w:val="28"/>
                <w:szCs w:val="28"/>
                <w:lang w:val="pl-PL"/>
              </w:rPr>
            </w:pPr>
            <w:r w:rsidRPr="00E15718">
              <w:rPr>
                <w:color w:val="000000"/>
                <w:sz w:val="28"/>
                <w:szCs w:val="28"/>
                <w:lang w:val="pl-PL"/>
              </w:rPr>
              <w:t>- Độ lớn của lực đẩy lên vật nhúng trong chất lỏng bằng trọng lượng của phần chất lỏng bị vật chiếm chỗ.</w:t>
            </w:r>
          </w:p>
          <w:p w:rsidR="00E15718" w:rsidRPr="00E15718" w:rsidRDefault="00E15718" w:rsidP="00E15718">
            <w:pPr>
              <w:spacing w:before="120" w:after="120" w:line="259" w:lineRule="auto"/>
              <w:jc w:val="both"/>
              <w:rPr>
                <w:b/>
                <w:i/>
                <w:color w:val="000000"/>
                <w:sz w:val="28"/>
                <w:szCs w:val="28"/>
                <w:lang w:val="pl-PL"/>
              </w:rPr>
            </w:pPr>
          </w:p>
          <w:p w:rsidR="00E15718" w:rsidRPr="00E15718" w:rsidRDefault="00E15718" w:rsidP="00E15718">
            <w:pPr>
              <w:spacing w:before="120" w:after="120" w:line="259" w:lineRule="auto"/>
              <w:jc w:val="both"/>
              <w:rPr>
                <w:i/>
                <w:color w:val="000000"/>
                <w:sz w:val="28"/>
                <w:szCs w:val="28"/>
                <w:lang w:val="pl-PL"/>
              </w:rPr>
            </w:pPr>
            <w:r w:rsidRPr="00E15718">
              <w:rPr>
                <w:b/>
                <w:i/>
                <w:color w:val="000000"/>
                <w:sz w:val="28"/>
                <w:szCs w:val="28"/>
                <w:lang w:val="pl-PL"/>
              </w:rPr>
              <w:t>2. Thí nghiệm kiểm tra</w:t>
            </w:r>
          </w:p>
          <w:p w:rsidR="00E15718" w:rsidRPr="00E15718" w:rsidRDefault="00E15718" w:rsidP="00E15718">
            <w:pPr>
              <w:spacing w:before="120" w:after="120" w:line="259" w:lineRule="auto"/>
              <w:jc w:val="both"/>
              <w:rPr>
                <w:b/>
                <w:color w:val="000000"/>
                <w:sz w:val="28"/>
                <w:szCs w:val="28"/>
              </w:rPr>
            </w:pPr>
            <w:r w:rsidRPr="00E15718">
              <w:rPr>
                <w:b/>
                <w:color w:val="000000"/>
                <w:sz w:val="28"/>
                <w:szCs w:val="28"/>
                <w:lang w:val="pl-PL"/>
              </w:rPr>
              <w:t>C3.</w:t>
            </w:r>
          </w:p>
          <w:p w:rsidR="00E15718" w:rsidRPr="00E15718" w:rsidRDefault="00E15718" w:rsidP="00E15718">
            <w:pPr>
              <w:spacing w:before="120" w:after="120" w:line="259" w:lineRule="auto"/>
              <w:rPr>
                <w:sz w:val="28"/>
                <w:szCs w:val="28"/>
              </w:rPr>
            </w:pPr>
            <w:r w:rsidRPr="00E15718">
              <w:rPr>
                <w:sz w:val="28"/>
                <w:szCs w:val="28"/>
              </w:rPr>
              <w:t>a)  Số chỉ của lực kế cho biết trọng lượng của cốc A và vật nặng.</w:t>
            </w:r>
          </w:p>
          <w:p w:rsidR="00E15718" w:rsidRPr="00E15718" w:rsidRDefault="00E15718" w:rsidP="00E15718">
            <w:pPr>
              <w:spacing w:before="120" w:after="120" w:line="259" w:lineRule="auto"/>
              <w:rPr>
                <w:sz w:val="28"/>
                <w:szCs w:val="28"/>
              </w:rPr>
            </w:pPr>
            <w:r w:rsidRPr="00E15718">
              <w:rPr>
                <w:color w:val="000000"/>
                <w:sz w:val="28"/>
                <w:szCs w:val="28"/>
              </w:rPr>
              <w:t xml:space="preserve">    P</w:t>
            </w:r>
            <w:r w:rsidRPr="00E15718">
              <w:rPr>
                <w:color w:val="000000"/>
                <w:sz w:val="28"/>
                <w:szCs w:val="28"/>
                <w:vertAlign w:val="subscript"/>
              </w:rPr>
              <w:t>1</w:t>
            </w:r>
            <w:r w:rsidRPr="00E15718">
              <w:rPr>
                <w:color w:val="000000"/>
                <w:sz w:val="28"/>
                <w:szCs w:val="28"/>
              </w:rPr>
              <w:t xml:space="preserve"> = P</w:t>
            </w:r>
            <w:r w:rsidRPr="00E15718">
              <w:rPr>
                <w:color w:val="000000"/>
                <w:sz w:val="28"/>
                <w:szCs w:val="28"/>
                <w:vertAlign w:val="subscript"/>
              </w:rPr>
              <w:t>A</w:t>
            </w:r>
            <w:r w:rsidRPr="00E15718">
              <w:rPr>
                <w:color w:val="000000"/>
                <w:sz w:val="28"/>
                <w:szCs w:val="28"/>
              </w:rPr>
              <w:t xml:space="preserve"> + P</w:t>
            </w:r>
            <w:r w:rsidRPr="00E15718">
              <w:rPr>
                <w:color w:val="000000"/>
                <w:sz w:val="28"/>
                <w:szCs w:val="28"/>
                <w:vertAlign w:val="subscript"/>
              </w:rPr>
              <w:t>vật nặng</w:t>
            </w:r>
          </w:p>
          <w:p w:rsidR="00E15718" w:rsidRPr="00E15718" w:rsidRDefault="00E15718" w:rsidP="00E15718">
            <w:pPr>
              <w:spacing w:before="120" w:after="120" w:line="259" w:lineRule="auto"/>
              <w:rPr>
                <w:sz w:val="28"/>
                <w:szCs w:val="28"/>
              </w:rPr>
            </w:pPr>
            <w:r w:rsidRPr="00E15718">
              <w:rPr>
                <w:sz w:val="28"/>
                <w:szCs w:val="28"/>
              </w:rPr>
              <w:lastRenderedPageBreak/>
              <w:t xml:space="preserve"> -b) P</w:t>
            </w:r>
            <w:r w:rsidRPr="00E15718">
              <w:rPr>
                <w:sz w:val="28"/>
                <w:szCs w:val="28"/>
                <w:vertAlign w:val="subscript"/>
              </w:rPr>
              <w:t>1</w:t>
            </w:r>
            <w:r w:rsidRPr="00E15718">
              <w:rPr>
                <w:sz w:val="28"/>
                <w:szCs w:val="28"/>
              </w:rPr>
              <w:t xml:space="preserve"> &lt; P</w:t>
            </w:r>
            <w:r w:rsidRPr="00E15718">
              <w:rPr>
                <w:sz w:val="28"/>
                <w:szCs w:val="28"/>
                <w:vertAlign w:val="subscript"/>
              </w:rPr>
              <w:t>2</w:t>
            </w:r>
            <w:r w:rsidRPr="00E15718">
              <w:rPr>
                <w:sz w:val="28"/>
                <w:szCs w:val="28"/>
              </w:rPr>
              <w:t xml:space="preserve"> chứng tỏ vật nặng bị chất lỏng đẩy lên một lực. </w:t>
            </w:r>
          </w:p>
          <w:p w:rsidR="00E15718" w:rsidRPr="00E15718" w:rsidRDefault="00E15718" w:rsidP="00E15718">
            <w:pPr>
              <w:spacing w:before="120" w:after="120" w:line="259" w:lineRule="auto"/>
              <w:rPr>
                <w:sz w:val="28"/>
                <w:szCs w:val="28"/>
              </w:rPr>
            </w:pPr>
            <w:r w:rsidRPr="00E15718">
              <w:rPr>
                <w:color w:val="000000"/>
                <w:sz w:val="28"/>
                <w:szCs w:val="28"/>
              </w:rPr>
              <w:t xml:space="preserve">   P</w:t>
            </w:r>
            <w:r w:rsidRPr="00E15718">
              <w:rPr>
                <w:color w:val="000000"/>
                <w:sz w:val="28"/>
                <w:szCs w:val="28"/>
                <w:vertAlign w:val="subscript"/>
              </w:rPr>
              <w:t>2</w:t>
            </w:r>
            <w:r w:rsidRPr="00E15718">
              <w:rPr>
                <w:color w:val="000000"/>
                <w:sz w:val="28"/>
                <w:szCs w:val="28"/>
              </w:rPr>
              <w:t xml:space="preserve"> = P</w:t>
            </w:r>
            <w:r w:rsidRPr="00E15718">
              <w:rPr>
                <w:color w:val="000000"/>
                <w:sz w:val="28"/>
                <w:szCs w:val="28"/>
                <w:vertAlign w:val="subscript"/>
              </w:rPr>
              <w:t>A</w:t>
            </w:r>
            <w:r w:rsidRPr="00E15718">
              <w:rPr>
                <w:color w:val="000000"/>
                <w:sz w:val="28"/>
                <w:szCs w:val="28"/>
              </w:rPr>
              <w:t xml:space="preserve"> + P</w:t>
            </w:r>
            <w:r w:rsidRPr="00E15718">
              <w:rPr>
                <w:color w:val="000000"/>
                <w:sz w:val="28"/>
                <w:szCs w:val="28"/>
                <w:vertAlign w:val="subscript"/>
              </w:rPr>
              <w:t>vật nặng</w:t>
            </w:r>
            <w:r w:rsidRPr="00E15718">
              <w:rPr>
                <w:color w:val="000000"/>
                <w:sz w:val="28"/>
                <w:szCs w:val="28"/>
              </w:rPr>
              <w:t xml:space="preserve"> - F</w:t>
            </w:r>
            <w:r w:rsidRPr="00E15718">
              <w:rPr>
                <w:color w:val="000000"/>
                <w:sz w:val="28"/>
                <w:szCs w:val="28"/>
                <w:vertAlign w:val="subscript"/>
              </w:rPr>
              <w:t>A</w:t>
            </w:r>
          </w:p>
          <w:p w:rsidR="00E15718" w:rsidRPr="00E15718" w:rsidRDefault="00E15718" w:rsidP="00E15718">
            <w:pPr>
              <w:spacing w:before="120" w:after="120" w:line="259" w:lineRule="auto"/>
              <w:rPr>
                <w:sz w:val="28"/>
                <w:szCs w:val="28"/>
              </w:rPr>
            </w:pPr>
            <w:r w:rsidRPr="00E15718">
              <w:rPr>
                <w:sz w:val="28"/>
                <w:szCs w:val="28"/>
              </w:rPr>
              <w:t>c) Thể tích nước tràn ra bằng thể tích của vật nặng.</w:t>
            </w:r>
          </w:p>
          <w:p w:rsidR="00E15718" w:rsidRPr="00E15718" w:rsidRDefault="00E15718" w:rsidP="00E15718">
            <w:pPr>
              <w:spacing w:before="120" w:after="120" w:line="259" w:lineRule="auto"/>
              <w:jc w:val="both"/>
              <w:rPr>
                <w:sz w:val="28"/>
                <w:szCs w:val="28"/>
              </w:rPr>
            </w:pPr>
            <w:r w:rsidRPr="00E15718">
              <w:rPr>
                <w:sz w:val="28"/>
                <w:szCs w:val="28"/>
              </w:rPr>
              <w:t>- Khi đổ nước từ cốc B vào cốc A lực kế chỉ giá trị P</w:t>
            </w:r>
            <w:r w:rsidRPr="00E15718">
              <w:rPr>
                <w:sz w:val="28"/>
                <w:szCs w:val="28"/>
                <w:vertAlign w:val="subscript"/>
              </w:rPr>
              <w:t>1</w:t>
            </w:r>
            <w:r w:rsidRPr="00E15718">
              <w:rPr>
                <w:sz w:val="28"/>
                <w:szCs w:val="28"/>
              </w:rPr>
              <w:t xml:space="preserve"> </w:t>
            </w:r>
          </w:p>
          <w:p w:rsidR="00E15718" w:rsidRPr="00E15718" w:rsidRDefault="00E15718" w:rsidP="00E15718">
            <w:pPr>
              <w:spacing w:before="120" w:after="120" w:line="259" w:lineRule="auto"/>
              <w:jc w:val="both"/>
              <w:rPr>
                <w:sz w:val="28"/>
                <w:szCs w:val="28"/>
                <w:vertAlign w:val="subscript"/>
              </w:rPr>
            </w:pPr>
            <w:r w:rsidRPr="00E15718">
              <w:rPr>
                <w:color w:val="000000"/>
                <w:sz w:val="28"/>
                <w:szCs w:val="28"/>
              </w:rPr>
              <w:t>P</w:t>
            </w:r>
            <w:r w:rsidRPr="00E15718">
              <w:rPr>
                <w:color w:val="000000"/>
                <w:sz w:val="28"/>
                <w:szCs w:val="28"/>
                <w:vertAlign w:val="subscript"/>
              </w:rPr>
              <w:t xml:space="preserve">1 </w:t>
            </w:r>
            <w:r w:rsidRPr="00E15718">
              <w:rPr>
                <w:color w:val="000000"/>
                <w:sz w:val="28"/>
                <w:szCs w:val="28"/>
              </w:rPr>
              <w:t>= P</w:t>
            </w:r>
            <w:r w:rsidRPr="00E15718">
              <w:rPr>
                <w:color w:val="000000"/>
                <w:sz w:val="28"/>
                <w:szCs w:val="28"/>
                <w:vertAlign w:val="subscript"/>
              </w:rPr>
              <w:t xml:space="preserve">A </w:t>
            </w:r>
            <w:r w:rsidRPr="00E15718">
              <w:rPr>
                <w:color w:val="000000"/>
                <w:sz w:val="28"/>
                <w:szCs w:val="28"/>
              </w:rPr>
              <w:t>+ P</w:t>
            </w:r>
            <w:r w:rsidRPr="00E15718">
              <w:rPr>
                <w:color w:val="000000"/>
                <w:sz w:val="28"/>
                <w:szCs w:val="28"/>
                <w:vertAlign w:val="subscript"/>
              </w:rPr>
              <w:t xml:space="preserve">vật nặng </w:t>
            </w:r>
            <w:r w:rsidRPr="00E15718">
              <w:rPr>
                <w:color w:val="000000"/>
                <w:sz w:val="28"/>
                <w:szCs w:val="28"/>
              </w:rPr>
              <w:t>- F</w:t>
            </w:r>
            <w:r w:rsidRPr="00E15718">
              <w:rPr>
                <w:color w:val="000000"/>
                <w:sz w:val="28"/>
                <w:szCs w:val="28"/>
                <w:vertAlign w:val="subscript"/>
              </w:rPr>
              <w:t xml:space="preserve">A    </w:t>
            </w:r>
            <w:r w:rsidRPr="00E15718">
              <w:rPr>
                <w:color w:val="000000"/>
                <w:sz w:val="28"/>
                <w:szCs w:val="28"/>
              </w:rPr>
              <w:t xml:space="preserve">  + P</w:t>
            </w:r>
            <w:r w:rsidRPr="00E15718">
              <w:rPr>
                <w:color w:val="000000"/>
                <w:sz w:val="28"/>
                <w:szCs w:val="28"/>
                <w:vertAlign w:val="subscript"/>
              </w:rPr>
              <w:t>nước tràn ra</w:t>
            </w:r>
          </w:p>
          <w:p w:rsidR="00E15718" w:rsidRPr="00E15718" w:rsidRDefault="00E15718" w:rsidP="00E15718">
            <w:pPr>
              <w:spacing w:before="120" w:after="120" w:line="259" w:lineRule="auto"/>
              <w:jc w:val="both"/>
              <w:rPr>
                <w:sz w:val="28"/>
                <w:szCs w:val="28"/>
              </w:rPr>
            </w:pPr>
            <w:r w:rsidRPr="00E15718">
              <w:rPr>
                <w:sz w:val="28"/>
                <w:szCs w:val="28"/>
              </w:rPr>
              <w:t>- Kết quả thí nghiệm:</w:t>
            </w:r>
          </w:p>
          <w:p w:rsidR="00E15718" w:rsidRPr="00E15718" w:rsidRDefault="00E15718" w:rsidP="00E15718">
            <w:pPr>
              <w:spacing w:before="120" w:after="120" w:line="259" w:lineRule="auto"/>
              <w:jc w:val="both"/>
              <w:rPr>
                <w:sz w:val="28"/>
                <w:szCs w:val="28"/>
              </w:rPr>
            </w:pPr>
            <w:r w:rsidRPr="00E15718">
              <w:rPr>
                <w:sz w:val="28"/>
                <w:szCs w:val="28"/>
              </w:rPr>
              <w:t>điều đó chứng tỏ rằng độ lớn của lực đẩy Acsimet bằng trọng lượng của phần chất lỏng bị vật chiếm chỗ.</w:t>
            </w:r>
          </w:p>
          <w:p w:rsidR="00E15718" w:rsidRPr="00E15718" w:rsidRDefault="00E15718" w:rsidP="00E15718">
            <w:pPr>
              <w:spacing w:before="120" w:after="120" w:line="259" w:lineRule="auto"/>
              <w:jc w:val="both"/>
              <w:rPr>
                <w:color w:val="000000"/>
                <w:sz w:val="28"/>
                <w:szCs w:val="28"/>
                <w:vertAlign w:val="subscript"/>
              </w:rPr>
            </w:pPr>
            <w:r w:rsidRPr="00E15718">
              <w:rPr>
                <w:color w:val="000000"/>
                <w:sz w:val="28"/>
                <w:szCs w:val="28"/>
              </w:rPr>
              <w:t>Vậy: F</w:t>
            </w:r>
            <w:r w:rsidRPr="00E15718">
              <w:rPr>
                <w:color w:val="000000"/>
                <w:sz w:val="28"/>
                <w:szCs w:val="28"/>
                <w:vertAlign w:val="subscript"/>
              </w:rPr>
              <w:t xml:space="preserve">A </w:t>
            </w:r>
            <w:r w:rsidRPr="00E15718">
              <w:rPr>
                <w:color w:val="000000"/>
                <w:sz w:val="28"/>
                <w:szCs w:val="28"/>
              </w:rPr>
              <w:t>= P</w:t>
            </w:r>
            <w:r w:rsidRPr="00E15718">
              <w:rPr>
                <w:color w:val="000000"/>
                <w:sz w:val="28"/>
                <w:szCs w:val="28"/>
                <w:vertAlign w:val="subscript"/>
              </w:rPr>
              <w:t>nước tràn ra</w:t>
            </w:r>
          </w:p>
          <w:p w:rsidR="00E15718" w:rsidRPr="00E15718" w:rsidRDefault="00E15718" w:rsidP="00E15718">
            <w:pPr>
              <w:spacing w:before="120" w:after="120" w:line="259" w:lineRule="auto"/>
              <w:jc w:val="both"/>
              <w:rPr>
                <w:color w:val="000000"/>
                <w:sz w:val="28"/>
                <w:szCs w:val="28"/>
              </w:rPr>
            </w:pPr>
            <w:r w:rsidRPr="00E15718">
              <w:rPr>
                <w:color w:val="000000"/>
                <w:sz w:val="28"/>
                <w:szCs w:val="28"/>
              </w:rPr>
              <w:t>Vậy dự đoán của Ác Si Mét là đúng.</w:t>
            </w:r>
          </w:p>
          <w:p w:rsidR="00E15718" w:rsidRPr="00E15718" w:rsidRDefault="00E15718" w:rsidP="00E15718">
            <w:pPr>
              <w:spacing w:before="120" w:after="120" w:line="259" w:lineRule="auto"/>
              <w:rPr>
                <w:b/>
                <w:sz w:val="28"/>
                <w:szCs w:val="28"/>
                <w:u w:val="single"/>
              </w:rPr>
            </w:pPr>
            <w:r w:rsidRPr="00E15718">
              <w:rPr>
                <w:b/>
                <w:sz w:val="28"/>
                <w:szCs w:val="28"/>
                <w:u w:val="single"/>
              </w:rPr>
              <w:t>3.  Công thức tính lực đẩy Ácsimét:</w:t>
            </w:r>
            <w:r w:rsidRPr="00E15718">
              <w:rPr>
                <w:sz w:val="28"/>
                <w:szCs w:val="28"/>
                <w:u w:val="single"/>
              </w:rPr>
              <w:t xml:space="preserve">  </w:t>
            </w:r>
          </w:p>
          <w:p w:rsidR="00E15718" w:rsidRPr="00E15718" w:rsidRDefault="00E15718" w:rsidP="00E15718">
            <w:pPr>
              <w:spacing w:before="120" w:after="120" w:line="259" w:lineRule="auto"/>
              <w:jc w:val="both"/>
              <w:rPr>
                <w:sz w:val="28"/>
                <w:szCs w:val="28"/>
              </w:rPr>
            </w:pPr>
          </w:p>
          <w:p w:rsidR="00E15718" w:rsidRPr="00E15718" w:rsidRDefault="00E15718" w:rsidP="00E15718">
            <w:pPr>
              <w:spacing w:before="120" w:after="120" w:line="259" w:lineRule="auto"/>
              <w:jc w:val="both"/>
              <w:rPr>
                <w:b/>
                <w:sz w:val="28"/>
                <w:szCs w:val="28"/>
                <w:bdr w:val="single" w:sz="4" w:space="0" w:color="auto"/>
              </w:rPr>
            </w:pPr>
            <w:r w:rsidRPr="00E15718">
              <w:rPr>
                <w:sz w:val="28"/>
                <w:szCs w:val="28"/>
              </w:rPr>
              <w:t xml:space="preserve">Công thức :  </w:t>
            </w:r>
            <w:r w:rsidRPr="00E15718">
              <w:rPr>
                <w:sz w:val="28"/>
                <w:szCs w:val="28"/>
                <w:bdr w:val="single" w:sz="4" w:space="0" w:color="auto"/>
              </w:rPr>
              <w:t xml:space="preserve"> </w:t>
            </w:r>
            <w:r w:rsidRPr="00E15718">
              <w:rPr>
                <w:b/>
                <w:sz w:val="28"/>
                <w:szCs w:val="28"/>
                <w:bdr w:val="single" w:sz="4" w:space="0" w:color="auto"/>
              </w:rPr>
              <w:t>F</w:t>
            </w:r>
            <w:r w:rsidRPr="00E15718">
              <w:rPr>
                <w:b/>
                <w:sz w:val="28"/>
                <w:szCs w:val="28"/>
                <w:bdr w:val="single" w:sz="4" w:space="0" w:color="auto"/>
              </w:rPr>
              <w:softHyphen/>
            </w:r>
            <w:r w:rsidRPr="00E15718">
              <w:rPr>
                <w:b/>
                <w:sz w:val="28"/>
                <w:szCs w:val="28"/>
                <w:bdr w:val="single" w:sz="4" w:space="0" w:color="auto"/>
                <w:vertAlign w:val="subscript"/>
              </w:rPr>
              <w:t>A</w:t>
            </w:r>
            <w:r w:rsidRPr="00E15718">
              <w:rPr>
                <w:b/>
                <w:sz w:val="28"/>
                <w:szCs w:val="28"/>
                <w:bdr w:val="single" w:sz="4" w:space="0" w:color="auto"/>
              </w:rPr>
              <w:t xml:space="preserve"> = d.V  (1)</w:t>
            </w:r>
          </w:p>
          <w:p w:rsidR="00E15718" w:rsidRPr="00E15718" w:rsidRDefault="00E15718" w:rsidP="00E15718">
            <w:pPr>
              <w:spacing w:before="120" w:after="120" w:line="259" w:lineRule="auto"/>
              <w:jc w:val="both"/>
              <w:rPr>
                <w:b/>
                <w:sz w:val="28"/>
                <w:szCs w:val="28"/>
                <w:bdr w:val="single" w:sz="4" w:space="0" w:color="auto"/>
              </w:rPr>
            </w:pPr>
            <w:r w:rsidRPr="00E15718">
              <w:rPr>
                <w:rFonts w:ascii="Calibri" w:eastAsia="Calibri" w:hAnsi="Calibri"/>
                <w:b/>
                <w:position w:val="-60"/>
                <w:sz w:val="28"/>
                <w:szCs w:val="28"/>
                <w:bdr w:val="single" w:sz="4" w:space="0" w:color="auto"/>
                <w:lang w:val="nl-NL"/>
              </w:rPr>
              <w:object w:dxaOrig="1620"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81.75pt;height:66pt" o:ole="">
                  <v:imagedata r:id="rId8" o:title=""/>
                </v:shape>
                <o:OLEObject Type="Embed" ProgID="Equation.DSMT4" ShapeID="_x0000_i1061" DrawAspect="Content" ObjectID="_1753556591" r:id="rId9"/>
              </w:object>
            </w:r>
            <w:r w:rsidRPr="00E15718">
              <w:rPr>
                <w:b/>
                <w:sz w:val="28"/>
                <w:szCs w:val="28"/>
                <w:bdr w:val="single" w:sz="4" w:space="0" w:color="auto"/>
              </w:rPr>
              <w:t xml:space="preserve">   </w:t>
            </w:r>
          </w:p>
          <w:p w:rsidR="00E15718" w:rsidRPr="00E15718" w:rsidRDefault="00E15718" w:rsidP="00E15718">
            <w:pPr>
              <w:spacing w:before="120" w:after="120" w:line="259" w:lineRule="auto"/>
              <w:jc w:val="both"/>
              <w:rPr>
                <w:sz w:val="28"/>
                <w:szCs w:val="28"/>
              </w:rPr>
            </w:pPr>
            <w:r w:rsidRPr="00E15718">
              <w:rPr>
                <w:sz w:val="28"/>
                <w:szCs w:val="28"/>
              </w:rPr>
              <w:t xml:space="preserve">  </w:t>
            </w:r>
          </w:p>
          <w:p w:rsidR="00E15718" w:rsidRPr="00E15718" w:rsidRDefault="00E15718" w:rsidP="00E15718">
            <w:pPr>
              <w:spacing w:before="120" w:after="120" w:line="259" w:lineRule="auto"/>
              <w:jc w:val="both"/>
              <w:rPr>
                <w:sz w:val="28"/>
                <w:szCs w:val="28"/>
              </w:rPr>
            </w:pPr>
            <w:r w:rsidRPr="00E15718">
              <w:rPr>
                <w:sz w:val="28"/>
                <w:szCs w:val="28"/>
              </w:rPr>
              <w:t>Trong đó:</w:t>
            </w:r>
          </w:p>
          <w:p w:rsidR="00E15718" w:rsidRPr="00E15718" w:rsidRDefault="00E15718" w:rsidP="00E15718">
            <w:pPr>
              <w:spacing w:before="120" w:after="120" w:line="259" w:lineRule="auto"/>
              <w:jc w:val="both"/>
              <w:rPr>
                <w:sz w:val="28"/>
                <w:szCs w:val="28"/>
              </w:rPr>
            </w:pPr>
            <w:r w:rsidRPr="00E15718">
              <w:rPr>
                <w:sz w:val="28"/>
                <w:szCs w:val="28"/>
              </w:rPr>
              <w:t xml:space="preserve">   </w:t>
            </w:r>
            <w:r w:rsidRPr="00E15718">
              <w:rPr>
                <w:b/>
                <w:sz w:val="28"/>
                <w:szCs w:val="28"/>
              </w:rPr>
              <w:t>F</w:t>
            </w:r>
            <w:r w:rsidRPr="00E15718">
              <w:rPr>
                <w:b/>
                <w:sz w:val="28"/>
                <w:szCs w:val="28"/>
                <w:vertAlign w:val="subscript"/>
              </w:rPr>
              <w:t>A</w:t>
            </w:r>
            <w:r w:rsidRPr="00E15718">
              <w:rPr>
                <w:sz w:val="28"/>
                <w:szCs w:val="28"/>
              </w:rPr>
              <w:t>: Lực đẩy Acsimét (N)</w:t>
            </w:r>
          </w:p>
          <w:p w:rsidR="00E15718" w:rsidRPr="00E15718" w:rsidRDefault="00E15718" w:rsidP="00E15718">
            <w:pPr>
              <w:spacing w:before="120" w:after="120" w:line="259" w:lineRule="auto"/>
              <w:jc w:val="both"/>
              <w:rPr>
                <w:sz w:val="28"/>
                <w:szCs w:val="28"/>
              </w:rPr>
            </w:pPr>
            <w:r w:rsidRPr="00E15718">
              <w:rPr>
                <w:rFonts w:ascii="Calibri" w:eastAsia="Calibri" w:hAnsi="Calibri"/>
                <w:position w:val="-4"/>
                <w:sz w:val="28"/>
                <w:szCs w:val="28"/>
                <w:lang w:val="nl-NL"/>
              </w:rPr>
              <w:object w:dxaOrig="180" w:dyaOrig="279">
                <v:shape id="_x0000_i1062" type="#_x0000_t75" style="width:9.75pt;height:14.25pt" o:ole="">
                  <v:imagedata r:id="rId10" o:title=""/>
                </v:shape>
                <o:OLEObject Type="Embed" ProgID="Equation.DSMT4" ShapeID="_x0000_i1062" DrawAspect="Content" ObjectID="_1753556592" r:id="rId11"/>
              </w:object>
            </w:r>
            <w:r w:rsidRPr="00E15718">
              <w:rPr>
                <w:b/>
                <w:sz w:val="28"/>
                <w:szCs w:val="28"/>
              </w:rPr>
              <w:t>d :</w:t>
            </w:r>
            <w:r w:rsidRPr="00E15718">
              <w:rPr>
                <w:sz w:val="28"/>
                <w:szCs w:val="28"/>
              </w:rPr>
              <w:t xml:space="preserve"> Trọng lượng riêng của chất lỏng (N/m</w:t>
            </w:r>
            <w:r w:rsidRPr="00E15718">
              <w:rPr>
                <w:sz w:val="28"/>
                <w:szCs w:val="28"/>
                <w:vertAlign w:val="superscript"/>
              </w:rPr>
              <w:t>2</w:t>
            </w:r>
            <w:r w:rsidRPr="00E15718">
              <w:rPr>
                <w:sz w:val="28"/>
                <w:szCs w:val="28"/>
              </w:rPr>
              <w:t>)</w:t>
            </w:r>
          </w:p>
          <w:p w:rsidR="00E15718" w:rsidRPr="00E15718" w:rsidRDefault="00E15718" w:rsidP="00E15718">
            <w:pPr>
              <w:spacing w:before="120" w:after="120" w:line="259" w:lineRule="auto"/>
              <w:jc w:val="both"/>
              <w:rPr>
                <w:sz w:val="28"/>
                <w:szCs w:val="28"/>
              </w:rPr>
            </w:pPr>
            <w:r w:rsidRPr="00E15718">
              <w:rPr>
                <w:b/>
                <w:sz w:val="28"/>
                <w:szCs w:val="28"/>
              </w:rPr>
              <w:lastRenderedPageBreak/>
              <w:t xml:space="preserve">   V:</w:t>
            </w:r>
            <w:r w:rsidRPr="00E15718">
              <w:rPr>
                <w:sz w:val="28"/>
                <w:szCs w:val="28"/>
              </w:rPr>
              <w:t xml:space="preserve"> Thể tích chất lỏng bị vật chiếm chỗ (m</w:t>
            </w:r>
            <w:r w:rsidRPr="00E15718">
              <w:rPr>
                <w:sz w:val="28"/>
                <w:szCs w:val="28"/>
                <w:vertAlign w:val="superscript"/>
              </w:rPr>
              <w:t>3</w:t>
            </w:r>
            <w:r w:rsidRPr="00E15718">
              <w:rPr>
                <w:sz w:val="28"/>
                <w:szCs w:val="28"/>
              </w:rPr>
              <w:t>)</w:t>
            </w:r>
          </w:p>
          <w:p w:rsidR="00E15718" w:rsidRPr="00E15718" w:rsidRDefault="00E15718" w:rsidP="00E15718">
            <w:pPr>
              <w:spacing w:before="120" w:after="120" w:line="259" w:lineRule="auto"/>
              <w:jc w:val="both"/>
              <w:rPr>
                <w:color w:val="000000"/>
                <w:sz w:val="28"/>
                <w:szCs w:val="28"/>
              </w:rPr>
            </w:pPr>
          </w:p>
        </w:tc>
      </w:tr>
      <w:tr w:rsidR="00E15718" w:rsidRPr="00E15718" w:rsidTr="00263C64">
        <w:trPr>
          <w:trHeight w:val="68"/>
        </w:trPr>
        <w:tc>
          <w:tcPr>
            <w:tcW w:w="4849" w:type="dxa"/>
            <w:vMerge/>
            <w:tcBorders>
              <w:top w:val="nil"/>
              <w:right w:val="single" w:sz="4" w:space="0" w:color="auto"/>
            </w:tcBorders>
          </w:tcPr>
          <w:p w:rsidR="00E15718" w:rsidRPr="00E15718" w:rsidRDefault="00E15718" w:rsidP="00E15718">
            <w:pPr>
              <w:spacing w:before="120" w:after="120" w:line="259" w:lineRule="auto"/>
              <w:jc w:val="both"/>
              <w:rPr>
                <w:color w:val="000000"/>
                <w:sz w:val="28"/>
                <w:szCs w:val="28"/>
                <w:lang w:val="de-AT"/>
              </w:rPr>
            </w:pPr>
          </w:p>
        </w:tc>
        <w:tc>
          <w:tcPr>
            <w:tcW w:w="4110" w:type="dxa"/>
            <w:tcBorders>
              <w:top w:val="nil"/>
              <w:left w:val="single" w:sz="4" w:space="0" w:color="auto"/>
              <w:bottom w:val="nil"/>
              <w:right w:val="single" w:sz="4" w:space="0" w:color="auto"/>
            </w:tcBorders>
          </w:tcPr>
          <w:p w:rsidR="00E15718" w:rsidRPr="00E15718" w:rsidRDefault="00E15718" w:rsidP="00E15718">
            <w:pPr>
              <w:spacing w:before="120" w:after="120" w:line="259" w:lineRule="auto"/>
              <w:rPr>
                <w:b/>
                <w:sz w:val="28"/>
                <w:szCs w:val="28"/>
                <w:u w:val="single"/>
              </w:rPr>
            </w:pPr>
          </w:p>
        </w:tc>
      </w:tr>
      <w:tr w:rsidR="00E15718" w:rsidRPr="00E15718" w:rsidTr="00263C64">
        <w:tc>
          <w:tcPr>
            <w:tcW w:w="8959" w:type="dxa"/>
            <w:gridSpan w:val="2"/>
            <w:tcBorders>
              <w:left w:val="nil"/>
              <w:right w:val="nil"/>
            </w:tcBorders>
          </w:tcPr>
          <w:p w:rsidR="00E15718" w:rsidRPr="00E15718" w:rsidRDefault="00E15718" w:rsidP="00E15718">
            <w:pPr>
              <w:spacing w:before="120" w:after="120" w:line="259" w:lineRule="auto"/>
              <w:ind w:firstLine="601"/>
              <w:rPr>
                <w:b/>
                <w:color w:val="000000"/>
                <w:sz w:val="28"/>
                <w:szCs w:val="28"/>
                <w:lang w:val="pl-PL"/>
              </w:rPr>
            </w:pPr>
            <w:r w:rsidRPr="00E15718">
              <w:rPr>
                <w:b/>
                <w:color w:val="000000"/>
                <w:sz w:val="28"/>
                <w:szCs w:val="28"/>
                <w:lang w:val="pl-PL"/>
              </w:rPr>
              <w:t xml:space="preserve">3. HOẠT ĐỘNG 3:  Hoạt động luyện tập </w:t>
            </w:r>
          </w:p>
        </w:tc>
      </w:tr>
      <w:tr w:rsidR="00E15718" w:rsidRPr="00E15718" w:rsidTr="00263C64">
        <w:tc>
          <w:tcPr>
            <w:tcW w:w="4849" w:type="dxa"/>
          </w:tcPr>
          <w:p w:rsidR="00E15718" w:rsidRPr="00E15718" w:rsidRDefault="00E15718" w:rsidP="00E15718">
            <w:pPr>
              <w:spacing w:before="120" w:after="120" w:line="259" w:lineRule="auto"/>
              <w:jc w:val="both"/>
              <w:rPr>
                <w:color w:val="000000"/>
                <w:sz w:val="28"/>
                <w:szCs w:val="28"/>
              </w:rPr>
            </w:pPr>
            <w:r w:rsidRPr="00E15718">
              <w:rPr>
                <w:color w:val="000000"/>
                <w:sz w:val="28"/>
                <w:szCs w:val="28"/>
              </w:rPr>
              <w:t>-GV yêu cầu Hs làm việc theo nhóm trả lời vào phiếu học tập cho các nhóm.</w:t>
            </w:r>
          </w:p>
          <w:p w:rsidR="00E15718" w:rsidRPr="00E15718" w:rsidRDefault="00E15718" w:rsidP="00E15718">
            <w:pPr>
              <w:spacing w:before="120" w:after="120" w:line="259" w:lineRule="auto"/>
              <w:jc w:val="both"/>
              <w:rPr>
                <w:color w:val="000000"/>
                <w:sz w:val="28"/>
                <w:szCs w:val="28"/>
              </w:rPr>
            </w:pPr>
            <w:r w:rsidRPr="00E15718">
              <w:rPr>
                <w:color w:val="000000"/>
                <w:sz w:val="28"/>
                <w:szCs w:val="28"/>
              </w:rPr>
              <w:t>-HS thảo luận nhóm trả lời bài tập trắc nghiệm</w:t>
            </w:r>
          </w:p>
          <w:p w:rsidR="00E15718" w:rsidRPr="00E15718" w:rsidRDefault="00E15718" w:rsidP="00E15718">
            <w:pPr>
              <w:spacing w:before="120" w:after="120" w:line="259" w:lineRule="auto"/>
              <w:jc w:val="both"/>
              <w:rPr>
                <w:color w:val="000000"/>
                <w:sz w:val="28"/>
                <w:szCs w:val="28"/>
              </w:rPr>
            </w:pPr>
            <w:r w:rsidRPr="00E15718">
              <w:rPr>
                <w:color w:val="000000"/>
                <w:sz w:val="28"/>
                <w:szCs w:val="28"/>
              </w:rPr>
              <w:t>-Đại diện các nhóm HS báo cáo kết quả hoạt động trả lời câu hỏi trắc nghiệm trong phiếu học tập.</w:t>
            </w:r>
          </w:p>
          <w:p w:rsidR="00E15718" w:rsidRPr="00E15718" w:rsidRDefault="00E15718" w:rsidP="00E15718">
            <w:pPr>
              <w:spacing w:before="120" w:after="120"/>
              <w:rPr>
                <w:color w:val="000000"/>
                <w:sz w:val="28"/>
                <w:szCs w:val="28"/>
                <w:lang w:val="de-DE"/>
              </w:rPr>
            </w:pPr>
            <w:r w:rsidRPr="00E15718">
              <w:rPr>
                <w:color w:val="000000"/>
                <w:sz w:val="28"/>
                <w:szCs w:val="28"/>
                <w:lang w:val="de-DE"/>
              </w:rPr>
              <w:t>ĐÁN ÁP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
              <w:gridCol w:w="620"/>
              <w:gridCol w:w="54"/>
              <w:gridCol w:w="598"/>
              <w:gridCol w:w="56"/>
              <w:gridCol w:w="608"/>
              <w:gridCol w:w="54"/>
              <w:gridCol w:w="598"/>
              <w:gridCol w:w="56"/>
            </w:tblGrid>
            <w:tr w:rsidR="00E15718" w:rsidRPr="00E15718" w:rsidTr="00263C64">
              <w:trPr>
                <w:gridBefore w:val="1"/>
                <w:wBefore w:w="45" w:type="dxa"/>
              </w:trPr>
              <w:tc>
                <w:tcPr>
                  <w:tcW w:w="674" w:type="dxa"/>
                  <w:gridSpan w:val="2"/>
                  <w:shd w:val="clear" w:color="auto" w:fill="auto"/>
                </w:tcPr>
                <w:p w:rsidR="00E15718" w:rsidRPr="00E15718" w:rsidRDefault="00E15718" w:rsidP="00E15718">
                  <w:pPr>
                    <w:spacing w:before="120" w:after="120"/>
                    <w:jc w:val="center"/>
                    <w:rPr>
                      <w:rFonts w:ascii="Times New Roman" w:eastAsia="Times New Roman" w:hAnsi="Times New Roman" w:cs="Times New Roman"/>
                      <w:color w:val="000000"/>
                      <w:sz w:val="28"/>
                      <w:szCs w:val="28"/>
                      <w:lang w:val="de-DE"/>
                    </w:rPr>
                  </w:pPr>
                  <w:r w:rsidRPr="00E15718">
                    <w:rPr>
                      <w:rFonts w:ascii="Times New Roman" w:eastAsia="Times New Roman" w:hAnsi="Times New Roman" w:cs="Times New Roman"/>
                      <w:color w:val="000000"/>
                      <w:sz w:val="28"/>
                      <w:szCs w:val="28"/>
                      <w:lang w:val="de-DE"/>
                    </w:rPr>
                    <w:t>1</w:t>
                  </w:r>
                </w:p>
              </w:tc>
              <w:tc>
                <w:tcPr>
                  <w:tcW w:w="654" w:type="dxa"/>
                  <w:gridSpan w:val="2"/>
                  <w:shd w:val="clear" w:color="auto" w:fill="auto"/>
                </w:tcPr>
                <w:p w:rsidR="00E15718" w:rsidRPr="00E15718" w:rsidRDefault="00E15718" w:rsidP="00E15718">
                  <w:pPr>
                    <w:spacing w:before="120" w:after="120"/>
                    <w:jc w:val="center"/>
                    <w:rPr>
                      <w:rFonts w:ascii="Times New Roman" w:eastAsia="Times New Roman" w:hAnsi="Times New Roman" w:cs="Times New Roman"/>
                      <w:color w:val="000000"/>
                      <w:sz w:val="28"/>
                      <w:szCs w:val="28"/>
                      <w:lang w:val="de-DE"/>
                    </w:rPr>
                  </w:pPr>
                  <w:r w:rsidRPr="00E15718">
                    <w:rPr>
                      <w:rFonts w:ascii="Times New Roman" w:eastAsia="Times New Roman" w:hAnsi="Times New Roman" w:cs="Times New Roman"/>
                      <w:color w:val="000000"/>
                      <w:sz w:val="28"/>
                      <w:szCs w:val="28"/>
                      <w:lang w:val="de-DE"/>
                    </w:rPr>
                    <w:t>2</w:t>
                  </w:r>
                </w:p>
              </w:tc>
              <w:tc>
                <w:tcPr>
                  <w:tcW w:w="662" w:type="dxa"/>
                  <w:gridSpan w:val="2"/>
                  <w:shd w:val="clear" w:color="auto" w:fill="auto"/>
                </w:tcPr>
                <w:p w:rsidR="00E15718" w:rsidRPr="00E15718" w:rsidRDefault="00E15718" w:rsidP="00E15718">
                  <w:pPr>
                    <w:spacing w:before="120" w:after="120"/>
                    <w:jc w:val="center"/>
                    <w:rPr>
                      <w:rFonts w:ascii="Times New Roman" w:eastAsia="Times New Roman" w:hAnsi="Times New Roman" w:cs="Times New Roman"/>
                      <w:color w:val="000000"/>
                      <w:sz w:val="28"/>
                      <w:szCs w:val="28"/>
                      <w:lang w:val="de-DE"/>
                    </w:rPr>
                  </w:pPr>
                  <w:r w:rsidRPr="00E15718">
                    <w:rPr>
                      <w:rFonts w:ascii="Times New Roman" w:eastAsia="Times New Roman" w:hAnsi="Times New Roman" w:cs="Times New Roman"/>
                      <w:color w:val="000000"/>
                      <w:sz w:val="28"/>
                      <w:szCs w:val="28"/>
                      <w:lang w:val="de-DE"/>
                    </w:rPr>
                    <w:t>3</w:t>
                  </w:r>
                </w:p>
              </w:tc>
              <w:tc>
                <w:tcPr>
                  <w:tcW w:w="654" w:type="dxa"/>
                  <w:gridSpan w:val="2"/>
                  <w:shd w:val="clear" w:color="auto" w:fill="auto"/>
                </w:tcPr>
                <w:p w:rsidR="00E15718" w:rsidRPr="00E15718" w:rsidRDefault="00E15718" w:rsidP="00E15718">
                  <w:pPr>
                    <w:spacing w:before="120" w:after="120"/>
                    <w:jc w:val="center"/>
                    <w:rPr>
                      <w:rFonts w:ascii="Times New Roman" w:eastAsia="Times New Roman" w:hAnsi="Times New Roman" w:cs="Times New Roman"/>
                      <w:color w:val="000000"/>
                      <w:sz w:val="28"/>
                      <w:szCs w:val="28"/>
                      <w:lang w:val="de-DE"/>
                    </w:rPr>
                  </w:pPr>
                  <w:r w:rsidRPr="00E15718">
                    <w:rPr>
                      <w:rFonts w:ascii="Times New Roman" w:eastAsia="Times New Roman" w:hAnsi="Times New Roman" w:cs="Times New Roman"/>
                      <w:color w:val="000000"/>
                      <w:sz w:val="28"/>
                      <w:szCs w:val="28"/>
                      <w:lang w:val="de-DE"/>
                    </w:rPr>
                    <w:t>4</w:t>
                  </w:r>
                </w:p>
              </w:tc>
            </w:tr>
            <w:tr w:rsidR="00E15718" w:rsidRPr="00E15718" w:rsidTr="00263C64">
              <w:trPr>
                <w:gridAfter w:val="1"/>
                <w:wAfter w:w="56" w:type="dxa"/>
              </w:trPr>
              <w:tc>
                <w:tcPr>
                  <w:tcW w:w="665" w:type="dxa"/>
                  <w:gridSpan w:val="2"/>
                  <w:shd w:val="clear" w:color="auto" w:fill="auto"/>
                </w:tcPr>
                <w:p w:rsidR="00E15718" w:rsidRPr="00E15718" w:rsidRDefault="00E15718" w:rsidP="00E15718">
                  <w:pPr>
                    <w:spacing w:before="120" w:after="120"/>
                    <w:jc w:val="center"/>
                    <w:rPr>
                      <w:rFonts w:ascii="Times New Roman" w:eastAsia="Times New Roman" w:hAnsi="Times New Roman" w:cs="Times New Roman"/>
                      <w:color w:val="000000"/>
                      <w:sz w:val="28"/>
                      <w:szCs w:val="28"/>
                      <w:lang w:val="de-DE"/>
                    </w:rPr>
                  </w:pPr>
                  <w:r w:rsidRPr="00E15718">
                    <w:rPr>
                      <w:rFonts w:ascii="Times New Roman" w:eastAsia="Times New Roman" w:hAnsi="Times New Roman" w:cs="Times New Roman"/>
                      <w:color w:val="000000"/>
                      <w:sz w:val="28"/>
                      <w:szCs w:val="28"/>
                      <w:lang w:val="de-DE"/>
                    </w:rPr>
                    <w:t>A</w:t>
                  </w:r>
                </w:p>
              </w:tc>
              <w:tc>
                <w:tcPr>
                  <w:tcW w:w="652" w:type="dxa"/>
                  <w:gridSpan w:val="2"/>
                  <w:shd w:val="clear" w:color="auto" w:fill="auto"/>
                </w:tcPr>
                <w:p w:rsidR="00E15718" w:rsidRPr="00E15718" w:rsidRDefault="00E15718" w:rsidP="00E15718">
                  <w:pPr>
                    <w:spacing w:before="120" w:after="120"/>
                    <w:jc w:val="center"/>
                    <w:rPr>
                      <w:rFonts w:ascii="Times New Roman" w:eastAsia="Times New Roman" w:hAnsi="Times New Roman" w:cs="Times New Roman"/>
                      <w:color w:val="000000"/>
                      <w:sz w:val="28"/>
                      <w:szCs w:val="28"/>
                      <w:lang w:val="de-DE"/>
                    </w:rPr>
                  </w:pPr>
                  <w:r w:rsidRPr="00E15718">
                    <w:rPr>
                      <w:rFonts w:ascii="Times New Roman" w:eastAsia="Times New Roman" w:hAnsi="Times New Roman" w:cs="Times New Roman"/>
                      <w:color w:val="000000"/>
                      <w:sz w:val="28"/>
                      <w:szCs w:val="28"/>
                      <w:lang w:val="de-DE"/>
                    </w:rPr>
                    <w:t>C</w:t>
                  </w:r>
                </w:p>
              </w:tc>
              <w:tc>
                <w:tcPr>
                  <w:tcW w:w="664" w:type="dxa"/>
                  <w:gridSpan w:val="2"/>
                  <w:shd w:val="clear" w:color="auto" w:fill="auto"/>
                </w:tcPr>
                <w:p w:rsidR="00E15718" w:rsidRPr="00E15718" w:rsidRDefault="00E15718" w:rsidP="00E15718">
                  <w:pPr>
                    <w:spacing w:before="120" w:after="120"/>
                    <w:jc w:val="center"/>
                    <w:rPr>
                      <w:rFonts w:ascii="Times New Roman" w:eastAsia="Times New Roman" w:hAnsi="Times New Roman" w:cs="Times New Roman"/>
                      <w:color w:val="000000"/>
                      <w:sz w:val="28"/>
                      <w:szCs w:val="28"/>
                      <w:lang w:val="de-DE"/>
                    </w:rPr>
                  </w:pPr>
                  <w:r w:rsidRPr="00E15718">
                    <w:rPr>
                      <w:rFonts w:ascii="Times New Roman" w:eastAsia="Times New Roman" w:hAnsi="Times New Roman" w:cs="Times New Roman"/>
                      <w:color w:val="000000"/>
                      <w:sz w:val="28"/>
                      <w:szCs w:val="28"/>
                      <w:lang w:val="de-DE"/>
                    </w:rPr>
                    <w:t>D</w:t>
                  </w:r>
                </w:p>
              </w:tc>
              <w:tc>
                <w:tcPr>
                  <w:tcW w:w="652" w:type="dxa"/>
                  <w:gridSpan w:val="2"/>
                  <w:shd w:val="clear" w:color="auto" w:fill="auto"/>
                </w:tcPr>
                <w:p w:rsidR="00E15718" w:rsidRPr="00E15718" w:rsidRDefault="00E15718" w:rsidP="00E15718">
                  <w:pPr>
                    <w:spacing w:before="120" w:after="120"/>
                    <w:jc w:val="center"/>
                    <w:rPr>
                      <w:rFonts w:ascii="Times New Roman" w:eastAsia="Times New Roman" w:hAnsi="Times New Roman" w:cs="Times New Roman"/>
                      <w:color w:val="000000"/>
                      <w:sz w:val="28"/>
                      <w:szCs w:val="28"/>
                      <w:lang w:val="de-DE"/>
                    </w:rPr>
                  </w:pPr>
                  <w:r w:rsidRPr="00E15718">
                    <w:rPr>
                      <w:rFonts w:ascii="Times New Roman" w:eastAsia="Times New Roman" w:hAnsi="Times New Roman" w:cs="Times New Roman"/>
                      <w:color w:val="000000"/>
                      <w:sz w:val="28"/>
                      <w:szCs w:val="28"/>
                      <w:lang w:val="de-DE"/>
                    </w:rPr>
                    <w:t>B</w:t>
                  </w:r>
                </w:p>
              </w:tc>
            </w:tr>
          </w:tbl>
          <w:p w:rsidR="00E15718" w:rsidRPr="00E15718" w:rsidRDefault="00E15718" w:rsidP="00E15718">
            <w:pPr>
              <w:spacing w:before="120" w:after="120" w:line="259" w:lineRule="auto"/>
              <w:jc w:val="both"/>
              <w:rPr>
                <w:color w:val="000000"/>
                <w:sz w:val="28"/>
                <w:szCs w:val="28"/>
              </w:rPr>
            </w:pPr>
            <w:r w:rsidRPr="00E15718">
              <w:rPr>
                <w:color w:val="000000"/>
                <w:sz w:val="28"/>
                <w:szCs w:val="28"/>
              </w:rPr>
              <w:t>-Học sinh nhận xét ,bổ sung, đánh giá.</w:t>
            </w:r>
          </w:p>
          <w:p w:rsidR="00E15718" w:rsidRPr="00E15718" w:rsidRDefault="00E15718" w:rsidP="00E15718">
            <w:pPr>
              <w:spacing w:before="120" w:after="120" w:line="259" w:lineRule="auto"/>
              <w:jc w:val="both"/>
              <w:rPr>
                <w:color w:val="000000"/>
                <w:sz w:val="28"/>
                <w:szCs w:val="28"/>
              </w:rPr>
            </w:pPr>
            <w:r w:rsidRPr="00E15718">
              <w:rPr>
                <w:sz w:val="28"/>
                <w:szCs w:val="28"/>
              </w:rPr>
              <w:t>-Giáo viên nhận xét, đánh giá chung các nhóm.</w:t>
            </w:r>
          </w:p>
        </w:tc>
        <w:tc>
          <w:tcPr>
            <w:tcW w:w="4110" w:type="dxa"/>
            <w:tcBorders>
              <w:bottom w:val="single" w:sz="4" w:space="0" w:color="auto"/>
            </w:tcBorders>
          </w:tcPr>
          <w:p w:rsidR="00E15718" w:rsidRPr="00E15718" w:rsidRDefault="00E15718" w:rsidP="00E15718">
            <w:pPr>
              <w:spacing w:before="120" w:after="120" w:line="259" w:lineRule="auto"/>
              <w:jc w:val="both"/>
              <w:rPr>
                <w:color w:val="000000"/>
                <w:sz w:val="28"/>
                <w:szCs w:val="28"/>
                <w:lang w:val="pl-PL"/>
              </w:rPr>
            </w:pPr>
            <w:r w:rsidRPr="00E15718">
              <w:rPr>
                <w:color w:val="000000"/>
                <w:sz w:val="28"/>
                <w:szCs w:val="28"/>
                <w:lang w:val="pl-PL"/>
              </w:rPr>
              <w:t>Câu 1. Biểu thức nào cho phép xác định độ lớn của lực đẩy Acsimet ?</w:t>
            </w:r>
          </w:p>
          <w:p w:rsidR="00E15718" w:rsidRPr="00E15718" w:rsidRDefault="00E15718" w:rsidP="00E15718">
            <w:pPr>
              <w:spacing w:before="120" w:after="120" w:line="259" w:lineRule="auto"/>
              <w:jc w:val="both"/>
              <w:rPr>
                <w:color w:val="000000"/>
                <w:sz w:val="28"/>
                <w:szCs w:val="28"/>
              </w:rPr>
            </w:pPr>
            <w:r w:rsidRPr="00E15718">
              <w:rPr>
                <w:color w:val="000000"/>
                <w:sz w:val="28"/>
                <w:szCs w:val="28"/>
                <w:lang w:val="pl-PL"/>
              </w:rPr>
              <w:t>A. F</w:t>
            </w:r>
            <w:r w:rsidRPr="00E15718">
              <w:rPr>
                <w:color w:val="000000"/>
                <w:sz w:val="28"/>
                <w:szCs w:val="28"/>
                <w:vertAlign w:val="subscript"/>
                <w:lang w:val="pl-PL"/>
              </w:rPr>
              <w:t xml:space="preserve">A </w:t>
            </w:r>
            <w:r w:rsidRPr="00E15718">
              <w:rPr>
                <w:color w:val="000000"/>
                <w:sz w:val="28"/>
                <w:szCs w:val="28"/>
                <w:lang w:val="pl-PL"/>
              </w:rPr>
              <w:t xml:space="preserve"> = d.V.</w:t>
            </w:r>
            <w:r w:rsidRPr="00E15718">
              <w:rPr>
                <w:color w:val="000000"/>
                <w:sz w:val="28"/>
                <w:szCs w:val="28"/>
                <w:lang w:val="pl-PL"/>
              </w:rPr>
              <w:tab/>
              <w:t>B. F</w:t>
            </w:r>
            <w:r w:rsidRPr="00E15718">
              <w:rPr>
                <w:color w:val="000000"/>
                <w:sz w:val="28"/>
                <w:szCs w:val="28"/>
                <w:vertAlign w:val="subscript"/>
                <w:lang w:val="pl-PL"/>
              </w:rPr>
              <w:t>A</w:t>
            </w:r>
            <w:r w:rsidRPr="00E15718">
              <w:rPr>
                <w:color w:val="000000"/>
                <w:sz w:val="28"/>
                <w:szCs w:val="28"/>
                <w:lang w:val="pl-PL"/>
              </w:rPr>
              <w:t xml:space="preserve"> = D.V</w:t>
            </w:r>
          </w:p>
          <w:p w:rsidR="00E15718" w:rsidRPr="00E15718" w:rsidRDefault="00E15718" w:rsidP="00E15718">
            <w:pPr>
              <w:spacing w:before="120" w:after="120" w:line="259" w:lineRule="auto"/>
              <w:jc w:val="both"/>
              <w:rPr>
                <w:color w:val="000000"/>
                <w:sz w:val="28"/>
                <w:szCs w:val="28"/>
                <w:lang w:val="pl-PL"/>
              </w:rPr>
            </w:pPr>
            <w:r w:rsidRPr="00E15718">
              <w:rPr>
                <w:color w:val="000000"/>
                <w:sz w:val="28"/>
                <w:szCs w:val="28"/>
                <w:lang w:val="pl-PL"/>
              </w:rPr>
              <w:t>C. F</w:t>
            </w:r>
            <w:r w:rsidRPr="00E15718">
              <w:rPr>
                <w:color w:val="000000"/>
                <w:sz w:val="28"/>
                <w:szCs w:val="28"/>
                <w:vertAlign w:val="subscript"/>
                <w:lang w:val="pl-PL"/>
              </w:rPr>
              <w:t>A</w:t>
            </w:r>
            <w:r w:rsidRPr="00E15718">
              <w:rPr>
                <w:color w:val="000000"/>
                <w:sz w:val="28"/>
                <w:szCs w:val="28"/>
                <w:lang w:val="pl-PL"/>
              </w:rPr>
              <w:t xml:space="preserve"> = d.S.</w:t>
            </w:r>
            <w:r w:rsidRPr="00E15718">
              <w:rPr>
                <w:color w:val="000000"/>
                <w:sz w:val="28"/>
                <w:szCs w:val="28"/>
                <w:lang w:val="pl-PL"/>
              </w:rPr>
              <w:tab/>
            </w:r>
            <w:r w:rsidRPr="00E15718">
              <w:rPr>
                <w:color w:val="000000"/>
                <w:sz w:val="28"/>
                <w:szCs w:val="28"/>
                <w:lang w:val="pl-PL"/>
              </w:rPr>
              <w:tab/>
              <w:t>D. F</w:t>
            </w:r>
            <w:r w:rsidRPr="00E15718">
              <w:rPr>
                <w:color w:val="000000"/>
                <w:sz w:val="28"/>
                <w:szCs w:val="28"/>
                <w:vertAlign w:val="subscript"/>
                <w:lang w:val="pl-PL"/>
              </w:rPr>
              <w:t>A</w:t>
            </w:r>
            <w:r w:rsidRPr="00E15718">
              <w:rPr>
                <w:color w:val="000000"/>
                <w:sz w:val="28"/>
                <w:szCs w:val="28"/>
                <w:lang w:val="pl-PL"/>
              </w:rPr>
              <w:t xml:space="preserve"> = d.h</w:t>
            </w:r>
          </w:p>
          <w:p w:rsidR="00E15718" w:rsidRPr="00E15718" w:rsidRDefault="00E15718" w:rsidP="00E15718">
            <w:pPr>
              <w:spacing w:before="120" w:after="120" w:line="259" w:lineRule="auto"/>
              <w:jc w:val="both"/>
              <w:rPr>
                <w:color w:val="000000"/>
                <w:sz w:val="28"/>
                <w:szCs w:val="28"/>
                <w:lang w:val="de-DE"/>
              </w:rPr>
            </w:pPr>
            <w:r w:rsidRPr="00E15718">
              <w:rPr>
                <w:color w:val="000000"/>
                <w:sz w:val="28"/>
                <w:szCs w:val="28"/>
                <w:lang w:val="de-DE"/>
              </w:rPr>
              <w:t>Câu 2. Một vật làm bằng kim loại, nếu bỏ vào bình chứa có vạch chia thể tích thì làm cho nước trong bình dâng lên thêm 100 cm</w:t>
            </w:r>
            <w:r w:rsidRPr="00E15718">
              <w:rPr>
                <w:color w:val="000000"/>
                <w:sz w:val="28"/>
                <w:szCs w:val="28"/>
                <w:vertAlign w:val="superscript"/>
                <w:lang w:val="de-DE"/>
              </w:rPr>
              <w:t>3</w:t>
            </w:r>
            <w:r w:rsidRPr="00E15718">
              <w:rPr>
                <w:color w:val="000000"/>
                <w:sz w:val="28"/>
                <w:szCs w:val="28"/>
                <w:lang w:val="de-DE"/>
              </w:rPr>
              <w:t>. Nếu treo vật vào một lực kế thì lực kế chỉ 7,8 N. Trọng lượng riêng của nước d = 10000 N/m</w:t>
            </w:r>
            <w:r w:rsidRPr="00E15718">
              <w:rPr>
                <w:color w:val="000000"/>
                <w:sz w:val="28"/>
                <w:szCs w:val="28"/>
                <w:vertAlign w:val="superscript"/>
                <w:lang w:val="de-DE"/>
              </w:rPr>
              <w:t>3</w:t>
            </w:r>
            <w:r w:rsidRPr="00E15718">
              <w:rPr>
                <w:color w:val="000000"/>
                <w:sz w:val="28"/>
                <w:szCs w:val="28"/>
                <w:lang w:val="de-DE"/>
              </w:rPr>
              <w:t>. Hỏi vật làm bằng chất gì ?</w:t>
            </w:r>
          </w:p>
          <w:p w:rsidR="00E15718" w:rsidRPr="00E15718" w:rsidRDefault="00E15718" w:rsidP="00E15718">
            <w:pPr>
              <w:spacing w:before="120" w:after="120" w:line="259" w:lineRule="auto"/>
              <w:jc w:val="both"/>
              <w:rPr>
                <w:color w:val="000000"/>
                <w:sz w:val="28"/>
                <w:szCs w:val="28"/>
                <w:lang w:val="de-DE"/>
              </w:rPr>
            </w:pPr>
            <w:r w:rsidRPr="00E15718">
              <w:rPr>
                <w:color w:val="000000"/>
                <w:sz w:val="28"/>
                <w:szCs w:val="28"/>
                <w:lang w:val="de-DE"/>
              </w:rPr>
              <w:t>A. Đồng.</w:t>
            </w:r>
            <w:r w:rsidRPr="00E15718">
              <w:rPr>
                <w:color w:val="000000"/>
                <w:sz w:val="28"/>
                <w:szCs w:val="28"/>
                <w:lang w:val="de-DE"/>
              </w:rPr>
              <w:tab/>
            </w:r>
            <w:r w:rsidRPr="00E15718">
              <w:rPr>
                <w:color w:val="000000"/>
                <w:sz w:val="28"/>
                <w:szCs w:val="28"/>
                <w:lang w:val="de-DE"/>
              </w:rPr>
              <w:tab/>
              <w:t>B. Nhôm.</w:t>
            </w:r>
          </w:p>
          <w:p w:rsidR="00E15718" w:rsidRPr="00E15718" w:rsidRDefault="00E15718" w:rsidP="00E15718">
            <w:pPr>
              <w:spacing w:before="120" w:after="120" w:line="259" w:lineRule="auto"/>
              <w:jc w:val="both"/>
              <w:rPr>
                <w:color w:val="000000"/>
                <w:sz w:val="28"/>
                <w:szCs w:val="28"/>
                <w:lang w:val="de-DE"/>
              </w:rPr>
            </w:pPr>
            <w:r w:rsidRPr="00E15718">
              <w:rPr>
                <w:color w:val="000000"/>
                <w:sz w:val="28"/>
                <w:szCs w:val="28"/>
                <w:lang w:val="de-DE"/>
              </w:rPr>
              <w:t>C. Sắt.</w:t>
            </w:r>
            <w:r w:rsidRPr="00E15718">
              <w:rPr>
                <w:color w:val="000000"/>
                <w:sz w:val="28"/>
                <w:szCs w:val="28"/>
                <w:lang w:val="de-DE"/>
              </w:rPr>
              <w:tab/>
            </w:r>
            <w:r w:rsidRPr="00E15718">
              <w:rPr>
                <w:color w:val="000000"/>
                <w:sz w:val="28"/>
                <w:szCs w:val="28"/>
                <w:lang w:val="de-DE"/>
              </w:rPr>
              <w:tab/>
              <w:t>D. Sứ</w:t>
            </w:r>
          </w:p>
          <w:p w:rsidR="00E15718" w:rsidRPr="00E15718" w:rsidRDefault="00E15718" w:rsidP="00E15718">
            <w:pPr>
              <w:tabs>
                <w:tab w:val="left" w:pos="342"/>
                <w:tab w:val="left" w:pos="2964"/>
                <w:tab w:val="left" w:pos="5472"/>
                <w:tab w:val="left" w:pos="7752"/>
              </w:tabs>
              <w:spacing w:before="120" w:after="120" w:line="259" w:lineRule="auto"/>
              <w:jc w:val="both"/>
              <w:rPr>
                <w:color w:val="000000"/>
                <w:sz w:val="28"/>
                <w:szCs w:val="28"/>
                <w:lang w:val="de-DE"/>
              </w:rPr>
            </w:pPr>
            <w:r w:rsidRPr="00E15718">
              <w:rPr>
                <w:color w:val="000000"/>
                <w:sz w:val="28"/>
                <w:szCs w:val="28"/>
                <w:lang w:val="de-DE"/>
              </w:rPr>
              <w:t>Câu 3. Một vật ở trong nước chịu tác dụng của những lực nào ?</w:t>
            </w:r>
          </w:p>
          <w:p w:rsidR="00E15718" w:rsidRPr="00E15718" w:rsidRDefault="00E15718" w:rsidP="00E15718">
            <w:pPr>
              <w:spacing w:before="120" w:after="120" w:line="259" w:lineRule="auto"/>
              <w:rPr>
                <w:color w:val="000000"/>
                <w:sz w:val="28"/>
                <w:szCs w:val="28"/>
                <w:lang w:val="de-DE"/>
              </w:rPr>
            </w:pPr>
            <w:r w:rsidRPr="00E15718">
              <w:rPr>
                <w:color w:val="000000"/>
                <w:sz w:val="28"/>
                <w:szCs w:val="28"/>
                <w:lang w:val="de-DE"/>
              </w:rPr>
              <w:t>A. Lực đẩy Acsimét.</w:t>
            </w:r>
            <w:r w:rsidRPr="00E15718">
              <w:rPr>
                <w:color w:val="000000"/>
                <w:sz w:val="28"/>
                <w:szCs w:val="28"/>
                <w:lang w:val="de-DE"/>
              </w:rPr>
              <w:tab/>
            </w:r>
          </w:p>
          <w:p w:rsidR="00E15718" w:rsidRPr="00E15718" w:rsidRDefault="00E15718" w:rsidP="00E15718">
            <w:pPr>
              <w:spacing w:before="120" w:after="120" w:line="259" w:lineRule="auto"/>
              <w:rPr>
                <w:color w:val="000000"/>
                <w:sz w:val="28"/>
                <w:szCs w:val="28"/>
                <w:lang w:val="de-DE"/>
              </w:rPr>
            </w:pPr>
            <w:r w:rsidRPr="00E15718">
              <w:rPr>
                <w:color w:val="000000"/>
                <w:sz w:val="28"/>
                <w:szCs w:val="28"/>
                <w:lang w:val="de-DE"/>
              </w:rPr>
              <w:t>B. Lực đẩy Acsimét và lực ma sát</w:t>
            </w:r>
          </w:p>
          <w:p w:rsidR="00E15718" w:rsidRPr="00E15718" w:rsidRDefault="00E15718" w:rsidP="00E15718">
            <w:pPr>
              <w:spacing w:before="120" w:after="120" w:line="259" w:lineRule="auto"/>
              <w:rPr>
                <w:color w:val="000000"/>
                <w:sz w:val="28"/>
                <w:szCs w:val="28"/>
                <w:lang w:val="de-DE"/>
              </w:rPr>
            </w:pPr>
            <w:r w:rsidRPr="00E15718">
              <w:rPr>
                <w:color w:val="000000"/>
                <w:sz w:val="28"/>
                <w:szCs w:val="28"/>
                <w:lang w:val="de-DE"/>
              </w:rPr>
              <w:t>C. Trọng lực.</w:t>
            </w:r>
            <w:r w:rsidRPr="00E15718">
              <w:rPr>
                <w:color w:val="000000"/>
                <w:sz w:val="28"/>
                <w:szCs w:val="28"/>
                <w:lang w:val="de-DE"/>
              </w:rPr>
              <w:tab/>
            </w:r>
          </w:p>
          <w:p w:rsidR="00E15718" w:rsidRPr="00E15718" w:rsidRDefault="00E15718" w:rsidP="00E15718">
            <w:pPr>
              <w:spacing w:before="120" w:after="120" w:line="259" w:lineRule="auto"/>
              <w:rPr>
                <w:color w:val="000000"/>
                <w:sz w:val="28"/>
                <w:szCs w:val="28"/>
                <w:lang w:val="de-DE"/>
              </w:rPr>
            </w:pPr>
            <w:r w:rsidRPr="00E15718">
              <w:rPr>
                <w:color w:val="000000"/>
                <w:sz w:val="28"/>
                <w:szCs w:val="28"/>
                <w:lang w:val="de-DE"/>
              </w:rPr>
              <w:t>D. Trọng lực và lực đẩy Acsimét</w:t>
            </w:r>
          </w:p>
          <w:p w:rsidR="00E15718" w:rsidRPr="00E15718" w:rsidRDefault="00E15718" w:rsidP="00E15718">
            <w:pPr>
              <w:spacing w:before="120" w:after="120" w:line="259" w:lineRule="auto"/>
              <w:rPr>
                <w:color w:val="000000"/>
                <w:sz w:val="28"/>
                <w:szCs w:val="28"/>
                <w:lang w:val="de-DE"/>
              </w:rPr>
            </w:pPr>
            <w:r w:rsidRPr="00E15718">
              <w:rPr>
                <w:color w:val="000000"/>
                <w:spacing w:val="-6"/>
                <w:sz w:val="28"/>
                <w:szCs w:val="28"/>
                <w:lang w:val="de-DE"/>
              </w:rPr>
              <w:t>Câu 4. Một vật có khối lượng 598,5 g làm bằng chất có khối lượng riêng D = 10,5 g/cm</w:t>
            </w:r>
            <w:r w:rsidRPr="00E15718">
              <w:rPr>
                <w:color w:val="000000"/>
                <w:spacing w:val="-6"/>
                <w:sz w:val="28"/>
                <w:szCs w:val="28"/>
                <w:vertAlign w:val="superscript"/>
                <w:lang w:val="de-DE"/>
              </w:rPr>
              <w:t>3</w:t>
            </w:r>
            <w:r w:rsidRPr="00E15718">
              <w:rPr>
                <w:color w:val="000000"/>
                <w:spacing w:val="-6"/>
                <w:sz w:val="28"/>
                <w:szCs w:val="28"/>
                <w:lang w:val="de-DE"/>
              </w:rPr>
              <w:t xml:space="preserve"> được nhúng hoàn toàn trong nước. </w:t>
            </w:r>
            <w:r w:rsidRPr="00E15718">
              <w:rPr>
                <w:color w:val="000000"/>
                <w:sz w:val="28"/>
                <w:szCs w:val="28"/>
                <w:lang w:val="de-DE"/>
              </w:rPr>
              <w:t>Trọng lượng riêng của nước d = 10000N/m</w:t>
            </w:r>
            <w:r w:rsidRPr="00E15718">
              <w:rPr>
                <w:color w:val="000000"/>
                <w:sz w:val="28"/>
                <w:szCs w:val="28"/>
                <w:vertAlign w:val="superscript"/>
                <w:lang w:val="de-DE"/>
              </w:rPr>
              <w:t>3</w:t>
            </w:r>
            <w:r w:rsidRPr="00E15718">
              <w:rPr>
                <w:color w:val="000000"/>
                <w:sz w:val="28"/>
                <w:szCs w:val="28"/>
                <w:lang w:val="de-DE"/>
              </w:rPr>
              <w:t xml:space="preserve">. Hỏi lực </w:t>
            </w:r>
            <w:r w:rsidRPr="00E15718">
              <w:rPr>
                <w:color w:val="000000"/>
                <w:sz w:val="28"/>
                <w:szCs w:val="28"/>
                <w:lang w:val="de-DE"/>
              </w:rPr>
              <w:lastRenderedPageBreak/>
              <w:t>đẩy Ac-si-mét tác dụng lên vật là bao nhiêu?</w:t>
            </w:r>
          </w:p>
          <w:p w:rsidR="00E15718" w:rsidRPr="00E15718" w:rsidRDefault="00E15718" w:rsidP="00E15718">
            <w:pPr>
              <w:spacing w:before="120" w:after="120" w:line="259" w:lineRule="auto"/>
              <w:jc w:val="both"/>
              <w:rPr>
                <w:color w:val="000000"/>
                <w:sz w:val="28"/>
                <w:szCs w:val="28"/>
                <w:lang w:val="de-DE"/>
              </w:rPr>
            </w:pPr>
            <w:r w:rsidRPr="00E15718">
              <w:rPr>
                <w:color w:val="000000"/>
                <w:sz w:val="28"/>
                <w:szCs w:val="28"/>
                <w:lang w:val="de-DE"/>
              </w:rPr>
              <w:t>A. F</w:t>
            </w:r>
            <w:r w:rsidRPr="00E15718">
              <w:rPr>
                <w:color w:val="000000"/>
                <w:sz w:val="28"/>
                <w:szCs w:val="28"/>
                <w:vertAlign w:val="subscript"/>
                <w:lang w:val="de-DE"/>
              </w:rPr>
              <w:t>A</w:t>
            </w:r>
            <w:r w:rsidRPr="00E15718">
              <w:rPr>
                <w:color w:val="000000"/>
                <w:sz w:val="28"/>
                <w:szCs w:val="28"/>
                <w:lang w:val="de-DE"/>
              </w:rPr>
              <w:t xml:space="preserve"> = 0,37 N.</w:t>
            </w:r>
            <w:r w:rsidRPr="00E15718">
              <w:rPr>
                <w:color w:val="000000"/>
                <w:sz w:val="28"/>
                <w:szCs w:val="28"/>
                <w:lang w:val="de-DE"/>
              </w:rPr>
              <w:tab/>
            </w:r>
          </w:p>
          <w:p w:rsidR="00E15718" w:rsidRPr="00E15718" w:rsidRDefault="00E15718" w:rsidP="00E15718">
            <w:pPr>
              <w:spacing w:before="120" w:after="120" w:line="259" w:lineRule="auto"/>
              <w:jc w:val="both"/>
              <w:rPr>
                <w:color w:val="000000"/>
                <w:sz w:val="28"/>
                <w:szCs w:val="28"/>
              </w:rPr>
            </w:pPr>
            <w:r w:rsidRPr="00E15718">
              <w:rPr>
                <w:color w:val="000000"/>
                <w:sz w:val="28"/>
                <w:szCs w:val="28"/>
                <w:lang w:val="de-DE"/>
              </w:rPr>
              <w:t>B. F</w:t>
            </w:r>
            <w:r w:rsidRPr="00E15718">
              <w:rPr>
                <w:color w:val="000000"/>
                <w:sz w:val="28"/>
                <w:szCs w:val="28"/>
                <w:vertAlign w:val="subscript"/>
                <w:lang w:val="de-DE"/>
              </w:rPr>
              <w:t>A</w:t>
            </w:r>
            <w:r w:rsidRPr="00E15718">
              <w:rPr>
                <w:color w:val="000000"/>
                <w:sz w:val="28"/>
                <w:szCs w:val="28"/>
                <w:lang w:val="de-DE"/>
              </w:rPr>
              <w:t xml:space="preserve"> = 0,57 N.</w:t>
            </w:r>
            <w:r w:rsidRPr="00E15718">
              <w:rPr>
                <w:color w:val="000000"/>
                <w:sz w:val="28"/>
                <w:szCs w:val="28"/>
                <w:lang w:val="de-DE"/>
              </w:rPr>
              <w:tab/>
            </w:r>
          </w:p>
          <w:p w:rsidR="00E15718" w:rsidRPr="00E15718" w:rsidRDefault="00E15718" w:rsidP="00E15718">
            <w:pPr>
              <w:spacing w:before="120" w:after="120" w:line="259" w:lineRule="auto"/>
              <w:jc w:val="both"/>
              <w:rPr>
                <w:color w:val="000000"/>
                <w:sz w:val="28"/>
                <w:szCs w:val="28"/>
                <w:lang w:val="de-DE"/>
              </w:rPr>
            </w:pPr>
            <w:r w:rsidRPr="00E15718">
              <w:rPr>
                <w:color w:val="000000"/>
                <w:sz w:val="28"/>
                <w:szCs w:val="28"/>
                <w:lang w:val="de-DE"/>
              </w:rPr>
              <w:t>C. F</w:t>
            </w:r>
            <w:r w:rsidRPr="00E15718">
              <w:rPr>
                <w:color w:val="000000"/>
                <w:sz w:val="28"/>
                <w:szCs w:val="28"/>
                <w:vertAlign w:val="subscript"/>
                <w:lang w:val="de-DE"/>
              </w:rPr>
              <w:t>A</w:t>
            </w:r>
            <w:r w:rsidRPr="00E15718">
              <w:rPr>
                <w:color w:val="000000"/>
                <w:sz w:val="28"/>
                <w:szCs w:val="28"/>
                <w:lang w:val="de-DE"/>
              </w:rPr>
              <w:t xml:space="preserve"> = 0,47 N.</w:t>
            </w:r>
            <w:r w:rsidRPr="00E15718">
              <w:rPr>
                <w:color w:val="000000"/>
                <w:sz w:val="28"/>
                <w:szCs w:val="28"/>
              </w:rPr>
              <w:t xml:space="preserve"> </w:t>
            </w:r>
            <w:r w:rsidRPr="00E15718">
              <w:rPr>
                <w:color w:val="000000"/>
                <w:sz w:val="28"/>
                <w:szCs w:val="28"/>
                <w:lang w:val="de-DE"/>
              </w:rPr>
              <w:tab/>
            </w:r>
          </w:p>
          <w:p w:rsidR="00E15718" w:rsidRPr="00E15718" w:rsidRDefault="00E15718" w:rsidP="00E15718">
            <w:pPr>
              <w:spacing w:before="120" w:after="120" w:line="259" w:lineRule="auto"/>
              <w:jc w:val="both"/>
              <w:rPr>
                <w:color w:val="000000"/>
                <w:sz w:val="28"/>
                <w:szCs w:val="28"/>
                <w:lang w:val="de-DE"/>
              </w:rPr>
            </w:pPr>
            <w:r w:rsidRPr="00E15718">
              <w:rPr>
                <w:color w:val="000000"/>
                <w:sz w:val="28"/>
                <w:szCs w:val="28"/>
                <w:lang w:val="de-DE"/>
              </w:rPr>
              <w:t>D. F</w:t>
            </w:r>
            <w:r w:rsidRPr="00E15718">
              <w:rPr>
                <w:color w:val="000000"/>
                <w:sz w:val="28"/>
                <w:szCs w:val="28"/>
                <w:vertAlign w:val="subscript"/>
                <w:lang w:val="de-DE"/>
              </w:rPr>
              <w:t>A</w:t>
            </w:r>
            <w:r w:rsidRPr="00E15718">
              <w:rPr>
                <w:color w:val="000000"/>
                <w:sz w:val="28"/>
                <w:szCs w:val="28"/>
                <w:lang w:val="de-DE"/>
              </w:rPr>
              <w:t xml:space="preserve"> = 0,67 N</w:t>
            </w:r>
          </w:p>
        </w:tc>
      </w:tr>
    </w:tbl>
    <w:p w:rsidR="00E15718" w:rsidRPr="00E15718" w:rsidRDefault="00E15718" w:rsidP="00E15718">
      <w:pPr>
        <w:pBdr>
          <w:bar w:val="single" w:sz="4" w:color="auto"/>
        </w:pBdr>
        <w:spacing w:before="120" w:after="120"/>
        <w:contextualSpacing/>
        <w:jc w:val="both"/>
        <w:rPr>
          <w:rFonts w:ascii="Times New Roman" w:eastAsia="Calibri" w:hAnsi="Times New Roman" w:cs="Times New Roman"/>
          <w:b/>
          <w:sz w:val="28"/>
          <w:szCs w:val="28"/>
        </w:rPr>
      </w:pPr>
    </w:p>
    <w:tbl>
      <w:tblPr>
        <w:tblW w:w="9106" w:type="dxa"/>
        <w:tblInd w:w="108" w:type="dxa"/>
        <w:tblLook w:val="04A0" w:firstRow="1" w:lastRow="0" w:firstColumn="1" w:lastColumn="0" w:noHBand="0" w:noVBand="1"/>
      </w:tblPr>
      <w:tblGrid>
        <w:gridCol w:w="5279"/>
        <w:gridCol w:w="3827"/>
      </w:tblGrid>
      <w:tr w:rsidR="00E15718" w:rsidRPr="00E15718" w:rsidTr="00263C64">
        <w:tc>
          <w:tcPr>
            <w:tcW w:w="9106" w:type="dxa"/>
            <w:gridSpan w:val="2"/>
            <w:tcBorders>
              <w:bottom w:val="single" w:sz="4" w:space="0" w:color="auto"/>
            </w:tcBorders>
            <w:shd w:val="clear" w:color="auto" w:fill="auto"/>
          </w:tcPr>
          <w:p w:rsidR="00E15718" w:rsidRPr="00E15718" w:rsidRDefault="00E15718" w:rsidP="00E15718">
            <w:pPr>
              <w:spacing w:before="120" w:after="120"/>
              <w:rPr>
                <w:rFonts w:ascii="Times New Roman" w:eastAsia="Calibri" w:hAnsi="Times New Roman" w:cs="Times New Roman"/>
                <w:b/>
                <w:bCs/>
                <w:sz w:val="28"/>
                <w:szCs w:val="28"/>
                <w:shd w:val="clear" w:color="auto" w:fill="FFFFFF"/>
                <w:lang w:val="de-DE"/>
              </w:rPr>
            </w:pPr>
            <w:r w:rsidRPr="00E15718">
              <w:rPr>
                <w:rFonts w:ascii="Times New Roman" w:eastAsia="Calibri" w:hAnsi="Times New Roman" w:cs="Times New Roman"/>
                <w:b/>
                <w:bCs/>
                <w:sz w:val="28"/>
                <w:szCs w:val="28"/>
                <w:shd w:val="clear" w:color="auto" w:fill="FFFFFF"/>
                <w:lang w:val="de-DE"/>
              </w:rPr>
              <w:t>4. Hoạt động 4: Vận dụng</w:t>
            </w:r>
          </w:p>
        </w:tc>
      </w:tr>
      <w:tr w:rsidR="00E15718" w:rsidRPr="00E15718" w:rsidTr="00263C64">
        <w:tc>
          <w:tcPr>
            <w:tcW w:w="5279" w:type="dxa"/>
            <w:tcBorders>
              <w:top w:val="single" w:sz="4" w:space="0" w:color="auto"/>
              <w:left w:val="single" w:sz="4" w:space="0" w:color="auto"/>
              <w:bottom w:val="single" w:sz="4" w:space="0" w:color="auto"/>
              <w:right w:val="single" w:sz="4" w:space="0" w:color="auto"/>
            </w:tcBorders>
            <w:shd w:val="clear" w:color="auto" w:fill="auto"/>
          </w:tcPr>
          <w:p w:rsidR="00E15718" w:rsidRPr="00E15718" w:rsidRDefault="00E15718" w:rsidP="00E15718">
            <w:pPr>
              <w:spacing w:before="120" w:after="120"/>
              <w:jc w:val="center"/>
              <w:rPr>
                <w:rFonts w:ascii="Times New Roman" w:eastAsia="Calibri" w:hAnsi="Times New Roman" w:cs="Times New Roman"/>
                <w:b/>
                <w:sz w:val="28"/>
                <w:szCs w:val="28"/>
                <w:lang w:val="vi-VN"/>
              </w:rPr>
            </w:pPr>
            <w:r w:rsidRPr="00E15718">
              <w:rPr>
                <w:rFonts w:ascii="Times New Roman" w:eastAsia="Calibri" w:hAnsi="Times New Roman" w:cs="Times New Roman"/>
                <w:b/>
                <w:sz w:val="28"/>
                <w:szCs w:val="28"/>
                <w:lang w:val="vi-VN"/>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E15718" w:rsidRPr="00E15718" w:rsidRDefault="00E15718" w:rsidP="00E15718">
            <w:pPr>
              <w:spacing w:before="120" w:after="120"/>
              <w:jc w:val="center"/>
              <w:rPr>
                <w:rFonts w:ascii="Times New Roman" w:eastAsia="Calibri" w:hAnsi="Times New Roman" w:cs="Times New Roman"/>
                <w:b/>
                <w:sz w:val="28"/>
                <w:szCs w:val="28"/>
              </w:rPr>
            </w:pPr>
            <w:r w:rsidRPr="00E15718">
              <w:rPr>
                <w:rFonts w:ascii="Times New Roman" w:eastAsia="Calibri" w:hAnsi="Times New Roman" w:cs="Times New Roman"/>
                <w:b/>
                <w:sz w:val="28"/>
                <w:szCs w:val="28"/>
              </w:rPr>
              <w:t>Dự kiến sản phẩm</w:t>
            </w:r>
          </w:p>
        </w:tc>
      </w:tr>
      <w:tr w:rsidR="00E15718" w:rsidRPr="00E15718" w:rsidTr="00263C64">
        <w:tc>
          <w:tcPr>
            <w:tcW w:w="5279" w:type="dxa"/>
            <w:tcBorders>
              <w:top w:val="single" w:sz="4" w:space="0" w:color="auto"/>
              <w:left w:val="single" w:sz="4" w:space="0" w:color="auto"/>
              <w:bottom w:val="single" w:sz="4" w:space="0" w:color="auto"/>
              <w:right w:val="single" w:sz="4" w:space="0" w:color="auto"/>
            </w:tcBorders>
            <w:shd w:val="clear" w:color="auto" w:fill="auto"/>
          </w:tcPr>
          <w:p w:rsidR="00E15718" w:rsidRPr="00E15718" w:rsidRDefault="00E15718" w:rsidP="00E15718">
            <w:pPr>
              <w:spacing w:before="120" w:after="120"/>
              <w:rPr>
                <w:rFonts w:ascii="Times New Roman" w:eastAsia="Calibri" w:hAnsi="Times New Roman" w:cs="Times New Roman"/>
                <w:sz w:val="28"/>
                <w:szCs w:val="28"/>
                <w:lang w:val="vi-VN"/>
              </w:rPr>
            </w:pPr>
            <w:r w:rsidRPr="00E15718">
              <w:rPr>
                <w:rFonts w:ascii="Times New Roman" w:eastAsia="Calibri" w:hAnsi="Times New Roman" w:cs="Times New Roman"/>
                <w:b/>
                <w:bCs/>
                <w:i/>
                <w:iCs/>
                <w:sz w:val="28"/>
                <w:szCs w:val="28"/>
              </w:rPr>
              <w:t>-</w:t>
            </w:r>
            <w:r w:rsidRPr="00E15718">
              <w:rPr>
                <w:rFonts w:ascii="Times New Roman" w:eastAsia="Calibri" w:hAnsi="Times New Roman" w:cs="Times New Roman"/>
                <w:sz w:val="28"/>
                <w:szCs w:val="28"/>
                <w:lang w:val="vi-VN"/>
              </w:rPr>
              <w:t xml:space="preserve">Hãy vận dụng kiến thức đã học vào  để trả lời C4, C5, C6,  bài 10 </w:t>
            </w:r>
          </w:p>
          <w:p w:rsidR="00E15718" w:rsidRPr="00E15718" w:rsidRDefault="00E15718" w:rsidP="00E15718">
            <w:pPr>
              <w:spacing w:before="120" w:after="120"/>
              <w:rPr>
                <w:rFonts w:ascii="Times New Roman" w:eastAsia="Calibri" w:hAnsi="Times New Roman" w:cs="Times New Roman"/>
                <w:sz w:val="28"/>
                <w:szCs w:val="28"/>
                <w:lang w:val="vi-VN"/>
              </w:rPr>
            </w:pPr>
            <w:r w:rsidRPr="00E15718">
              <w:rPr>
                <w:rFonts w:ascii="Times New Roman" w:eastAsia="Calibri" w:hAnsi="Times New Roman" w:cs="Times New Roman"/>
                <w:iCs/>
                <w:sz w:val="28"/>
                <w:szCs w:val="28"/>
                <w:lang w:val="vi-VN"/>
              </w:rPr>
              <w:t>- Hs trả lời từng câu hỏi.</w:t>
            </w:r>
          </w:p>
          <w:p w:rsidR="00E15718" w:rsidRPr="00E15718" w:rsidRDefault="00E15718" w:rsidP="00E15718">
            <w:pPr>
              <w:spacing w:before="120" w:after="120"/>
              <w:jc w:val="both"/>
              <w:rPr>
                <w:rFonts w:ascii="Times New Roman" w:eastAsia="Calibri" w:hAnsi="Times New Roman" w:cs="Times New Roman"/>
                <w:color w:val="000000"/>
                <w:sz w:val="28"/>
                <w:szCs w:val="28"/>
                <w:lang w:val="de-AT"/>
              </w:rPr>
            </w:pPr>
            <w:r w:rsidRPr="00E15718">
              <w:rPr>
                <w:rFonts w:ascii="Times New Roman" w:eastAsia="Calibri" w:hAnsi="Times New Roman" w:cs="Times New Roman"/>
                <w:color w:val="000000"/>
                <w:sz w:val="28"/>
                <w:szCs w:val="28"/>
                <w:lang w:val="de-AT"/>
              </w:rPr>
              <w:t>- HS sắp xếp theo nhóm, tiến hành thực hiện nhiệm vụ theo yêu cầu của GV.</w:t>
            </w:r>
          </w:p>
          <w:p w:rsidR="00E15718" w:rsidRPr="00E15718" w:rsidRDefault="00E15718" w:rsidP="00E15718">
            <w:pPr>
              <w:spacing w:before="120" w:after="120"/>
              <w:jc w:val="both"/>
              <w:rPr>
                <w:rFonts w:ascii="Times New Roman" w:eastAsia="Calibri" w:hAnsi="Times New Roman" w:cs="Times New Roman"/>
                <w:iCs/>
                <w:sz w:val="28"/>
                <w:szCs w:val="28"/>
                <w:lang w:val="de-DE"/>
              </w:rPr>
            </w:pPr>
            <w:r w:rsidRPr="00E15718">
              <w:rPr>
                <w:rFonts w:ascii="Times New Roman" w:eastAsia="Calibri" w:hAnsi="Times New Roman" w:cs="Times New Roman"/>
                <w:iCs/>
                <w:sz w:val="28"/>
                <w:szCs w:val="28"/>
                <w:lang w:val="de-DE"/>
              </w:rPr>
              <w:t xml:space="preserve">Hoạt động cá nhân, hoàn thiện câu </w:t>
            </w:r>
            <w:r w:rsidRPr="00E15718">
              <w:rPr>
                <w:rFonts w:ascii="Times New Roman" w:eastAsia="Calibri" w:hAnsi="Times New Roman" w:cs="Times New Roman"/>
                <w:sz w:val="28"/>
                <w:szCs w:val="28"/>
                <w:lang w:val="vi-VN"/>
              </w:rPr>
              <w:t xml:space="preserve"> C4, C5, C6 bài 10 </w:t>
            </w:r>
          </w:p>
          <w:p w:rsidR="00E15718" w:rsidRPr="00E15718" w:rsidRDefault="00E15718" w:rsidP="00E15718">
            <w:pPr>
              <w:spacing w:before="120" w:after="120"/>
              <w:jc w:val="both"/>
              <w:rPr>
                <w:rFonts w:ascii="Times New Roman" w:eastAsia="Calibri" w:hAnsi="Times New Roman" w:cs="Times New Roman"/>
                <w:color w:val="000000"/>
                <w:sz w:val="28"/>
                <w:szCs w:val="28"/>
                <w:lang w:val="de-AT"/>
              </w:rPr>
            </w:pPr>
            <w:r w:rsidRPr="00E15718">
              <w:rPr>
                <w:rFonts w:ascii="Times New Roman" w:eastAsia="Calibri" w:hAnsi="Times New Roman" w:cs="Times New Roman"/>
                <w:color w:val="000000"/>
                <w:sz w:val="28"/>
                <w:szCs w:val="28"/>
                <w:lang w:val="de-AT"/>
              </w:rPr>
              <w:t>- Đại diện các nhóm treo bảng phụ lên bảng</w:t>
            </w:r>
          </w:p>
          <w:p w:rsidR="00E15718" w:rsidRPr="00E15718" w:rsidRDefault="00E15718" w:rsidP="00E15718">
            <w:pPr>
              <w:spacing w:before="120" w:after="120"/>
              <w:jc w:val="both"/>
              <w:rPr>
                <w:rFonts w:ascii="Times New Roman" w:eastAsia="Calibri" w:hAnsi="Times New Roman" w:cs="Times New Roman"/>
                <w:color w:val="000000"/>
                <w:sz w:val="28"/>
                <w:szCs w:val="28"/>
                <w:lang w:val="de-AT"/>
              </w:rPr>
            </w:pPr>
            <w:r w:rsidRPr="00E15718">
              <w:rPr>
                <w:rFonts w:ascii="Times New Roman" w:eastAsia="Calibri" w:hAnsi="Times New Roman" w:cs="Times New Roman"/>
                <w:color w:val="000000"/>
                <w:sz w:val="28"/>
                <w:szCs w:val="28"/>
                <w:lang w:val="de-AT"/>
              </w:rPr>
              <w:t>- nhận xét kết quả</w:t>
            </w:r>
          </w:p>
          <w:p w:rsidR="00E15718" w:rsidRPr="00E15718" w:rsidRDefault="00E15718" w:rsidP="00E15718">
            <w:pPr>
              <w:spacing w:before="120" w:after="120"/>
              <w:jc w:val="both"/>
              <w:rPr>
                <w:rFonts w:ascii="Times New Roman" w:eastAsia="Calibri" w:hAnsi="Times New Roman" w:cs="Times New Roman"/>
                <w:b/>
                <w:i/>
                <w:iCs/>
                <w:sz w:val="28"/>
                <w:szCs w:val="28"/>
                <w:lang w:val="de-DE"/>
              </w:rPr>
            </w:pPr>
            <w:r w:rsidRPr="00E15718">
              <w:rPr>
                <w:rFonts w:ascii="Times New Roman" w:eastAsia="Calibri" w:hAnsi="Times New Roman" w:cs="Times New Roman"/>
                <w:iCs/>
                <w:sz w:val="28"/>
                <w:szCs w:val="28"/>
                <w:lang w:val="de-DE"/>
              </w:rPr>
              <w:t xml:space="preserve">-Cá nhân HS trả lời câu </w:t>
            </w:r>
            <w:r w:rsidRPr="00E15718">
              <w:rPr>
                <w:rFonts w:ascii="Times New Roman" w:eastAsia="Calibri" w:hAnsi="Times New Roman" w:cs="Times New Roman"/>
                <w:sz w:val="28"/>
                <w:szCs w:val="28"/>
                <w:lang w:val="vi-VN"/>
              </w:rPr>
              <w:t xml:space="preserve"> C4, C5, C6 bài 10 </w:t>
            </w:r>
          </w:p>
          <w:p w:rsidR="00E15718" w:rsidRPr="00E15718" w:rsidRDefault="00E15718" w:rsidP="00E15718">
            <w:pPr>
              <w:spacing w:before="120" w:after="120"/>
              <w:jc w:val="both"/>
              <w:rPr>
                <w:rFonts w:ascii="Times New Roman" w:eastAsia="Calibri" w:hAnsi="Times New Roman" w:cs="Times New Roman"/>
                <w:sz w:val="28"/>
                <w:szCs w:val="28"/>
                <w:lang w:val="de-DE"/>
              </w:rPr>
            </w:pPr>
            <w:r w:rsidRPr="00E15718">
              <w:rPr>
                <w:rFonts w:ascii="Times New Roman" w:eastAsia="Calibri" w:hAnsi="Times New Roman" w:cs="Times New Roman"/>
                <w:sz w:val="28"/>
                <w:szCs w:val="28"/>
                <w:lang w:val="de-DE"/>
              </w:rPr>
              <w:t>- Học sinh nhận xét, bổ sung, đánh giá.</w:t>
            </w:r>
          </w:p>
          <w:p w:rsidR="00E15718" w:rsidRPr="00E15718" w:rsidRDefault="00E15718" w:rsidP="00E15718">
            <w:pPr>
              <w:spacing w:before="120" w:after="120"/>
              <w:jc w:val="both"/>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vi-VN"/>
              </w:rPr>
              <w:t xml:space="preserve">- </w:t>
            </w:r>
            <w:r w:rsidRPr="00E15718">
              <w:rPr>
                <w:rFonts w:ascii="Times New Roman" w:eastAsia="Calibri" w:hAnsi="Times New Roman" w:cs="Times New Roman"/>
                <w:sz w:val="28"/>
                <w:szCs w:val="28"/>
                <w:lang w:val="de-DE"/>
              </w:rPr>
              <w:t>Giáo viên nhận xét, đánh giá chung các nhóm.</w:t>
            </w:r>
          </w:p>
          <w:p w:rsidR="00E15718" w:rsidRPr="00E15718" w:rsidRDefault="00E15718" w:rsidP="00E15718">
            <w:pPr>
              <w:tabs>
                <w:tab w:val="num" w:pos="993"/>
              </w:tabs>
              <w:spacing w:before="120" w:after="120"/>
              <w:jc w:val="both"/>
              <w:rPr>
                <w:rFonts w:ascii="Times New Roman" w:eastAsia="Times New Roman" w:hAnsi="Times New Roman" w:cs="Times New Roman"/>
                <w:bCs/>
                <w:color w:val="000000"/>
                <w:sz w:val="28"/>
                <w:szCs w:val="28"/>
                <w:lang w:val="de-AT"/>
              </w:rPr>
            </w:pPr>
            <w:r w:rsidRPr="00E15718">
              <w:rPr>
                <w:rFonts w:ascii="Times New Roman" w:eastAsia="Times New Roman" w:hAnsi="Times New Roman" w:cs="Times New Roman"/>
                <w:bCs/>
                <w:color w:val="000000"/>
                <w:sz w:val="28"/>
                <w:szCs w:val="28"/>
                <w:lang w:val="de-AT"/>
              </w:rPr>
              <w:t>- GV Phân tích nhận xét, đánh giá, kết quả thực hiện nhiệm vụ học tập của học sinh.</w:t>
            </w:r>
          </w:p>
          <w:p w:rsidR="00E15718" w:rsidRPr="00E15718" w:rsidRDefault="00E15718" w:rsidP="00E15718">
            <w:pPr>
              <w:spacing w:before="120" w:after="120"/>
              <w:jc w:val="both"/>
              <w:rPr>
                <w:rFonts w:ascii="Times New Roman" w:eastAsia="Calibri" w:hAnsi="Times New Roman" w:cs="Times New Roman"/>
                <w:color w:val="000000"/>
                <w:sz w:val="28"/>
                <w:szCs w:val="28"/>
                <w:lang w:val="es-VE"/>
              </w:rPr>
            </w:pPr>
            <w:r w:rsidRPr="00E15718">
              <w:rPr>
                <w:rFonts w:ascii="Times New Roman" w:eastAsia="Calibri" w:hAnsi="Times New Roman" w:cs="Times New Roman"/>
                <w:color w:val="000000"/>
                <w:sz w:val="28"/>
                <w:szCs w:val="28"/>
                <w:lang w:val="es-VE"/>
              </w:rPr>
              <w:t>- GV trình chiếu C9</w:t>
            </w:r>
          </w:p>
          <w:p w:rsidR="00E15718" w:rsidRPr="00E15718" w:rsidRDefault="00E15718" w:rsidP="00E15718">
            <w:pPr>
              <w:spacing w:before="120" w:after="120" w:line="324" w:lineRule="auto"/>
              <w:jc w:val="both"/>
              <w:rPr>
                <w:rFonts w:ascii="Times New Roman" w:eastAsia="Calibri" w:hAnsi="Times New Roman" w:cs="Times New Roman"/>
                <w:b/>
                <w:sz w:val="28"/>
                <w:szCs w:val="28"/>
                <w:lang w:val="de-AT"/>
              </w:rPr>
            </w:pPr>
            <w:r w:rsidRPr="00E15718">
              <w:rPr>
                <w:rFonts w:ascii="Times New Roman" w:eastAsia="Calibri" w:hAnsi="Times New Roman" w:cs="Times New Roman"/>
                <w:b/>
                <w:sz w:val="28"/>
                <w:szCs w:val="28"/>
                <w:lang w:val="de-AT"/>
              </w:rPr>
              <w:t>* Hướng dẫn về nhà</w:t>
            </w:r>
          </w:p>
          <w:p w:rsidR="00E15718" w:rsidRPr="00E15718" w:rsidRDefault="00E15718" w:rsidP="00E15718">
            <w:pPr>
              <w:spacing w:before="120" w:after="120" w:line="324" w:lineRule="auto"/>
              <w:jc w:val="both"/>
              <w:rPr>
                <w:rFonts w:ascii="Times New Roman" w:eastAsia="Calibri" w:hAnsi="Times New Roman" w:cs="Times New Roman"/>
                <w:sz w:val="28"/>
                <w:szCs w:val="28"/>
                <w:lang w:val="de-AT"/>
              </w:rPr>
            </w:pPr>
            <w:r w:rsidRPr="00E15718">
              <w:rPr>
                <w:rFonts w:ascii="Times New Roman" w:eastAsia="Calibri" w:hAnsi="Times New Roman" w:cs="Times New Roman"/>
                <w:sz w:val="28"/>
                <w:szCs w:val="28"/>
                <w:lang w:val="de-AT"/>
              </w:rPr>
              <w:t>+ Hoàn hành các bài tập 10.1 đến 10.5 SBT</w:t>
            </w:r>
          </w:p>
          <w:p w:rsidR="00E15718" w:rsidRPr="00E15718" w:rsidRDefault="00E15718" w:rsidP="00E15718">
            <w:pPr>
              <w:spacing w:before="120" w:after="120"/>
              <w:jc w:val="both"/>
              <w:rPr>
                <w:rFonts w:ascii="Times New Roman" w:eastAsia="Calibri" w:hAnsi="Times New Roman" w:cs="Times New Roman"/>
                <w:b/>
                <w:i/>
                <w:sz w:val="28"/>
                <w:szCs w:val="28"/>
                <w:lang w:val="vi-VN"/>
              </w:rPr>
            </w:pPr>
            <w:r w:rsidRPr="00E15718">
              <w:rPr>
                <w:rFonts w:ascii="Times New Roman" w:eastAsia="Calibri" w:hAnsi="Times New Roman" w:cs="Times New Roman"/>
                <w:bCs/>
                <w:sz w:val="28"/>
                <w:szCs w:val="28"/>
                <w:lang w:val="de-AT"/>
              </w:rPr>
              <w:t>+</w:t>
            </w:r>
            <w:r w:rsidRPr="00E15718">
              <w:rPr>
                <w:rFonts w:ascii="Times New Roman" w:eastAsia="Calibri" w:hAnsi="Times New Roman" w:cs="Times New Roman"/>
                <w:sz w:val="28"/>
                <w:szCs w:val="28"/>
                <w:lang w:val="de-AT"/>
              </w:rPr>
              <w:t xml:space="preserve"> Đọc và chuẩn bị nội dung bài tiếp theo.</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E15718" w:rsidRPr="00E15718" w:rsidRDefault="00E15718" w:rsidP="00E15718">
            <w:pPr>
              <w:spacing w:before="120" w:after="120"/>
              <w:jc w:val="both"/>
              <w:rPr>
                <w:rFonts w:ascii="Times New Roman" w:eastAsia="Calibri" w:hAnsi="Times New Roman" w:cs="Times New Roman"/>
                <w:b/>
                <w:sz w:val="28"/>
                <w:szCs w:val="28"/>
                <w:lang w:val="vi-VN"/>
              </w:rPr>
            </w:pPr>
            <w:r w:rsidRPr="00E15718">
              <w:rPr>
                <w:rFonts w:ascii="Times New Roman" w:eastAsia="Calibri" w:hAnsi="Times New Roman" w:cs="Times New Roman"/>
                <w:b/>
                <w:sz w:val="28"/>
                <w:szCs w:val="28"/>
                <w:lang w:val="de-DE"/>
              </w:rPr>
              <w:t>III. VẬN DỤNG</w:t>
            </w:r>
          </w:p>
          <w:p w:rsidR="00E15718" w:rsidRPr="00E15718" w:rsidRDefault="00E15718" w:rsidP="00E15718">
            <w:pPr>
              <w:spacing w:before="120" w:after="120"/>
              <w:jc w:val="both"/>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vi-VN"/>
              </w:rPr>
              <w:t>C4: Khi vật nhúng chìm trong nước ở đáy giếng thì gầu nước chịu tác dụng  của lực đẩy Acsimet đẩy gầu nước lên trên nên ta cảm thấy nhẹ hơn.</w:t>
            </w:r>
          </w:p>
          <w:p w:rsidR="00E15718" w:rsidRPr="00E15718" w:rsidRDefault="00E15718" w:rsidP="00E15718">
            <w:pPr>
              <w:spacing w:before="120" w:after="120"/>
              <w:jc w:val="both"/>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vi-VN"/>
              </w:rPr>
              <w:t xml:space="preserve">+ Khi kéo lên khỏi mặt nước lúc này lực đẩy Acsimet bằng 0 chỉ còn trọng lực của vật  hướng xuống nên kéo vật sẽ nặng hơn: </w:t>
            </w:r>
          </w:p>
          <w:p w:rsidR="00E15718" w:rsidRPr="00E15718" w:rsidRDefault="00E15718" w:rsidP="00E15718">
            <w:pPr>
              <w:spacing w:before="120" w:after="120"/>
              <w:jc w:val="both"/>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vi-VN"/>
              </w:rPr>
              <w:t>C5:</w:t>
            </w:r>
          </w:p>
          <w:p w:rsidR="00E15718" w:rsidRPr="00E15718" w:rsidRDefault="00E15718" w:rsidP="00E15718">
            <w:pPr>
              <w:spacing w:before="120" w:after="120"/>
              <w:jc w:val="both"/>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vi-VN"/>
              </w:rPr>
              <w:t>Fđ</w:t>
            </w:r>
            <w:r w:rsidRPr="00E15718">
              <w:rPr>
                <w:rFonts w:ascii="Times New Roman" w:eastAsia="Calibri" w:hAnsi="Times New Roman" w:cs="Times New Roman"/>
                <w:sz w:val="28"/>
                <w:szCs w:val="28"/>
                <w:vertAlign w:val="superscript"/>
                <w:lang w:val="vi-VN"/>
              </w:rPr>
              <w:softHyphen/>
            </w:r>
            <w:r w:rsidRPr="00E15718">
              <w:rPr>
                <w:rFonts w:ascii="Times New Roman" w:eastAsia="Calibri" w:hAnsi="Times New Roman" w:cs="Times New Roman"/>
                <w:sz w:val="28"/>
                <w:szCs w:val="28"/>
                <w:vertAlign w:val="subscript"/>
                <w:lang w:val="vi-VN"/>
              </w:rPr>
              <w:t>nhôm</w:t>
            </w:r>
            <w:r w:rsidRPr="00E15718">
              <w:rPr>
                <w:rFonts w:ascii="Times New Roman" w:eastAsia="Calibri" w:hAnsi="Times New Roman" w:cs="Times New Roman"/>
                <w:sz w:val="28"/>
                <w:szCs w:val="28"/>
                <w:lang w:val="vi-VN"/>
              </w:rPr>
              <w:t xml:space="preserve"> = d. v</w:t>
            </w:r>
            <w:r w:rsidRPr="00E15718">
              <w:rPr>
                <w:rFonts w:ascii="Times New Roman" w:eastAsia="Calibri" w:hAnsi="Times New Roman" w:cs="Times New Roman"/>
                <w:sz w:val="28"/>
                <w:szCs w:val="28"/>
                <w:vertAlign w:val="subscript"/>
                <w:lang w:val="vi-VN"/>
              </w:rPr>
              <w:t>A</w:t>
            </w:r>
          </w:p>
          <w:p w:rsidR="00E15718" w:rsidRPr="00E15718" w:rsidRDefault="00E15718" w:rsidP="00E15718">
            <w:pPr>
              <w:spacing w:before="120" w:after="120"/>
              <w:jc w:val="both"/>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vi-VN"/>
              </w:rPr>
              <w:t>Fđ đồng</w:t>
            </w:r>
            <w:r w:rsidRPr="00E15718">
              <w:rPr>
                <w:rFonts w:ascii="Times New Roman" w:eastAsia="Calibri" w:hAnsi="Times New Roman" w:cs="Times New Roman"/>
                <w:sz w:val="28"/>
                <w:szCs w:val="28"/>
                <w:lang w:val="vi-VN"/>
              </w:rPr>
              <w:softHyphen/>
            </w:r>
            <w:r w:rsidRPr="00E15718">
              <w:rPr>
                <w:rFonts w:ascii="Times New Roman" w:eastAsia="Calibri" w:hAnsi="Times New Roman" w:cs="Times New Roman"/>
                <w:sz w:val="28"/>
                <w:szCs w:val="28"/>
                <w:lang w:val="vi-VN"/>
              </w:rPr>
              <w:softHyphen/>
            </w:r>
            <w:r w:rsidRPr="00E15718">
              <w:rPr>
                <w:rFonts w:ascii="Times New Roman" w:eastAsia="Calibri" w:hAnsi="Times New Roman" w:cs="Times New Roman"/>
                <w:sz w:val="28"/>
                <w:szCs w:val="28"/>
                <w:lang w:val="vi-VN"/>
              </w:rPr>
              <w:softHyphen/>
            </w:r>
            <w:r w:rsidRPr="00E15718">
              <w:rPr>
                <w:rFonts w:ascii="Times New Roman" w:eastAsia="Calibri" w:hAnsi="Times New Roman" w:cs="Times New Roman"/>
                <w:sz w:val="28"/>
                <w:szCs w:val="28"/>
                <w:vertAlign w:val="superscript"/>
                <w:lang w:val="vi-VN"/>
              </w:rPr>
              <w:softHyphen/>
            </w:r>
            <w:r w:rsidRPr="00E15718">
              <w:rPr>
                <w:rFonts w:ascii="Times New Roman" w:eastAsia="Calibri" w:hAnsi="Times New Roman" w:cs="Times New Roman"/>
                <w:sz w:val="28"/>
                <w:szCs w:val="28"/>
                <w:vertAlign w:val="superscript"/>
                <w:lang w:val="vi-VN"/>
              </w:rPr>
              <w:softHyphen/>
            </w:r>
            <w:r w:rsidRPr="00E15718">
              <w:rPr>
                <w:rFonts w:ascii="Times New Roman" w:eastAsia="Calibri" w:hAnsi="Times New Roman" w:cs="Times New Roman"/>
                <w:sz w:val="28"/>
                <w:szCs w:val="28"/>
                <w:lang w:val="vi-VN"/>
              </w:rPr>
              <w:t xml:space="preserve"> = d. v</w:t>
            </w:r>
            <w:r w:rsidRPr="00E15718">
              <w:rPr>
                <w:rFonts w:ascii="Times New Roman" w:eastAsia="Calibri" w:hAnsi="Times New Roman" w:cs="Times New Roman"/>
                <w:sz w:val="28"/>
                <w:szCs w:val="28"/>
                <w:vertAlign w:val="subscript"/>
                <w:lang w:val="vi-VN"/>
              </w:rPr>
              <w:t>B</w:t>
            </w:r>
          </w:p>
          <w:p w:rsidR="00E15718" w:rsidRPr="00E15718" w:rsidRDefault="00E15718" w:rsidP="00E15718">
            <w:pPr>
              <w:spacing w:before="120" w:after="120"/>
              <w:jc w:val="both"/>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sv-SE"/>
              </w:rPr>
              <w:t>Mà v</w:t>
            </w:r>
            <w:r w:rsidRPr="00E15718">
              <w:rPr>
                <w:rFonts w:ascii="Times New Roman" w:eastAsia="Calibri" w:hAnsi="Times New Roman" w:cs="Times New Roman"/>
                <w:sz w:val="28"/>
                <w:szCs w:val="28"/>
                <w:vertAlign w:val="subscript"/>
                <w:lang w:val="sv-SE"/>
              </w:rPr>
              <w:t>A</w:t>
            </w:r>
            <w:r w:rsidRPr="00E15718">
              <w:rPr>
                <w:rFonts w:ascii="Times New Roman" w:eastAsia="Calibri" w:hAnsi="Times New Roman" w:cs="Times New Roman"/>
                <w:sz w:val="28"/>
                <w:szCs w:val="28"/>
                <w:lang w:val="sv-SE"/>
              </w:rPr>
              <w:t xml:space="preserve"> = v</w:t>
            </w:r>
            <w:r w:rsidRPr="00E15718">
              <w:rPr>
                <w:rFonts w:ascii="Times New Roman" w:eastAsia="Calibri" w:hAnsi="Times New Roman" w:cs="Times New Roman"/>
                <w:sz w:val="28"/>
                <w:szCs w:val="28"/>
                <w:vertAlign w:val="subscript"/>
                <w:lang w:val="sv-SE"/>
              </w:rPr>
              <w:t>B</w:t>
            </w:r>
            <w:r w:rsidRPr="00E15718">
              <w:rPr>
                <w:rFonts w:ascii="Times New Roman" w:eastAsia="Calibri" w:hAnsi="Times New Roman" w:cs="Times New Roman"/>
                <w:sz w:val="28"/>
                <w:szCs w:val="28"/>
                <w:vertAlign w:val="subscript"/>
                <w:lang w:val="sv-SE"/>
              </w:rPr>
              <w:tab/>
              <w:t xml:space="preserve">                  </w:t>
            </w:r>
          </w:p>
          <w:p w:rsidR="00E15718" w:rsidRPr="00E15718" w:rsidRDefault="00E15718" w:rsidP="00E15718">
            <w:pPr>
              <w:spacing w:before="120" w:after="120"/>
              <w:jc w:val="both"/>
              <w:rPr>
                <w:rFonts w:ascii="Times New Roman" w:eastAsia="Calibri" w:hAnsi="Times New Roman" w:cs="Times New Roman"/>
                <w:sz w:val="28"/>
                <w:szCs w:val="28"/>
                <w:vertAlign w:val="subscript"/>
                <w:lang w:val="sv-SE"/>
              </w:rPr>
            </w:pPr>
            <w:r w:rsidRPr="00E15718">
              <w:rPr>
                <w:rFonts w:ascii="Times New Roman" w:eastAsia="Calibri" w:hAnsi="Times New Roman" w:cs="Times New Roman"/>
                <w:sz w:val="28"/>
                <w:szCs w:val="28"/>
                <w:lang w:val="sv-SE"/>
              </w:rPr>
              <w:t>Ta có V</w:t>
            </w:r>
            <w:r w:rsidRPr="00E15718">
              <w:rPr>
                <w:rFonts w:ascii="Times New Roman" w:eastAsia="Calibri" w:hAnsi="Times New Roman" w:cs="Times New Roman"/>
                <w:sz w:val="28"/>
                <w:szCs w:val="28"/>
                <w:vertAlign w:val="subscript"/>
                <w:lang w:val="sv-SE"/>
              </w:rPr>
              <w:t>Al</w:t>
            </w:r>
            <w:r w:rsidRPr="00E15718">
              <w:rPr>
                <w:rFonts w:ascii="Times New Roman" w:eastAsia="Calibri" w:hAnsi="Times New Roman" w:cs="Times New Roman"/>
                <w:sz w:val="28"/>
                <w:szCs w:val="28"/>
                <w:lang w:val="sv-SE"/>
              </w:rPr>
              <w:t xml:space="preserve"> = V</w:t>
            </w:r>
            <w:r w:rsidRPr="00E15718">
              <w:rPr>
                <w:rFonts w:ascii="Times New Roman" w:eastAsia="Calibri" w:hAnsi="Times New Roman" w:cs="Times New Roman"/>
                <w:sz w:val="28"/>
                <w:szCs w:val="28"/>
                <w:vertAlign w:val="subscript"/>
                <w:lang w:val="sv-SE"/>
              </w:rPr>
              <w:t>Cu</w:t>
            </w:r>
            <w:r w:rsidRPr="00E15718">
              <w:rPr>
                <w:rFonts w:ascii="Times New Roman" w:eastAsia="Calibri" w:hAnsi="Times New Roman" w:cs="Times New Roman"/>
                <w:sz w:val="28"/>
                <w:szCs w:val="28"/>
                <w:lang w:val="sv-SE"/>
              </w:rPr>
              <w:t xml:space="preserve"> -&gt; F</w:t>
            </w:r>
            <w:r w:rsidRPr="00E15718">
              <w:rPr>
                <w:rFonts w:ascii="Times New Roman" w:eastAsia="Calibri" w:hAnsi="Times New Roman" w:cs="Times New Roman"/>
                <w:sz w:val="28"/>
                <w:szCs w:val="28"/>
                <w:vertAlign w:val="subscript"/>
                <w:lang w:val="sv-SE"/>
              </w:rPr>
              <w:t>A nhôm</w:t>
            </w:r>
            <w:r w:rsidRPr="00E15718">
              <w:rPr>
                <w:rFonts w:ascii="Times New Roman" w:eastAsia="Calibri" w:hAnsi="Times New Roman" w:cs="Times New Roman"/>
                <w:sz w:val="28"/>
                <w:szCs w:val="28"/>
                <w:lang w:val="sv-SE"/>
              </w:rPr>
              <w:t>= F</w:t>
            </w:r>
            <w:r w:rsidRPr="00E15718">
              <w:rPr>
                <w:rFonts w:ascii="Times New Roman" w:eastAsia="Calibri" w:hAnsi="Times New Roman" w:cs="Times New Roman"/>
                <w:sz w:val="28"/>
                <w:szCs w:val="28"/>
                <w:vertAlign w:val="subscript"/>
                <w:lang w:val="sv-SE"/>
              </w:rPr>
              <w:t xml:space="preserve"> A đồng</w:t>
            </w:r>
          </w:p>
          <w:p w:rsidR="00E15718" w:rsidRPr="00E15718" w:rsidRDefault="00E15718" w:rsidP="00E15718">
            <w:pPr>
              <w:spacing w:before="120" w:after="120"/>
              <w:jc w:val="both"/>
              <w:rPr>
                <w:rFonts w:ascii="Times New Roman" w:eastAsia="Calibri" w:hAnsi="Times New Roman" w:cs="Times New Roman"/>
                <w:sz w:val="28"/>
                <w:szCs w:val="28"/>
                <w:vertAlign w:val="subscript"/>
                <w:lang w:val="sv-SE"/>
              </w:rPr>
            </w:pPr>
            <w:r w:rsidRPr="00E15718">
              <w:rPr>
                <w:rFonts w:ascii="Times New Roman" w:eastAsia="Calibri" w:hAnsi="Times New Roman" w:cs="Times New Roman"/>
                <w:sz w:val="28"/>
                <w:szCs w:val="28"/>
                <w:lang w:val="sv-SE"/>
              </w:rPr>
              <w:t xml:space="preserve">C6: </w:t>
            </w:r>
          </w:p>
          <w:p w:rsidR="00E15718" w:rsidRPr="00E15718" w:rsidRDefault="00E15718" w:rsidP="00E15718">
            <w:pPr>
              <w:spacing w:before="120" w:after="120"/>
              <w:jc w:val="both"/>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sv-SE"/>
              </w:rPr>
              <w:t>F</w:t>
            </w:r>
            <w:r w:rsidRPr="00E15718">
              <w:rPr>
                <w:rFonts w:ascii="Times New Roman" w:eastAsia="Calibri" w:hAnsi="Times New Roman" w:cs="Times New Roman"/>
                <w:sz w:val="28"/>
                <w:szCs w:val="28"/>
                <w:vertAlign w:val="subscript"/>
                <w:lang w:val="sv-SE"/>
              </w:rPr>
              <w:t>đ</w:t>
            </w:r>
            <w:r w:rsidRPr="00E15718">
              <w:rPr>
                <w:rFonts w:ascii="Times New Roman" w:eastAsia="Calibri" w:hAnsi="Times New Roman" w:cs="Times New Roman"/>
                <w:sz w:val="28"/>
                <w:szCs w:val="28"/>
                <w:vertAlign w:val="subscript"/>
                <w:lang w:val="vi-VN"/>
              </w:rPr>
              <w:t>n</w:t>
            </w:r>
            <w:r w:rsidRPr="00E15718">
              <w:rPr>
                <w:rFonts w:ascii="Times New Roman" w:eastAsia="Calibri" w:hAnsi="Times New Roman" w:cs="Times New Roman"/>
                <w:sz w:val="28"/>
                <w:szCs w:val="28"/>
                <w:lang w:val="sv-SE"/>
              </w:rPr>
              <w:t xml:space="preserve"> = d</w:t>
            </w:r>
            <w:r w:rsidRPr="00E15718">
              <w:rPr>
                <w:rFonts w:ascii="Times New Roman" w:eastAsia="Calibri" w:hAnsi="Times New Roman" w:cs="Times New Roman"/>
                <w:sz w:val="28"/>
                <w:szCs w:val="28"/>
                <w:vertAlign w:val="subscript"/>
                <w:lang w:val="vi-VN"/>
              </w:rPr>
              <w:t>n</w:t>
            </w:r>
            <w:r w:rsidRPr="00E15718">
              <w:rPr>
                <w:rFonts w:ascii="Times New Roman" w:eastAsia="Calibri" w:hAnsi="Times New Roman" w:cs="Times New Roman"/>
                <w:sz w:val="28"/>
                <w:szCs w:val="28"/>
                <w:lang w:val="sv-SE"/>
              </w:rPr>
              <w:t>. v</w:t>
            </w:r>
          </w:p>
          <w:p w:rsidR="00E15718" w:rsidRPr="00E15718" w:rsidRDefault="00E15718" w:rsidP="00E15718">
            <w:pPr>
              <w:spacing w:before="120" w:after="120"/>
              <w:jc w:val="both"/>
              <w:rPr>
                <w:rFonts w:ascii="Times New Roman" w:eastAsia="Calibri" w:hAnsi="Times New Roman" w:cs="Times New Roman"/>
                <w:sz w:val="28"/>
                <w:szCs w:val="28"/>
                <w:lang w:val="vi-VN"/>
              </w:rPr>
            </w:pPr>
            <w:r w:rsidRPr="00E15718">
              <w:rPr>
                <w:rFonts w:ascii="Times New Roman" w:eastAsia="Calibri" w:hAnsi="Times New Roman" w:cs="Times New Roman"/>
                <w:sz w:val="28"/>
                <w:szCs w:val="28"/>
                <w:lang w:val="sv-SE"/>
              </w:rPr>
              <w:t>F</w:t>
            </w:r>
            <w:r w:rsidRPr="00E15718">
              <w:rPr>
                <w:rFonts w:ascii="Times New Roman" w:eastAsia="Calibri" w:hAnsi="Times New Roman" w:cs="Times New Roman"/>
                <w:sz w:val="28"/>
                <w:szCs w:val="28"/>
                <w:vertAlign w:val="subscript"/>
                <w:lang w:val="sv-SE"/>
              </w:rPr>
              <w:t>đ</w:t>
            </w:r>
            <w:r w:rsidRPr="00E15718">
              <w:rPr>
                <w:rFonts w:ascii="Times New Roman" w:eastAsia="Calibri" w:hAnsi="Times New Roman" w:cs="Times New Roman"/>
                <w:sz w:val="28"/>
                <w:szCs w:val="28"/>
                <w:vertAlign w:val="subscript"/>
                <w:lang w:val="vi-VN"/>
              </w:rPr>
              <w:t>d</w:t>
            </w:r>
            <w:r w:rsidRPr="00E15718">
              <w:rPr>
                <w:rFonts w:ascii="Times New Roman" w:eastAsia="Calibri" w:hAnsi="Times New Roman" w:cs="Times New Roman"/>
                <w:sz w:val="28"/>
                <w:szCs w:val="28"/>
                <w:lang w:val="sv-SE"/>
              </w:rPr>
              <w:t xml:space="preserve"> = d</w:t>
            </w:r>
            <w:r w:rsidRPr="00E15718">
              <w:rPr>
                <w:rFonts w:ascii="Times New Roman" w:eastAsia="Calibri" w:hAnsi="Times New Roman" w:cs="Times New Roman"/>
                <w:sz w:val="28"/>
                <w:szCs w:val="28"/>
                <w:vertAlign w:val="subscript"/>
                <w:lang w:val="vi-VN"/>
              </w:rPr>
              <w:t>d</w:t>
            </w:r>
            <w:r w:rsidRPr="00E15718">
              <w:rPr>
                <w:rFonts w:ascii="Times New Roman" w:eastAsia="Calibri" w:hAnsi="Times New Roman" w:cs="Times New Roman"/>
                <w:sz w:val="28"/>
                <w:szCs w:val="28"/>
                <w:lang w:val="sv-SE"/>
              </w:rPr>
              <w:t>. v</w:t>
            </w:r>
          </w:p>
          <w:p w:rsidR="00E15718" w:rsidRPr="00E15718" w:rsidRDefault="00E15718" w:rsidP="00E15718">
            <w:pPr>
              <w:spacing w:before="120" w:after="120"/>
              <w:jc w:val="both"/>
              <w:rPr>
                <w:rFonts w:ascii="Times New Roman" w:eastAsia="Times New Roman" w:hAnsi="Times New Roman" w:cs="Times New Roman"/>
                <w:b/>
                <w:i/>
                <w:iCs/>
                <w:sz w:val="28"/>
                <w:szCs w:val="28"/>
                <w:u w:val="single"/>
                <w:lang w:val="vi-VN"/>
              </w:rPr>
            </w:pPr>
            <w:r w:rsidRPr="00E15718">
              <w:rPr>
                <w:rFonts w:ascii="Times New Roman" w:eastAsia="Times New Roman" w:hAnsi="Times New Roman" w:cs="Times New Roman"/>
                <w:sz w:val="28"/>
                <w:szCs w:val="28"/>
                <w:lang w:val="vi-VN"/>
              </w:rPr>
              <w:t>d</w:t>
            </w:r>
            <w:r w:rsidRPr="00E15718">
              <w:rPr>
                <w:rFonts w:ascii="Times New Roman" w:eastAsia="Times New Roman" w:hAnsi="Times New Roman" w:cs="Times New Roman"/>
                <w:sz w:val="28"/>
                <w:szCs w:val="28"/>
                <w:vertAlign w:val="subscript"/>
                <w:lang w:val="vi-VN"/>
              </w:rPr>
              <w:t xml:space="preserve"> n</w:t>
            </w:r>
            <w:r w:rsidRPr="00E15718">
              <w:rPr>
                <w:rFonts w:ascii="Times New Roman" w:eastAsia="Times New Roman" w:hAnsi="Times New Roman" w:cs="Times New Roman"/>
                <w:sz w:val="28"/>
                <w:szCs w:val="28"/>
                <w:lang w:val="vi-VN"/>
              </w:rPr>
              <w:t>&gt; d</w:t>
            </w:r>
            <w:r w:rsidRPr="00E15718">
              <w:rPr>
                <w:rFonts w:ascii="Times New Roman" w:eastAsia="Times New Roman" w:hAnsi="Times New Roman" w:cs="Times New Roman"/>
                <w:sz w:val="28"/>
                <w:szCs w:val="28"/>
                <w:vertAlign w:val="subscript"/>
                <w:lang w:val="vi-VN"/>
              </w:rPr>
              <w:t xml:space="preserve"> d</w:t>
            </w:r>
            <w:r w:rsidRPr="00E15718">
              <w:rPr>
                <w:rFonts w:ascii="Times New Roman" w:eastAsia="Times New Roman" w:hAnsi="Times New Roman" w:cs="Times New Roman"/>
                <w:sz w:val="28"/>
                <w:szCs w:val="28"/>
                <w:lang w:val="vi-VN"/>
              </w:rPr>
              <w:t xml:space="preserve"> -&gt; F</w:t>
            </w:r>
            <w:r w:rsidRPr="00E15718">
              <w:rPr>
                <w:rFonts w:ascii="Times New Roman" w:eastAsia="Times New Roman" w:hAnsi="Times New Roman" w:cs="Times New Roman"/>
                <w:sz w:val="28"/>
                <w:szCs w:val="28"/>
                <w:vertAlign w:val="subscript"/>
                <w:lang w:val="vi-VN"/>
              </w:rPr>
              <w:t>A n</w:t>
            </w:r>
            <w:r w:rsidRPr="00E15718">
              <w:rPr>
                <w:rFonts w:ascii="Times New Roman" w:eastAsia="Times New Roman" w:hAnsi="Times New Roman" w:cs="Times New Roman"/>
                <w:sz w:val="28"/>
                <w:szCs w:val="28"/>
                <w:lang w:val="vi-VN"/>
              </w:rPr>
              <w:t xml:space="preserve"> &gt; F</w:t>
            </w:r>
            <w:r w:rsidRPr="00E15718">
              <w:rPr>
                <w:rFonts w:ascii="Times New Roman" w:eastAsia="Times New Roman" w:hAnsi="Times New Roman" w:cs="Times New Roman"/>
                <w:sz w:val="28"/>
                <w:szCs w:val="28"/>
                <w:vertAlign w:val="subscript"/>
                <w:lang w:val="vi-VN"/>
              </w:rPr>
              <w:t>A d</w:t>
            </w:r>
          </w:p>
        </w:tc>
      </w:tr>
    </w:tbl>
    <w:p w:rsidR="00A9204E" w:rsidRPr="00E15718" w:rsidRDefault="00A9204E" w:rsidP="00E15718">
      <w:pPr>
        <w:rPr>
          <w:lang w:val="pt-BR"/>
        </w:rPr>
      </w:pPr>
    </w:p>
    <w:sectPr w:rsidR="00A9204E" w:rsidRPr="00E157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5"/>
  </w:num>
  <w:num w:numId="5">
    <w:abstractNumId w:val="14"/>
  </w:num>
  <w:num w:numId="6">
    <w:abstractNumId w:val="17"/>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3"/>
  </w:num>
  <w:num w:numId="21">
    <w:abstractNumId w:val="18"/>
  </w:num>
  <w:num w:numId="22">
    <w:abstractNumId w:val="11"/>
  </w:num>
  <w:num w:numId="23">
    <w:abstractNumId w:val="26"/>
  </w:num>
  <w:num w:numId="24">
    <w:abstractNumId w:val="24"/>
  </w:num>
  <w:num w:numId="25">
    <w:abstractNumId w:val="13"/>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3030E5"/>
    <w:rsid w:val="003105DB"/>
    <w:rsid w:val="005F4773"/>
    <w:rsid w:val="0062601B"/>
    <w:rsid w:val="00645252"/>
    <w:rsid w:val="006D3D74"/>
    <w:rsid w:val="007E0076"/>
    <w:rsid w:val="0083569A"/>
    <w:rsid w:val="00844EF7"/>
    <w:rsid w:val="008954BF"/>
    <w:rsid w:val="009D7A93"/>
    <w:rsid w:val="009E4B18"/>
    <w:rsid w:val="00A607DD"/>
    <w:rsid w:val="00A9204E"/>
    <w:rsid w:val="00BD509A"/>
    <w:rsid w:val="00C3013D"/>
    <w:rsid w:val="00D00E30"/>
    <w:rsid w:val="00D35387"/>
    <w:rsid w:val="00D77F9F"/>
    <w:rsid w:val="00E15718"/>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2.bin"/><Relationship Id="rId5" Type="http://schemas.openxmlformats.org/officeDocument/2006/relationships/styles" Target="styles.xml"/><Relationship Id="rId10" Type="http://schemas.openxmlformats.org/officeDocument/2006/relationships/image" Target="media/image2.wmf"/><Relationship Id="rId4" Type="http://schemas.openxmlformats.org/officeDocument/2006/relationships/numbering" Target="numbering.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7</Pages>
  <Words>1406</Words>
  <Characters>8016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2023-08-14T15:16:00Z</dcterms:created>
  <dcterms:modified xsi:type="dcterms:W3CDTF">2023-08-14T15:16:00Z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