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BBD" w:rsidRPr="00D7032D" w:rsidRDefault="008A1BBD" w:rsidP="008A1BBD">
      <w:pPr>
        <w:spacing w:after="0" w:line="240" w:lineRule="auto"/>
        <w:jc w:val="center"/>
        <w:rPr>
          <w:rFonts w:ascii="Times New Roman" w:eastAsia="Arial" w:hAnsi="Times New Roman" w:cs="Times New Roman"/>
          <w:b/>
          <w:sz w:val="28"/>
          <w:szCs w:val="28"/>
          <w:lang w:eastAsia="vi-VN"/>
        </w:rPr>
      </w:pPr>
      <w:bookmarkStart w:id="0" w:name="_Hlk68984116"/>
      <w:r w:rsidRPr="00D7032D">
        <w:rPr>
          <w:rFonts w:ascii="Times New Roman" w:eastAsia="Arial" w:hAnsi="Times New Roman" w:cs="Times New Roman"/>
          <w:b/>
          <w:sz w:val="28"/>
          <w:szCs w:val="28"/>
          <w:lang w:val="vi-VN" w:eastAsia="vi-VN"/>
        </w:rPr>
        <w:t xml:space="preserve">TIẾT 114, 115, 116 - </w:t>
      </w:r>
      <w:r w:rsidRPr="00D7032D">
        <w:rPr>
          <w:rFonts w:ascii="Times New Roman" w:eastAsia="Arial" w:hAnsi="Times New Roman" w:cs="Times New Roman"/>
          <w:b/>
          <w:sz w:val="28"/>
          <w:szCs w:val="28"/>
          <w:lang w:eastAsia="vi-VN"/>
        </w:rPr>
        <w:t>BÀI 29</w:t>
      </w:r>
      <w:r w:rsidRPr="00D7032D">
        <w:rPr>
          <w:rFonts w:ascii="Times New Roman" w:eastAsia="Arial" w:hAnsi="Times New Roman" w:cs="Times New Roman"/>
          <w:b/>
          <w:sz w:val="28"/>
          <w:szCs w:val="28"/>
          <w:lang w:val="vi-VN" w:eastAsia="vi-VN"/>
        </w:rPr>
        <w:t>:</w:t>
      </w:r>
      <w:r w:rsidRPr="00D7032D">
        <w:rPr>
          <w:rFonts w:ascii="Times New Roman" w:eastAsia="Arial" w:hAnsi="Times New Roman" w:cs="Times New Roman"/>
          <w:b/>
          <w:sz w:val="28"/>
          <w:szCs w:val="28"/>
          <w:lang w:eastAsia="vi-VN"/>
        </w:rPr>
        <w:t xml:space="preserve">  LỰC HẤP DẪN</w:t>
      </w:r>
    </w:p>
    <w:p w:rsidR="008A1BBD" w:rsidRPr="00D7032D" w:rsidRDefault="008A1BBD" w:rsidP="008A1BBD">
      <w:pPr>
        <w:spacing w:after="0" w:line="240" w:lineRule="auto"/>
        <w:jc w:val="center"/>
        <w:rPr>
          <w:rFonts w:ascii="Times New Roman" w:eastAsia="Arial" w:hAnsi="Times New Roman" w:cs="Times New Roman"/>
          <w:bCs/>
          <w:sz w:val="28"/>
          <w:szCs w:val="28"/>
          <w:lang w:eastAsia="vi-VN"/>
        </w:rPr>
      </w:pPr>
      <w:r w:rsidRPr="00D7032D">
        <w:rPr>
          <w:rFonts w:ascii="Times New Roman" w:eastAsia="Arial" w:hAnsi="Times New Roman" w:cs="Times New Roman"/>
          <w:bCs/>
          <w:sz w:val="28"/>
          <w:szCs w:val="28"/>
          <w:lang w:val="vi-VN" w:eastAsia="vi-VN"/>
        </w:rPr>
        <w:t xml:space="preserve">Thời gian thực hiện: </w:t>
      </w:r>
      <w:r w:rsidRPr="00D7032D">
        <w:rPr>
          <w:rFonts w:ascii="Times New Roman" w:eastAsia="Arial" w:hAnsi="Times New Roman" w:cs="Times New Roman"/>
          <w:bCs/>
          <w:sz w:val="28"/>
          <w:szCs w:val="28"/>
          <w:lang w:eastAsia="vi-VN"/>
        </w:rPr>
        <w:t>0</w:t>
      </w:r>
      <w:r w:rsidRPr="00D7032D">
        <w:rPr>
          <w:rFonts w:ascii="Times New Roman" w:eastAsia="Arial" w:hAnsi="Times New Roman" w:cs="Times New Roman"/>
          <w:bCs/>
          <w:sz w:val="28"/>
          <w:szCs w:val="28"/>
          <w:lang w:val="vi-VN" w:eastAsia="vi-VN"/>
        </w:rPr>
        <w:t>3</w:t>
      </w:r>
      <w:r w:rsidRPr="00D7032D">
        <w:rPr>
          <w:rFonts w:ascii="Times New Roman" w:eastAsia="Arial" w:hAnsi="Times New Roman" w:cs="Times New Roman"/>
          <w:bCs/>
          <w:sz w:val="28"/>
          <w:szCs w:val="28"/>
          <w:lang w:eastAsia="vi-VN"/>
        </w:rPr>
        <w:t xml:space="preserve"> tiết</w:t>
      </w:r>
    </w:p>
    <w:p w:rsidR="008A1BBD" w:rsidRPr="00D7032D" w:rsidRDefault="008A1BBD" w:rsidP="008A1BBD">
      <w:pPr>
        <w:spacing w:after="0" w:line="240" w:lineRule="auto"/>
        <w:jc w:val="both"/>
        <w:rPr>
          <w:rFonts w:ascii="Times New Roman" w:eastAsia="Arial" w:hAnsi="Times New Roman" w:cs="Times New Roman"/>
          <w:b/>
          <w:color w:val="000000"/>
          <w:sz w:val="28"/>
          <w:szCs w:val="28"/>
          <w:lang w:val="vi-VN" w:eastAsia="vi-VN"/>
        </w:rPr>
      </w:pPr>
      <w:r w:rsidRPr="00D7032D">
        <w:rPr>
          <w:rFonts w:ascii="Times New Roman" w:eastAsia="Arial" w:hAnsi="Times New Roman" w:cs="Times New Roman"/>
          <w:b/>
          <w:color w:val="000000"/>
          <w:sz w:val="28"/>
          <w:szCs w:val="28"/>
          <w:lang w:val="vi-VN" w:eastAsia="vi-VN"/>
        </w:rPr>
        <w:t>I. Mục tiêu</w:t>
      </w:r>
    </w:p>
    <w:p w:rsidR="008A1BBD" w:rsidRPr="00D7032D" w:rsidRDefault="008A1BBD" w:rsidP="008A1BBD">
      <w:pPr>
        <w:spacing w:after="0" w:line="240" w:lineRule="auto"/>
        <w:jc w:val="both"/>
        <w:rPr>
          <w:rFonts w:ascii="Times New Roman" w:eastAsia="Arial" w:hAnsi="Times New Roman" w:cs="Times New Roman"/>
          <w:b/>
          <w:bCs/>
          <w:sz w:val="28"/>
          <w:szCs w:val="28"/>
          <w:lang w:eastAsia="vi-VN"/>
        </w:rPr>
      </w:pPr>
      <w:r w:rsidRPr="00D7032D">
        <w:rPr>
          <w:rFonts w:ascii="Times New Roman" w:eastAsia="Arial" w:hAnsi="Times New Roman" w:cs="Times New Roman"/>
          <w:b/>
          <w:bCs/>
          <w:sz w:val="28"/>
          <w:szCs w:val="28"/>
          <w:lang w:eastAsia="vi-VN"/>
        </w:rPr>
        <w:t xml:space="preserve">1. </w:t>
      </w:r>
      <w:r w:rsidRPr="00D7032D">
        <w:rPr>
          <w:rFonts w:ascii="Times New Roman" w:eastAsia="Arial" w:hAnsi="Times New Roman" w:cs="Times New Roman"/>
          <w:b/>
          <w:color w:val="000000"/>
          <w:sz w:val="28"/>
          <w:szCs w:val="28"/>
          <w:lang w:val="vi-VN" w:eastAsia="vi-VN"/>
        </w:rPr>
        <w:t>Năng</w:t>
      </w:r>
      <w:r w:rsidRPr="00D7032D">
        <w:rPr>
          <w:rFonts w:ascii="Times New Roman" w:eastAsia="Arial" w:hAnsi="Times New Roman" w:cs="Times New Roman"/>
          <w:b/>
          <w:bCs/>
          <w:sz w:val="28"/>
          <w:szCs w:val="28"/>
          <w:lang w:eastAsia="vi-VN"/>
        </w:rPr>
        <w:t xml:space="preserve"> lực</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val="vi-VN" w:eastAsia="vi-VN"/>
        </w:rPr>
      </w:pPr>
      <w:r w:rsidRPr="00D7032D">
        <w:rPr>
          <w:rFonts w:ascii="Times New Roman" w:eastAsia="Arial" w:hAnsi="Times New Roman" w:cs="Times New Roman"/>
          <w:b/>
          <w:sz w:val="28"/>
          <w:szCs w:val="28"/>
          <w:lang w:val="vi-VN" w:eastAsia="vi-VN"/>
        </w:rPr>
        <w:t xml:space="preserve">- </w:t>
      </w:r>
      <w:r w:rsidRPr="00D7032D">
        <w:rPr>
          <w:rFonts w:ascii="Times New Roman" w:eastAsia="Arial" w:hAnsi="Times New Roman" w:cs="Times New Roman"/>
          <w:bCs/>
          <w:sz w:val="28"/>
          <w:szCs w:val="28"/>
          <w:lang w:eastAsia="vi-VN"/>
        </w:rPr>
        <w:t>Năng lực tự chủ và tự học: tìm kiếm thông tin, đọc sách giáo khoa, xem phim, quan sát tranh ảnh để tìm hiểu các khái niệm khối lượng, lực hấp dẫn, trọng lượng.</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val="vi-VN" w:eastAsia="vi-VN"/>
        </w:rPr>
      </w:pPr>
      <w:r w:rsidRPr="00D7032D">
        <w:rPr>
          <w:rFonts w:ascii="Times New Roman" w:eastAsia="Arial" w:hAnsi="Times New Roman" w:cs="Times New Roman"/>
          <w:bCs/>
          <w:sz w:val="28"/>
          <w:szCs w:val="28"/>
          <w:lang w:val="vi-VN" w:eastAsia="vi-VN"/>
        </w:rPr>
        <w:t xml:space="preserve">- </w:t>
      </w:r>
      <w:r w:rsidRPr="00D7032D">
        <w:rPr>
          <w:rFonts w:ascii="Times New Roman" w:eastAsia="Arial" w:hAnsi="Times New Roman" w:cs="Times New Roman"/>
          <w:bCs/>
          <w:sz w:val="28"/>
          <w:szCs w:val="28"/>
          <w:lang w:eastAsia="vi-VN"/>
        </w:rPr>
        <w:t>Năng lực giao tiếp và hợp tác: thảo luận nhóm để tìm hiểu về lực dấp dẫn, làm thí nghiệm để tìm hiểu độ giãn của lò xo khi treo thẳng đứng.</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val="vi-VN" w:eastAsia="vi-VN"/>
        </w:rPr>
      </w:pPr>
      <w:r w:rsidRPr="00D7032D">
        <w:rPr>
          <w:rFonts w:ascii="Times New Roman" w:eastAsia="Arial" w:hAnsi="Times New Roman" w:cs="Times New Roman"/>
          <w:bCs/>
          <w:sz w:val="28"/>
          <w:szCs w:val="28"/>
          <w:lang w:val="vi-VN" w:eastAsia="vi-VN"/>
        </w:rPr>
        <w:t xml:space="preserve">- </w:t>
      </w:r>
      <w:r w:rsidRPr="00D7032D">
        <w:rPr>
          <w:rFonts w:ascii="Times New Roman" w:eastAsia="Arial" w:hAnsi="Times New Roman" w:cs="Times New Roman"/>
          <w:bCs/>
          <w:sz w:val="28"/>
          <w:szCs w:val="28"/>
          <w:lang w:eastAsia="vi-VN"/>
        </w:rPr>
        <w:t xml:space="preserve">Năng lực giải quyết vấn đề và sáng tạo: GQVĐ trong thực hiện </w:t>
      </w:r>
      <w:r w:rsidRPr="00D7032D">
        <w:rPr>
          <w:rFonts w:ascii="Times New Roman" w:eastAsia="Arial" w:hAnsi="Times New Roman" w:cs="Times New Roman"/>
          <w:sz w:val="28"/>
          <w:szCs w:val="28"/>
          <w:lang w:eastAsia="vi-VN"/>
        </w:rPr>
        <w:t>được thí nghiệm chứng minh được độ giãn của lò xo treo thẳng đứng tỉ lệ với khối lượng của vật treo; Sáng tác câu chuyện hoặc thiết kế  đoạn phim viễn tưởng để t</w:t>
      </w:r>
      <w:r w:rsidRPr="00D7032D">
        <w:rPr>
          <w:rFonts w:ascii="Times New Roman" w:eastAsia="Arial" w:hAnsi="Times New Roman" w:cs="Times New Roman"/>
          <w:sz w:val="28"/>
          <w:szCs w:val="28"/>
          <w:lang w:val="vi-VN" w:eastAsia="vi-VN"/>
        </w:rPr>
        <w:t>ư</w:t>
      </w:r>
      <w:r w:rsidRPr="00D7032D">
        <w:rPr>
          <w:rFonts w:ascii="Times New Roman" w:eastAsia="Arial" w:hAnsi="Times New Roman" w:cs="Times New Roman"/>
          <w:sz w:val="28"/>
          <w:szCs w:val="28"/>
          <w:lang w:eastAsia="vi-VN"/>
        </w:rPr>
        <w:t xml:space="preserve">ởng tượng một ngày nào đó trọng lực biến mất. </w:t>
      </w:r>
    </w:p>
    <w:p w:rsidR="008A1BBD" w:rsidRPr="00D7032D" w:rsidRDefault="008A1BBD" w:rsidP="008A1BBD">
      <w:pPr>
        <w:tabs>
          <w:tab w:val="left" w:pos="709"/>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Năng lực khoa học tự nhiên</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Nhớ lại được các kiến thức về khối lượng, trọng lượng, lực hấp dẫn đã được học hoặc qua sách, báo.</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Xem phim để nhận ra được lực hấp dẫn là lực giữa các vật có khối lượng, lực hấp dẫn của Trái đất lên các vật trên Trái đất là trọng lực.</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Nhận ra được mọi vật khi chuyển động lên cao lại rơi xuống đất là do bị Trái đất hút. Các vật không bị văng ra khỏi Trái đất là do có trọng lực.</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Quan sát tranh ảnh, trả lời các câu hỏi để nhận ra khối lượng là lượng chất chứa trong vật.</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Biết được được trọng lượng là độ lớn của lực hút Trái đất lên vật trên Trái đất.</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Phát biểu được các khái niệm khối lượng, trọng lượng và lực hấp dẫn.</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Nêu được đơn vị đo trọng lượng và dụng cụ đo trọng lượng của vật, công thức liên hệ giữa trọng lượng và khối lượng.</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 xml:space="preserve">Trình bày được các bước </w:t>
      </w:r>
      <w:r w:rsidRPr="00D7032D">
        <w:rPr>
          <w:rFonts w:ascii="Times New Roman" w:eastAsia="Arial" w:hAnsi="Times New Roman" w:cs="Times New Roman"/>
          <w:bCs/>
          <w:sz w:val="28"/>
          <w:szCs w:val="28"/>
          <w:lang w:eastAsia="vi-VN"/>
        </w:rPr>
        <w:t xml:space="preserve">thực hiện </w:t>
      </w:r>
      <w:r w:rsidRPr="00D7032D">
        <w:rPr>
          <w:rFonts w:ascii="Times New Roman" w:eastAsia="Arial" w:hAnsi="Times New Roman" w:cs="Times New Roman"/>
          <w:sz w:val="28"/>
          <w:szCs w:val="28"/>
          <w:lang w:eastAsia="vi-VN"/>
        </w:rPr>
        <w:t>được thí nghiệm chứng minh được độ giãn của lò xo treo thẳng đứng tỉ lệ với khối lượng của vật treo.</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eastAsia="vi-VN"/>
        </w:rPr>
      </w:pPr>
      <w:r w:rsidRPr="00D7032D">
        <w:rPr>
          <w:rFonts w:ascii="Times New Roman" w:eastAsia="Arial" w:hAnsi="Times New Roman" w:cs="Times New Roman"/>
          <w:bCs/>
          <w:sz w:val="28"/>
          <w:szCs w:val="28"/>
          <w:lang w:val="vi-VN" w:eastAsia="vi-VN"/>
        </w:rPr>
        <w:t xml:space="preserve">+ </w:t>
      </w:r>
      <w:r w:rsidRPr="00D7032D">
        <w:rPr>
          <w:rFonts w:ascii="Times New Roman" w:eastAsia="Arial" w:hAnsi="Times New Roman" w:cs="Times New Roman"/>
          <w:bCs/>
          <w:sz w:val="28"/>
          <w:szCs w:val="28"/>
          <w:lang w:eastAsia="vi-VN"/>
        </w:rPr>
        <w:t xml:space="preserve">Thực hiện </w:t>
      </w:r>
      <w:r w:rsidRPr="00D7032D">
        <w:rPr>
          <w:rFonts w:ascii="Times New Roman" w:eastAsia="Arial" w:hAnsi="Times New Roman" w:cs="Times New Roman"/>
          <w:sz w:val="28"/>
          <w:szCs w:val="28"/>
          <w:lang w:eastAsia="vi-VN"/>
        </w:rPr>
        <w:t>được thí nghiệm chứng minh được độ giãn của lò xo treo thẳng đứng tỉ lệ với khối lượng của vật treo</w:t>
      </w:r>
      <w:r w:rsidRPr="00D7032D">
        <w:rPr>
          <w:rFonts w:ascii="Times New Roman" w:eastAsia="Arial" w:hAnsi="Times New Roman" w:cs="Times New Roman"/>
          <w:b/>
          <w:sz w:val="28"/>
          <w:szCs w:val="28"/>
          <w:lang w:eastAsia="vi-VN"/>
        </w:rPr>
        <w:t xml:space="preserve">. </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bCs/>
          <w:sz w:val="28"/>
          <w:szCs w:val="28"/>
          <w:lang w:eastAsia="vi-VN"/>
        </w:rPr>
      </w:pPr>
      <w:r w:rsidRPr="00D7032D">
        <w:rPr>
          <w:rFonts w:ascii="Times New Roman" w:eastAsia="Arial" w:hAnsi="Times New Roman" w:cs="Times New Roman"/>
          <w:bCs/>
          <w:sz w:val="28"/>
          <w:szCs w:val="28"/>
          <w:lang w:val="vi-VN" w:eastAsia="vi-VN"/>
        </w:rPr>
        <w:t xml:space="preserve">+ </w:t>
      </w:r>
      <w:r w:rsidRPr="00D7032D">
        <w:rPr>
          <w:rFonts w:ascii="Times New Roman" w:eastAsia="Arial" w:hAnsi="Times New Roman" w:cs="Times New Roman"/>
          <w:bCs/>
          <w:sz w:val="28"/>
          <w:szCs w:val="28"/>
          <w:lang w:eastAsia="vi-VN"/>
        </w:rPr>
        <w:t xml:space="preserve">Nhận ra được </w:t>
      </w:r>
      <w:r w:rsidRPr="00D7032D">
        <w:rPr>
          <w:rFonts w:ascii="Times New Roman" w:eastAsia="Arial" w:hAnsi="Times New Roman" w:cs="Times New Roman"/>
          <w:sz w:val="28"/>
          <w:szCs w:val="28"/>
          <w:lang w:eastAsia="vi-VN"/>
        </w:rPr>
        <w:t>độ giãn của lò xo treo thẳng đứng tỉ lệ với khối lượng của vật treo.</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b/>
          <w:sz w:val="28"/>
          <w:szCs w:val="28"/>
          <w:lang w:eastAsia="vi-VN"/>
        </w:rPr>
        <w:t xml:space="preserve">2. </w:t>
      </w:r>
      <w:r w:rsidRPr="00D7032D">
        <w:rPr>
          <w:rFonts w:ascii="Times New Roman" w:eastAsia="Arial" w:hAnsi="Times New Roman" w:cs="Times New Roman"/>
          <w:b/>
          <w:color w:val="000000"/>
          <w:sz w:val="28"/>
          <w:szCs w:val="28"/>
          <w:lang w:val="vi-VN" w:eastAsia="vi-VN"/>
        </w:rPr>
        <w:t>Phẩm</w:t>
      </w:r>
      <w:r w:rsidRPr="00D7032D">
        <w:rPr>
          <w:rFonts w:ascii="Times New Roman" w:eastAsia="Arial" w:hAnsi="Times New Roman" w:cs="Times New Roman"/>
          <w:b/>
          <w:sz w:val="28"/>
          <w:szCs w:val="28"/>
          <w:lang w:val="vi-VN" w:eastAsia="vi-VN"/>
        </w:rPr>
        <w:t xml:space="preserve"> chất: </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Chăm học, chịu khó tìm tòi tài liệu và thực hiện các nhiệm vụ cá nhân nhằm tìm hiểu về lực hấp dẫn, khối lượng, trọng lượng.</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Có trách nhiệm trong hoạt động nhóm, chủ động nhận và thực hiện nhiệm vụ thí nghiệm, thảo luận về dụng cụ, các bước tiến hành thí nghiệm chứng minh được độ giãn của lò xo treo thẳng đứng tỉ lệ với khối lượng của vật treo.</w:t>
      </w:r>
    </w:p>
    <w:p w:rsidR="008A1BBD" w:rsidRPr="00D7032D" w:rsidRDefault="008A1BBD" w:rsidP="008A1BBD">
      <w:pPr>
        <w:tabs>
          <w:tab w:val="left" w:pos="709"/>
        </w:tabs>
        <w:spacing w:after="0" w:line="240" w:lineRule="auto"/>
        <w:contextualSpacing/>
        <w:jc w:val="both"/>
        <w:rPr>
          <w:rFonts w:ascii="Times New Roman" w:eastAsia="Arial" w:hAnsi="Times New Roman" w:cs="Times New Roman"/>
          <w:sz w:val="28"/>
          <w:szCs w:val="28"/>
          <w:lang w:val="vi-VN" w:eastAsia="vi-VN"/>
        </w:rPr>
      </w:pPr>
      <w:r w:rsidRPr="00D7032D">
        <w:rPr>
          <w:rFonts w:ascii="Times New Roman" w:eastAsia="Arial" w:hAnsi="Times New Roman" w:cs="Times New Roman"/>
          <w:sz w:val="28"/>
          <w:szCs w:val="28"/>
          <w:lang w:val="vi-VN" w:eastAsia="vi-VN"/>
        </w:rPr>
        <w:t xml:space="preserve">- </w:t>
      </w:r>
      <w:r w:rsidRPr="00D7032D">
        <w:rPr>
          <w:rFonts w:ascii="Times New Roman" w:eastAsia="Arial" w:hAnsi="Times New Roman" w:cs="Times New Roman"/>
          <w:sz w:val="28"/>
          <w:szCs w:val="28"/>
          <w:lang w:eastAsia="vi-VN"/>
        </w:rPr>
        <w:t>Trung thực, cẩn thận trong thực hành, ghi chép kết quả thí nghiệm chứng minh được độ giãn của lò xo treo thẳng đứng tỉ lệ với khối lượng của vật treo</w:t>
      </w:r>
    </w:p>
    <w:p w:rsidR="008A1BBD" w:rsidRPr="00D7032D" w:rsidRDefault="008A1BBD" w:rsidP="008A1BBD">
      <w:pPr>
        <w:spacing w:after="0" w:line="240" w:lineRule="auto"/>
        <w:jc w:val="both"/>
        <w:rPr>
          <w:rFonts w:ascii="Times New Roman" w:eastAsia="Arial" w:hAnsi="Times New Roman" w:cs="Times New Roman"/>
          <w:b/>
          <w:sz w:val="28"/>
          <w:szCs w:val="28"/>
          <w:lang w:val="vi-VN" w:eastAsia="vi-VN"/>
        </w:rPr>
      </w:pPr>
      <w:r w:rsidRPr="00D7032D">
        <w:rPr>
          <w:rFonts w:ascii="Times New Roman" w:eastAsia="Arial" w:hAnsi="Times New Roman" w:cs="Times New Roman"/>
          <w:b/>
          <w:sz w:val="28"/>
          <w:szCs w:val="28"/>
          <w:lang w:val="vi-VN" w:eastAsia="vi-VN"/>
        </w:rPr>
        <w:t xml:space="preserve">II. Thiết bị dạy </w:t>
      </w:r>
      <w:r w:rsidRPr="00D7032D">
        <w:rPr>
          <w:rFonts w:ascii="Times New Roman" w:eastAsia="Arial" w:hAnsi="Times New Roman" w:cs="Times New Roman"/>
          <w:b/>
          <w:color w:val="000000"/>
          <w:sz w:val="28"/>
          <w:szCs w:val="28"/>
          <w:lang w:val="vi-VN" w:eastAsia="vi-VN"/>
        </w:rPr>
        <w:t>học</w:t>
      </w:r>
      <w:r w:rsidRPr="00D7032D">
        <w:rPr>
          <w:rFonts w:ascii="Times New Roman" w:eastAsia="Arial" w:hAnsi="Times New Roman" w:cs="Times New Roman"/>
          <w:b/>
          <w:sz w:val="28"/>
          <w:szCs w:val="28"/>
          <w:lang w:val="vi-VN" w:eastAsia="vi-VN"/>
        </w:rPr>
        <w:t xml:space="preserve"> và học liệu</w:t>
      </w:r>
    </w:p>
    <w:p w:rsidR="008A1BBD" w:rsidRPr="00D7032D" w:rsidRDefault="008A1BBD" w:rsidP="008A1BBD">
      <w:pPr>
        <w:spacing w:after="0" w:line="240" w:lineRule="auto"/>
        <w:jc w:val="both"/>
        <w:rPr>
          <w:rFonts w:ascii="Times New Roman" w:eastAsia="Arial" w:hAnsi="Times New Roman" w:cs="Times New Roman"/>
          <w:b/>
          <w:bCs/>
          <w:sz w:val="28"/>
          <w:szCs w:val="28"/>
          <w:lang w:eastAsia="vi-VN"/>
        </w:rPr>
      </w:pPr>
      <w:r w:rsidRPr="00D7032D">
        <w:rPr>
          <w:rFonts w:ascii="Times New Roman" w:eastAsia="Arial" w:hAnsi="Times New Roman" w:cs="Times New Roman"/>
          <w:b/>
          <w:bCs/>
          <w:sz w:val="28"/>
          <w:szCs w:val="28"/>
          <w:lang w:eastAsia="vi-VN"/>
        </w:rPr>
        <w:t xml:space="preserve">1. </w:t>
      </w:r>
      <w:r w:rsidRPr="00D7032D">
        <w:rPr>
          <w:rFonts w:ascii="Times New Roman" w:eastAsia="Arial" w:hAnsi="Times New Roman" w:cs="Times New Roman"/>
          <w:b/>
          <w:color w:val="000000"/>
          <w:sz w:val="28"/>
          <w:szCs w:val="28"/>
          <w:lang w:val="vi-VN" w:eastAsia="vi-VN"/>
        </w:rPr>
        <w:t>Chuẩn</w:t>
      </w:r>
      <w:r w:rsidRPr="00D7032D">
        <w:rPr>
          <w:rFonts w:ascii="Times New Roman" w:eastAsia="Arial" w:hAnsi="Times New Roman" w:cs="Times New Roman"/>
          <w:b/>
          <w:bCs/>
          <w:sz w:val="28"/>
          <w:szCs w:val="28"/>
          <w:lang w:eastAsia="vi-VN"/>
        </w:rPr>
        <w:t xml:space="preserve"> bị của GV</w:t>
      </w:r>
    </w:p>
    <w:p w:rsidR="008A1BBD" w:rsidRPr="00D7032D" w:rsidRDefault="008A1BBD" w:rsidP="008A1BBD">
      <w:pPr>
        <w:tabs>
          <w:tab w:val="left" w:pos="709"/>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xml:space="preserve">- Tranh ảnh về khối lượng. </w:t>
      </w:r>
    </w:p>
    <w:p w:rsidR="008A1BBD" w:rsidRPr="00D7032D" w:rsidRDefault="008A1BBD" w:rsidP="008A1BBD">
      <w:pPr>
        <w:tabs>
          <w:tab w:val="left" w:pos="709"/>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xml:space="preserve">- Video về lực hấp dẫn: </w:t>
      </w:r>
      <w:hyperlink r:id="rId4" w:history="1">
        <w:r w:rsidRPr="00D7032D">
          <w:rPr>
            <w:rFonts w:ascii="Times New Roman" w:eastAsia="Arial" w:hAnsi="Times New Roman" w:cs="Times New Roman"/>
            <w:color w:val="0000FF"/>
            <w:sz w:val="28"/>
            <w:szCs w:val="28"/>
            <w:u w:val="single"/>
            <w:lang w:eastAsia="vi-VN"/>
          </w:rPr>
          <w:t>https://www.youtube.com/watch?v=NF75ZdlKZyY</w:t>
        </w:r>
      </w:hyperlink>
    </w:p>
    <w:p w:rsidR="008A1BBD" w:rsidRPr="00D7032D" w:rsidRDefault="008A1BBD" w:rsidP="008A1BBD">
      <w:pPr>
        <w:tabs>
          <w:tab w:val="left" w:pos="709"/>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Phiếu học tập tìm hiểu độ giãn của lò xo khi treo thẳng đứng.</w:t>
      </w:r>
    </w:p>
    <w:p w:rsidR="008A1BBD" w:rsidRPr="00D7032D" w:rsidRDefault="008A1BBD" w:rsidP="008A1BBD">
      <w:pPr>
        <w:tabs>
          <w:tab w:val="left" w:pos="709"/>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Bảng phụ.</w:t>
      </w:r>
    </w:p>
    <w:p w:rsidR="008A1BBD" w:rsidRPr="00D7032D" w:rsidRDefault="008A1BBD" w:rsidP="008A1BBD">
      <w:pPr>
        <w:spacing w:after="0" w:line="240" w:lineRule="auto"/>
        <w:jc w:val="both"/>
        <w:rPr>
          <w:rFonts w:ascii="Times New Roman" w:eastAsia="Arial" w:hAnsi="Times New Roman" w:cs="Times New Roman"/>
          <w:b/>
          <w:bCs/>
          <w:sz w:val="28"/>
          <w:szCs w:val="28"/>
          <w:lang w:eastAsia="vi-VN"/>
        </w:rPr>
      </w:pPr>
      <w:r w:rsidRPr="00D7032D">
        <w:rPr>
          <w:rFonts w:ascii="Times New Roman" w:eastAsia="Arial" w:hAnsi="Times New Roman" w:cs="Times New Roman"/>
          <w:b/>
          <w:bCs/>
          <w:sz w:val="28"/>
          <w:szCs w:val="28"/>
          <w:lang w:eastAsia="vi-VN"/>
        </w:rPr>
        <w:t xml:space="preserve">2. </w:t>
      </w:r>
      <w:r w:rsidRPr="00D7032D">
        <w:rPr>
          <w:rFonts w:ascii="Times New Roman" w:eastAsia="Arial" w:hAnsi="Times New Roman" w:cs="Times New Roman"/>
          <w:b/>
          <w:color w:val="000000"/>
          <w:sz w:val="28"/>
          <w:szCs w:val="28"/>
          <w:lang w:val="vi-VN" w:eastAsia="vi-VN"/>
        </w:rPr>
        <w:t>Chuẩn</w:t>
      </w:r>
      <w:r w:rsidRPr="00D7032D">
        <w:rPr>
          <w:rFonts w:ascii="Times New Roman" w:eastAsia="Arial" w:hAnsi="Times New Roman" w:cs="Times New Roman"/>
          <w:b/>
          <w:bCs/>
          <w:sz w:val="28"/>
          <w:szCs w:val="28"/>
          <w:lang w:eastAsia="vi-VN"/>
        </w:rPr>
        <w:t xml:space="preserve"> bị của HS</w:t>
      </w:r>
    </w:p>
    <w:p w:rsidR="008A1BBD" w:rsidRPr="00D7032D" w:rsidRDefault="008A1BBD" w:rsidP="008A1BBD">
      <w:pPr>
        <w:tabs>
          <w:tab w:val="left" w:pos="709"/>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lastRenderedPageBreak/>
        <w:t xml:space="preserve">- </w:t>
      </w:r>
      <w:proofErr w:type="gramStart"/>
      <w:r w:rsidRPr="00D7032D">
        <w:rPr>
          <w:rFonts w:ascii="Times New Roman" w:eastAsia="Arial" w:hAnsi="Times New Roman" w:cs="Times New Roman"/>
          <w:sz w:val="28"/>
          <w:szCs w:val="28"/>
          <w:lang w:eastAsia="vi-VN"/>
        </w:rPr>
        <w:t>SGK ,</w:t>
      </w:r>
      <w:proofErr w:type="gramEnd"/>
      <w:r w:rsidRPr="00D7032D">
        <w:rPr>
          <w:rFonts w:ascii="Times New Roman" w:eastAsia="Arial" w:hAnsi="Times New Roman" w:cs="Times New Roman"/>
          <w:sz w:val="28"/>
          <w:szCs w:val="28"/>
          <w:lang w:eastAsia="vi-VN"/>
        </w:rPr>
        <w:t xml:space="preserve"> bút dấu dòng, đồ dùng học tập.</w:t>
      </w:r>
    </w:p>
    <w:p w:rsidR="008A1BBD" w:rsidRPr="00D7032D" w:rsidRDefault="008A1BBD" w:rsidP="008A1BBD">
      <w:pPr>
        <w:spacing w:after="0" w:line="240" w:lineRule="auto"/>
        <w:jc w:val="both"/>
        <w:rPr>
          <w:rFonts w:ascii="Times New Roman" w:eastAsia="Arial" w:hAnsi="Times New Roman" w:cs="Times New Roman"/>
          <w:b/>
          <w:sz w:val="28"/>
          <w:szCs w:val="28"/>
          <w:lang w:eastAsia="vi-VN"/>
        </w:rPr>
      </w:pPr>
      <w:r w:rsidRPr="00D7032D">
        <w:rPr>
          <w:rFonts w:ascii="Times New Roman" w:eastAsia="Arial" w:hAnsi="Times New Roman" w:cs="Times New Roman"/>
          <w:b/>
          <w:color w:val="000000"/>
          <w:sz w:val="28"/>
          <w:szCs w:val="28"/>
          <w:lang w:val="vi-VN" w:eastAsia="vi-VN"/>
        </w:rPr>
        <w:t>III</w:t>
      </w:r>
      <w:r w:rsidRPr="00D7032D">
        <w:rPr>
          <w:rFonts w:ascii="Times New Roman" w:eastAsia="Arial" w:hAnsi="Times New Roman" w:cs="Times New Roman"/>
          <w:b/>
          <w:sz w:val="28"/>
          <w:szCs w:val="28"/>
          <w:lang w:val="vi-VN" w:eastAsia="vi-VN"/>
        </w:rPr>
        <w:t>. Tiến trình dạy học</w:t>
      </w:r>
      <w:r w:rsidRPr="00D7032D">
        <w:rPr>
          <w:rFonts w:ascii="Times New Roman" w:eastAsia="Arial" w:hAnsi="Times New Roman" w:cs="Times New Roman"/>
          <w:b/>
          <w:sz w:val="28"/>
          <w:szCs w:val="28"/>
          <w:lang w:eastAsia="vi-VN"/>
        </w:rPr>
        <w:t xml:space="preserve"> </w:t>
      </w:r>
    </w:p>
    <w:p w:rsidR="008A1BBD" w:rsidRPr="00D7032D" w:rsidRDefault="008A1BBD" w:rsidP="008A1BBD">
      <w:pPr>
        <w:spacing w:after="0" w:line="240" w:lineRule="auto"/>
        <w:jc w:val="both"/>
        <w:rPr>
          <w:rFonts w:ascii="Times New Roman" w:eastAsia="Arial" w:hAnsi="Times New Roman" w:cs="Times New Roman"/>
          <w:b/>
          <w:color w:val="000000"/>
          <w:sz w:val="28"/>
          <w:szCs w:val="28"/>
          <w:lang w:val="vi-VN" w:eastAsia="vi-VN"/>
        </w:rPr>
      </w:pPr>
      <w:r w:rsidRPr="00D7032D">
        <w:rPr>
          <w:rFonts w:ascii="Times New Roman" w:eastAsia="Arial" w:hAnsi="Times New Roman" w:cs="Times New Roman"/>
          <w:b/>
          <w:color w:val="000000"/>
          <w:sz w:val="28"/>
          <w:szCs w:val="28"/>
          <w:lang w:eastAsia="vi-VN"/>
        </w:rPr>
        <w:t xml:space="preserve">1. </w:t>
      </w:r>
      <w:r w:rsidRPr="00D7032D">
        <w:rPr>
          <w:rFonts w:ascii="Times New Roman" w:eastAsia="Arial" w:hAnsi="Times New Roman" w:cs="Times New Roman"/>
          <w:b/>
          <w:color w:val="000000"/>
          <w:sz w:val="28"/>
          <w:szCs w:val="28"/>
          <w:lang w:val="vi-VN" w:eastAsia="vi-VN"/>
        </w:rPr>
        <w:t>Hoạt động 1: Khởi động</w:t>
      </w:r>
    </w:p>
    <w:p w:rsidR="008A1BBD" w:rsidRPr="00D7032D" w:rsidRDefault="008A1BBD" w:rsidP="008A1BBD">
      <w:pPr>
        <w:tabs>
          <w:tab w:val="left" w:pos="851"/>
        </w:tabs>
        <w:spacing w:after="0" w:line="240" w:lineRule="auto"/>
        <w:jc w:val="both"/>
        <w:rPr>
          <w:rFonts w:ascii="Times New Roman" w:eastAsia="Arial" w:hAnsi="Times New Roman" w:cs="Times New Roman"/>
          <w:b/>
          <w:sz w:val="28"/>
          <w:szCs w:val="28"/>
          <w:lang w:val="vi-VN" w:eastAsia="vi-VN"/>
        </w:rPr>
      </w:pPr>
      <w:r w:rsidRPr="00D7032D">
        <w:rPr>
          <w:rFonts w:ascii="Times New Roman" w:eastAsia="Arial" w:hAnsi="Times New Roman" w:cs="Times New Roman"/>
          <w:b/>
          <w:sz w:val="28"/>
          <w:szCs w:val="28"/>
          <w:lang w:val="vi-VN" w:eastAsia="vi-VN"/>
        </w:rPr>
        <w:t xml:space="preserve">a) Mục tiêu: </w:t>
      </w:r>
      <w:r w:rsidRPr="00D7032D">
        <w:rPr>
          <w:rFonts w:ascii="Times New Roman" w:eastAsia="Arial" w:hAnsi="Times New Roman" w:cs="Times New Roman"/>
          <w:bCs/>
          <w:sz w:val="28"/>
          <w:szCs w:val="28"/>
          <w:lang w:eastAsia="vi-VN"/>
        </w:rPr>
        <w:t>Tạo hứng thú học tập, giúp học</w:t>
      </w:r>
      <w:r w:rsidRPr="00D7032D">
        <w:rPr>
          <w:rFonts w:ascii="Times New Roman" w:eastAsia="Arial" w:hAnsi="Times New Roman" w:cs="Times New Roman"/>
          <w:sz w:val="28"/>
          <w:szCs w:val="28"/>
          <w:lang w:eastAsia="vi-VN"/>
        </w:rPr>
        <w:t xml:space="preserve"> sinh xác định được vấn đề cần học tập là tìm hiểu về khối lượng, trọng lượng và lực hấp dẫn.</w:t>
      </w:r>
    </w:p>
    <w:p w:rsidR="008A1BBD" w:rsidRPr="00D7032D" w:rsidRDefault="008A1BBD" w:rsidP="008A1BBD">
      <w:pPr>
        <w:tabs>
          <w:tab w:val="left" w:pos="851"/>
        </w:tabs>
        <w:spacing w:after="0" w:line="240" w:lineRule="auto"/>
        <w:jc w:val="both"/>
        <w:rPr>
          <w:rFonts w:ascii="Times New Roman" w:eastAsia="Arial" w:hAnsi="Times New Roman" w:cs="Times New Roman"/>
          <w:sz w:val="28"/>
          <w:szCs w:val="28"/>
          <w:lang w:val="vi-VN" w:eastAsia="vi-VN"/>
        </w:rPr>
      </w:pPr>
      <w:r w:rsidRPr="00D7032D">
        <w:rPr>
          <w:rFonts w:ascii="Times New Roman" w:eastAsia="Arial" w:hAnsi="Times New Roman" w:cs="Times New Roman"/>
          <w:b/>
          <w:sz w:val="28"/>
          <w:szCs w:val="28"/>
          <w:lang w:val="vi-VN" w:eastAsia="vi-VN"/>
        </w:rPr>
        <w:t xml:space="preserve">b) Tổ chức thực hiện: </w:t>
      </w:r>
    </w:p>
    <w:p w:rsidR="008A1BBD" w:rsidRPr="00D7032D" w:rsidRDefault="008A1BBD" w:rsidP="008A1BBD">
      <w:pPr>
        <w:tabs>
          <w:tab w:val="left"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xml:space="preserve">- GV phát </w:t>
      </w:r>
      <w:r w:rsidRPr="00D7032D">
        <w:rPr>
          <w:rFonts w:ascii="Times New Roman" w:eastAsia="Arial" w:hAnsi="Times New Roman" w:cs="Times New Roman"/>
          <w:sz w:val="28"/>
          <w:szCs w:val="28"/>
          <w:lang w:val="vi-VN" w:eastAsia="vi-VN"/>
        </w:rPr>
        <w:t xml:space="preserve">phiếu HT </w:t>
      </w:r>
      <w:r w:rsidRPr="00D7032D">
        <w:rPr>
          <w:rFonts w:ascii="Times New Roman" w:eastAsia="Arial" w:hAnsi="Times New Roman" w:cs="Times New Roman"/>
          <w:sz w:val="28"/>
          <w:szCs w:val="28"/>
          <w:lang w:eastAsia="vi-VN"/>
        </w:rPr>
        <w:t xml:space="preserve">cho mỗi học sinh và yêu cầu học sinh: </w:t>
      </w:r>
    </w:p>
    <w:p w:rsidR="008A1BBD" w:rsidRPr="00D7032D" w:rsidRDefault="008A1BBD" w:rsidP="008A1BBD">
      <w:pPr>
        <w:tabs>
          <w:tab w:val="left"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xml:space="preserve">+ Ghi ra những từ, cụm từ mà em biết về khối lượng, trọng lượng, lực hấp dẫn vào cột K. </w:t>
      </w:r>
    </w:p>
    <w:p w:rsidR="008A1BBD" w:rsidRPr="00D7032D" w:rsidRDefault="008A1BBD" w:rsidP="008A1BBD">
      <w:pPr>
        <w:tabs>
          <w:tab w:val="left"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Ghi ra những câu hỏi muốn biết về khối lượng, trọng lượng, lực hấp dẫn vào cột W.</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HS suy nghĩ để viết nội dung vào cột K, W</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xml:space="preserve">- Tổ chức cho học sinh trình bày, thảo luận: </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xml:space="preserve">+ Mỗi học sinh sẽ đưa ra một từ, một cụm từ về khối lượng, trọng lượng hoặc lực hấp dẫn. Học sinh trình bày những hiểu biết về từ, cụm từ đó. Học sinh khác nhận xét, bổ sung, đưa ra từ, cụm từ mới không trùng lặp với bạn trước. </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b/>
          <w:bCs/>
          <w:sz w:val="28"/>
          <w:szCs w:val="28"/>
          <w:lang w:eastAsia="vi-VN"/>
        </w:rPr>
        <w:t xml:space="preserve">- </w:t>
      </w:r>
      <w:r w:rsidRPr="00D7032D">
        <w:rPr>
          <w:rFonts w:ascii="Times New Roman" w:eastAsia="Arial" w:hAnsi="Times New Roman" w:cs="Times New Roman"/>
          <w:sz w:val="28"/>
          <w:szCs w:val="28"/>
          <w:lang w:eastAsia="vi-VN"/>
        </w:rPr>
        <w:t>GV ghi trả lời của học sinh vào bảng phụ và chốt lại những nội dung đúng. HS dùng bút dấu dòng đánh dấu nội dung đúng và bổ sung nội sung còn thiếu.</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GV đánh giá kết quả, căn cứ cột W để gieo vấn đề cần tìm hiểu trong bài học.</w:t>
      </w:r>
    </w:p>
    <w:p w:rsidR="008A1BBD" w:rsidRPr="00D7032D" w:rsidRDefault="008A1BBD" w:rsidP="008A1BBD">
      <w:pPr>
        <w:spacing w:after="0" w:line="240" w:lineRule="auto"/>
        <w:jc w:val="both"/>
        <w:rPr>
          <w:rFonts w:ascii="Times New Roman" w:eastAsia="Arial" w:hAnsi="Times New Roman" w:cs="Times New Roman"/>
          <w:b/>
          <w:color w:val="000000"/>
          <w:sz w:val="28"/>
          <w:szCs w:val="28"/>
          <w:lang w:eastAsia="vi-VN"/>
        </w:rPr>
      </w:pPr>
      <w:r w:rsidRPr="00D7032D">
        <w:rPr>
          <w:rFonts w:ascii="Times New Roman" w:eastAsia="Arial" w:hAnsi="Times New Roman" w:cs="Times New Roman"/>
          <w:b/>
          <w:color w:val="000000"/>
          <w:sz w:val="28"/>
          <w:szCs w:val="28"/>
          <w:lang w:eastAsia="vi-VN"/>
        </w:rPr>
        <w:t xml:space="preserve">2. </w:t>
      </w:r>
      <w:r w:rsidRPr="00D7032D">
        <w:rPr>
          <w:rFonts w:ascii="Times New Roman" w:eastAsia="Arial" w:hAnsi="Times New Roman" w:cs="Times New Roman"/>
          <w:b/>
          <w:color w:val="000000"/>
          <w:sz w:val="28"/>
          <w:szCs w:val="28"/>
          <w:lang w:val="vi-VN" w:eastAsia="vi-VN"/>
        </w:rPr>
        <w:t>Hoạt động 2: Hình thành kiến thức mớ</w:t>
      </w:r>
      <w:r w:rsidRPr="00D7032D">
        <w:rPr>
          <w:rFonts w:ascii="Times New Roman" w:eastAsia="Arial" w:hAnsi="Times New Roman" w:cs="Times New Roman"/>
          <w:b/>
          <w:color w:val="000000"/>
          <w:sz w:val="28"/>
          <w:szCs w:val="28"/>
          <w:lang w:eastAsia="vi-VN"/>
        </w:rPr>
        <w:t>i</w:t>
      </w:r>
    </w:p>
    <w:bookmarkEnd w:id="0"/>
    <w:p w:rsidR="008A1BBD" w:rsidRPr="00D7032D" w:rsidRDefault="008A1BBD" w:rsidP="008A1BB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Hoạt động </w:t>
      </w:r>
      <w:r w:rsidRPr="00D7032D">
        <w:rPr>
          <w:rFonts w:ascii="Times New Roman" w:hAnsi="Times New Roman" w:cs="Times New Roman"/>
          <w:b/>
          <w:color w:val="000000" w:themeColor="text1"/>
          <w:sz w:val="28"/>
          <w:szCs w:val="28"/>
          <w:lang w:val="vi-VN"/>
        </w:rPr>
        <w:t>2.</w:t>
      </w:r>
      <w:r w:rsidRPr="00D7032D">
        <w:rPr>
          <w:rFonts w:ascii="Times New Roman" w:hAnsi="Times New Roman" w:cs="Times New Roman"/>
          <w:b/>
          <w:color w:val="000000" w:themeColor="text1"/>
          <w:sz w:val="28"/>
          <w:szCs w:val="28"/>
          <w:lang w:val="nl-NL"/>
        </w:rPr>
        <w:t>1: ước lượng và đo khối lượng cụ thể</w:t>
      </w:r>
    </w:p>
    <w:p w:rsidR="008A1BBD" w:rsidRPr="00D7032D" w:rsidRDefault="008A1BBD" w:rsidP="008A1BB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b/>
          <w:color w:val="000000" w:themeColor="text1"/>
          <w:sz w:val="28"/>
          <w:szCs w:val="28"/>
          <w:lang w:val="nl-NL"/>
        </w:rPr>
        <w:t>a) Mục tiêu:</w:t>
      </w:r>
      <w:r w:rsidRPr="00D7032D">
        <w:rPr>
          <w:rFonts w:ascii="Times New Roman" w:hAnsi="Times New Roman" w:cs="Times New Roman"/>
          <w:color w:val="000000" w:themeColor="text1"/>
          <w:sz w:val="28"/>
          <w:szCs w:val="28"/>
          <w:lang w:val="nl-NL"/>
        </w:rPr>
        <w:t xml:space="preserve"> </w:t>
      </w:r>
      <w:r w:rsidRPr="00D7032D">
        <w:rPr>
          <w:rFonts w:ascii="Times New Roman" w:hAnsi="Times New Roman" w:cs="Times New Roman"/>
          <w:sz w:val="28"/>
          <w:szCs w:val="28"/>
          <w:lang w:val="nl-NL"/>
        </w:rPr>
        <w:t>Giúp HS biết cách ước lượng và đo khối lượng cụ thể.</w:t>
      </w:r>
    </w:p>
    <w:p w:rsidR="008A1BBD" w:rsidRPr="00D7032D" w:rsidRDefault="008A1BBD" w:rsidP="008A1BB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5058"/>
        <w:gridCol w:w="4003"/>
      </w:tblGrid>
      <w:tr w:rsidR="008A1BBD" w:rsidRPr="00D7032D" w:rsidTr="00486613">
        <w:tc>
          <w:tcPr>
            <w:tcW w:w="5353"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DỰ KIẾN SẢN PHẨM</w:t>
            </w:r>
          </w:p>
        </w:tc>
      </w:tr>
      <w:tr w:rsidR="008A1BBD" w:rsidRPr="00D7032D" w:rsidTr="00486613">
        <w:tc>
          <w:tcPr>
            <w:tcW w:w="5353"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tổ chức trò chơi ước lượng khối lượng của một số vật quen thuộc xung quanh HS. Cụ thể:</w:t>
            </w:r>
          </w:p>
          <w:p w:rsidR="008A1BBD" w:rsidRPr="00D7032D" w:rsidRDefault="008A1BB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1: ước lượng khối lượng hai chai nước</w:t>
            </w:r>
          </w:p>
          <w:p w:rsidR="008A1BBD" w:rsidRPr="00D7032D" w:rsidRDefault="008A1BB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2: ước lượng khối lượng 1 quyển sách</w:t>
            </w:r>
          </w:p>
          <w:p w:rsidR="008A1BBD" w:rsidRPr="00D7032D" w:rsidRDefault="008A1BB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3: ước lượng khối lượng 2 hộp bút</w:t>
            </w:r>
          </w:p>
          <w:p w:rsidR="008A1BBD" w:rsidRPr="00D7032D" w:rsidRDefault="008A1BBD" w:rsidP="00486613">
            <w:pPr>
              <w:rPr>
                <w:rFonts w:ascii="Times New Roman" w:hAnsi="Times New Roman" w:cs="Times New Roman"/>
                <w:i/>
                <w:color w:val="000000" w:themeColor="text1"/>
                <w:sz w:val="28"/>
                <w:szCs w:val="28"/>
              </w:rPr>
            </w:pPr>
            <w:r w:rsidRPr="00D7032D">
              <w:rPr>
                <w:rFonts w:ascii="Times New Roman" w:hAnsi="Times New Roman" w:cs="Times New Roman"/>
                <w:i/>
                <w:color w:val="000000" w:themeColor="text1"/>
                <w:sz w:val="28"/>
                <w:szCs w:val="28"/>
              </w:rPr>
              <w:t>+ Nhóm 4: ước lượng khối lượng 1 hộp phấn.</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yêu cầu các nhóm thảo luận, ghi lại kết quả ước lượng. Sau đó kiểm tra bằng cách sử dụng cân lò xo.</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HS quan sát thí nghiệm, trả lời những câu hỏi GV đưa ra.</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gọi đại diện HS trình bày kết quả</w:t>
            </w:r>
          </w:p>
          <w:p w:rsidR="008A1BBD" w:rsidRPr="00D7032D" w:rsidRDefault="008A1BBD" w:rsidP="00486613">
            <w:pPr>
              <w:rPr>
                <w:rFonts w:ascii="Times New Roman" w:hAnsi="Times New Roman" w:cs="Times New Roman"/>
                <w:sz w:val="28"/>
                <w:szCs w:val="28"/>
              </w:rPr>
            </w:pPr>
            <w:r w:rsidRPr="00D7032D">
              <w:rPr>
                <w:rFonts w:ascii="Times New Roman" w:hAnsi="Times New Roman" w:cs="Times New Roman"/>
                <w:sz w:val="28"/>
                <w:szCs w:val="28"/>
              </w:rPr>
              <w:t>- GV nhận xét, kết luận, chuyển sang nội dung mới.</w:t>
            </w:r>
          </w:p>
        </w:tc>
        <w:tc>
          <w:tcPr>
            <w:tcW w:w="4223"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Ước lượng và đo khối lượng cụ thể</w:t>
            </w:r>
          </w:p>
          <w:p w:rsidR="008A1BBD" w:rsidRPr="00D7032D" w:rsidRDefault="008A1BBD" w:rsidP="00486613">
            <w:pPr>
              <w:rPr>
                <w:rFonts w:ascii="Times New Roman" w:hAnsi="Times New Roman" w:cs="Times New Roman"/>
                <w:sz w:val="28"/>
                <w:szCs w:val="28"/>
              </w:rPr>
            </w:pPr>
            <w:r w:rsidRPr="00D7032D">
              <w:rPr>
                <w:rFonts w:ascii="Times New Roman" w:hAnsi="Times New Roman" w:cs="Times New Roman"/>
                <w:sz w:val="28"/>
                <w:szCs w:val="28"/>
              </w:rPr>
              <w:t>- Kết quả thực hiện của HS</w:t>
            </w:r>
          </w:p>
        </w:tc>
      </w:tr>
    </w:tbl>
    <w:p w:rsidR="008A1BBD" w:rsidRPr="00D7032D" w:rsidRDefault="008A1BBD" w:rsidP="008A1BB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Hoạt động 2</w:t>
      </w:r>
      <w:r w:rsidRPr="00D7032D">
        <w:rPr>
          <w:rFonts w:ascii="Times New Roman" w:hAnsi="Times New Roman" w:cs="Times New Roman"/>
          <w:b/>
          <w:color w:val="000000" w:themeColor="text1"/>
          <w:sz w:val="28"/>
          <w:szCs w:val="28"/>
          <w:lang w:val="vi-VN"/>
        </w:rPr>
        <w:t>.2</w:t>
      </w:r>
      <w:r w:rsidRPr="00D7032D">
        <w:rPr>
          <w:rFonts w:ascii="Times New Roman" w:hAnsi="Times New Roman" w:cs="Times New Roman"/>
          <w:b/>
          <w:color w:val="000000" w:themeColor="text1"/>
          <w:sz w:val="28"/>
          <w:szCs w:val="28"/>
          <w:lang w:val="nl-NL"/>
        </w:rPr>
        <w:t>: Tìm hiểu khái niệm lực hấp dẫn, khối lượng, trọng lượng</w:t>
      </w:r>
    </w:p>
    <w:p w:rsidR="008A1BBD" w:rsidRPr="00D7032D" w:rsidRDefault="008A1BBD" w:rsidP="008A1BB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b/>
          <w:color w:val="000000" w:themeColor="text1"/>
          <w:sz w:val="28"/>
          <w:szCs w:val="28"/>
          <w:lang w:val="nl-NL"/>
        </w:rPr>
        <w:t>a) Mục tiêu:</w:t>
      </w:r>
      <w:r w:rsidRPr="00D7032D">
        <w:rPr>
          <w:rFonts w:ascii="Times New Roman" w:hAnsi="Times New Roman" w:cs="Times New Roman"/>
          <w:color w:val="000000" w:themeColor="text1"/>
          <w:sz w:val="28"/>
          <w:szCs w:val="28"/>
          <w:lang w:val="nl-NL"/>
        </w:rPr>
        <w:t xml:space="preserve"> </w:t>
      </w:r>
      <w:r w:rsidRPr="00D7032D">
        <w:rPr>
          <w:rFonts w:ascii="Times New Roman" w:hAnsi="Times New Roman" w:cs="Times New Roman"/>
          <w:sz w:val="28"/>
          <w:szCs w:val="28"/>
          <w:lang w:val="nl-NL"/>
        </w:rPr>
        <w:t>Biết được các khái niệm về lực hấp dẫn, khối lượng, trọng lượng</w:t>
      </w:r>
    </w:p>
    <w:p w:rsidR="008A1BBD" w:rsidRPr="00D7032D" w:rsidRDefault="008A1BBD" w:rsidP="008A1BB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4930"/>
        <w:gridCol w:w="4131"/>
      </w:tblGrid>
      <w:tr w:rsidR="008A1BBD" w:rsidRPr="00D7032D" w:rsidTr="00486613">
        <w:tc>
          <w:tcPr>
            <w:tcW w:w="5095"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HOẠT ĐỘNG CỦA GV - HS</w:t>
            </w:r>
          </w:p>
        </w:tc>
        <w:tc>
          <w:tcPr>
            <w:tcW w:w="4264"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DỰ KIẾN SẢN PHẨM</w:t>
            </w:r>
          </w:p>
        </w:tc>
      </w:tr>
      <w:tr w:rsidR="008A1BBD" w:rsidRPr="00D7032D" w:rsidTr="00486613">
        <w:tc>
          <w:tcPr>
            <w:tcW w:w="5095"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xml:space="preserve">- GV sử dụng quả bóng nhỏ thả rơi, hỏi HS tại sao bóng tự động rơi xuống, đưa thêm một số tình huống thực tế như tại </w:t>
            </w:r>
            <w:r w:rsidRPr="00D7032D">
              <w:rPr>
                <w:rFonts w:ascii="Times New Roman" w:hAnsi="Times New Roman" w:cs="Times New Roman"/>
                <w:color w:val="000000" w:themeColor="text1"/>
                <w:sz w:val="28"/>
                <w:szCs w:val="28"/>
              </w:rPr>
              <w:lastRenderedPageBreak/>
              <w:t xml:space="preserve">sao nước luôn tự động chảy xuôi từ cao xuống </w:t>
            </w:r>
            <w:proofErr w:type="gramStart"/>
            <w:r w:rsidRPr="00D7032D">
              <w:rPr>
                <w:rFonts w:ascii="Times New Roman" w:hAnsi="Times New Roman" w:cs="Times New Roman"/>
                <w:color w:val="000000" w:themeColor="text1"/>
                <w:sz w:val="28"/>
                <w:szCs w:val="28"/>
              </w:rPr>
              <w:t>thấp,...</w:t>
            </w:r>
            <w:proofErr w:type="gramEnd"/>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xml:space="preserve">- GV sử dụng kĩ thuật công não, thu thập các câu trả lời của HS (được coi là các giả thuyết để giải thích hiện tượng). GV đưa ra kết luận như SGK về lực hấp dẫn. </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xml:space="preserve">- HS ghi vào chỗ trống trong bảng sau: </w:t>
            </w:r>
            <w:r w:rsidRPr="00D7032D">
              <w:rPr>
                <w:rFonts w:ascii="Times New Roman" w:hAnsi="Times New Roman" w:cs="Times New Roman"/>
                <w:i/>
                <w:color w:val="000000" w:themeColor="text1"/>
                <w:sz w:val="28"/>
                <w:szCs w:val="28"/>
              </w:rPr>
              <w:t>… đã tác dụng lực vào quả bóng làm nó rơi xuống. Lực làm quả bóng rơi xuống có phương ….... và có chiều….</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cho HS tìm hiểu về khái niệm khối lượng, trọng lượng như SGK. Luyện tập qua trả lời câu hỏi về đọc hiểu biển báo giao thông về khối lượng lớn nhất của phương tiện giao thông được phép qua cầu, đoạn đường từ vị trí cắm biển…</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xml:space="preserve">- Cho HS đọc hiểu số chỉ trên hộp bánh, bao </w:t>
            </w:r>
            <w:proofErr w:type="gramStart"/>
            <w:r w:rsidRPr="00D7032D">
              <w:rPr>
                <w:rFonts w:ascii="Times New Roman" w:hAnsi="Times New Roman" w:cs="Times New Roman"/>
                <w:color w:val="000000" w:themeColor="text1"/>
                <w:sz w:val="28"/>
                <w:szCs w:val="28"/>
              </w:rPr>
              <w:t>hàng,...</w:t>
            </w:r>
            <w:proofErr w:type="gramEnd"/>
            <w:r w:rsidRPr="00D7032D">
              <w:rPr>
                <w:rFonts w:ascii="Times New Roman" w:hAnsi="Times New Roman" w:cs="Times New Roman"/>
                <w:color w:val="000000" w:themeColor="text1"/>
                <w:sz w:val="28"/>
                <w:szCs w:val="28"/>
              </w:rPr>
              <w:t xml:space="preserve"> về khối lượng tịnh.</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HS nghe GV hướng dẫn tìm hiểu sự ảnh hưởng của lực ma sát đối với chuyển động và nêu ví dụ cụ thể</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Đại diện HS trình bày nội dung</w:t>
            </w:r>
          </w:p>
          <w:p w:rsidR="008A1BBD" w:rsidRPr="00D7032D" w:rsidRDefault="008A1BBD" w:rsidP="00486613">
            <w:pPr>
              <w:rPr>
                <w:rFonts w:ascii="Times New Roman" w:hAnsi="Times New Roman" w:cs="Times New Roman"/>
                <w:sz w:val="28"/>
                <w:szCs w:val="28"/>
              </w:rPr>
            </w:pPr>
            <w:r w:rsidRPr="00D7032D">
              <w:rPr>
                <w:rFonts w:ascii="Times New Roman" w:hAnsi="Times New Roman" w:cs="Times New Roman"/>
                <w:sz w:val="28"/>
                <w:szCs w:val="28"/>
              </w:rPr>
              <w:t>- GV nhận xét, kết luận, chuyển sang nội dung mới.</w:t>
            </w:r>
          </w:p>
        </w:tc>
        <w:tc>
          <w:tcPr>
            <w:tcW w:w="4264"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rPr>
                <w:rFonts w:ascii="Times New Roman" w:hAnsi="Times New Roman" w:cs="Times New Roman"/>
                <w:b/>
                <w:i/>
                <w:color w:val="000000" w:themeColor="text1"/>
                <w:sz w:val="28"/>
                <w:szCs w:val="28"/>
              </w:rPr>
            </w:pPr>
            <w:r w:rsidRPr="00D7032D">
              <w:rPr>
                <w:rFonts w:ascii="Times New Roman" w:hAnsi="Times New Roman" w:cs="Times New Roman"/>
                <w:b/>
                <w:i/>
                <w:color w:val="000000" w:themeColor="text1"/>
                <w:sz w:val="28"/>
                <w:szCs w:val="28"/>
              </w:rPr>
              <w:lastRenderedPageBreak/>
              <w:t>Lực hấp dẫn</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lastRenderedPageBreak/>
              <w:t>- Lực hấp dẫn là lực hút giữa các vật có khối lượng.</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Lực hấp dẫn giữa các vật có khối lượng rất nhỏ nên khó nhận ra.</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Ví dụ: Lực hấp dẫn của Trái Đát giữ mọi vật trên Trái đất.</w:t>
            </w:r>
          </w:p>
          <w:p w:rsidR="008A1BBD" w:rsidRPr="00D7032D" w:rsidRDefault="008A1BBD" w:rsidP="00486613">
            <w:pPr>
              <w:rPr>
                <w:rFonts w:ascii="Times New Roman" w:hAnsi="Times New Roman" w:cs="Times New Roman"/>
                <w:b/>
                <w:i/>
                <w:color w:val="000000" w:themeColor="text1"/>
                <w:sz w:val="28"/>
                <w:szCs w:val="28"/>
              </w:rPr>
            </w:pPr>
            <w:r w:rsidRPr="00D7032D">
              <w:rPr>
                <w:rFonts w:ascii="Times New Roman" w:hAnsi="Times New Roman" w:cs="Times New Roman"/>
                <w:b/>
                <w:i/>
                <w:color w:val="000000" w:themeColor="text1"/>
                <w:sz w:val="28"/>
                <w:szCs w:val="28"/>
              </w:rPr>
              <w:t>Khối lượng</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Khối lượng là số đo lượng chất của một vật.</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Tất cả mọi vật trên Trái đất đều có khối lượng.</w:t>
            </w:r>
          </w:p>
          <w:p w:rsidR="008A1BBD" w:rsidRPr="00D7032D" w:rsidRDefault="008A1BBD" w:rsidP="00486613">
            <w:pPr>
              <w:rPr>
                <w:rFonts w:ascii="Times New Roman" w:hAnsi="Times New Roman" w:cs="Times New Roman"/>
                <w:b/>
                <w:i/>
                <w:color w:val="000000" w:themeColor="text1"/>
                <w:sz w:val="28"/>
                <w:szCs w:val="28"/>
              </w:rPr>
            </w:pPr>
            <w:r w:rsidRPr="00D7032D">
              <w:rPr>
                <w:rFonts w:ascii="Times New Roman" w:hAnsi="Times New Roman" w:cs="Times New Roman"/>
                <w:b/>
                <w:i/>
                <w:color w:val="000000" w:themeColor="text1"/>
                <w:sz w:val="28"/>
                <w:szCs w:val="28"/>
              </w:rPr>
              <w:t>Trọng lượng:</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Trọng lượng của một vật là độ lớn lực hút của Trái Đất tác dụng lên vật.</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Đơn vị của trọng lượng là niutơn (N)</w:t>
            </w:r>
          </w:p>
          <w:p w:rsidR="008A1BBD" w:rsidRPr="00D7032D" w:rsidRDefault="008A1BBD" w:rsidP="00486613">
            <w:pPr>
              <w:rPr>
                <w:rFonts w:ascii="Times New Roman" w:hAnsi="Times New Roman" w:cs="Times New Roman"/>
                <w:color w:val="000000" w:themeColor="text1"/>
                <w:sz w:val="28"/>
                <w:szCs w:val="28"/>
              </w:rPr>
            </w:pPr>
          </w:p>
        </w:tc>
      </w:tr>
    </w:tbl>
    <w:p w:rsidR="008A1BBD" w:rsidRPr="00D7032D" w:rsidRDefault="008A1BBD" w:rsidP="008A1BB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lastRenderedPageBreak/>
        <w:t xml:space="preserve">Hoạt động </w:t>
      </w:r>
      <w:r w:rsidRPr="00D7032D">
        <w:rPr>
          <w:rFonts w:ascii="Times New Roman" w:hAnsi="Times New Roman" w:cs="Times New Roman"/>
          <w:b/>
          <w:color w:val="000000" w:themeColor="text1"/>
          <w:sz w:val="28"/>
          <w:szCs w:val="28"/>
          <w:lang w:val="vi-VN"/>
        </w:rPr>
        <w:t>2.</w:t>
      </w:r>
      <w:r w:rsidRPr="00D7032D">
        <w:rPr>
          <w:rFonts w:ascii="Times New Roman" w:hAnsi="Times New Roman" w:cs="Times New Roman"/>
          <w:b/>
          <w:color w:val="000000" w:themeColor="text1"/>
          <w:sz w:val="28"/>
          <w:szCs w:val="28"/>
          <w:lang w:val="nl-NL"/>
        </w:rPr>
        <w:t>3: Độ giãn của lò xo treo thẳng đứng</w:t>
      </w:r>
    </w:p>
    <w:p w:rsidR="008A1BBD" w:rsidRPr="00D7032D" w:rsidRDefault="008A1BBD" w:rsidP="008A1BB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a) Mục tiêu: </w:t>
      </w:r>
      <w:r w:rsidRPr="00D7032D">
        <w:rPr>
          <w:rFonts w:ascii="Times New Roman" w:hAnsi="Times New Roman" w:cs="Times New Roman"/>
          <w:color w:val="000000" w:themeColor="text1"/>
          <w:sz w:val="28"/>
          <w:szCs w:val="28"/>
          <w:lang w:val="nl-NL"/>
        </w:rPr>
        <w:t>Biết được độ giãn của lò xo khi thay đổi khối lượng treo vào nó.</w:t>
      </w:r>
    </w:p>
    <w:p w:rsidR="008A1BBD" w:rsidRPr="00D7032D" w:rsidRDefault="008A1BBD" w:rsidP="008A1BB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b) Tổ chức thực hiện: </w:t>
      </w:r>
    </w:p>
    <w:tbl>
      <w:tblPr>
        <w:tblStyle w:val="TableGrid"/>
        <w:tblW w:w="0" w:type="auto"/>
        <w:tblLook w:val="04A0" w:firstRow="1" w:lastRow="0" w:firstColumn="1" w:lastColumn="0" w:noHBand="0" w:noVBand="1"/>
      </w:tblPr>
      <w:tblGrid>
        <w:gridCol w:w="5228"/>
        <w:gridCol w:w="3833"/>
      </w:tblGrid>
      <w:tr w:rsidR="008A1BBD" w:rsidRPr="00D7032D" w:rsidTr="00486613">
        <w:tc>
          <w:tcPr>
            <w:tcW w:w="5228"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HOẠT ĐỘNG CỦA GV - HS</w:t>
            </w:r>
          </w:p>
        </w:tc>
        <w:tc>
          <w:tcPr>
            <w:tcW w:w="3833"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jc w:val="center"/>
              <w:rPr>
                <w:rFonts w:ascii="Times New Roman" w:hAnsi="Times New Roman" w:cs="Times New Roman"/>
                <w:b/>
                <w:sz w:val="28"/>
                <w:szCs w:val="28"/>
              </w:rPr>
            </w:pPr>
            <w:r w:rsidRPr="00D7032D">
              <w:rPr>
                <w:rFonts w:ascii="Times New Roman" w:hAnsi="Times New Roman" w:cs="Times New Roman"/>
                <w:b/>
                <w:sz w:val="28"/>
                <w:szCs w:val="28"/>
              </w:rPr>
              <w:t>DỰ KIẾN SẢN PHẨM</w:t>
            </w:r>
          </w:p>
        </w:tc>
      </w:tr>
      <w:tr w:rsidR="008A1BBD" w:rsidRPr="00D7032D" w:rsidTr="00486613">
        <w:tc>
          <w:tcPr>
            <w:tcW w:w="5228"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xml:space="preserve">- GV chia lớp học thành các nhóm, mỗi nhóm có từ 3 đến 4 HS, cử nhóm trưởng. </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xml:space="preserve">- GV đề nghị các nhóm nhận dụng cụ thí nghiệm. </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đề nghị các nhóm thực hiện thí nghiệm theo các bước đã được xác nhận, ghi kết quả đo chiều dài lò xo vào bảng 29.1 (SGK)</w:t>
            </w:r>
          </w:p>
          <w:tbl>
            <w:tblPr>
              <w:tblStyle w:val="TableGrid"/>
              <w:tblW w:w="0" w:type="auto"/>
              <w:tblLook w:val="04A0" w:firstRow="1" w:lastRow="0" w:firstColumn="1" w:lastColumn="0" w:noHBand="0" w:noVBand="1"/>
            </w:tblPr>
            <w:tblGrid>
              <w:gridCol w:w="1127"/>
              <w:gridCol w:w="2208"/>
              <w:gridCol w:w="1667"/>
            </w:tblGrid>
            <w:tr w:rsidR="008A1BBD" w:rsidRPr="00D7032D" w:rsidTr="00486613">
              <w:tc>
                <w:tcPr>
                  <w:tcW w:w="1152"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Lần đo</w:t>
                  </w:r>
                </w:p>
              </w:tc>
              <w:tc>
                <w:tcPr>
                  <w:tcW w:w="2279"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Khối lượng của vật treo (g)</w:t>
                  </w:r>
                </w:p>
              </w:tc>
              <w:tc>
                <w:tcPr>
                  <w:tcW w:w="1716"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Độ dãn của lò xo (cm)</w:t>
                  </w:r>
                </w:p>
              </w:tc>
            </w:tr>
            <w:tr w:rsidR="008A1BBD" w:rsidRPr="00D7032D" w:rsidTr="00486613">
              <w:tc>
                <w:tcPr>
                  <w:tcW w:w="1152"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1</w:t>
                  </w:r>
                </w:p>
              </w:tc>
              <w:tc>
                <w:tcPr>
                  <w:tcW w:w="2279"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rPr>
                      <w:rFonts w:ascii="Times New Roman" w:hAnsi="Times New Roman" w:cs="Times New Roman"/>
                      <w:color w:val="000000" w:themeColor="text1"/>
                      <w:sz w:val="28"/>
                      <w:szCs w:val="28"/>
                    </w:rPr>
                  </w:pPr>
                </w:p>
              </w:tc>
              <w:tc>
                <w:tcPr>
                  <w:tcW w:w="1716"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rPr>
                      <w:rFonts w:ascii="Times New Roman" w:hAnsi="Times New Roman" w:cs="Times New Roman"/>
                      <w:color w:val="000000" w:themeColor="text1"/>
                      <w:sz w:val="28"/>
                      <w:szCs w:val="28"/>
                    </w:rPr>
                  </w:pPr>
                </w:p>
              </w:tc>
            </w:tr>
            <w:tr w:rsidR="008A1BBD" w:rsidRPr="00D7032D" w:rsidTr="00486613">
              <w:tc>
                <w:tcPr>
                  <w:tcW w:w="1152"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2</w:t>
                  </w:r>
                </w:p>
              </w:tc>
              <w:tc>
                <w:tcPr>
                  <w:tcW w:w="2279"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rPr>
                      <w:rFonts w:ascii="Times New Roman" w:hAnsi="Times New Roman" w:cs="Times New Roman"/>
                      <w:color w:val="000000" w:themeColor="text1"/>
                      <w:sz w:val="28"/>
                      <w:szCs w:val="28"/>
                    </w:rPr>
                  </w:pPr>
                </w:p>
              </w:tc>
              <w:tc>
                <w:tcPr>
                  <w:tcW w:w="1716"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rPr>
                      <w:rFonts w:ascii="Times New Roman" w:hAnsi="Times New Roman" w:cs="Times New Roman"/>
                      <w:color w:val="000000" w:themeColor="text1"/>
                      <w:sz w:val="28"/>
                      <w:szCs w:val="28"/>
                    </w:rPr>
                  </w:pPr>
                </w:p>
              </w:tc>
            </w:tr>
            <w:tr w:rsidR="008A1BBD" w:rsidRPr="00D7032D" w:rsidTr="00486613">
              <w:tc>
                <w:tcPr>
                  <w:tcW w:w="1152"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3</w:t>
                  </w:r>
                </w:p>
              </w:tc>
              <w:tc>
                <w:tcPr>
                  <w:tcW w:w="2279"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rPr>
                      <w:rFonts w:ascii="Times New Roman" w:hAnsi="Times New Roman" w:cs="Times New Roman"/>
                      <w:color w:val="000000" w:themeColor="text1"/>
                      <w:sz w:val="28"/>
                      <w:szCs w:val="28"/>
                    </w:rPr>
                  </w:pPr>
                </w:p>
              </w:tc>
              <w:tc>
                <w:tcPr>
                  <w:tcW w:w="1716"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rPr>
                      <w:rFonts w:ascii="Times New Roman" w:hAnsi="Times New Roman" w:cs="Times New Roman"/>
                      <w:color w:val="000000" w:themeColor="text1"/>
                      <w:sz w:val="28"/>
                      <w:szCs w:val="28"/>
                    </w:rPr>
                  </w:pPr>
                </w:p>
              </w:tc>
            </w:tr>
          </w:tbl>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yêu cầu các nhóm căn cứ vào kết quả thí nghiệm, rút ra nhận xét.</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HS thực hiện thí nghiệm, tìm ra kết quả</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quan sát hoạt động của các nhóm để trả lời những thắc mắc của học sinh, giúp đỡ học sinh khi họ gặp khó khăn.</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GV đề nghị một nhóm nêu kết quả, một nhóm nhận xét về kết quả thí nghiệm.</w:t>
            </w:r>
          </w:p>
          <w:p w:rsidR="008A1BBD" w:rsidRPr="00D7032D" w:rsidRDefault="008A1BBD" w:rsidP="00486613">
            <w:pPr>
              <w:rPr>
                <w:rFonts w:ascii="Times New Roman" w:hAnsi="Times New Roman" w:cs="Times New Roman"/>
                <w:sz w:val="28"/>
                <w:szCs w:val="28"/>
              </w:rPr>
            </w:pPr>
            <w:r w:rsidRPr="00D7032D">
              <w:rPr>
                <w:rFonts w:ascii="Times New Roman" w:hAnsi="Times New Roman" w:cs="Times New Roman"/>
                <w:sz w:val="28"/>
                <w:szCs w:val="28"/>
              </w:rPr>
              <w:t>- GV kết luận, chuẩn kiến thức.</w:t>
            </w:r>
          </w:p>
        </w:tc>
        <w:tc>
          <w:tcPr>
            <w:tcW w:w="3833"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Độ giãn của lò xo treo thẳng đứng</w:t>
            </w:r>
          </w:p>
          <w:p w:rsidR="008A1BBD" w:rsidRPr="00D7032D" w:rsidRDefault="008A1BBD" w:rsidP="00486613">
            <w:pPr>
              <w:rPr>
                <w:rFonts w:ascii="Times New Roman" w:hAnsi="Times New Roman" w:cs="Times New Roman"/>
                <w:b/>
                <w:i/>
                <w:color w:val="000000" w:themeColor="text1"/>
                <w:sz w:val="28"/>
                <w:szCs w:val="28"/>
              </w:rPr>
            </w:pPr>
            <w:r w:rsidRPr="00D7032D">
              <w:rPr>
                <w:rFonts w:ascii="Times New Roman" w:hAnsi="Times New Roman" w:cs="Times New Roman"/>
                <w:b/>
                <w:i/>
                <w:color w:val="000000" w:themeColor="text1"/>
                <w:sz w:val="28"/>
                <w:szCs w:val="28"/>
              </w:rPr>
              <w:t>Kết quả thí nghiệm:</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Khi bị các quả kim loại kéo thì lò xo dãn ra, chiều dài của nó tăng lên. Khi bỏ các quả kim loại đi, chiều dài của lò xo bằng chiều dài tự nhiên của nó và lò xo lại có hình dạng ban đầu.</w:t>
            </w:r>
          </w:p>
          <w:p w:rsidR="008A1BBD" w:rsidRPr="00D7032D" w:rsidRDefault="008A1BBD" w:rsidP="00486613">
            <w:pPr>
              <w:rPr>
                <w:rFonts w:ascii="Times New Roman" w:hAnsi="Times New Roman" w:cs="Times New Roman"/>
                <w:b/>
                <w:i/>
                <w:color w:val="000000" w:themeColor="text1"/>
                <w:sz w:val="28"/>
                <w:szCs w:val="28"/>
              </w:rPr>
            </w:pPr>
            <w:r w:rsidRPr="00D7032D">
              <w:rPr>
                <w:rFonts w:ascii="Times New Roman" w:hAnsi="Times New Roman" w:cs="Times New Roman"/>
                <w:b/>
                <w:i/>
                <w:color w:val="000000" w:themeColor="text1"/>
                <w:sz w:val="28"/>
                <w:szCs w:val="28"/>
              </w:rPr>
              <w:t>Kết luận:</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xml:space="preserve">+ Lò xo là vật có tính đàn hồi. </w:t>
            </w:r>
          </w:p>
          <w:p w:rsidR="008A1BBD" w:rsidRPr="00D7032D" w:rsidRDefault="008A1BBD" w:rsidP="00486613">
            <w:pPr>
              <w:rPr>
                <w:rFonts w:ascii="Times New Roman" w:hAnsi="Times New Roman" w:cs="Times New Roman"/>
                <w:color w:val="000000" w:themeColor="text1"/>
                <w:sz w:val="28"/>
                <w:szCs w:val="28"/>
              </w:rPr>
            </w:pPr>
            <w:r w:rsidRPr="00D7032D">
              <w:rPr>
                <w:rFonts w:ascii="Times New Roman" w:hAnsi="Times New Roman" w:cs="Times New Roman"/>
                <w:color w:val="000000" w:themeColor="text1"/>
                <w:sz w:val="28"/>
                <w:szCs w:val="28"/>
              </w:rPr>
              <w:t>+ Độ giãn của lò xo treo thẳng đứng tăng tỉ lệ với khối lượng của vật được treo vào lò xo.</w:t>
            </w:r>
          </w:p>
        </w:tc>
      </w:tr>
    </w:tbl>
    <w:p w:rsidR="008A1BBD" w:rsidRPr="00D7032D" w:rsidRDefault="008A1BBD" w:rsidP="008A1BBD">
      <w:pPr>
        <w:spacing w:after="0" w:line="240" w:lineRule="auto"/>
        <w:jc w:val="both"/>
        <w:rPr>
          <w:rFonts w:ascii="Times New Roman" w:eastAsia="Arial" w:hAnsi="Times New Roman" w:cs="Times New Roman"/>
          <w:b/>
          <w:color w:val="000000"/>
          <w:sz w:val="28"/>
          <w:szCs w:val="28"/>
          <w:lang w:eastAsia="vi-VN"/>
        </w:rPr>
      </w:pPr>
      <w:r w:rsidRPr="00D7032D">
        <w:rPr>
          <w:rFonts w:ascii="Times New Roman" w:eastAsia="Arial" w:hAnsi="Times New Roman" w:cs="Times New Roman"/>
          <w:b/>
          <w:color w:val="000000"/>
          <w:sz w:val="28"/>
          <w:szCs w:val="28"/>
          <w:lang w:eastAsia="vi-VN"/>
        </w:rPr>
        <w:t xml:space="preserve">3. </w:t>
      </w:r>
      <w:r w:rsidRPr="00D7032D">
        <w:rPr>
          <w:rFonts w:ascii="Times New Roman" w:eastAsia="Arial" w:hAnsi="Times New Roman" w:cs="Times New Roman"/>
          <w:b/>
          <w:color w:val="000000"/>
          <w:sz w:val="28"/>
          <w:szCs w:val="28"/>
          <w:lang w:val="vi-VN" w:eastAsia="vi-VN"/>
        </w:rPr>
        <w:t xml:space="preserve">Hoạt động </w:t>
      </w:r>
      <w:r w:rsidRPr="00D7032D">
        <w:rPr>
          <w:rFonts w:ascii="Times New Roman" w:eastAsia="Arial" w:hAnsi="Times New Roman" w:cs="Times New Roman"/>
          <w:b/>
          <w:color w:val="000000"/>
          <w:sz w:val="28"/>
          <w:szCs w:val="28"/>
          <w:lang w:eastAsia="vi-VN"/>
        </w:rPr>
        <w:t>3</w:t>
      </w:r>
      <w:r w:rsidRPr="00D7032D">
        <w:rPr>
          <w:rFonts w:ascii="Times New Roman" w:eastAsia="Arial" w:hAnsi="Times New Roman" w:cs="Times New Roman"/>
          <w:b/>
          <w:color w:val="000000"/>
          <w:sz w:val="28"/>
          <w:szCs w:val="28"/>
          <w:lang w:val="vi-VN" w:eastAsia="vi-VN"/>
        </w:rPr>
        <w:t xml:space="preserve">: </w:t>
      </w:r>
      <w:r w:rsidRPr="00D7032D">
        <w:rPr>
          <w:rFonts w:ascii="Times New Roman" w:eastAsia="Arial" w:hAnsi="Times New Roman" w:cs="Times New Roman"/>
          <w:b/>
          <w:color w:val="000000"/>
          <w:sz w:val="28"/>
          <w:szCs w:val="28"/>
          <w:lang w:eastAsia="vi-VN"/>
        </w:rPr>
        <w:t>Luyện tập</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b/>
          <w:bCs/>
          <w:sz w:val="28"/>
          <w:szCs w:val="28"/>
          <w:lang w:eastAsia="vi-VN"/>
        </w:rPr>
        <w:t>a) Mục tiêu:</w:t>
      </w:r>
      <w:r w:rsidRPr="00D7032D">
        <w:rPr>
          <w:rFonts w:ascii="Times New Roman" w:eastAsia="Arial" w:hAnsi="Times New Roman" w:cs="Times New Roman"/>
          <w:sz w:val="28"/>
          <w:szCs w:val="28"/>
          <w:lang w:eastAsia="vi-VN"/>
        </w:rPr>
        <w:t xml:space="preserve"> Vận dụng kiến thức đã học trả lời các câu hỏi thông qua trò chơi. </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b/>
          <w:bCs/>
          <w:sz w:val="28"/>
          <w:szCs w:val="28"/>
          <w:lang w:val="vi-VN" w:eastAsia="vi-VN"/>
        </w:rPr>
        <w:t>b)</w:t>
      </w:r>
      <w:r w:rsidRPr="00D7032D">
        <w:rPr>
          <w:rFonts w:ascii="Times New Roman" w:eastAsia="Arial" w:hAnsi="Times New Roman" w:cs="Times New Roman"/>
          <w:b/>
          <w:bCs/>
          <w:sz w:val="28"/>
          <w:szCs w:val="28"/>
          <w:lang w:eastAsia="vi-VN"/>
        </w:rPr>
        <w:t xml:space="preserve"> Tổ chức thực hiện: </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Tổ chức trò chơi: Lucky number.</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xml:space="preserve">- Giới thiệu luật chơi: </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lastRenderedPageBreak/>
        <w:t>+Có 4 đội chơi, các đội lần lượt lựa chọn các ô số.</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xml:space="preserve">+ Nếu chọn đúng ô số may mắn, đội lựa chọn ô số được cộng 1 </w:t>
      </w:r>
      <w:proofErr w:type="gramStart"/>
      <w:r w:rsidRPr="00D7032D">
        <w:rPr>
          <w:rFonts w:ascii="Times New Roman" w:eastAsia="Arial" w:hAnsi="Times New Roman" w:cs="Times New Roman"/>
          <w:sz w:val="28"/>
          <w:szCs w:val="28"/>
          <w:lang w:eastAsia="vi-VN"/>
        </w:rPr>
        <w:t>điểm .</w:t>
      </w:r>
      <w:proofErr w:type="gramEnd"/>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Đối với các ô còn lại, mỗi ô số tương ứng với 1 câu hỏi. Nếu trả lời đúng, đội lựa chọn ô số sẽ được cộng 1 điểm. Sau khi đồng hồ báo hết giờ vẫn không trả lời được, các đội còn lại giành quyền trả lời, nếu đội nào trả lời đúng được cộng 1 điểm.</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Sau các ô số được mở ra là một bức tranh. Đội nào trả lời đúng nội dung bức tranh được 1 điểm.</w:t>
      </w:r>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Cuối phần chơi, đội nào có số điểm cao nhất sẽ giành chiến thắng.</w:t>
      </w:r>
    </w:p>
    <w:p w:rsidR="008A1BBD" w:rsidRPr="00D7032D" w:rsidRDefault="008A1BBD" w:rsidP="008A1BBD">
      <w:pPr>
        <w:spacing w:after="0" w:line="240" w:lineRule="auto"/>
        <w:jc w:val="both"/>
        <w:rPr>
          <w:rFonts w:ascii="Times New Roman" w:eastAsia="Arial" w:hAnsi="Times New Roman" w:cs="Times New Roman"/>
          <w:b/>
          <w:bCs/>
          <w:sz w:val="28"/>
          <w:szCs w:val="28"/>
          <w:lang w:eastAsia="vi-VN"/>
        </w:rPr>
      </w:pPr>
      <w:r w:rsidRPr="00D7032D">
        <w:rPr>
          <w:rFonts w:ascii="Times New Roman" w:eastAsia="Arial" w:hAnsi="Times New Roman" w:cs="Times New Roman"/>
          <w:bCs/>
          <w:sz w:val="28"/>
          <w:szCs w:val="28"/>
          <w:lang w:eastAsia="vi-VN"/>
        </w:rPr>
        <w:t xml:space="preserve"> </w:t>
      </w:r>
      <w:r w:rsidRPr="00D7032D">
        <w:rPr>
          <w:rFonts w:ascii="Times New Roman" w:eastAsia="Arial" w:hAnsi="Times New Roman" w:cs="Times New Roman"/>
          <w:sz w:val="28"/>
          <w:szCs w:val="28"/>
          <w:lang w:eastAsia="vi-VN"/>
        </w:rPr>
        <w:t xml:space="preserve">- HS đọc luật chơi. </w:t>
      </w:r>
    </w:p>
    <w:p w:rsidR="008A1BBD" w:rsidRPr="00D7032D" w:rsidRDefault="008A1BBD" w:rsidP="008A1BBD">
      <w:pPr>
        <w:tabs>
          <w:tab w:val="left"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xml:space="preserve">- Lần lượt các nhóm chọn ô số và thảo luận để trả lời câu hỏi. </w:t>
      </w:r>
    </w:p>
    <w:p w:rsidR="008A1BBD" w:rsidRPr="00D7032D" w:rsidRDefault="008A1BBD" w:rsidP="008A1BBD">
      <w:pPr>
        <w:tabs>
          <w:tab w:val="left"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xml:space="preserve">- HS đại diện nhóm trình bày câu trả lời.  </w:t>
      </w:r>
    </w:p>
    <w:p w:rsidR="008A1BBD" w:rsidRPr="00D7032D" w:rsidRDefault="008A1BBD" w:rsidP="008A1BBD">
      <w:pPr>
        <w:tabs>
          <w:tab w:val="left"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xml:space="preserve">- Đại diện </w:t>
      </w:r>
      <w:proofErr w:type="gramStart"/>
      <w:r w:rsidRPr="00D7032D">
        <w:rPr>
          <w:rFonts w:ascii="Times New Roman" w:eastAsia="Arial" w:hAnsi="Times New Roman" w:cs="Times New Roman"/>
          <w:sz w:val="28"/>
          <w:szCs w:val="28"/>
          <w:lang w:eastAsia="vi-VN"/>
        </w:rPr>
        <w:t>HS  nhóm</w:t>
      </w:r>
      <w:proofErr w:type="gramEnd"/>
      <w:r w:rsidRPr="00D7032D">
        <w:rPr>
          <w:rFonts w:ascii="Times New Roman" w:eastAsia="Arial" w:hAnsi="Times New Roman" w:cs="Times New Roman"/>
          <w:sz w:val="28"/>
          <w:szCs w:val="28"/>
          <w:lang w:eastAsia="vi-VN"/>
        </w:rPr>
        <w:t xml:space="preserve"> khác trả lời nếu đội bạn trả lời sai. </w:t>
      </w:r>
    </w:p>
    <w:p w:rsidR="008A1BBD" w:rsidRPr="00D7032D" w:rsidRDefault="008A1BBD" w:rsidP="008A1BBD">
      <w:pPr>
        <w:tabs>
          <w:tab w:val="left"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eastAsia="vi-VN"/>
        </w:rPr>
        <w:t>- GV nhận xét, đánh giá trả lời của các nhóm, tổng kết số điểm và thưởng quà.</w:t>
      </w:r>
    </w:p>
    <w:p w:rsidR="008A1BBD" w:rsidRPr="00D7032D" w:rsidRDefault="008A1BBD" w:rsidP="008A1BBD">
      <w:pPr>
        <w:tabs>
          <w:tab w:val="left" w:pos="567"/>
          <w:tab w:val="left" w:pos="1134"/>
        </w:tabs>
        <w:spacing w:after="0" w:line="240" w:lineRule="auto"/>
        <w:rPr>
          <w:rFonts w:ascii="Times New Roman" w:hAnsi="Times New Roman" w:cs="Times New Roman"/>
          <w:b/>
          <w:color w:val="000000" w:themeColor="text1"/>
          <w:sz w:val="28"/>
          <w:szCs w:val="28"/>
          <w:lang w:val="vi-VN"/>
        </w:rPr>
      </w:pPr>
      <w:r w:rsidRPr="00D7032D">
        <w:rPr>
          <w:rFonts w:ascii="Times New Roman" w:hAnsi="Times New Roman" w:cs="Times New Roman"/>
          <w:b/>
          <w:color w:val="000000" w:themeColor="text1"/>
          <w:sz w:val="28"/>
          <w:szCs w:val="28"/>
          <w:lang w:val="nl-NL"/>
        </w:rPr>
        <w:t xml:space="preserve">4. </w:t>
      </w:r>
      <w:r w:rsidRPr="00D7032D">
        <w:rPr>
          <w:rFonts w:ascii="Times New Roman" w:hAnsi="Times New Roman" w:cs="Times New Roman"/>
          <w:b/>
          <w:color w:val="000000" w:themeColor="text1"/>
          <w:sz w:val="28"/>
          <w:szCs w:val="28"/>
          <w:lang w:val="vi-VN"/>
        </w:rPr>
        <w:t>Hoạt động4:</w:t>
      </w:r>
      <w:r w:rsidRPr="00D7032D">
        <w:rPr>
          <w:rFonts w:ascii="Times New Roman" w:hAnsi="Times New Roman" w:cs="Times New Roman"/>
          <w:b/>
          <w:color w:val="000000" w:themeColor="text1"/>
          <w:sz w:val="28"/>
          <w:szCs w:val="28"/>
          <w:lang w:val="nl-NL"/>
        </w:rPr>
        <w:t xml:space="preserve"> </w:t>
      </w:r>
      <w:r w:rsidRPr="00D7032D">
        <w:rPr>
          <w:rFonts w:ascii="Times New Roman" w:hAnsi="Times New Roman" w:cs="Times New Roman"/>
          <w:b/>
          <w:color w:val="000000" w:themeColor="text1"/>
          <w:sz w:val="28"/>
          <w:szCs w:val="28"/>
          <w:lang w:val="vi-VN"/>
        </w:rPr>
        <w:t>Vận dụng</w:t>
      </w:r>
    </w:p>
    <w:p w:rsidR="008A1BBD" w:rsidRPr="00D7032D" w:rsidRDefault="008A1BBD" w:rsidP="008A1BB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a) Mục tiêu: </w:t>
      </w:r>
      <w:r w:rsidRPr="00D7032D">
        <w:rPr>
          <w:rFonts w:ascii="Times New Roman" w:hAnsi="Times New Roman" w:cs="Times New Roman"/>
          <w:color w:val="000000" w:themeColor="text1"/>
          <w:sz w:val="28"/>
          <w:szCs w:val="28"/>
          <w:lang w:val="nl-NL"/>
        </w:rPr>
        <w:t>Vận dụng kiến thức đã học trong bài học vào cuộc sống thực tiễn</w:t>
      </w:r>
    </w:p>
    <w:p w:rsidR="008A1BBD" w:rsidRPr="00D7032D" w:rsidRDefault="008A1BBD" w:rsidP="008A1BBD">
      <w:pPr>
        <w:tabs>
          <w:tab w:val="left" w:pos="567"/>
          <w:tab w:val="left" w:pos="1134"/>
        </w:tabs>
        <w:spacing w:after="0" w:line="240" w:lineRule="auto"/>
        <w:rPr>
          <w:rFonts w:ascii="Times New Roman" w:hAnsi="Times New Roman" w:cs="Times New Roman"/>
          <w:b/>
          <w:color w:val="000000" w:themeColor="text1"/>
          <w:sz w:val="28"/>
          <w:szCs w:val="28"/>
          <w:lang w:val="nl-NL"/>
        </w:rPr>
      </w:pPr>
      <w:r w:rsidRPr="00D7032D">
        <w:rPr>
          <w:rFonts w:ascii="Times New Roman" w:hAnsi="Times New Roman" w:cs="Times New Roman"/>
          <w:b/>
          <w:color w:val="000000" w:themeColor="text1"/>
          <w:sz w:val="28"/>
          <w:szCs w:val="28"/>
          <w:lang w:val="nl-NL"/>
        </w:rPr>
        <w:t xml:space="preserve">b) Tổ chức thực hiện: </w:t>
      </w:r>
    </w:p>
    <w:p w:rsidR="008A1BBD" w:rsidRPr="00D7032D" w:rsidRDefault="008A1BBD" w:rsidP="008A1BB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xml:space="preserve">- GV yêu cầu HS về nhà: </w:t>
      </w:r>
      <w:r w:rsidRPr="00D7032D">
        <w:rPr>
          <w:rFonts w:ascii="Times New Roman" w:hAnsi="Times New Roman" w:cs="Times New Roman"/>
          <w:i/>
          <w:color w:val="000000" w:themeColor="text1"/>
          <w:sz w:val="28"/>
          <w:szCs w:val="28"/>
          <w:lang w:val="nl-NL"/>
        </w:rPr>
        <w:t>Hãy ước lượng cân nặng của các thành viên trong gia đình em? Sau đó, hãy sử dụng cân để kiểm chứng kết quả em đã dự đoán và hoàn thành bảng sau:</w:t>
      </w:r>
    </w:p>
    <w:tbl>
      <w:tblPr>
        <w:tblStyle w:val="TableGrid"/>
        <w:tblW w:w="0" w:type="auto"/>
        <w:tblLook w:val="04A0" w:firstRow="1" w:lastRow="0" w:firstColumn="1" w:lastColumn="0" w:noHBand="0" w:noVBand="1"/>
      </w:tblPr>
      <w:tblGrid>
        <w:gridCol w:w="3026"/>
        <w:gridCol w:w="2747"/>
        <w:gridCol w:w="3288"/>
      </w:tblGrid>
      <w:tr w:rsidR="008A1BBD" w:rsidRPr="00D7032D" w:rsidTr="00486613">
        <w:tc>
          <w:tcPr>
            <w:tcW w:w="3192"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Thành viên gia đình</w:t>
            </w:r>
          </w:p>
        </w:tc>
        <w:tc>
          <w:tcPr>
            <w:tcW w:w="2896"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Ước lượng cân nặng</w:t>
            </w:r>
          </w:p>
        </w:tc>
        <w:tc>
          <w:tcPr>
            <w:tcW w:w="3488"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Số cân nặng sau khi cân</w:t>
            </w:r>
          </w:p>
        </w:tc>
      </w:tr>
      <w:tr w:rsidR="008A1BBD" w:rsidRPr="00D7032D" w:rsidTr="00486613">
        <w:tc>
          <w:tcPr>
            <w:tcW w:w="3192"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Bố</w:t>
            </w:r>
          </w:p>
        </w:tc>
        <w:tc>
          <w:tcPr>
            <w:tcW w:w="2896"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p>
        </w:tc>
        <w:tc>
          <w:tcPr>
            <w:tcW w:w="3488"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p>
        </w:tc>
      </w:tr>
      <w:tr w:rsidR="008A1BBD" w:rsidRPr="00D7032D" w:rsidTr="00486613">
        <w:tc>
          <w:tcPr>
            <w:tcW w:w="3192"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Mẹ</w:t>
            </w:r>
          </w:p>
        </w:tc>
        <w:tc>
          <w:tcPr>
            <w:tcW w:w="2896"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p>
        </w:tc>
        <w:tc>
          <w:tcPr>
            <w:tcW w:w="3488"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p>
        </w:tc>
      </w:tr>
      <w:tr w:rsidR="008A1BBD" w:rsidRPr="00D7032D" w:rsidTr="00486613">
        <w:trPr>
          <w:trHeight w:val="70"/>
        </w:trPr>
        <w:tc>
          <w:tcPr>
            <w:tcW w:w="3192" w:type="dxa"/>
            <w:tcBorders>
              <w:top w:val="single" w:sz="4" w:space="0" w:color="auto"/>
              <w:left w:val="single" w:sz="4" w:space="0" w:color="auto"/>
              <w:bottom w:val="single" w:sz="4" w:space="0" w:color="auto"/>
              <w:right w:val="single" w:sz="4" w:space="0" w:color="auto"/>
            </w:tcBorders>
            <w:hideMark/>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r w:rsidRPr="00D7032D">
              <w:rPr>
                <w:rFonts w:ascii="Times New Roman" w:hAnsi="Times New Roman" w:cs="Times New Roman"/>
                <w:i/>
                <w:color w:val="000000" w:themeColor="text1"/>
                <w:sz w:val="28"/>
                <w:szCs w:val="28"/>
                <w:lang w:val="nl-NL"/>
              </w:rPr>
              <w:t>....</w:t>
            </w:r>
          </w:p>
        </w:tc>
        <w:tc>
          <w:tcPr>
            <w:tcW w:w="2896"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p>
        </w:tc>
        <w:tc>
          <w:tcPr>
            <w:tcW w:w="3488" w:type="dxa"/>
            <w:tcBorders>
              <w:top w:val="single" w:sz="4" w:space="0" w:color="auto"/>
              <w:left w:val="single" w:sz="4" w:space="0" w:color="auto"/>
              <w:bottom w:val="single" w:sz="4" w:space="0" w:color="auto"/>
              <w:right w:val="single" w:sz="4" w:space="0" w:color="auto"/>
            </w:tcBorders>
          </w:tcPr>
          <w:p w:rsidR="008A1BBD" w:rsidRPr="00D7032D" w:rsidRDefault="008A1BBD" w:rsidP="00486613">
            <w:pPr>
              <w:tabs>
                <w:tab w:val="left" w:pos="567"/>
                <w:tab w:val="left" w:pos="1134"/>
              </w:tabs>
              <w:rPr>
                <w:rFonts w:ascii="Times New Roman" w:hAnsi="Times New Roman" w:cs="Times New Roman"/>
                <w:i/>
                <w:color w:val="000000" w:themeColor="text1"/>
                <w:sz w:val="28"/>
                <w:szCs w:val="28"/>
                <w:lang w:val="nl-NL"/>
              </w:rPr>
            </w:pPr>
          </w:p>
        </w:tc>
      </w:tr>
    </w:tbl>
    <w:p w:rsidR="008A1BBD" w:rsidRPr="00D7032D" w:rsidRDefault="008A1BBD" w:rsidP="008A1BB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HS tiếp nhận nhiệm vụ, về nhà hoàn thành nhiệm vụ.</w:t>
      </w:r>
    </w:p>
    <w:p w:rsidR="008A1BBD" w:rsidRPr="00D7032D" w:rsidRDefault="008A1BBD" w:rsidP="008A1BBD">
      <w:pPr>
        <w:tabs>
          <w:tab w:val="left" w:pos="567"/>
          <w:tab w:val="left" w:pos="1134"/>
        </w:tabs>
        <w:spacing w:after="0" w:line="240" w:lineRule="auto"/>
        <w:rPr>
          <w:rFonts w:ascii="Times New Roman" w:hAnsi="Times New Roman" w:cs="Times New Roman"/>
          <w:color w:val="000000" w:themeColor="text1"/>
          <w:sz w:val="28"/>
          <w:szCs w:val="28"/>
          <w:lang w:val="nl-NL"/>
        </w:rPr>
      </w:pPr>
      <w:r w:rsidRPr="00D7032D">
        <w:rPr>
          <w:rFonts w:ascii="Times New Roman" w:hAnsi="Times New Roman" w:cs="Times New Roman"/>
          <w:color w:val="000000" w:themeColor="text1"/>
          <w:sz w:val="28"/>
          <w:szCs w:val="28"/>
          <w:lang w:val="nl-NL"/>
        </w:rPr>
        <w:t>- GV nhận xét, đánh giá thái độ học tập của HS.</w:t>
      </w:r>
    </w:p>
    <w:p w:rsidR="008A1BBD" w:rsidRPr="00D7032D" w:rsidRDefault="008A1BBD" w:rsidP="008A1BBD">
      <w:pPr>
        <w:tabs>
          <w:tab w:val="left" w:pos="567"/>
          <w:tab w:val="left" w:pos="1134"/>
        </w:tabs>
        <w:spacing w:after="0" w:line="240" w:lineRule="auto"/>
        <w:rPr>
          <w:rFonts w:ascii="Times New Roman" w:hAnsi="Times New Roman" w:cs="Times New Roman"/>
          <w:b/>
          <w:color w:val="000000" w:themeColor="text1"/>
          <w:sz w:val="28"/>
          <w:szCs w:val="28"/>
          <w:lang w:val="vi-VN"/>
        </w:rPr>
      </w:pPr>
      <w:r w:rsidRPr="00D7032D">
        <w:rPr>
          <w:rFonts w:ascii="Times New Roman" w:hAnsi="Times New Roman" w:cs="Times New Roman"/>
          <w:b/>
          <w:color w:val="000000" w:themeColor="text1"/>
          <w:sz w:val="28"/>
          <w:szCs w:val="28"/>
          <w:lang w:val="vi-VN"/>
        </w:rPr>
        <w:t xml:space="preserve">* Hướng dẫn về nhà: </w:t>
      </w:r>
    </w:p>
    <w:p w:rsidR="008A1BBD" w:rsidRPr="00D7032D" w:rsidRDefault="008A1BBD" w:rsidP="008A1BBD">
      <w:pPr>
        <w:tabs>
          <w:tab w:val="left" w:pos="567"/>
          <w:tab w:val="left" w:pos="1134"/>
        </w:tabs>
        <w:spacing w:after="0" w:line="240" w:lineRule="auto"/>
        <w:rPr>
          <w:rFonts w:ascii="Times New Roman" w:hAnsi="Times New Roman" w:cs="Times New Roman"/>
          <w:color w:val="000000" w:themeColor="text1"/>
          <w:sz w:val="28"/>
          <w:szCs w:val="28"/>
          <w:lang w:val="vi-VN"/>
        </w:rPr>
      </w:pPr>
      <w:r w:rsidRPr="00D7032D">
        <w:rPr>
          <w:rFonts w:ascii="Times New Roman" w:hAnsi="Times New Roman" w:cs="Times New Roman"/>
          <w:color w:val="000000" w:themeColor="text1"/>
          <w:sz w:val="28"/>
          <w:szCs w:val="28"/>
          <w:lang w:val="vi-VN"/>
        </w:rPr>
        <w:t>- Hệ thống hóa kiến thức bài học bằng sơ đồ tư duy</w:t>
      </w:r>
    </w:p>
    <w:p w:rsidR="008A1BBD" w:rsidRPr="00D7032D" w:rsidRDefault="008A1BBD" w:rsidP="008A1BBD">
      <w:pPr>
        <w:tabs>
          <w:tab w:val="left" w:pos="567"/>
          <w:tab w:val="left" w:pos="1134"/>
        </w:tabs>
        <w:spacing w:after="0" w:line="240" w:lineRule="auto"/>
        <w:rPr>
          <w:rFonts w:ascii="Times New Roman" w:hAnsi="Times New Roman" w:cs="Times New Roman"/>
          <w:color w:val="000000" w:themeColor="text1"/>
          <w:sz w:val="28"/>
          <w:szCs w:val="28"/>
          <w:lang w:val="vi-VN"/>
        </w:rPr>
      </w:pPr>
      <w:r w:rsidRPr="00D7032D">
        <w:rPr>
          <w:rFonts w:ascii="Times New Roman" w:hAnsi="Times New Roman" w:cs="Times New Roman"/>
          <w:color w:val="000000" w:themeColor="text1"/>
          <w:sz w:val="28"/>
          <w:szCs w:val="28"/>
          <w:lang w:val="vi-VN"/>
        </w:rPr>
        <w:t>- Đọc bài mới: Các dạng năng lượng.</w:t>
      </w:r>
    </w:p>
    <w:p w:rsidR="008A1BBD" w:rsidRPr="00D7032D" w:rsidRDefault="008A1BBD" w:rsidP="008A1BBD">
      <w:pPr>
        <w:spacing w:line="240" w:lineRule="auto"/>
        <w:jc w:val="center"/>
        <w:rPr>
          <w:rFonts w:ascii="Times New Roman" w:hAnsi="Times New Roman"/>
          <w:b/>
          <w:sz w:val="28"/>
          <w:szCs w:val="28"/>
          <w:lang w:val="vi-VN"/>
        </w:rPr>
      </w:pPr>
      <w:r w:rsidRPr="00D7032D">
        <w:rPr>
          <w:rFonts w:ascii="Times New Roman" w:hAnsi="Times New Roman"/>
          <w:b/>
          <w:sz w:val="28"/>
          <w:szCs w:val="28"/>
          <w:lang w:val="vi-VN"/>
        </w:rPr>
        <w:t>PHỤ LỤC</w:t>
      </w:r>
    </w:p>
    <w:p w:rsidR="008A1BBD" w:rsidRPr="00D7032D" w:rsidRDefault="008A1BBD" w:rsidP="008A1BBD">
      <w:pPr>
        <w:spacing w:line="240" w:lineRule="auto"/>
        <w:rPr>
          <w:rFonts w:ascii="Times New Roman" w:hAnsi="Times New Roman"/>
          <w:b/>
          <w:sz w:val="28"/>
          <w:szCs w:val="28"/>
          <w:lang w:val="vi-VN"/>
        </w:rPr>
      </w:pPr>
      <w:r w:rsidRPr="00D7032D">
        <w:rPr>
          <w:rFonts w:ascii="Times New Roman" w:eastAsia="Arial" w:hAnsi="Times New Roman" w:cs="Times New Roman"/>
          <w:b/>
          <w:bCs/>
          <w:sz w:val="28"/>
          <w:szCs w:val="28"/>
          <w:lang w:eastAsia="vi-VN"/>
        </w:rPr>
        <w:t xml:space="preserve">Câu 1: </w:t>
      </w:r>
      <w:r w:rsidRPr="00D7032D">
        <w:rPr>
          <w:rFonts w:ascii="Times New Roman" w:eastAsia="Arial" w:hAnsi="Times New Roman" w:cs="Times New Roman"/>
          <w:sz w:val="28"/>
          <w:szCs w:val="28"/>
          <w:lang w:eastAsia="vi-VN"/>
        </w:rPr>
        <w:t>Trọng lực tác dụng vào vật nào trong các vật sau đây?</w:t>
      </w:r>
    </w:p>
    <w:tbl>
      <w:tblPr>
        <w:tblStyle w:val="TableGrid13"/>
        <w:tblW w:w="0" w:type="auto"/>
        <w:tblInd w:w="562" w:type="dxa"/>
        <w:tblLook w:val="04A0" w:firstRow="1" w:lastRow="0" w:firstColumn="1" w:lastColumn="0" w:noHBand="0" w:noVBand="1"/>
      </w:tblPr>
      <w:tblGrid>
        <w:gridCol w:w="2396"/>
        <w:gridCol w:w="1960"/>
        <w:gridCol w:w="1691"/>
        <w:gridCol w:w="2452"/>
      </w:tblGrid>
      <w:tr w:rsidR="008A1BBD" w:rsidRPr="00D7032D" w:rsidTr="00486613">
        <w:tc>
          <w:tcPr>
            <w:tcW w:w="2557" w:type="dxa"/>
          </w:tcPr>
          <w:p w:rsidR="008A1BBD" w:rsidRPr="00D7032D" w:rsidRDefault="008A1BBD" w:rsidP="00486613">
            <w:pPr>
              <w:tabs>
                <w:tab w:val="left" w:pos="851"/>
              </w:tabs>
              <w:ind w:firstLine="567"/>
              <w:rPr>
                <w:rFonts w:ascii="Times New Roman" w:eastAsia="Arial" w:hAnsi="Times New Roman"/>
                <w:sz w:val="28"/>
                <w:szCs w:val="28"/>
                <w:lang w:eastAsia="vi-VN"/>
              </w:rPr>
            </w:pPr>
            <w:r w:rsidRPr="00D7032D">
              <w:rPr>
                <w:rFonts w:ascii="Times New Roman" w:eastAsia="Arial" w:hAnsi="Times New Roman"/>
                <w:noProof/>
                <w:sz w:val="28"/>
                <w:szCs w:val="28"/>
              </w:rPr>
              <w:drawing>
                <wp:inline distT="0" distB="0" distL="0" distR="0" wp14:anchorId="1A753701" wp14:editId="1DCBDE5B">
                  <wp:extent cx="1495218" cy="1118493"/>
                  <wp:effectExtent l="0" t="0" r="0" b="5715"/>
                  <wp:docPr id="59" name="Picture 37">
                    <a:extLst xmlns:a="http://schemas.openxmlformats.org/drawingml/2006/main">
                      <a:ext uri="{FF2B5EF4-FFF2-40B4-BE49-F238E27FC236}">
                        <a16:creationId xmlns:a16="http://schemas.microsoft.com/office/drawing/2014/main" id="{A6760AFA-F6A5-41A3-9387-B6B8F2D898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A6760AFA-F6A5-41A3-9387-B6B8F2D8988D}"/>
                              </a:ext>
                            </a:extLst>
                          </pic:cNvPr>
                          <pic:cNvPicPr>
                            <a:picLocks noChangeAspect="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1509390" cy="1129094"/>
                          </a:xfrm>
                          <a:prstGeom prst="rect">
                            <a:avLst/>
                          </a:prstGeom>
                        </pic:spPr>
                      </pic:pic>
                    </a:graphicData>
                  </a:graphic>
                </wp:inline>
              </w:drawing>
            </w:r>
          </w:p>
        </w:tc>
        <w:tc>
          <w:tcPr>
            <w:tcW w:w="1976" w:type="dxa"/>
          </w:tcPr>
          <w:p w:rsidR="008A1BBD" w:rsidRPr="00D7032D" w:rsidRDefault="008A1BBD" w:rsidP="00486613">
            <w:pPr>
              <w:tabs>
                <w:tab w:val="left" w:pos="851"/>
              </w:tabs>
              <w:ind w:firstLine="567"/>
              <w:rPr>
                <w:rFonts w:ascii="Times New Roman" w:eastAsia="Arial" w:hAnsi="Times New Roman"/>
                <w:sz w:val="28"/>
                <w:szCs w:val="28"/>
                <w:lang w:eastAsia="vi-VN"/>
              </w:rPr>
            </w:pPr>
            <w:r w:rsidRPr="00D7032D">
              <w:rPr>
                <w:rFonts w:ascii="Times New Roman" w:eastAsia="Arial" w:hAnsi="Times New Roman"/>
                <w:noProof/>
                <w:sz w:val="28"/>
                <w:szCs w:val="28"/>
              </w:rPr>
              <w:drawing>
                <wp:inline distT="0" distB="0" distL="0" distR="0" wp14:anchorId="311E1D5B" wp14:editId="6B58ECCB">
                  <wp:extent cx="1123315" cy="1069396"/>
                  <wp:effectExtent l="0" t="0" r="635" b="0"/>
                  <wp:docPr id="60" name="Picture 2">
                    <a:extLst xmlns:a="http://schemas.openxmlformats.org/drawingml/2006/main">
                      <a:ext uri="{FF2B5EF4-FFF2-40B4-BE49-F238E27FC236}">
                        <a16:creationId xmlns:a16="http://schemas.microsoft.com/office/drawing/2014/main" id="{8541ADCE-6DC4-4AE2-A1D8-C169010C7B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541ADCE-6DC4-4AE2-A1D8-C169010C7BED}"/>
                              </a:ext>
                            </a:extLst>
                          </pic:cNvPr>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127756" cy="1073624"/>
                          </a:xfrm>
                          <a:prstGeom prst="rect">
                            <a:avLst/>
                          </a:prstGeom>
                        </pic:spPr>
                      </pic:pic>
                    </a:graphicData>
                  </a:graphic>
                </wp:inline>
              </w:drawing>
            </w:r>
          </w:p>
        </w:tc>
        <w:tc>
          <w:tcPr>
            <w:tcW w:w="1618" w:type="dxa"/>
          </w:tcPr>
          <w:p w:rsidR="008A1BBD" w:rsidRPr="00D7032D" w:rsidRDefault="008A1BBD" w:rsidP="00486613">
            <w:pPr>
              <w:tabs>
                <w:tab w:val="left" w:pos="851"/>
              </w:tabs>
              <w:ind w:firstLine="567"/>
              <w:rPr>
                <w:rFonts w:ascii="Times New Roman" w:eastAsia="Arial" w:hAnsi="Times New Roman"/>
                <w:sz w:val="28"/>
                <w:szCs w:val="28"/>
                <w:lang w:eastAsia="vi-VN"/>
              </w:rPr>
            </w:pPr>
            <w:r w:rsidRPr="00D7032D">
              <w:rPr>
                <w:rFonts w:ascii="Times New Roman" w:eastAsia="Arial" w:hAnsi="Times New Roman"/>
                <w:noProof/>
                <w:sz w:val="28"/>
                <w:szCs w:val="28"/>
              </w:rPr>
              <w:drawing>
                <wp:inline distT="0" distB="0" distL="0" distR="0" wp14:anchorId="4D81258D" wp14:editId="6E8A6B29">
                  <wp:extent cx="894758" cy="984672"/>
                  <wp:effectExtent l="0" t="0" r="635" b="6350"/>
                  <wp:docPr id="61" name="Picture 32">
                    <a:extLst xmlns:a="http://schemas.openxmlformats.org/drawingml/2006/main">
                      <a:ext uri="{FF2B5EF4-FFF2-40B4-BE49-F238E27FC236}">
                        <a16:creationId xmlns:a16="http://schemas.microsoft.com/office/drawing/2014/main" id="{C306DFD7-3AD8-458F-909A-4E8E8945F3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C306DFD7-3AD8-458F-909A-4E8E8945F305}"/>
                              </a:ext>
                            </a:extLst>
                          </pic:cNvPr>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899342" cy="989716"/>
                          </a:xfrm>
                          <a:prstGeom prst="rect">
                            <a:avLst/>
                          </a:prstGeom>
                        </pic:spPr>
                      </pic:pic>
                    </a:graphicData>
                  </a:graphic>
                </wp:inline>
              </w:drawing>
            </w:r>
          </w:p>
        </w:tc>
        <w:tc>
          <w:tcPr>
            <w:tcW w:w="2633" w:type="dxa"/>
          </w:tcPr>
          <w:p w:rsidR="008A1BBD" w:rsidRPr="00D7032D" w:rsidRDefault="008A1BBD" w:rsidP="00486613">
            <w:pPr>
              <w:tabs>
                <w:tab w:val="left" w:pos="851"/>
              </w:tabs>
              <w:ind w:firstLine="567"/>
              <w:rPr>
                <w:rFonts w:ascii="Times New Roman" w:eastAsia="Arial" w:hAnsi="Times New Roman"/>
                <w:sz w:val="28"/>
                <w:szCs w:val="28"/>
                <w:lang w:eastAsia="vi-VN"/>
              </w:rPr>
            </w:pPr>
            <w:r w:rsidRPr="00D7032D">
              <w:rPr>
                <w:rFonts w:ascii="Times New Roman" w:eastAsia="Arial" w:hAnsi="Times New Roman"/>
                <w:noProof/>
                <w:sz w:val="28"/>
                <w:szCs w:val="28"/>
              </w:rPr>
              <w:drawing>
                <wp:inline distT="0" distB="0" distL="0" distR="0" wp14:anchorId="4F3DF509" wp14:editId="16EE3EE7">
                  <wp:extent cx="1542995" cy="1118235"/>
                  <wp:effectExtent l="0" t="0" r="635" b="5715"/>
                  <wp:docPr id="62" name="Picture 27">
                    <a:extLst xmlns:a="http://schemas.openxmlformats.org/drawingml/2006/main">
                      <a:ext uri="{FF2B5EF4-FFF2-40B4-BE49-F238E27FC236}">
                        <a16:creationId xmlns:a16="http://schemas.microsoft.com/office/drawing/2014/main" id="{5ADB2839-2DDA-4392-BA7B-989B30FBB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5ADB2839-2DDA-4392-BA7B-989B30FBB9EE}"/>
                              </a:ext>
                            </a:extLst>
                          </pic:cNvPr>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593836" cy="1155080"/>
                          </a:xfrm>
                          <a:prstGeom prst="rect">
                            <a:avLst/>
                          </a:prstGeom>
                        </pic:spPr>
                      </pic:pic>
                    </a:graphicData>
                  </a:graphic>
                </wp:inline>
              </w:drawing>
            </w:r>
          </w:p>
        </w:tc>
      </w:tr>
    </w:tbl>
    <w:p w:rsidR="008A1BBD" w:rsidRPr="00D7032D" w:rsidRDefault="008A1BBD" w:rsidP="008A1BBD">
      <w:pPr>
        <w:tabs>
          <w:tab w:val="left"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b/>
          <w:bCs/>
          <w:sz w:val="28"/>
          <w:szCs w:val="28"/>
          <w:lang w:eastAsia="vi-VN"/>
        </w:rPr>
        <w:t xml:space="preserve">Câu 2: </w:t>
      </w:r>
      <w:r w:rsidRPr="00D7032D">
        <w:rPr>
          <w:rFonts w:ascii="Times New Roman" w:eastAsia="Arial" w:hAnsi="Times New Roman" w:cs="Times New Roman"/>
          <w:sz w:val="28"/>
          <w:szCs w:val="28"/>
          <w:lang w:val="vi-VN" w:eastAsia="vi-VN"/>
        </w:rPr>
        <w:t xml:space="preserve">Trước một chiếc cầu có một biển báo giao thông trên có ghi 5T. Số 5T có ý nghĩa </w:t>
      </w:r>
      <w:proofErr w:type="gramStart"/>
      <w:r w:rsidRPr="00D7032D">
        <w:rPr>
          <w:rFonts w:ascii="Times New Roman" w:eastAsia="Arial" w:hAnsi="Times New Roman" w:cs="Times New Roman"/>
          <w:sz w:val="28"/>
          <w:szCs w:val="28"/>
          <w:lang w:val="vi-VN" w:eastAsia="vi-VN"/>
        </w:rPr>
        <w:t>gì ?</w:t>
      </w:r>
      <w:proofErr w:type="gramEnd"/>
    </w:p>
    <w:p w:rsidR="008A1BBD" w:rsidRPr="00D7032D" w:rsidRDefault="008A1BBD" w:rsidP="008A1BBD">
      <w:pPr>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b/>
          <w:bCs/>
          <w:sz w:val="28"/>
          <w:szCs w:val="28"/>
          <w:lang w:eastAsia="vi-VN"/>
        </w:rPr>
        <w:t xml:space="preserve">Câu 3: </w:t>
      </w:r>
      <w:r w:rsidRPr="00D7032D">
        <w:rPr>
          <w:rFonts w:ascii="Times New Roman" w:eastAsia="Arial" w:hAnsi="Times New Roman" w:cs="Times New Roman"/>
          <w:sz w:val="28"/>
          <w:szCs w:val="28"/>
          <w:lang w:eastAsia="vi-VN"/>
        </w:rPr>
        <w:t xml:space="preserve">Chọn đáp án đúng nhất: </w:t>
      </w: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b/>
          <w:bCs/>
          <w:sz w:val="28"/>
          <w:szCs w:val="28"/>
          <w:lang w:val="vi-VN" w:eastAsia="vi-VN"/>
        </w:rPr>
        <w:t xml:space="preserve">A. </w:t>
      </w:r>
      <w:r w:rsidRPr="00D7032D">
        <w:rPr>
          <w:rFonts w:ascii="Times New Roman" w:eastAsia="Arial" w:hAnsi="Times New Roman" w:cs="Times New Roman"/>
          <w:sz w:val="28"/>
          <w:szCs w:val="28"/>
          <w:lang w:eastAsia="vi-VN"/>
        </w:rPr>
        <w:t xml:space="preserve">Lực hấp dẫn xuất hiện giữa các vật có khối lượng lớn. </w:t>
      </w: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B. </w:t>
      </w:r>
      <w:r w:rsidRPr="00D7032D">
        <w:rPr>
          <w:rFonts w:ascii="Times New Roman" w:eastAsia="Arial" w:hAnsi="Times New Roman" w:cs="Times New Roman"/>
          <w:sz w:val="28"/>
          <w:szCs w:val="28"/>
          <w:lang w:eastAsia="vi-VN"/>
        </w:rPr>
        <w:t>Lực hấp dẫn xuất hiện giữa một vật có khối lượng lớn và một vật có khối lượng nhỏ</w:t>
      </w: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lastRenderedPageBreak/>
        <w:t xml:space="preserve">C. </w:t>
      </w:r>
      <w:r w:rsidRPr="00D7032D">
        <w:rPr>
          <w:rFonts w:ascii="Times New Roman" w:eastAsia="Arial" w:hAnsi="Times New Roman" w:cs="Times New Roman"/>
          <w:sz w:val="28"/>
          <w:szCs w:val="28"/>
          <w:lang w:eastAsia="vi-VN"/>
        </w:rPr>
        <w:t xml:space="preserve">Lực hấp dẫn xuất hiện giữa các vật trên Trái đất. </w:t>
      </w: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sz w:val="28"/>
          <w:szCs w:val="28"/>
          <w:lang w:val="vi-VN" w:eastAsia="vi-VN"/>
        </w:rPr>
        <w:t xml:space="preserve">D. </w:t>
      </w:r>
      <w:r w:rsidRPr="00D7032D">
        <w:rPr>
          <w:rFonts w:ascii="Times New Roman" w:eastAsia="Arial" w:hAnsi="Times New Roman" w:cs="Times New Roman"/>
          <w:sz w:val="28"/>
          <w:szCs w:val="28"/>
          <w:lang w:eastAsia="vi-VN"/>
        </w:rPr>
        <w:t>Lực hấp dẫn xuất hiện giữa các vật có khối lượng.</w:t>
      </w: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eastAsia="vi-VN"/>
        </w:rPr>
      </w:pPr>
      <w:r w:rsidRPr="00D7032D">
        <w:rPr>
          <w:rFonts w:ascii="Times New Roman" w:eastAsia="Arial" w:hAnsi="Times New Roman" w:cs="Times New Roman"/>
          <w:b/>
          <w:bCs/>
          <w:sz w:val="28"/>
          <w:szCs w:val="28"/>
          <w:lang w:eastAsia="vi-VN"/>
        </w:rPr>
        <w:t>Câu 4:</w:t>
      </w:r>
      <w:r w:rsidRPr="00D7032D">
        <w:rPr>
          <w:rFonts w:ascii="Times New Roman" w:eastAsia="Arial" w:hAnsi="Times New Roman" w:cs="Times New Roman"/>
          <w:sz w:val="28"/>
          <w:szCs w:val="28"/>
          <w:lang w:eastAsia="vi-VN"/>
        </w:rPr>
        <w:t xml:space="preserve"> </w:t>
      </w:r>
      <w:r w:rsidRPr="00D7032D">
        <w:rPr>
          <w:rFonts w:ascii="Times New Roman" w:eastAsia="Arial" w:hAnsi="Times New Roman" w:cs="Times New Roman"/>
          <w:sz w:val="28"/>
          <w:szCs w:val="28"/>
          <w:lang w:val="vi-VN" w:eastAsia="vi-VN"/>
        </w:rPr>
        <w:t>C</w:t>
      </w:r>
      <w:r w:rsidRPr="00D7032D">
        <w:rPr>
          <w:rFonts w:ascii="Times New Roman" w:eastAsia="Arial" w:hAnsi="Times New Roman" w:cs="Times New Roman"/>
          <w:sz w:val="28"/>
          <w:szCs w:val="28"/>
          <w:lang w:eastAsia="vi-VN"/>
        </w:rPr>
        <w:t>on số may mắn</w:t>
      </w: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val="vi-VN" w:eastAsia="vi-VN"/>
        </w:rPr>
      </w:pPr>
      <w:r w:rsidRPr="00D7032D">
        <w:rPr>
          <w:rFonts w:ascii="Times New Roman" w:eastAsia="Arial" w:hAnsi="Times New Roman" w:cs="Times New Roman"/>
          <w:b/>
          <w:bCs/>
          <w:sz w:val="28"/>
          <w:szCs w:val="28"/>
          <w:lang w:val="vi-VN" w:eastAsia="vi-VN"/>
        </w:rPr>
        <w:t xml:space="preserve">Câu 5: </w:t>
      </w:r>
      <w:r w:rsidRPr="00D7032D">
        <w:rPr>
          <w:rFonts w:ascii="Times New Roman" w:eastAsia="Arial" w:hAnsi="Times New Roman" w:cs="Times New Roman"/>
          <w:sz w:val="28"/>
          <w:szCs w:val="28"/>
          <w:lang w:val="vi-VN" w:eastAsia="vi-VN"/>
        </w:rPr>
        <w:t xml:space="preserve">Có bạn viết 10kg = 100N. Bạn đó viết đúng hay sai? </w:t>
      </w: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val="vi-VN" w:eastAsia="vi-VN"/>
        </w:rPr>
      </w:pPr>
      <w:r w:rsidRPr="00D7032D">
        <w:rPr>
          <w:rFonts w:ascii="Times New Roman" w:eastAsia="Arial" w:hAnsi="Times New Roman" w:cs="Times New Roman"/>
          <w:noProof/>
          <w:sz w:val="28"/>
          <w:szCs w:val="28"/>
          <w:lang w:val="vi-VN" w:eastAsia="vi-VN"/>
        </w:rPr>
        <mc:AlternateContent>
          <mc:Choice Requires="wps">
            <w:drawing>
              <wp:anchor distT="0" distB="0" distL="114300" distR="114300" simplePos="0" relativeHeight="251659264" behindDoc="0" locked="0" layoutInCell="1" allowOverlap="1" wp14:anchorId="4CEFD538" wp14:editId="27D3B31E">
                <wp:simplePos x="0" y="0"/>
                <wp:positionH relativeFrom="column">
                  <wp:posOffset>-80010</wp:posOffset>
                </wp:positionH>
                <wp:positionV relativeFrom="paragraph">
                  <wp:posOffset>161290</wp:posOffset>
                </wp:positionV>
                <wp:extent cx="5334000"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A961F" id="Straight Connector 6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pt,12.7pt" to="413.7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" strokecolor="#4472c4 [3204]" strokeweight=".5pt">
                <v:stroke joinstyle="miter"/>
              </v:line>
            </w:pict>
          </mc:Fallback>
        </mc:AlternateContent>
      </w: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val="vi-VN" w:eastAsia="vi-VN"/>
        </w:rPr>
      </w:pP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val="vi-VN" w:eastAsia="vi-VN"/>
        </w:rPr>
      </w:pP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val="vi-VN" w:eastAsia="vi-VN"/>
        </w:rPr>
      </w:pP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val="vi-VN" w:eastAsia="vi-VN"/>
        </w:rPr>
      </w:pP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val="vi-VN" w:eastAsia="vi-VN"/>
        </w:rPr>
      </w:pPr>
    </w:p>
    <w:p w:rsidR="008A1BBD" w:rsidRPr="00D7032D" w:rsidRDefault="008A1BBD" w:rsidP="008A1BBD">
      <w:pPr>
        <w:tabs>
          <w:tab w:val="num" w:pos="851"/>
        </w:tabs>
        <w:spacing w:after="0" w:line="240" w:lineRule="auto"/>
        <w:jc w:val="both"/>
        <w:rPr>
          <w:rFonts w:ascii="Times New Roman" w:eastAsia="Arial" w:hAnsi="Times New Roman" w:cs="Times New Roman"/>
          <w:sz w:val="28"/>
          <w:szCs w:val="28"/>
          <w:lang w:val="vi-VN" w:eastAsia="vi-VN"/>
        </w:rPr>
      </w:pPr>
    </w:p>
    <w:p w:rsidR="008A1BBD" w:rsidRPr="001660D8" w:rsidRDefault="008A1BBD" w:rsidP="008A1BBD">
      <w:pPr>
        <w:tabs>
          <w:tab w:val="num" w:pos="851"/>
        </w:tabs>
        <w:spacing w:after="0" w:line="276" w:lineRule="auto"/>
        <w:jc w:val="both"/>
        <w:rPr>
          <w:rFonts w:ascii="Times New Roman" w:eastAsia="Arial" w:hAnsi="Times New Roman" w:cs="Times New Roman"/>
          <w:sz w:val="26"/>
          <w:szCs w:val="26"/>
          <w:lang w:val="vi-VN" w:eastAsia="vi-VN"/>
        </w:rPr>
      </w:pPr>
    </w:p>
    <w:p w:rsidR="008A1BBD" w:rsidRDefault="008A1BBD" w:rsidP="008A1BBD">
      <w:pPr>
        <w:tabs>
          <w:tab w:val="num" w:pos="851"/>
        </w:tabs>
        <w:spacing w:after="0" w:line="276" w:lineRule="auto"/>
        <w:jc w:val="both"/>
        <w:rPr>
          <w:rFonts w:ascii="Times New Roman" w:eastAsia="Arial" w:hAnsi="Times New Roman" w:cs="Times New Roman"/>
          <w:i/>
          <w:sz w:val="28"/>
          <w:szCs w:val="26"/>
          <w:lang w:val="vi-VN" w:eastAsia="vi-VN"/>
        </w:rPr>
      </w:pPr>
    </w:p>
    <w:p w:rsidR="008A1BBD" w:rsidRDefault="008A1BBD" w:rsidP="008A1BBD">
      <w:pPr>
        <w:tabs>
          <w:tab w:val="num" w:pos="851"/>
        </w:tabs>
        <w:spacing w:after="0" w:line="276" w:lineRule="auto"/>
        <w:jc w:val="both"/>
        <w:rPr>
          <w:rFonts w:ascii="Times New Roman" w:eastAsia="Arial" w:hAnsi="Times New Roman" w:cs="Times New Roman"/>
          <w:i/>
          <w:sz w:val="28"/>
          <w:szCs w:val="26"/>
          <w:lang w:val="vi-VN" w:eastAsia="vi-VN"/>
        </w:rPr>
      </w:pPr>
    </w:p>
    <w:p w:rsidR="008A1BBD" w:rsidRDefault="008A1BBD" w:rsidP="008A1BBD">
      <w:pPr>
        <w:tabs>
          <w:tab w:val="num" w:pos="851"/>
        </w:tabs>
        <w:spacing w:after="0" w:line="276" w:lineRule="auto"/>
        <w:jc w:val="both"/>
        <w:rPr>
          <w:rFonts w:ascii="Times New Roman" w:eastAsia="Arial" w:hAnsi="Times New Roman" w:cs="Times New Roman"/>
          <w:i/>
          <w:sz w:val="28"/>
          <w:szCs w:val="26"/>
          <w:lang w:val="vi-VN" w:eastAsia="vi-VN"/>
        </w:rPr>
      </w:pPr>
    </w:p>
    <w:p w:rsidR="008A1BBD" w:rsidRDefault="008A1BBD" w:rsidP="008A1BBD">
      <w:pPr>
        <w:tabs>
          <w:tab w:val="num" w:pos="851"/>
        </w:tabs>
        <w:spacing w:after="0" w:line="276" w:lineRule="auto"/>
        <w:jc w:val="both"/>
        <w:rPr>
          <w:rFonts w:ascii="Times New Roman" w:eastAsia="Arial" w:hAnsi="Times New Roman" w:cs="Times New Roman"/>
          <w:i/>
          <w:sz w:val="28"/>
          <w:szCs w:val="26"/>
          <w:lang w:val="vi-VN" w:eastAsia="vi-VN"/>
        </w:rPr>
      </w:pPr>
    </w:p>
    <w:p w:rsidR="008A1BBD" w:rsidRDefault="008A1BBD" w:rsidP="008A1BBD">
      <w:pPr>
        <w:tabs>
          <w:tab w:val="num" w:pos="851"/>
        </w:tabs>
        <w:spacing w:after="0" w:line="276" w:lineRule="auto"/>
        <w:jc w:val="both"/>
        <w:rPr>
          <w:rFonts w:ascii="Times New Roman" w:eastAsia="Arial" w:hAnsi="Times New Roman" w:cs="Times New Roman"/>
          <w:i/>
          <w:sz w:val="28"/>
          <w:szCs w:val="26"/>
          <w:lang w:val="vi-VN" w:eastAsia="vi-VN"/>
        </w:rPr>
      </w:pPr>
    </w:p>
    <w:p w:rsidR="008A1BBD" w:rsidRDefault="008A1BBD" w:rsidP="008A1BBD">
      <w:pPr>
        <w:tabs>
          <w:tab w:val="num" w:pos="851"/>
        </w:tabs>
        <w:spacing w:after="0" w:line="276" w:lineRule="auto"/>
        <w:jc w:val="both"/>
        <w:rPr>
          <w:rFonts w:ascii="Times New Roman" w:eastAsia="Arial" w:hAnsi="Times New Roman" w:cs="Times New Roman"/>
          <w:i/>
          <w:sz w:val="28"/>
          <w:szCs w:val="26"/>
          <w:lang w:val="vi-VN" w:eastAsia="vi-VN"/>
        </w:rPr>
      </w:pPr>
    </w:p>
    <w:p w:rsidR="008A1BBD" w:rsidRDefault="008A1BBD" w:rsidP="008A1BBD">
      <w:pPr>
        <w:tabs>
          <w:tab w:val="num" w:pos="851"/>
        </w:tabs>
        <w:spacing w:after="0" w:line="276" w:lineRule="auto"/>
        <w:jc w:val="both"/>
        <w:rPr>
          <w:rFonts w:ascii="Times New Roman" w:eastAsia="Arial" w:hAnsi="Times New Roman" w:cs="Times New Roman"/>
          <w:i/>
          <w:sz w:val="28"/>
          <w:szCs w:val="26"/>
          <w:lang w:val="vi-VN" w:eastAsia="vi-VN"/>
        </w:rPr>
      </w:pPr>
    </w:p>
    <w:p w:rsidR="008A1BBD" w:rsidRDefault="008A1BBD" w:rsidP="008A1BBD">
      <w:pPr>
        <w:tabs>
          <w:tab w:val="num" w:pos="851"/>
        </w:tabs>
        <w:spacing w:after="0" w:line="276" w:lineRule="auto"/>
        <w:jc w:val="both"/>
        <w:rPr>
          <w:rFonts w:ascii="Times New Roman" w:eastAsia="Arial" w:hAnsi="Times New Roman" w:cs="Times New Roman"/>
          <w:i/>
          <w:sz w:val="28"/>
          <w:szCs w:val="26"/>
          <w:lang w:val="vi-VN" w:eastAsia="vi-VN"/>
        </w:rPr>
      </w:pPr>
    </w:p>
    <w:p w:rsidR="0033795B" w:rsidRDefault="0033795B">
      <w:bookmarkStart w:id="1" w:name="_GoBack"/>
      <w:bookmarkEnd w:id="1"/>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BD"/>
    <w:rsid w:val="0033795B"/>
    <w:rsid w:val="008A1BBD"/>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BE2FDB-BD01-4ABB-9836-F6D73BDF3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1BBD"/>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8A1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A1BBD"/>
    <w:pPr>
      <w:spacing w:after="0" w:line="240" w:lineRule="auto"/>
    </w:pPr>
    <w:rPr>
      <w:rFonts w:ascii="Calibri" w:eastAsia="Calibri"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eepngimg.com/png/37388-balloons-h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www.maxpixel.net/Discus-Fish-Colorful-Fish-Aquarium-Freshwater-290152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lickr.com/photos/watts_photos/34965230543"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s://pngimg.com/image/12405" TargetMode="External"/><Relationship Id="rId4" Type="http://schemas.openxmlformats.org/officeDocument/2006/relationships/hyperlink" Target="https://www.youtube.com/watch?v=NF75ZdlKZyY" TargetMode="Externa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2024-01-23T13:22:00Z</dcterms:created>
  <dcterms:modified xsi:type="dcterms:W3CDTF">2024-01-23T13:22:00Z</dcterms:modified>
</cp:coreProperties>
</file>