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04B3B" w:rsidRPr="00405406" w:rsidRDefault="00B04B3B" w:rsidP="00B04B3B">
      <w:pPr>
        <w:spacing w:line="240" w:lineRule="auto"/>
        <w:jc w:val="center"/>
        <w:rPr>
          <w:rFonts w:ascii="Times New Roman" w:eastAsia="Arial" w:hAnsi="Times New Roman"/>
          <w:b/>
          <w:sz w:val="28"/>
          <w:szCs w:val="28"/>
        </w:rPr>
      </w:pPr>
      <w:r w:rsidRPr="00405406">
        <w:rPr>
          <w:rFonts w:ascii="Times New Roman" w:eastAsia="Arial" w:hAnsi="Times New Roman"/>
          <w:b/>
          <w:sz w:val="28"/>
          <w:szCs w:val="28"/>
          <w:lang w:val="vi-VN"/>
        </w:rPr>
        <w:t>TIẾT 99 - ÔN TẬP</w:t>
      </w:r>
      <w:r w:rsidRPr="00405406">
        <w:rPr>
          <w:rFonts w:ascii="Times New Roman" w:eastAsia="Arial" w:hAnsi="Times New Roman"/>
          <w:b/>
          <w:sz w:val="28"/>
          <w:szCs w:val="28"/>
        </w:rPr>
        <w:t xml:space="preserve"> CHỦ ĐỀ 8: ĐA DẠNG THẾ GIỚI SỐNG</w:t>
      </w:r>
    </w:p>
    <w:p w:rsidR="00B04B3B" w:rsidRPr="00405406" w:rsidRDefault="00B04B3B" w:rsidP="00B04B3B">
      <w:pPr>
        <w:spacing w:after="0" w:line="276" w:lineRule="auto"/>
        <w:jc w:val="both"/>
        <w:rPr>
          <w:rFonts w:ascii="Times New Roman" w:eastAsia="Arial" w:hAnsi="Times New Roman"/>
          <w:b/>
          <w:sz w:val="28"/>
          <w:szCs w:val="26"/>
        </w:rPr>
      </w:pPr>
      <w:r w:rsidRPr="00405406">
        <w:rPr>
          <w:rFonts w:ascii="Times New Roman" w:eastAsia="Arial" w:hAnsi="Times New Roman"/>
          <w:b/>
          <w:sz w:val="28"/>
          <w:szCs w:val="26"/>
        </w:rPr>
        <w:t>I. Mục tiêu</w:t>
      </w:r>
    </w:p>
    <w:p w:rsidR="00B04B3B" w:rsidRPr="00405406" w:rsidRDefault="00B04B3B" w:rsidP="00B04B3B">
      <w:pPr>
        <w:tabs>
          <w:tab w:val="left" w:pos="709"/>
        </w:tabs>
        <w:spacing w:after="0" w:line="276" w:lineRule="auto"/>
        <w:jc w:val="both"/>
        <w:rPr>
          <w:rFonts w:ascii="Times New Roman" w:eastAsia="Arial" w:hAnsi="Times New Roman"/>
          <w:b/>
          <w:sz w:val="28"/>
          <w:szCs w:val="26"/>
        </w:rPr>
      </w:pPr>
      <w:r w:rsidRPr="00405406">
        <w:rPr>
          <w:rFonts w:ascii="Times New Roman" w:eastAsia="Arial" w:hAnsi="Times New Roman"/>
          <w:b/>
          <w:sz w:val="28"/>
          <w:szCs w:val="26"/>
          <w:lang w:val="vi-VN"/>
        </w:rPr>
        <w:t xml:space="preserve">1. </w:t>
      </w:r>
      <w:r w:rsidRPr="00405406">
        <w:rPr>
          <w:rFonts w:ascii="Times New Roman" w:eastAsia="Arial" w:hAnsi="Times New Roman"/>
          <w:b/>
          <w:sz w:val="28"/>
          <w:szCs w:val="26"/>
        </w:rPr>
        <w:t xml:space="preserve">Năng lực: </w:t>
      </w:r>
    </w:p>
    <w:p w:rsidR="00B04B3B" w:rsidRPr="00405406" w:rsidRDefault="00B04B3B" w:rsidP="00B04B3B">
      <w:pPr>
        <w:tabs>
          <w:tab w:val="left" w:pos="709"/>
        </w:tabs>
        <w:spacing w:after="0" w:line="276" w:lineRule="auto"/>
        <w:jc w:val="both"/>
        <w:rPr>
          <w:rFonts w:ascii="Times New Roman" w:eastAsia="Arial" w:hAnsi="Times New Roman" w:cs="Times New Roman"/>
          <w:sz w:val="28"/>
          <w:szCs w:val="26"/>
        </w:rPr>
      </w:pPr>
      <w:r w:rsidRPr="00405406">
        <w:rPr>
          <w:rFonts w:ascii="Times New Roman" w:eastAsia="Arial" w:hAnsi="Times New Roman" w:cs="Times New Roman"/>
          <w:bCs/>
          <w:sz w:val="28"/>
          <w:szCs w:val="26"/>
          <w:lang w:val="vi-VN"/>
        </w:rPr>
        <w:t xml:space="preserve">- </w:t>
      </w:r>
      <w:r w:rsidRPr="00405406">
        <w:rPr>
          <w:rFonts w:ascii="Times New Roman" w:eastAsia="Arial" w:hAnsi="Times New Roman" w:cs="Times New Roman"/>
          <w:bCs/>
          <w:sz w:val="28"/>
          <w:szCs w:val="26"/>
        </w:rPr>
        <w:t>Năng lực tự chủ và tự học: tìm kiếm thông tin, đọc sách giáo khoa, quan sát tranh ảnh để tìm hiểu về sự đa dạng của thế giới sống.</w:t>
      </w:r>
    </w:p>
    <w:p w:rsidR="00B04B3B" w:rsidRPr="00405406" w:rsidRDefault="00B04B3B" w:rsidP="00B04B3B">
      <w:pPr>
        <w:tabs>
          <w:tab w:val="left" w:pos="709"/>
        </w:tabs>
        <w:spacing w:after="0" w:line="276" w:lineRule="auto"/>
        <w:jc w:val="both"/>
        <w:rPr>
          <w:rFonts w:ascii="Times New Roman" w:eastAsia="Arial" w:hAnsi="Times New Roman" w:cs="Times New Roman"/>
          <w:sz w:val="28"/>
          <w:szCs w:val="26"/>
        </w:rPr>
      </w:pPr>
      <w:r w:rsidRPr="00405406">
        <w:rPr>
          <w:rFonts w:ascii="Times New Roman" w:eastAsia="Arial" w:hAnsi="Times New Roman" w:cs="Times New Roman"/>
          <w:bCs/>
          <w:sz w:val="28"/>
          <w:szCs w:val="26"/>
          <w:lang w:val="vi-VN"/>
        </w:rPr>
        <w:t xml:space="preserve">- </w:t>
      </w:r>
      <w:r w:rsidRPr="00405406">
        <w:rPr>
          <w:rFonts w:ascii="Times New Roman" w:eastAsia="Arial" w:hAnsi="Times New Roman" w:cs="Times New Roman"/>
          <w:bCs/>
          <w:sz w:val="28"/>
          <w:szCs w:val="26"/>
        </w:rPr>
        <w:t>Năng lực giao tiếp và hợp tác: thảo luận nhóm để kể tên được các loại sinh vật.</w:t>
      </w:r>
    </w:p>
    <w:p w:rsidR="00B04B3B" w:rsidRPr="00405406" w:rsidRDefault="00B04B3B" w:rsidP="00B04B3B">
      <w:pPr>
        <w:tabs>
          <w:tab w:val="left" w:pos="709"/>
        </w:tabs>
        <w:spacing w:after="0" w:line="276" w:lineRule="auto"/>
        <w:jc w:val="both"/>
        <w:rPr>
          <w:rFonts w:ascii="Times New Roman" w:eastAsia="Arial" w:hAnsi="Times New Roman" w:cs="Times New Roman"/>
          <w:bCs/>
          <w:sz w:val="28"/>
          <w:szCs w:val="26"/>
        </w:rPr>
      </w:pPr>
      <w:r w:rsidRPr="00405406">
        <w:rPr>
          <w:rFonts w:ascii="Times New Roman" w:eastAsia="Arial" w:hAnsi="Times New Roman" w:cs="Times New Roman"/>
          <w:bCs/>
          <w:sz w:val="28"/>
          <w:szCs w:val="26"/>
          <w:lang w:val="vi-VN"/>
        </w:rPr>
        <w:t xml:space="preserve">- </w:t>
      </w:r>
      <w:r w:rsidRPr="00405406">
        <w:rPr>
          <w:rFonts w:ascii="Times New Roman" w:eastAsia="Arial" w:hAnsi="Times New Roman" w:cs="Times New Roman"/>
          <w:bCs/>
          <w:sz w:val="28"/>
          <w:szCs w:val="26"/>
        </w:rPr>
        <w:t>Năng lực giải quyết vấn đề và sáng tạo: GQVĐ để tìm ra các phương án, chỉ ra các đặc điểm chung của các lòai sinh vật để hoàn thành một khóa lưỡng phân.</w:t>
      </w:r>
    </w:p>
    <w:p w:rsidR="00B04B3B" w:rsidRPr="00405406" w:rsidRDefault="00B04B3B" w:rsidP="00B04B3B">
      <w:pPr>
        <w:tabs>
          <w:tab w:val="left" w:pos="709"/>
        </w:tabs>
        <w:spacing w:after="0" w:line="276" w:lineRule="auto"/>
        <w:jc w:val="both"/>
        <w:rPr>
          <w:rFonts w:ascii="Times New Roman" w:eastAsia="Arial" w:hAnsi="Times New Roman" w:cs="Times New Roman"/>
          <w:sz w:val="28"/>
          <w:szCs w:val="26"/>
          <w:lang w:val="vi-VN"/>
        </w:rPr>
      </w:pPr>
      <w:r w:rsidRPr="00405406">
        <w:rPr>
          <w:rFonts w:ascii="Times New Roman" w:eastAsia="Arial" w:hAnsi="Times New Roman" w:cs="Times New Roman"/>
          <w:bCs/>
          <w:sz w:val="28"/>
          <w:szCs w:val="26"/>
          <w:lang w:val="vi-VN"/>
        </w:rPr>
        <w:t>- Năng lực KHTN:</w:t>
      </w:r>
    </w:p>
    <w:p w:rsidR="00B04B3B" w:rsidRPr="00405406" w:rsidRDefault="00B04B3B" w:rsidP="00B04B3B">
      <w:pPr>
        <w:tabs>
          <w:tab w:val="left" w:pos="709"/>
        </w:tabs>
        <w:spacing w:after="0" w:line="276" w:lineRule="auto"/>
        <w:jc w:val="both"/>
        <w:rPr>
          <w:rFonts w:ascii="Times New Roman" w:eastAsia="Arial" w:hAnsi="Times New Roman" w:cs="Times New Roman"/>
          <w:sz w:val="28"/>
          <w:szCs w:val="26"/>
        </w:rPr>
      </w:pPr>
      <w:r w:rsidRPr="00405406">
        <w:rPr>
          <w:rFonts w:ascii="Times New Roman" w:eastAsia="Arial" w:hAnsi="Times New Roman" w:cs="Times New Roman"/>
          <w:sz w:val="28"/>
          <w:szCs w:val="26"/>
          <w:lang w:val="vi-VN"/>
        </w:rPr>
        <w:t xml:space="preserve">+ </w:t>
      </w:r>
      <w:r w:rsidRPr="00405406">
        <w:rPr>
          <w:rFonts w:ascii="Times New Roman" w:eastAsia="Arial" w:hAnsi="Times New Roman" w:cs="Times New Roman"/>
          <w:sz w:val="28"/>
          <w:szCs w:val="26"/>
        </w:rPr>
        <w:t>Kể tên được các loài sinh vật thuốc 5 giới trong thế giới sống.</w:t>
      </w:r>
    </w:p>
    <w:p w:rsidR="00B04B3B" w:rsidRPr="00405406" w:rsidRDefault="00B04B3B" w:rsidP="00B04B3B">
      <w:pPr>
        <w:tabs>
          <w:tab w:val="left" w:pos="709"/>
        </w:tabs>
        <w:spacing w:after="0" w:line="276" w:lineRule="auto"/>
        <w:jc w:val="both"/>
        <w:rPr>
          <w:rFonts w:ascii="Times New Roman" w:eastAsia="Arial" w:hAnsi="Times New Roman" w:cs="Times New Roman"/>
          <w:sz w:val="28"/>
          <w:szCs w:val="26"/>
        </w:rPr>
      </w:pPr>
      <w:r w:rsidRPr="00405406">
        <w:rPr>
          <w:rFonts w:ascii="Times New Roman" w:eastAsia="Arial" w:hAnsi="Times New Roman" w:cs="Times New Roman"/>
          <w:sz w:val="28"/>
          <w:szCs w:val="26"/>
          <w:lang w:val="vi-VN"/>
        </w:rPr>
        <w:t xml:space="preserve">+ </w:t>
      </w:r>
      <w:r w:rsidRPr="00405406">
        <w:rPr>
          <w:rFonts w:ascii="Times New Roman" w:eastAsia="Arial" w:hAnsi="Times New Roman" w:cs="Times New Roman"/>
          <w:sz w:val="28"/>
          <w:szCs w:val="26"/>
        </w:rPr>
        <w:t>Nêu lại được đặc điểm nhận biết của mỗi nhóm thực vật.</w:t>
      </w:r>
    </w:p>
    <w:p w:rsidR="00B04B3B" w:rsidRPr="00405406" w:rsidRDefault="00B04B3B" w:rsidP="00B04B3B">
      <w:pPr>
        <w:tabs>
          <w:tab w:val="left" w:pos="709"/>
        </w:tabs>
        <w:spacing w:after="0" w:line="276" w:lineRule="auto"/>
        <w:jc w:val="both"/>
        <w:rPr>
          <w:rFonts w:ascii="Times New Roman" w:eastAsia="Arial" w:hAnsi="Times New Roman" w:cs="Times New Roman"/>
          <w:sz w:val="28"/>
          <w:szCs w:val="26"/>
        </w:rPr>
      </w:pPr>
      <w:r w:rsidRPr="00405406">
        <w:rPr>
          <w:rFonts w:ascii="Times New Roman" w:eastAsia="Arial" w:hAnsi="Times New Roman" w:cs="Times New Roman"/>
          <w:sz w:val="28"/>
          <w:szCs w:val="26"/>
          <w:lang w:val="vi-VN"/>
        </w:rPr>
        <w:t xml:space="preserve">+ </w:t>
      </w:r>
      <w:r w:rsidRPr="00405406">
        <w:rPr>
          <w:rFonts w:ascii="Times New Roman" w:eastAsia="Arial" w:hAnsi="Times New Roman" w:cs="Times New Roman"/>
          <w:sz w:val="28"/>
          <w:szCs w:val="26"/>
        </w:rPr>
        <w:t>Kể tên các loài động vật có xương sống và động vật không xương sống.</w:t>
      </w:r>
    </w:p>
    <w:p w:rsidR="00B04B3B" w:rsidRPr="00405406" w:rsidRDefault="00B04B3B" w:rsidP="00B04B3B">
      <w:pPr>
        <w:tabs>
          <w:tab w:val="left" w:pos="709"/>
        </w:tabs>
        <w:spacing w:after="0" w:line="276" w:lineRule="auto"/>
        <w:jc w:val="both"/>
        <w:rPr>
          <w:rFonts w:ascii="Times New Roman" w:eastAsia="Arial" w:hAnsi="Times New Roman" w:cs="Times New Roman"/>
          <w:sz w:val="28"/>
          <w:szCs w:val="26"/>
        </w:rPr>
      </w:pPr>
      <w:r w:rsidRPr="00405406">
        <w:rPr>
          <w:rFonts w:ascii="Times New Roman" w:eastAsia="Arial" w:hAnsi="Times New Roman" w:cs="Times New Roman"/>
          <w:sz w:val="28"/>
          <w:szCs w:val="26"/>
          <w:lang w:val="vi-VN"/>
        </w:rPr>
        <w:t xml:space="preserve">+ </w:t>
      </w:r>
      <w:r w:rsidRPr="00405406">
        <w:rPr>
          <w:rFonts w:ascii="Times New Roman" w:eastAsia="Arial" w:hAnsi="Times New Roman" w:cs="Times New Roman"/>
          <w:sz w:val="28"/>
          <w:szCs w:val="26"/>
        </w:rPr>
        <w:t>Xây dựng được 1 khóa lưỡng phân từ các loài sinh vật cho trước.</w:t>
      </w:r>
    </w:p>
    <w:p w:rsidR="00B04B3B" w:rsidRPr="00405406" w:rsidRDefault="00B04B3B" w:rsidP="00B04B3B">
      <w:pPr>
        <w:tabs>
          <w:tab w:val="left" w:pos="709"/>
        </w:tabs>
        <w:spacing w:after="0" w:line="276" w:lineRule="auto"/>
        <w:jc w:val="both"/>
        <w:rPr>
          <w:rFonts w:ascii="Times New Roman" w:eastAsia="Arial" w:hAnsi="Times New Roman" w:cs="Times New Roman"/>
          <w:sz w:val="28"/>
          <w:szCs w:val="26"/>
        </w:rPr>
      </w:pPr>
      <w:r w:rsidRPr="00405406">
        <w:rPr>
          <w:rFonts w:ascii="Times New Roman" w:eastAsia="Arial" w:hAnsi="Times New Roman" w:cs="Times New Roman"/>
          <w:sz w:val="28"/>
          <w:szCs w:val="26"/>
          <w:lang w:val="vi-VN"/>
        </w:rPr>
        <w:t xml:space="preserve">+ </w:t>
      </w:r>
      <w:r w:rsidRPr="00405406">
        <w:rPr>
          <w:rFonts w:ascii="Times New Roman" w:eastAsia="Arial" w:hAnsi="Times New Roman" w:cs="Times New Roman"/>
          <w:sz w:val="28"/>
          <w:szCs w:val="26"/>
        </w:rPr>
        <w:t>Tìm hiểu được sự đa dạng sinh vật thông qua tìm hiểu tự nhiên ở địa phương.</w:t>
      </w:r>
    </w:p>
    <w:p w:rsidR="00B04B3B" w:rsidRPr="00405406" w:rsidRDefault="00B04B3B" w:rsidP="00B04B3B">
      <w:pPr>
        <w:tabs>
          <w:tab w:val="left" w:pos="709"/>
        </w:tabs>
        <w:spacing w:after="0" w:line="276" w:lineRule="auto"/>
        <w:jc w:val="both"/>
        <w:rPr>
          <w:rFonts w:ascii="Times New Roman" w:eastAsia="Arial" w:hAnsi="Times New Roman"/>
          <w:sz w:val="28"/>
          <w:szCs w:val="26"/>
        </w:rPr>
      </w:pPr>
      <w:r w:rsidRPr="00405406">
        <w:rPr>
          <w:rFonts w:ascii="Times New Roman" w:eastAsia="Arial" w:hAnsi="Times New Roman"/>
          <w:b/>
          <w:sz w:val="28"/>
          <w:szCs w:val="26"/>
          <w:lang w:val="vi-VN"/>
        </w:rPr>
        <w:t xml:space="preserve">2. </w:t>
      </w:r>
      <w:r w:rsidRPr="00405406">
        <w:rPr>
          <w:rFonts w:ascii="Times New Roman" w:eastAsia="Arial" w:hAnsi="Times New Roman"/>
          <w:b/>
          <w:sz w:val="28"/>
          <w:szCs w:val="26"/>
        </w:rPr>
        <w:t xml:space="preserve">Phẩm chất: </w:t>
      </w:r>
      <w:r w:rsidRPr="00405406">
        <w:rPr>
          <w:rFonts w:ascii="Times New Roman" w:eastAsia="Arial" w:hAnsi="Times New Roman" w:cs="Times New Roman"/>
          <w:sz w:val="28"/>
          <w:szCs w:val="26"/>
        </w:rPr>
        <w:t>Thông qua thực hiện bài học sẽ tạo điều kiện để học sinh:</w:t>
      </w:r>
    </w:p>
    <w:p w:rsidR="00B04B3B" w:rsidRPr="00405406" w:rsidRDefault="00B04B3B" w:rsidP="00B04B3B">
      <w:pPr>
        <w:tabs>
          <w:tab w:val="left" w:pos="709"/>
        </w:tabs>
        <w:spacing w:after="0" w:line="276" w:lineRule="auto"/>
        <w:jc w:val="both"/>
        <w:rPr>
          <w:rFonts w:ascii="Times New Roman" w:eastAsia="Arial" w:hAnsi="Times New Roman" w:cs="Times New Roman"/>
          <w:sz w:val="28"/>
          <w:szCs w:val="26"/>
        </w:rPr>
      </w:pPr>
      <w:r w:rsidRPr="00405406">
        <w:rPr>
          <w:rFonts w:ascii="Times New Roman" w:eastAsia="Arial" w:hAnsi="Times New Roman" w:cs="Times New Roman"/>
          <w:sz w:val="28"/>
          <w:szCs w:val="26"/>
          <w:lang w:val="vi-VN"/>
        </w:rPr>
        <w:t xml:space="preserve">- </w:t>
      </w:r>
      <w:r w:rsidRPr="00405406">
        <w:rPr>
          <w:rFonts w:ascii="Times New Roman" w:eastAsia="Arial" w:hAnsi="Times New Roman" w:cs="Times New Roman"/>
          <w:sz w:val="28"/>
          <w:szCs w:val="26"/>
        </w:rPr>
        <w:t>Chăm học, chịu khó tìm tòi tài liệu và thức hiện nhiệm vụ cá nhân nhằm hệ thống lại những kiến thức về sự đa dạng của thế giới sống.</w:t>
      </w:r>
    </w:p>
    <w:p w:rsidR="00B04B3B" w:rsidRPr="00405406" w:rsidRDefault="00B04B3B" w:rsidP="00B04B3B">
      <w:pPr>
        <w:tabs>
          <w:tab w:val="left" w:pos="709"/>
        </w:tabs>
        <w:spacing w:after="0" w:line="276" w:lineRule="auto"/>
        <w:jc w:val="both"/>
        <w:rPr>
          <w:rFonts w:ascii="Times New Roman" w:eastAsia="Arial" w:hAnsi="Times New Roman" w:cs="Times New Roman"/>
          <w:sz w:val="28"/>
          <w:szCs w:val="26"/>
        </w:rPr>
      </w:pPr>
      <w:r w:rsidRPr="00405406">
        <w:rPr>
          <w:rFonts w:ascii="Times New Roman" w:eastAsia="Arial" w:hAnsi="Times New Roman" w:cs="Times New Roman"/>
          <w:sz w:val="28"/>
          <w:szCs w:val="26"/>
          <w:lang w:val="vi-VN"/>
        </w:rPr>
        <w:t xml:space="preserve">- </w:t>
      </w:r>
      <w:r w:rsidRPr="00405406">
        <w:rPr>
          <w:rFonts w:ascii="Times New Roman" w:eastAsia="Arial" w:hAnsi="Times New Roman" w:cs="Times New Roman"/>
          <w:sz w:val="28"/>
          <w:szCs w:val="26"/>
        </w:rPr>
        <w:t>Có trách nhiệm trong hoạt động nhóm, chủ động nhận và thực hiện nhiệm vụ thảo luận để hoàn thành các câu hỏi và bài tập.</w:t>
      </w:r>
    </w:p>
    <w:p w:rsidR="00B04B3B" w:rsidRPr="00405406" w:rsidRDefault="00B04B3B" w:rsidP="00B04B3B">
      <w:pPr>
        <w:spacing w:after="0" w:line="276" w:lineRule="auto"/>
        <w:jc w:val="both"/>
        <w:rPr>
          <w:rFonts w:ascii="Times New Roman" w:eastAsia="Arial" w:hAnsi="Times New Roman"/>
          <w:b/>
          <w:sz w:val="28"/>
          <w:szCs w:val="26"/>
        </w:rPr>
      </w:pPr>
      <w:r w:rsidRPr="00405406">
        <w:rPr>
          <w:rFonts w:ascii="Times New Roman" w:eastAsia="Arial" w:hAnsi="Times New Roman"/>
          <w:b/>
          <w:sz w:val="28"/>
          <w:szCs w:val="26"/>
        </w:rPr>
        <w:t>II. Thiết bị dạy học và học liệu</w:t>
      </w:r>
    </w:p>
    <w:p w:rsidR="00B04B3B" w:rsidRPr="00405406" w:rsidRDefault="00B04B3B" w:rsidP="00B04B3B">
      <w:pPr>
        <w:spacing w:after="0" w:line="276" w:lineRule="auto"/>
        <w:jc w:val="both"/>
        <w:rPr>
          <w:rFonts w:ascii="Times New Roman" w:eastAsia="Arial" w:hAnsi="Times New Roman"/>
          <w:b/>
          <w:sz w:val="28"/>
          <w:szCs w:val="26"/>
        </w:rPr>
      </w:pPr>
      <w:r w:rsidRPr="00405406">
        <w:rPr>
          <w:rFonts w:ascii="Times New Roman" w:eastAsia="Arial" w:hAnsi="Times New Roman"/>
          <w:b/>
          <w:sz w:val="28"/>
          <w:szCs w:val="26"/>
          <w:lang w:val="vi-VN"/>
        </w:rPr>
        <w:t xml:space="preserve">- </w:t>
      </w:r>
      <w:r w:rsidRPr="00405406">
        <w:rPr>
          <w:rFonts w:ascii="Times New Roman" w:eastAsia="Arial" w:hAnsi="Times New Roman" w:cs="Times New Roman"/>
          <w:sz w:val="28"/>
          <w:szCs w:val="26"/>
        </w:rPr>
        <w:t>Hình ảnh về một số loài thực vật và động vật.</w:t>
      </w:r>
    </w:p>
    <w:p w:rsidR="00B04B3B" w:rsidRPr="00405406" w:rsidRDefault="00B04B3B" w:rsidP="00B04B3B">
      <w:pPr>
        <w:tabs>
          <w:tab w:val="left" w:pos="709"/>
        </w:tabs>
        <w:spacing w:after="0" w:line="276" w:lineRule="auto"/>
        <w:jc w:val="both"/>
        <w:rPr>
          <w:rFonts w:ascii="Times New Roman" w:eastAsia="Arial" w:hAnsi="Times New Roman" w:cs="Times New Roman"/>
          <w:sz w:val="28"/>
          <w:szCs w:val="26"/>
        </w:rPr>
      </w:pPr>
      <w:r w:rsidRPr="00405406">
        <w:rPr>
          <w:rFonts w:ascii="Times New Roman" w:eastAsia="Arial" w:hAnsi="Times New Roman" w:cs="Times New Roman"/>
          <w:sz w:val="28"/>
          <w:szCs w:val="26"/>
          <w:lang w:val="vi-VN"/>
        </w:rPr>
        <w:t xml:space="preserve">- </w:t>
      </w:r>
      <w:r w:rsidRPr="00405406">
        <w:rPr>
          <w:rFonts w:ascii="Times New Roman" w:eastAsia="Arial" w:hAnsi="Times New Roman" w:cs="Times New Roman"/>
          <w:sz w:val="28"/>
          <w:szCs w:val="26"/>
        </w:rPr>
        <w:t>Phiếu học tập phiếu học tập số 1, 2, 3  ( đính kèm)</w:t>
      </w:r>
    </w:p>
    <w:p w:rsidR="00B04B3B" w:rsidRPr="00405406" w:rsidRDefault="00B04B3B" w:rsidP="00B04B3B">
      <w:pPr>
        <w:spacing w:after="0" w:line="276" w:lineRule="auto"/>
        <w:jc w:val="both"/>
        <w:rPr>
          <w:rFonts w:ascii="Times New Roman" w:eastAsia="Arial" w:hAnsi="Times New Roman"/>
          <w:b/>
          <w:sz w:val="28"/>
          <w:szCs w:val="26"/>
        </w:rPr>
      </w:pPr>
      <w:r w:rsidRPr="00405406">
        <w:rPr>
          <w:rFonts w:ascii="Times New Roman" w:eastAsia="Arial" w:hAnsi="Times New Roman"/>
          <w:b/>
          <w:sz w:val="28"/>
          <w:szCs w:val="26"/>
        </w:rPr>
        <w:t xml:space="preserve">III. Tiến trình dạy học </w:t>
      </w:r>
    </w:p>
    <w:p w:rsidR="00B04B3B" w:rsidRPr="00405406" w:rsidRDefault="00B04B3B" w:rsidP="00B04B3B">
      <w:pPr>
        <w:tabs>
          <w:tab w:val="left" w:pos="567"/>
        </w:tabs>
        <w:spacing w:after="0" w:line="276" w:lineRule="auto"/>
        <w:jc w:val="both"/>
        <w:rPr>
          <w:rFonts w:ascii="Times New Roman" w:eastAsia="Arial" w:hAnsi="Times New Roman"/>
          <w:b/>
          <w:sz w:val="28"/>
          <w:szCs w:val="26"/>
        </w:rPr>
      </w:pPr>
      <w:r w:rsidRPr="00405406">
        <w:rPr>
          <w:rFonts w:ascii="Times New Roman" w:eastAsia="Arial" w:hAnsi="Times New Roman"/>
          <w:b/>
          <w:sz w:val="28"/>
          <w:szCs w:val="26"/>
          <w:lang w:val="vi-VN"/>
        </w:rPr>
        <w:t xml:space="preserve">1. </w:t>
      </w:r>
      <w:r w:rsidRPr="00405406">
        <w:rPr>
          <w:rFonts w:ascii="Times New Roman" w:eastAsia="Arial" w:hAnsi="Times New Roman"/>
          <w:b/>
          <w:sz w:val="28"/>
          <w:szCs w:val="26"/>
        </w:rPr>
        <w:t xml:space="preserve">Hoạt động 1: </w:t>
      </w:r>
      <w:r w:rsidRPr="00405406">
        <w:rPr>
          <w:rFonts w:ascii="Times New Roman" w:eastAsia="Arial" w:hAnsi="Times New Roman"/>
          <w:b/>
          <w:sz w:val="28"/>
          <w:szCs w:val="26"/>
          <w:lang w:val="vi-VN"/>
        </w:rPr>
        <w:t>Khởi động</w:t>
      </w:r>
    </w:p>
    <w:p w:rsidR="00B04B3B" w:rsidRPr="00405406" w:rsidRDefault="00B04B3B" w:rsidP="00B04B3B">
      <w:pPr>
        <w:tabs>
          <w:tab w:val="left" w:pos="851"/>
        </w:tabs>
        <w:spacing w:after="0" w:line="276" w:lineRule="auto"/>
        <w:jc w:val="both"/>
        <w:rPr>
          <w:rFonts w:ascii="Times New Roman" w:eastAsia="Arial" w:hAnsi="Times New Roman"/>
          <w:b/>
          <w:sz w:val="28"/>
          <w:szCs w:val="26"/>
        </w:rPr>
      </w:pPr>
      <w:r w:rsidRPr="00405406">
        <w:rPr>
          <w:rFonts w:ascii="Times New Roman" w:eastAsia="Arial" w:hAnsi="Times New Roman"/>
          <w:b/>
          <w:sz w:val="28"/>
          <w:szCs w:val="26"/>
          <w:lang w:val="vi-VN"/>
        </w:rPr>
        <w:t xml:space="preserve">a. </w:t>
      </w:r>
      <w:r w:rsidRPr="00405406">
        <w:rPr>
          <w:rFonts w:ascii="Times New Roman" w:eastAsia="Arial" w:hAnsi="Times New Roman"/>
          <w:b/>
          <w:sz w:val="28"/>
          <w:szCs w:val="26"/>
        </w:rPr>
        <w:t xml:space="preserve">Mục tiêu: </w:t>
      </w:r>
      <w:r w:rsidRPr="00405406">
        <w:rPr>
          <w:rFonts w:ascii="Times New Roman" w:eastAsia="Arial" w:hAnsi="Times New Roman"/>
          <w:sz w:val="28"/>
          <w:szCs w:val="26"/>
        </w:rPr>
        <w:t>Giúp học sinh xác đinh được vấn đề học tập là các loài sinh vật trong tự nhiên vô cùng phong phú và đa dạng.</w:t>
      </w:r>
    </w:p>
    <w:p w:rsidR="00B04B3B" w:rsidRPr="00405406" w:rsidRDefault="00B04B3B" w:rsidP="00B04B3B">
      <w:pPr>
        <w:tabs>
          <w:tab w:val="left" w:pos="851"/>
        </w:tabs>
        <w:spacing w:after="0" w:line="276" w:lineRule="auto"/>
        <w:jc w:val="both"/>
        <w:rPr>
          <w:rFonts w:ascii="Times New Roman" w:eastAsia="Arial" w:hAnsi="Times New Roman"/>
          <w:sz w:val="28"/>
          <w:szCs w:val="26"/>
        </w:rPr>
      </w:pPr>
      <w:r w:rsidRPr="00405406">
        <w:rPr>
          <w:rFonts w:ascii="Times New Roman" w:eastAsia="Arial" w:hAnsi="Times New Roman"/>
          <w:b/>
          <w:sz w:val="28"/>
          <w:szCs w:val="26"/>
          <w:lang w:val="vi-VN"/>
        </w:rPr>
        <w:t xml:space="preserve">b. </w:t>
      </w:r>
      <w:r w:rsidRPr="00405406">
        <w:rPr>
          <w:rFonts w:ascii="Times New Roman" w:eastAsia="Arial" w:hAnsi="Times New Roman"/>
          <w:b/>
          <w:sz w:val="28"/>
          <w:szCs w:val="26"/>
        </w:rPr>
        <w:t xml:space="preserve">Tổ chức thực hiện: </w:t>
      </w:r>
    </w:p>
    <w:p w:rsidR="00B04B3B" w:rsidRPr="00405406" w:rsidRDefault="00B04B3B" w:rsidP="00B04B3B">
      <w:pPr>
        <w:tabs>
          <w:tab w:val="left" w:pos="851"/>
        </w:tabs>
        <w:spacing w:after="0" w:line="276" w:lineRule="auto"/>
        <w:jc w:val="both"/>
        <w:rPr>
          <w:rFonts w:ascii="Times New Roman" w:eastAsia="Arial" w:hAnsi="Times New Roman"/>
          <w:sz w:val="28"/>
          <w:szCs w:val="26"/>
        </w:rPr>
      </w:pPr>
      <w:r w:rsidRPr="00405406">
        <w:rPr>
          <w:rFonts w:ascii="Times New Roman" w:eastAsia="Arial" w:hAnsi="Times New Roman"/>
          <w:sz w:val="28"/>
          <w:szCs w:val="26"/>
          <w:lang w:val="vi-VN"/>
        </w:rPr>
        <w:t>*GV tổ chức cho HS chơi</w:t>
      </w:r>
      <w:r w:rsidRPr="00405406">
        <w:rPr>
          <w:rFonts w:ascii="Times New Roman" w:eastAsia="Arial" w:hAnsi="Times New Roman"/>
          <w:sz w:val="28"/>
          <w:szCs w:val="26"/>
        </w:rPr>
        <w:t xml:space="preserve"> trò chơi: “NHANH NHƯ CHỚP”</w:t>
      </w:r>
    </w:p>
    <w:p w:rsidR="00B04B3B" w:rsidRPr="00405406" w:rsidRDefault="00B04B3B" w:rsidP="00B04B3B">
      <w:pPr>
        <w:tabs>
          <w:tab w:val="left" w:pos="851"/>
        </w:tabs>
        <w:spacing w:after="0" w:line="276" w:lineRule="auto"/>
        <w:jc w:val="both"/>
        <w:rPr>
          <w:rFonts w:ascii="Times New Roman" w:eastAsia="Arial" w:hAnsi="Times New Roman" w:cs="Times New Roman"/>
          <w:sz w:val="28"/>
          <w:szCs w:val="26"/>
        </w:rPr>
      </w:pPr>
      <w:r w:rsidRPr="00405406">
        <w:rPr>
          <w:rFonts w:ascii="Times New Roman" w:eastAsia="Arial" w:hAnsi="Times New Roman" w:cs="Times New Roman"/>
          <w:b/>
          <w:sz w:val="28"/>
          <w:szCs w:val="26"/>
          <w:lang w:val="vi-VN"/>
        </w:rPr>
        <w:t xml:space="preserve">- </w:t>
      </w:r>
      <w:r w:rsidRPr="00405406">
        <w:rPr>
          <w:rFonts w:ascii="Times New Roman" w:eastAsia="Arial" w:hAnsi="Times New Roman" w:cs="Times New Roman"/>
          <w:b/>
          <w:sz w:val="28"/>
          <w:szCs w:val="26"/>
        </w:rPr>
        <w:t>Câu hỏi 1:</w:t>
      </w:r>
      <w:r w:rsidRPr="00405406">
        <w:rPr>
          <w:rFonts w:ascii="Times New Roman" w:eastAsia="Arial" w:hAnsi="Times New Roman" w:cs="Times New Roman"/>
          <w:sz w:val="28"/>
          <w:szCs w:val="26"/>
        </w:rPr>
        <w:t xml:space="preserve"> Kể tên các loại cây bắt đầu bằng chữ “C”</w:t>
      </w:r>
    </w:p>
    <w:p w:rsidR="00B04B3B" w:rsidRPr="00405406" w:rsidRDefault="00B04B3B" w:rsidP="00B04B3B">
      <w:pPr>
        <w:tabs>
          <w:tab w:val="left" w:pos="851"/>
        </w:tabs>
        <w:spacing w:after="0" w:line="276" w:lineRule="auto"/>
        <w:jc w:val="both"/>
        <w:rPr>
          <w:rFonts w:ascii="Times New Roman" w:eastAsia="Arial" w:hAnsi="Times New Roman" w:cs="Times New Roman"/>
          <w:sz w:val="28"/>
          <w:szCs w:val="26"/>
        </w:rPr>
      </w:pPr>
      <w:r w:rsidRPr="00405406">
        <w:rPr>
          <w:rFonts w:ascii="Times New Roman" w:eastAsia="Arial" w:hAnsi="Times New Roman" w:cs="Times New Roman"/>
          <w:b/>
          <w:sz w:val="28"/>
          <w:szCs w:val="26"/>
          <w:lang w:val="vi-VN"/>
        </w:rPr>
        <w:t xml:space="preserve">- </w:t>
      </w:r>
      <w:r w:rsidRPr="00405406">
        <w:rPr>
          <w:rFonts w:ascii="Times New Roman" w:eastAsia="Arial" w:hAnsi="Times New Roman" w:cs="Times New Roman"/>
          <w:b/>
          <w:sz w:val="28"/>
          <w:szCs w:val="26"/>
        </w:rPr>
        <w:t>Câu hỏi 2:</w:t>
      </w:r>
      <w:r w:rsidRPr="00405406">
        <w:rPr>
          <w:rFonts w:ascii="Times New Roman" w:eastAsia="Arial" w:hAnsi="Times New Roman" w:cs="Times New Roman"/>
          <w:sz w:val="28"/>
          <w:szCs w:val="26"/>
        </w:rPr>
        <w:t xml:space="preserve"> Kể tên các loại động vật bắt đầu bằng chữ “N”</w:t>
      </w:r>
    </w:p>
    <w:p w:rsidR="00B04B3B" w:rsidRPr="00405406" w:rsidRDefault="00B04B3B" w:rsidP="00B04B3B">
      <w:pPr>
        <w:tabs>
          <w:tab w:val="left" w:pos="709"/>
        </w:tabs>
        <w:spacing w:after="0" w:line="276" w:lineRule="auto"/>
        <w:jc w:val="both"/>
        <w:rPr>
          <w:rFonts w:ascii="Times New Roman" w:eastAsia="Arial" w:hAnsi="Times New Roman" w:cs="Times New Roman"/>
          <w:sz w:val="28"/>
          <w:szCs w:val="26"/>
        </w:rPr>
      </w:pPr>
      <w:r w:rsidRPr="00405406">
        <w:rPr>
          <w:rFonts w:ascii="Times New Roman" w:eastAsia="Arial" w:hAnsi="Times New Roman" w:cs="Times New Roman"/>
          <w:sz w:val="28"/>
          <w:szCs w:val="26"/>
        </w:rPr>
        <w:t>- Giáo viên chia lớp thành 2 đội chơi. Mỗi đội sẽ lần lượt trả lời 2 câu hỏi.</w:t>
      </w:r>
    </w:p>
    <w:p w:rsidR="00B04B3B" w:rsidRPr="00405406" w:rsidRDefault="00B04B3B" w:rsidP="00B04B3B">
      <w:pPr>
        <w:tabs>
          <w:tab w:val="left" w:pos="709"/>
        </w:tabs>
        <w:spacing w:after="0" w:line="276" w:lineRule="auto"/>
        <w:contextualSpacing/>
        <w:jc w:val="both"/>
        <w:rPr>
          <w:rFonts w:ascii="Times New Roman" w:eastAsia="Arial" w:hAnsi="Times New Roman" w:cs="Times New Roman"/>
          <w:sz w:val="28"/>
          <w:szCs w:val="26"/>
        </w:rPr>
      </w:pPr>
      <w:r w:rsidRPr="00405406">
        <w:rPr>
          <w:rFonts w:ascii="Times New Roman" w:eastAsia="Arial" w:hAnsi="Times New Roman" w:cs="Times New Roman"/>
          <w:sz w:val="28"/>
          <w:szCs w:val="26"/>
        </w:rPr>
        <w:t>- Lượt chơi 1: Mỗi đội có 2 phút để thảo luận và kể tên các loài cây ở câu hỏi 1 vào giấy. Mỗi đáp án đúng được 10 điểm.</w:t>
      </w:r>
    </w:p>
    <w:p w:rsidR="00B04B3B" w:rsidRPr="00405406" w:rsidRDefault="00B04B3B" w:rsidP="00B04B3B">
      <w:pPr>
        <w:tabs>
          <w:tab w:val="left" w:pos="709"/>
        </w:tabs>
        <w:spacing w:after="0" w:line="276" w:lineRule="auto"/>
        <w:contextualSpacing/>
        <w:jc w:val="both"/>
        <w:rPr>
          <w:rFonts w:ascii="Times New Roman" w:eastAsia="Arial" w:hAnsi="Times New Roman" w:cs="Times New Roman"/>
          <w:sz w:val="28"/>
          <w:szCs w:val="26"/>
        </w:rPr>
      </w:pPr>
      <w:r w:rsidRPr="00405406">
        <w:rPr>
          <w:rFonts w:ascii="Times New Roman" w:eastAsia="Arial" w:hAnsi="Times New Roman" w:cs="Times New Roman"/>
          <w:sz w:val="28"/>
          <w:szCs w:val="26"/>
        </w:rPr>
        <w:t>- Lượt chơi 2: Mỗi đội có 2 phút để thảo luận và kể tên các loài động vật ở câu hỏi 2 vào giấy. Mỗi đáp án đúng được 20 điểm.</w:t>
      </w:r>
    </w:p>
    <w:p w:rsidR="00B04B3B" w:rsidRPr="00405406" w:rsidRDefault="00B04B3B" w:rsidP="00B04B3B">
      <w:pPr>
        <w:tabs>
          <w:tab w:val="left" w:pos="851"/>
        </w:tabs>
        <w:spacing w:after="0" w:line="276" w:lineRule="auto"/>
        <w:jc w:val="both"/>
        <w:rPr>
          <w:rFonts w:ascii="Times New Roman" w:eastAsia="Arial" w:hAnsi="Times New Roman"/>
          <w:i/>
          <w:sz w:val="28"/>
          <w:szCs w:val="26"/>
        </w:rPr>
      </w:pPr>
      <w:r w:rsidRPr="00405406">
        <w:rPr>
          <w:rFonts w:ascii="Times New Roman" w:eastAsia="Arial" w:hAnsi="Times New Roman"/>
          <w:i/>
          <w:sz w:val="28"/>
          <w:szCs w:val="26"/>
          <w:lang w:val="vi-VN"/>
        </w:rPr>
        <w:t xml:space="preserve">*Dự kiến </w:t>
      </w:r>
      <w:r w:rsidRPr="00405406">
        <w:rPr>
          <w:rFonts w:ascii="Times New Roman" w:eastAsia="Arial" w:hAnsi="Times New Roman"/>
          <w:i/>
          <w:sz w:val="28"/>
          <w:szCs w:val="26"/>
        </w:rPr>
        <w:t xml:space="preserve">sản phẩm: </w:t>
      </w:r>
    </w:p>
    <w:p w:rsidR="00B04B3B" w:rsidRPr="00405406" w:rsidRDefault="00B04B3B" w:rsidP="00B04B3B">
      <w:pPr>
        <w:tabs>
          <w:tab w:val="left" w:pos="851"/>
        </w:tabs>
        <w:spacing w:after="0" w:line="276" w:lineRule="auto"/>
        <w:jc w:val="both"/>
        <w:rPr>
          <w:rFonts w:ascii="Times New Roman" w:eastAsia="Arial" w:hAnsi="Times New Roman" w:cs="Times New Roman"/>
          <w:b/>
          <w:sz w:val="28"/>
          <w:szCs w:val="26"/>
        </w:rPr>
      </w:pPr>
      <w:r w:rsidRPr="00405406">
        <w:rPr>
          <w:rFonts w:ascii="Times New Roman" w:eastAsia="Arial" w:hAnsi="Times New Roman" w:cs="Times New Roman"/>
          <w:sz w:val="28"/>
          <w:szCs w:val="26"/>
          <w:lang w:val="vi-VN"/>
        </w:rPr>
        <w:t xml:space="preserve">- </w:t>
      </w:r>
      <w:r w:rsidRPr="00405406">
        <w:rPr>
          <w:rFonts w:ascii="Times New Roman" w:eastAsia="Arial" w:hAnsi="Times New Roman" w:cs="Times New Roman"/>
          <w:sz w:val="28"/>
          <w:szCs w:val="26"/>
        </w:rPr>
        <w:t xml:space="preserve">HS kể tên được các loại cây như: Chanh, chuối, cam, cọ, cần tây, cóc, ca cao, cau, cà, cơm nguội, cải, cỏ, chôm chôm, cẩm cù, chò chỉ, chay, chà là, cam thảo, cà chua, chân vịt, cẩm tú cầu, chè, … </w:t>
      </w:r>
      <w:r w:rsidRPr="00405406">
        <w:rPr>
          <w:rFonts w:ascii="Times New Roman" w:eastAsia="Arial" w:hAnsi="Times New Roman" w:cs="Times New Roman"/>
          <w:b/>
          <w:sz w:val="28"/>
          <w:szCs w:val="26"/>
        </w:rPr>
        <w:t>.</w:t>
      </w:r>
    </w:p>
    <w:p w:rsidR="00B04B3B" w:rsidRPr="00405406" w:rsidRDefault="00B04B3B" w:rsidP="00B04B3B">
      <w:pPr>
        <w:tabs>
          <w:tab w:val="left" w:pos="851"/>
        </w:tabs>
        <w:spacing w:after="0" w:line="276" w:lineRule="auto"/>
        <w:jc w:val="both"/>
        <w:rPr>
          <w:rFonts w:ascii="Times New Roman" w:eastAsia="Arial" w:hAnsi="Times New Roman" w:cs="Times New Roman"/>
          <w:b/>
          <w:sz w:val="28"/>
          <w:szCs w:val="26"/>
        </w:rPr>
      </w:pPr>
      <w:r w:rsidRPr="00405406">
        <w:rPr>
          <w:rFonts w:ascii="Times New Roman" w:eastAsia="Arial" w:hAnsi="Times New Roman" w:cs="Times New Roman"/>
          <w:sz w:val="28"/>
          <w:szCs w:val="26"/>
          <w:lang w:val="vi-VN"/>
        </w:rPr>
        <w:lastRenderedPageBreak/>
        <w:t xml:space="preserve">- </w:t>
      </w:r>
      <w:r w:rsidRPr="00405406">
        <w:rPr>
          <w:rFonts w:ascii="Times New Roman" w:eastAsia="Arial" w:hAnsi="Times New Roman" w:cs="Times New Roman"/>
          <w:sz w:val="28"/>
          <w:szCs w:val="26"/>
        </w:rPr>
        <w:t>HS kể tên được các loại động vật như: Nai, nhím, Ngỗng, nghé, nhái, ngan, nhạn, ngựa, ngao, nhện, ,</w:t>
      </w:r>
    </w:p>
    <w:p w:rsidR="00B04B3B" w:rsidRPr="00405406" w:rsidRDefault="00B04B3B" w:rsidP="00B04B3B">
      <w:pPr>
        <w:tabs>
          <w:tab w:val="left" w:pos="709"/>
        </w:tabs>
        <w:spacing w:after="0" w:line="276" w:lineRule="auto"/>
        <w:jc w:val="both"/>
        <w:rPr>
          <w:rFonts w:ascii="Times New Roman" w:eastAsia="Arial" w:hAnsi="Times New Roman" w:cs="Times New Roman"/>
          <w:sz w:val="28"/>
          <w:szCs w:val="26"/>
        </w:rPr>
      </w:pPr>
      <w:r w:rsidRPr="00405406">
        <w:rPr>
          <w:rFonts w:ascii="Times New Roman" w:eastAsia="Arial" w:hAnsi="Times New Roman" w:cs="Times New Roman"/>
          <w:sz w:val="28"/>
          <w:szCs w:val="26"/>
        </w:rPr>
        <w:t>- Sau 2 lượt chơi đội nào được nhiều điểm hơn đội đố chiến thắng.</w:t>
      </w:r>
    </w:p>
    <w:p w:rsidR="00B04B3B" w:rsidRPr="00405406" w:rsidRDefault="00B04B3B" w:rsidP="00B04B3B">
      <w:pPr>
        <w:tabs>
          <w:tab w:val="left" w:pos="567"/>
        </w:tabs>
        <w:spacing w:after="0" w:line="276" w:lineRule="auto"/>
        <w:jc w:val="both"/>
        <w:rPr>
          <w:rFonts w:ascii="Times New Roman" w:eastAsia="Arial" w:hAnsi="Times New Roman"/>
          <w:sz w:val="28"/>
          <w:szCs w:val="26"/>
        </w:rPr>
      </w:pPr>
      <w:r w:rsidRPr="00405406">
        <w:rPr>
          <w:rFonts w:ascii="Times New Roman" w:eastAsia="Arial" w:hAnsi="Times New Roman"/>
          <w:b/>
          <w:sz w:val="28"/>
          <w:szCs w:val="26"/>
        </w:rPr>
        <w:t xml:space="preserve">2. Hoạt động 2: Hình thành kiến thức </w:t>
      </w:r>
    </w:p>
    <w:p w:rsidR="00B04B3B" w:rsidRPr="00405406" w:rsidRDefault="00B04B3B" w:rsidP="00B04B3B">
      <w:pPr>
        <w:tabs>
          <w:tab w:val="left" w:pos="851"/>
        </w:tabs>
        <w:spacing w:after="0" w:line="276" w:lineRule="auto"/>
        <w:jc w:val="both"/>
        <w:rPr>
          <w:rFonts w:ascii="Times New Roman" w:eastAsia="Arial" w:hAnsi="Times New Roman"/>
          <w:b/>
          <w:sz w:val="28"/>
          <w:szCs w:val="26"/>
        </w:rPr>
      </w:pPr>
      <w:r w:rsidRPr="00405406">
        <w:rPr>
          <w:rFonts w:ascii="Times New Roman" w:eastAsia="Arial" w:hAnsi="Times New Roman"/>
          <w:b/>
          <w:sz w:val="28"/>
          <w:szCs w:val="26"/>
        </w:rPr>
        <w:t>Hoạt động 2.1: Bài tập 1</w:t>
      </w:r>
    </w:p>
    <w:p w:rsidR="00B04B3B" w:rsidRPr="0046284B" w:rsidRDefault="00B04B3B" w:rsidP="00B04B3B">
      <w:pPr>
        <w:tabs>
          <w:tab w:val="left" w:pos="851"/>
        </w:tabs>
        <w:spacing w:after="0" w:line="276" w:lineRule="auto"/>
        <w:jc w:val="both"/>
        <w:rPr>
          <w:rFonts w:ascii="Times New Roman" w:eastAsia="Arial" w:hAnsi="Times New Roman"/>
          <w:b/>
          <w:sz w:val="28"/>
          <w:szCs w:val="26"/>
        </w:rPr>
      </w:pPr>
      <w:proofErr w:type="gramStart"/>
      <w:r>
        <w:rPr>
          <w:rFonts w:ascii="Times New Roman" w:eastAsia="Arial" w:hAnsi="Times New Roman"/>
          <w:b/>
          <w:sz w:val="28"/>
          <w:szCs w:val="26"/>
        </w:rPr>
        <w:t>a.</w:t>
      </w:r>
      <w:r w:rsidRPr="0046284B">
        <w:rPr>
          <w:rFonts w:ascii="Times New Roman" w:eastAsia="Arial" w:hAnsi="Times New Roman"/>
          <w:b/>
          <w:sz w:val="28"/>
          <w:szCs w:val="26"/>
        </w:rPr>
        <w:t>Mục</w:t>
      </w:r>
      <w:proofErr w:type="gramEnd"/>
      <w:r w:rsidRPr="0046284B">
        <w:rPr>
          <w:rFonts w:ascii="Times New Roman" w:eastAsia="Arial" w:hAnsi="Times New Roman"/>
          <w:b/>
          <w:sz w:val="28"/>
          <w:szCs w:val="26"/>
        </w:rPr>
        <w:t xml:space="preserve"> tiêu: </w:t>
      </w:r>
    </w:p>
    <w:p w:rsidR="00B04B3B" w:rsidRPr="0046284B" w:rsidRDefault="00B04B3B" w:rsidP="00B04B3B">
      <w:pPr>
        <w:tabs>
          <w:tab w:val="left" w:pos="851"/>
        </w:tabs>
        <w:spacing w:after="0" w:line="276" w:lineRule="auto"/>
        <w:jc w:val="both"/>
        <w:rPr>
          <w:rFonts w:ascii="Times New Roman" w:eastAsia="Arial" w:hAnsi="Times New Roman" w:cs="Times New Roman"/>
          <w:sz w:val="28"/>
          <w:szCs w:val="26"/>
        </w:rPr>
      </w:pPr>
      <w:r w:rsidRPr="0046284B">
        <w:rPr>
          <w:rFonts w:ascii="Times New Roman" w:eastAsia="Arial" w:hAnsi="Times New Roman" w:cs="Times New Roman"/>
          <w:sz w:val="28"/>
          <w:szCs w:val="26"/>
        </w:rPr>
        <w:t>Kể tên được các loài sinh vật thuốc 5 giới trong thế giới sống.</w:t>
      </w:r>
    </w:p>
    <w:p w:rsidR="00B04B3B" w:rsidRPr="00405406" w:rsidRDefault="00B04B3B" w:rsidP="00B04B3B">
      <w:pPr>
        <w:tabs>
          <w:tab w:val="left" w:pos="851"/>
        </w:tabs>
        <w:spacing w:after="0" w:line="276" w:lineRule="auto"/>
        <w:jc w:val="both"/>
        <w:rPr>
          <w:rFonts w:ascii="Times New Roman" w:eastAsia="Arial" w:hAnsi="Times New Roman"/>
          <w:b/>
          <w:sz w:val="28"/>
          <w:szCs w:val="26"/>
        </w:rPr>
      </w:pPr>
      <w:r w:rsidRPr="00405406">
        <w:rPr>
          <w:rFonts w:ascii="Times New Roman" w:eastAsia="Arial" w:hAnsi="Times New Roman"/>
          <w:b/>
          <w:sz w:val="28"/>
          <w:szCs w:val="26"/>
          <w:lang w:val="vi-VN"/>
        </w:rPr>
        <w:t xml:space="preserve">b. </w:t>
      </w:r>
      <w:r w:rsidRPr="00405406">
        <w:rPr>
          <w:rFonts w:ascii="Times New Roman" w:eastAsia="Arial" w:hAnsi="Times New Roman"/>
          <w:b/>
          <w:sz w:val="28"/>
          <w:szCs w:val="26"/>
        </w:rPr>
        <w:t xml:space="preserve">Tổ chức thực hiện: </w:t>
      </w:r>
    </w:p>
    <w:p w:rsidR="00B04B3B" w:rsidRPr="00405406" w:rsidRDefault="00B04B3B" w:rsidP="00B04B3B">
      <w:pPr>
        <w:tabs>
          <w:tab w:val="left" w:pos="709"/>
        </w:tabs>
        <w:spacing w:after="0" w:line="276" w:lineRule="auto"/>
        <w:jc w:val="both"/>
        <w:rPr>
          <w:rFonts w:ascii="Times New Roman" w:eastAsia="Arial" w:hAnsi="Times New Roman" w:cs="Times New Roman"/>
          <w:sz w:val="28"/>
          <w:szCs w:val="26"/>
        </w:rPr>
      </w:pPr>
      <w:r w:rsidRPr="00405406">
        <w:rPr>
          <w:rFonts w:ascii="Times New Roman" w:eastAsia="Arial" w:hAnsi="Times New Roman" w:cs="Times New Roman"/>
          <w:sz w:val="28"/>
          <w:szCs w:val="26"/>
          <w:lang w:val="vi-VN"/>
        </w:rPr>
        <w:t xml:space="preserve">- </w:t>
      </w:r>
      <w:r w:rsidRPr="00405406">
        <w:rPr>
          <w:rFonts w:ascii="Times New Roman" w:eastAsia="Arial" w:hAnsi="Times New Roman" w:cs="Times New Roman"/>
          <w:sz w:val="28"/>
          <w:szCs w:val="26"/>
        </w:rPr>
        <w:t xml:space="preserve">GV </w:t>
      </w:r>
      <w:r w:rsidRPr="00405406">
        <w:rPr>
          <w:rFonts w:ascii="Times New Roman" w:eastAsia="Arial" w:hAnsi="Times New Roman" w:cs="Times New Roman"/>
          <w:sz w:val="28"/>
          <w:szCs w:val="26"/>
          <w:lang w:val="vi-VN"/>
        </w:rPr>
        <w:t>p</w:t>
      </w:r>
      <w:r w:rsidRPr="00405406">
        <w:rPr>
          <w:rFonts w:ascii="Times New Roman" w:eastAsia="Arial" w:hAnsi="Times New Roman" w:cs="Times New Roman"/>
          <w:sz w:val="28"/>
          <w:szCs w:val="26"/>
        </w:rPr>
        <w:t>hát phiếu học tập số 1 cho các nhóm (5-6 học sinh) (Mỗi giới kể tên ít nhất 5 loài, nhóm nào kể đúng và nhiều nhất là nhóm chiến thắng)</w:t>
      </w:r>
    </w:p>
    <w:p w:rsidR="00B04B3B" w:rsidRPr="00405406" w:rsidRDefault="00B04B3B" w:rsidP="00B04B3B">
      <w:pPr>
        <w:tabs>
          <w:tab w:val="left" w:pos="709"/>
        </w:tabs>
        <w:spacing w:after="0" w:line="276" w:lineRule="auto"/>
        <w:jc w:val="both"/>
        <w:rPr>
          <w:rFonts w:ascii="Times New Roman" w:eastAsia="Arial" w:hAnsi="Times New Roman" w:cs="Times New Roman"/>
          <w:sz w:val="28"/>
          <w:szCs w:val="26"/>
        </w:rPr>
      </w:pPr>
      <w:r w:rsidRPr="00405406">
        <w:rPr>
          <w:rFonts w:ascii="Times New Roman" w:eastAsia="Arial" w:hAnsi="Times New Roman" w:cs="Times New Roman"/>
          <w:sz w:val="28"/>
          <w:szCs w:val="26"/>
          <w:lang w:val="vi-VN"/>
        </w:rPr>
        <w:t xml:space="preserve">- </w:t>
      </w:r>
      <w:r w:rsidRPr="00405406">
        <w:rPr>
          <w:rFonts w:ascii="Times New Roman" w:eastAsia="Arial" w:hAnsi="Times New Roman" w:cs="Times New Roman"/>
          <w:sz w:val="28"/>
          <w:szCs w:val="26"/>
        </w:rPr>
        <w:t>HS thảo luận nhóm hoàn thành phiếu học tập số 1.</w:t>
      </w:r>
    </w:p>
    <w:p w:rsidR="00B04B3B" w:rsidRPr="00405406" w:rsidRDefault="00B04B3B" w:rsidP="00B04B3B">
      <w:pPr>
        <w:tabs>
          <w:tab w:val="left" w:pos="851"/>
        </w:tabs>
        <w:spacing w:after="0" w:line="276" w:lineRule="auto"/>
        <w:jc w:val="both"/>
        <w:rPr>
          <w:rFonts w:ascii="Times New Roman" w:eastAsia="Arial" w:hAnsi="Times New Roman"/>
          <w:sz w:val="28"/>
          <w:szCs w:val="26"/>
        </w:rPr>
      </w:pPr>
      <w:r w:rsidRPr="00405406">
        <w:rPr>
          <w:rFonts w:ascii="Times New Roman" w:eastAsia="Arial" w:hAnsi="Times New Roman"/>
          <w:sz w:val="28"/>
          <w:szCs w:val="26"/>
          <w:lang w:val="vi-VN"/>
        </w:rPr>
        <w:t xml:space="preserve">- </w:t>
      </w:r>
      <w:r w:rsidRPr="00405406">
        <w:rPr>
          <w:rFonts w:ascii="Times New Roman" w:eastAsia="Arial" w:hAnsi="Times New Roman"/>
          <w:sz w:val="28"/>
          <w:szCs w:val="26"/>
        </w:rPr>
        <w:t>Sản phẩm</w:t>
      </w:r>
      <w:r w:rsidRPr="00405406">
        <w:rPr>
          <w:rFonts w:ascii="Times New Roman" w:eastAsia="Arial" w:hAnsi="Times New Roman"/>
          <w:sz w:val="28"/>
          <w:szCs w:val="26"/>
          <w:lang w:val="vi-VN"/>
        </w:rPr>
        <w:t xml:space="preserve"> dự kiến</w:t>
      </w:r>
      <w:r w:rsidRPr="00405406">
        <w:rPr>
          <w:rFonts w:ascii="Times New Roman" w:eastAsia="Arial" w:hAnsi="Times New Roman"/>
          <w:sz w:val="28"/>
          <w:szCs w:val="26"/>
        </w:rPr>
        <w:t>:</w:t>
      </w:r>
      <w:r w:rsidRPr="00405406">
        <w:rPr>
          <w:rFonts w:ascii="Times New Roman" w:eastAsia="Arial" w:hAnsi="Times New Roman"/>
          <w:b/>
          <w:sz w:val="28"/>
          <w:szCs w:val="26"/>
        </w:rPr>
        <w:t xml:space="preserve"> </w:t>
      </w:r>
      <w:r w:rsidRPr="00405406">
        <w:rPr>
          <w:rFonts w:ascii="Times New Roman" w:eastAsia="Arial" w:hAnsi="Times New Roman"/>
          <w:bCs/>
          <w:sz w:val="28"/>
          <w:szCs w:val="26"/>
        </w:rPr>
        <w:t>Đáp án của HS, có thể:</w:t>
      </w:r>
    </w:p>
    <w:tbl>
      <w:tblPr>
        <w:tblW w:w="91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05"/>
        <w:gridCol w:w="3005"/>
        <w:gridCol w:w="3174"/>
      </w:tblGrid>
      <w:tr w:rsidR="00B04B3B" w:rsidRPr="00405406" w:rsidTr="00486613">
        <w:trPr>
          <w:jc w:val="center"/>
        </w:trPr>
        <w:tc>
          <w:tcPr>
            <w:tcW w:w="3005" w:type="dxa"/>
            <w:shd w:val="clear" w:color="auto" w:fill="FFF2CC"/>
          </w:tcPr>
          <w:p w:rsidR="00B04B3B" w:rsidRPr="00405406" w:rsidRDefault="00B04B3B" w:rsidP="00486613">
            <w:pPr>
              <w:tabs>
                <w:tab w:val="left" w:pos="709"/>
              </w:tabs>
              <w:spacing w:after="0" w:line="276" w:lineRule="auto"/>
              <w:contextualSpacing/>
              <w:jc w:val="center"/>
              <w:rPr>
                <w:rFonts w:ascii="Times New Roman" w:eastAsia="Arial" w:hAnsi="Times New Roman"/>
                <w:b/>
                <w:sz w:val="28"/>
                <w:szCs w:val="26"/>
              </w:rPr>
            </w:pPr>
            <w:r w:rsidRPr="00405406">
              <w:rPr>
                <w:rFonts w:ascii="Times New Roman" w:eastAsia="Arial" w:hAnsi="Times New Roman"/>
                <w:b/>
                <w:sz w:val="28"/>
                <w:szCs w:val="26"/>
              </w:rPr>
              <w:t>GIỚI THỰC VẬT</w:t>
            </w:r>
          </w:p>
          <w:p w:rsidR="00B04B3B" w:rsidRPr="00405406" w:rsidRDefault="00B04B3B" w:rsidP="00486613">
            <w:pPr>
              <w:tabs>
                <w:tab w:val="left" w:pos="709"/>
              </w:tabs>
              <w:spacing w:after="0" w:line="276" w:lineRule="auto"/>
              <w:contextualSpacing/>
              <w:jc w:val="center"/>
              <w:rPr>
                <w:rFonts w:ascii="Times New Roman" w:eastAsia="Arial" w:hAnsi="Times New Roman"/>
                <w:sz w:val="28"/>
                <w:szCs w:val="26"/>
              </w:rPr>
            </w:pPr>
            <w:r w:rsidRPr="00405406">
              <w:rPr>
                <w:rFonts w:ascii="Times New Roman" w:eastAsia="Arial" w:hAnsi="Times New Roman"/>
                <w:sz w:val="28"/>
                <w:szCs w:val="26"/>
              </w:rPr>
              <w:t xml:space="preserve">(cây bàng, cây bưởi, cây cam, cây xà cừ, cây đậu, cây cà chua, </w:t>
            </w:r>
            <w:proofErr w:type="gramStart"/>
            <w:r w:rsidRPr="00405406">
              <w:rPr>
                <w:rFonts w:ascii="Times New Roman" w:eastAsia="Arial" w:hAnsi="Times New Roman"/>
                <w:sz w:val="28"/>
                <w:szCs w:val="26"/>
              </w:rPr>
              <w:t>rêu,…</w:t>
            </w:r>
            <w:proofErr w:type="gramEnd"/>
            <w:r w:rsidRPr="00405406">
              <w:rPr>
                <w:rFonts w:ascii="Times New Roman" w:eastAsia="Arial" w:hAnsi="Times New Roman"/>
                <w:sz w:val="28"/>
                <w:szCs w:val="26"/>
              </w:rPr>
              <w:t>)</w:t>
            </w:r>
          </w:p>
        </w:tc>
        <w:tc>
          <w:tcPr>
            <w:tcW w:w="3005" w:type="dxa"/>
            <w:shd w:val="clear" w:color="auto" w:fill="C5E0B3"/>
          </w:tcPr>
          <w:p w:rsidR="00B04B3B" w:rsidRPr="00405406" w:rsidRDefault="00B04B3B" w:rsidP="00486613">
            <w:pPr>
              <w:tabs>
                <w:tab w:val="left" w:pos="709"/>
              </w:tabs>
              <w:spacing w:after="0" w:line="276" w:lineRule="auto"/>
              <w:contextualSpacing/>
              <w:jc w:val="center"/>
              <w:rPr>
                <w:rFonts w:ascii="Times New Roman" w:eastAsia="Arial" w:hAnsi="Times New Roman"/>
                <w:b/>
                <w:sz w:val="28"/>
                <w:szCs w:val="26"/>
              </w:rPr>
            </w:pPr>
            <w:r w:rsidRPr="00405406">
              <w:rPr>
                <w:rFonts w:ascii="Times New Roman" w:eastAsia="Arial" w:hAnsi="Times New Roman"/>
                <w:b/>
                <w:sz w:val="28"/>
                <w:szCs w:val="26"/>
              </w:rPr>
              <w:t>GIỚI NẤM</w:t>
            </w:r>
          </w:p>
          <w:p w:rsidR="00B04B3B" w:rsidRPr="00405406" w:rsidRDefault="00B04B3B" w:rsidP="00486613">
            <w:pPr>
              <w:tabs>
                <w:tab w:val="left" w:pos="709"/>
              </w:tabs>
              <w:spacing w:after="0" w:line="276" w:lineRule="auto"/>
              <w:contextualSpacing/>
              <w:jc w:val="center"/>
              <w:rPr>
                <w:rFonts w:ascii="Times New Roman" w:eastAsia="Arial" w:hAnsi="Times New Roman"/>
                <w:sz w:val="28"/>
                <w:szCs w:val="26"/>
              </w:rPr>
            </w:pPr>
            <w:r w:rsidRPr="00405406">
              <w:rPr>
                <w:rFonts w:ascii="Times New Roman" w:eastAsia="Arial" w:hAnsi="Times New Roman"/>
                <w:sz w:val="28"/>
                <w:szCs w:val="26"/>
              </w:rPr>
              <w:t xml:space="preserve">(nấm linh chi, nấm kim châm, nấm sò, nấm mốc, nấm </w:t>
            </w:r>
            <w:proofErr w:type="gramStart"/>
            <w:r w:rsidRPr="00405406">
              <w:rPr>
                <w:rFonts w:ascii="Times New Roman" w:eastAsia="Arial" w:hAnsi="Times New Roman"/>
                <w:sz w:val="28"/>
                <w:szCs w:val="26"/>
              </w:rPr>
              <w:t>hương,…</w:t>
            </w:r>
            <w:proofErr w:type="gramEnd"/>
            <w:r w:rsidRPr="00405406">
              <w:rPr>
                <w:rFonts w:ascii="Times New Roman" w:eastAsia="Arial" w:hAnsi="Times New Roman"/>
                <w:sz w:val="28"/>
                <w:szCs w:val="26"/>
              </w:rPr>
              <w:t>)</w:t>
            </w:r>
          </w:p>
        </w:tc>
        <w:tc>
          <w:tcPr>
            <w:tcW w:w="3174" w:type="dxa"/>
            <w:shd w:val="clear" w:color="auto" w:fill="BDD6EE"/>
          </w:tcPr>
          <w:p w:rsidR="00B04B3B" w:rsidRPr="00405406" w:rsidRDefault="00B04B3B" w:rsidP="00486613">
            <w:pPr>
              <w:tabs>
                <w:tab w:val="left" w:pos="709"/>
              </w:tabs>
              <w:spacing w:after="0" w:line="276" w:lineRule="auto"/>
              <w:contextualSpacing/>
              <w:jc w:val="center"/>
              <w:rPr>
                <w:rFonts w:ascii="Times New Roman" w:eastAsia="Arial" w:hAnsi="Times New Roman"/>
                <w:b/>
                <w:sz w:val="28"/>
                <w:szCs w:val="26"/>
              </w:rPr>
            </w:pPr>
            <w:r w:rsidRPr="00405406">
              <w:rPr>
                <w:rFonts w:ascii="Times New Roman" w:eastAsia="Arial" w:hAnsi="Times New Roman"/>
                <w:b/>
                <w:sz w:val="28"/>
                <w:szCs w:val="26"/>
              </w:rPr>
              <w:t>GIỚI ĐỘNG VẬT</w:t>
            </w:r>
          </w:p>
          <w:p w:rsidR="00B04B3B" w:rsidRPr="00405406" w:rsidRDefault="00B04B3B" w:rsidP="00486613">
            <w:pPr>
              <w:tabs>
                <w:tab w:val="left" w:pos="709"/>
              </w:tabs>
              <w:spacing w:after="0" w:line="276" w:lineRule="auto"/>
              <w:contextualSpacing/>
              <w:jc w:val="center"/>
              <w:rPr>
                <w:rFonts w:ascii="Times New Roman" w:eastAsia="Arial" w:hAnsi="Times New Roman"/>
                <w:sz w:val="28"/>
                <w:szCs w:val="26"/>
              </w:rPr>
            </w:pPr>
            <w:r w:rsidRPr="00405406">
              <w:rPr>
                <w:rFonts w:ascii="Times New Roman" w:eastAsia="Arial" w:hAnsi="Times New Roman"/>
                <w:sz w:val="28"/>
                <w:szCs w:val="26"/>
              </w:rPr>
              <w:t xml:space="preserve">(hổ, dê, cáo, thỏ, rắn, gà, ốc, sò, cá chép, cá </w:t>
            </w:r>
            <w:proofErr w:type="gramStart"/>
            <w:r w:rsidRPr="00405406">
              <w:rPr>
                <w:rFonts w:ascii="Times New Roman" w:eastAsia="Arial" w:hAnsi="Times New Roman"/>
                <w:sz w:val="28"/>
                <w:szCs w:val="26"/>
              </w:rPr>
              <w:t>mè,…</w:t>
            </w:r>
            <w:proofErr w:type="gramEnd"/>
            <w:r w:rsidRPr="00405406">
              <w:rPr>
                <w:rFonts w:ascii="Times New Roman" w:eastAsia="Arial" w:hAnsi="Times New Roman"/>
                <w:sz w:val="28"/>
                <w:szCs w:val="26"/>
              </w:rPr>
              <w:t>)</w:t>
            </w:r>
          </w:p>
        </w:tc>
      </w:tr>
      <w:tr w:rsidR="00B04B3B" w:rsidRPr="00405406" w:rsidTr="00486613">
        <w:trPr>
          <w:gridAfter w:val="1"/>
          <w:wAfter w:w="3174" w:type="dxa"/>
          <w:jc w:val="center"/>
        </w:trPr>
        <w:tc>
          <w:tcPr>
            <w:tcW w:w="6010" w:type="dxa"/>
            <w:gridSpan w:val="2"/>
            <w:shd w:val="clear" w:color="auto" w:fill="F6C2F2"/>
          </w:tcPr>
          <w:p w:rsidR="00B04B3B" w:rsidRPr="00405406" w:rsidRDefault="00B04B3B" w:rsidP="00486613">
            <w:pPr>
              <w:tabs>
                <w:tab w:val="left" w:pos="709"/>
              </w:tabs>
              <w:spacing w:after="0" w:line="276" w:lineRule="auto"/>
              <w:contextualSpacing/>
              <w:jc w:val="center"/>
              <w:rPr>
                <w:rFonts w:ascii="Times New Roman" w:eastAsia="Arial" w:hAnsi="Times New Roman"/>
                <w:b/>
                <w:sz w:val="28"/>
                <w:szCs w:val="26"/>
              </w:rPr>
            </w:pPr>
            <w:r w:rsidRPr="00405406">
              <w:rPr>
                <w:rFonts w:ascii="Times New Roman" w:eastAsia="Arial" w:hAnsi="Times New Roman"/>
                <w:b/>
                <w:sz w:val="28"/>
                <w:szCs w:val="26"/>
              </w:rPr>
              <w:t>GIỚI NGUYÊN SINH</w:t>
            </w:r>
          </w:p>
          <w:p w:rsidR="00B04B3B" w:rsidRPr="00405406" w:rsidRDefault="00B04B3B" w:rsidP="00486613">
            <w:pPr>
              <w:tabs>
                <w:tab w:val="left" w:pos="709"/>
              </w:tabs>
              <w:spacing w:after="0" w:line="276" w:lineRule="auto"/>
              <w:contextualSpacing/>
              <w:jc w:val="center"/>
              <w:rPr>
                <w:rFonts w:ascii="Times New Roman" w:eastAsia="Arial" w:hAnsi="Times New Roman"/>
                <w:sz w:val="28"/>
                <w:szCs w:val="26"/>
              </w:rPr>
            </w:pPr>
            <w:r w:rsidRPr="00405406">
              <w:rPr>
                <w:rFonts w:ascii="Times New Roman" w:eastAsia="Arial" w:hAnsi="Times New Roman"/>
                <w:sz w:val="28"/>
                <w:szCs w:val="26"/>
              </w:rPr>
              <w:t>(trùng roi, trùng đế giày, trùng biến hình, trùng kiết lị, tảo lục đơn bào …)</w:t>
            </w:r>
          </w:p>
        </w:tc>
      </w:tr>
      <w:tr w:rsidR="00B04B3B" w:rsidRPr="00405406" w:rsidTr="00486613">
        <w:trPr>
          <w:gridAfter w:val="1"/>
          <w:wAfter w:w="3174" w:type="dxa"/>
          <w:jc w:val="center"/>
        </w:trPr>
        <w:tc>
          <w:tcPr>
            <w:tcW w:w="6010" w:type="dxa"/>
            <w:gridSpan w:val="2"/>
            <w:shd w:val="clear" w:color="auto" w:fill="C9C9C9"/>
          </w:tcPr>
          <w:p w:rsidR="00B04B3B" w:rsidRPr="00405406" w:rsidRDefault="00B04B3B" w:rsidP="00486613">
            <w:pPr>
              <w:tabs>
                <w:tab w:val="left" w:pos="709"/>
              </w:tabs>
              <w:spacing w:after="0" w:line="276" w:lineRule="auto"/>
              <w:contextualSpacing/>
              <w:jc w:val="center"/>
              <w:rPr>
                <w:rFonts w:ascii="Times New Roman" w:eastAsia="Arial" w:hAnsi="Times New Roman"/>
                <w:b/>
                <w:sz w:val="28"/>
                <w:szCs w:val="26"/>
              </w:rPr>
            </w:pPr>
            <w:r w:rsidRPr="00405406">
              <w:rPr>
                <w:rFonts w:ascii="Times New Roman" w:eastAsia="Arial" w:hAnsi="Times New Roman"/>
                <w:b/>
                <w:sz w:val="28"/>
                <w:szCs w:val="26"/>
              </w:rPr>
              <w:t>GIỚI KHỞI SINH</w:t>
            </w:r>
          </w:p>
          <w:p w:rsidR="00B04B3B" w:rsidRPr="00405406" w:rsidRDefault="00B04B3B" w:rsidP="00486613">
            <w:pPr>
              <w:tabs>
                <w:tab w:val="left" w:pos="709"/>
              </w:tabs>
              <w:spacing w:after="0" w:line="276" w:lineRule="auto"/>
              <w:contextualSpacing/>
              <w:jc w:val="center"/>
              <w:rPr>
                <w:rFonts w:ascii="Times New Roman" w:eastAsia="Arial" w:hAnsi="Times New Roman"/>
                <w:sz w:val="28"/>
                <w:szCs w:val="26"/>
              </w:rPr>
            </w:pPr>
            <w:r w:rsidRPr="00405406">
              <w:rPr>
                <w:rFonts w:ascii="Times New Roman" w:eastAsia="Arial" w:hAnsi="Times New Roman"/>
                <w:sz w:val="28"/>
                <w:szCs w:val="26"/>
              </w:rPr>
              <w:t>(vi khuẩn tả, vi khuẩn lam, vi khuẩn tả, phẩy khuẩn, virus cúm, virus sar-covid 2, …)</w:t>
            </w:r>
          </w:p>
        </w:tc>
      </w:tr>
    </w:tbl>
    <w:p w:rsidR="00B04B3B" w:rsidRPr="00405406" w:rsidRDefault="00B04B3B" w:rsidP="00B04B3B">
      <w:pPr>
        <w:spacing w:after="0" w:line="276" w:lineRule="auto"/>
        <w:rPr>
          <w:rFonts w:ascii="Times New Roman" w:eastAsia="Arial" w:hAnsi="Times New Roman" w:cs="Times New Roman"/>
          <w:sz w:val="28"/>
          <w:szCs w:val="26"/>
        </w:rPr>
      </w:pPr>
      <w:r w:rsidRPr="00405406">
        <w:rPr>
          <w:rFonts w:ascii="Times New Roman" w:eastAsia="Arial" w:hAnsi="Times New Roman" w:cs="Times New Roman"/>
          <w:sz w:val="28"/>
          <w:szCs w:val="26"/>
        </w:rPr>
        <w:t>- GV cho các nhóm chấm điểm chéo và nhận xét cho nhau.</w:t>
      </w:r>
    </w:p>
    <w:p w:rsidR="00B04B3B" w:rsidRPr="00405406" w:rsidRDefault="00B04B3B" w:rsidP="00B04B3B">
      <w:pPr>
        <w:tabs>
          <w:tab w:val="left" w:pos="709"/>
        </w:tabs>
        <w:spacing w:after="0" w:line="276" w:lineRule="auto"/>
        <w:jc w:val="both"/>
        <w:rPr>
          <w:rFonts w:ascii="Times New Roman" w:eastAsia="Arial" w:hAnsi="Times New Roman" w:cs="Times New Roman"/>
          <w:sz w:val="28"/>
          <w:szCs w:val="26"/>
        </w:rPr>
      </w:pPr>
      <w:r w:rsidRPr="00405406">
        <w:rPr>
          <w:rFonts w:ascii="Times New Roman" w:eastAsia="Arial" w:hAnsi="Times New Roman" w:cs="Times New Roman"/>
          <w:sz w:val="28"/>
          <w:szCs w:val="26"/>
          <w:lang w:val="vi-VN"/>
        </w:rPr>
        <w:t xml:space="preserve">- </w:t>
      </w:r>
      <w:r w:rsidRPr="00405406">
        <w:rPr>
          <w:rFonts w:ascii="Times New Roman" w:eastAsia="Arial" w:hAnsi="Times New Roman" w:cs="Times New Roman"/>
          <w:sz w:val="28"/>
          <w:szCs w:val="26"/>
        </w:rPr>
        <w:t>GV nhận xét và chốt nội dung.</w:t>
      </w:r>
    </w:p>
    <w:p w:rsidR="00B04B3B" w:rsidRPr="00405406" w:rsidRDefault="00B04B3B" w:rsidP="00B04B3B">
      <w:pPr>
        <w:tabs>
          <w:tab w:val="left" w:pos="851"/>
        </w:tabs>
        <w:spacing w:after="0" w:line="276" w:lineRule="auto"/>
        <w:jc w:val="both"/>
        <w:rPr>
          <w:rFonts w:ascii="Times New Roman" w:eastAsia="Arial" w:hAnsi="Times New Roman"/>
          <w:b/>
          <w:sz w:val="28"/>
          <w:szCs w:val="26"/>
        </w:rPr>
      </w:pPr>
      <w:r w:rsidRPr="00405406">
        <w:rPr>
          <w:rFonts w:ascii="Times New Roman" w:eastAsia="Arial" w:hAnsi="Times New Roman"/>
          <w:b/>
          <w:sz w:val="28"/>
          <w:szCs w:val="26"/>
        </w:rPr>
        <w:t>Hoạt động 2.2: Bài tập 2.</w:t>
      </w:r>
    </w:p>
    <w:p w:rsidR="00B04B3B" w:rsidRPr="0046284B" w:rsidRDefault="00B04B3B" w:rsidP="00B04B3B">
      <w:pPr>
        <w:tabs>
          <w:tab w:val="left" w:pos="851"/>
        </w:tabs>
        <w:spacing w:after="0" w:line="276" w:lineRule="auto"/>
        <w:jc w:val="both"/>
        <w:rPr>
          <w:rFonts w:ascii="Times New Roman" w:eastAsia="Arial" w:hAnsi="Times New Roman"/>
          <w:b/>
          <w:sz w:val="28"/>
          <w:szCs w:val="26"/>
        </w:rPr>
      </w:pPr>
      <w:proofErr w:type="gramStart"/>
      <w:r>
        <w:rPr>
          <w:rFonts w:ascii="Times New Roman" w:eastAsia="Arial" w:hAnsi="Times New Roman"/>
          <w:b/>
          <w:sz w:val="28"/>
          <w:szCs w:val="26"/>
        </w:rPr>
        <w:t>a.</w:t>
      </w:r>
      <w:r w:rsidRPr="0046284B">
        <w:rPr>
          <w:rFonts w:ascii="Times New Roman" w:eastAsia="Arial" w:hAnsi="Times New Roman"/>
          <w:b/>
          <w:sz w:val="28"/>
          <w:szCs w:val="26"/>
        </w:rPr>
        <w:t>Mục</w:t>
      </w:r>
      <w:proofErr w:type="gramEnd"/>
      <w:r w:rsidRPr="0046284B">
        <w:rPr>
          <w:rFonts w:ascii="Times New Roman" w:eastAsia="Arial" w:hAnsi="Times New Roman"/>
          <w:b/>
          <w:sz w:val="28"/>
          <w:szCs w:val="26"/>
        </w:rPr>
        <w:t xml:space="preserve"> tiêu: </w:t>
      </w:r>
    </w:p>
    <w:p w:rsidR="00B04B3B" w:rsidRPr="0046284B" w:rsidRDefault="00B04B3B" w:rsidP="00B04B3B">
      <w:pPr>
        <w:tabs>
          <w:tab w:val="left" w:pos="851"/>
        </w:tabs>
        <w:spacing w:after="0" w:line="276" w:lineRule="auto"/>
        <w:jc w:val="both"/>
        <w:rPr>
          <w:rFonts w:ascii="Times New Roman" w:eastAsia="Arial" w:hAnsi="Times New Roman"/>
          <w:b/>
          <w:sz w:val="28"/>
          <w:szCs w:val="26"/>
        </w:rPr>
      </w:pPr>
      <w:r w:rsidRPr="0046284B">
        <w:rPr>
          <w:rFonts w:ascii="Times New Roman" w:eastAsia="Arial" w:hAnsi="Times New Roman"/>
          <w:sz w:val="28"/>
          <w:szCs w:val="26"/>
        </w:rPr>
        <w:t>Nhắc lại đặc điểm nhận biết của các nhóm thực vật.</w:t>
      </w:r>
    </w:p>
    <w:p w:rsidR="00B04B3B" w:rsidRDefault="00B04B3B" w:rsidP="00B04B3B">
      <w:pPr>
        <w:tabs>
          <w:tab w:val="left" w:pos="851"/>
        </w:tabs>
        <w:spacing w:after="0" w:line="276" w:lineRule="auto"/>
        <w:jc w:val="both"/>
        <w:rPr>
          <w:rFonts w:ascii="Times New Roman" w:eastAsia="Arial" w:hAnsi="Times New Roman"/>
          <w:b/>
          <w:sz w:val="28"/>
          <w:szCs w:val="26"/>
        </w:rPr>
      </w:pPr>
      <w:r w:rsidRPr="00405406">
        <w:rPr>
          <w:rFonts w:ascii="Times New Roman" w:eastAsia="Arial" w:hAnsi="Times New Roman"/>
          <w:b/>
          <w:sz w:val="28"/>
          <w:szCs w:val="26"/>
          <w:lang w:val="vi-VN"/>
        </w:rPr>
        <w:t>b. Tổ chức thực hiện</w:t>
      </w:r>
      <w:r>
        <w:rPr>
          <w:rFonts w:ascii="Times New Roman" w:eastAsia="Arial" w:hAnsi="Times New Roman"/>
          <w:b/>
          <w:sz w:val="28"/>
          <w:szCs w:val="26"/>
        </w:rPr>
        <w:t>:</w:t>
      </w:r>
    </w:p>
    <w:p w:rsidR="00B04B3B" w:rsidRPr="0046284B" w:rsidRDefault="00B04B3B" w:rsidP="00B04B3B">
      <w:pPr>
        <w:tabs>
          <w:tab w:val="left" w:pos="851"/>
        </w:tabs>
        <w:spacing w:after="0" w:line="276" w:lineRule="auto"/>
        <w:jc w:val="both"/>
        <w:rPr>
          <w:rFonts w:ascii="Times New Roman" w:eastAsia="Arial" w:hAnsi="Times New Roman"/>
          <w:b/>
          <w:sz w:val="28"/>
          <w:szCs w:val="26"/>
          <w:lang w:val="vi-VN"/>
        </w:rPr>
      </w:pPr>
      <w:r w:rsidRPr="00405406">
        <w:rPr>
          <w:rFonts w:ascii="Times New Roman" w:eastAsia="Arial" w:hAnsi="Times New Roman" w:cs="Times New Roman"/>
          <w:sz w:val="28"/>
          <w:szCs w:val="26"/>
        </w:rPr>
        <w:t xml:space="preserve">GV </w:t>
      </w:r>
      <w:r w:rsidRPr="00405406">
        <w:rPr>
          <w:rFonts w:ascii="Times New Roman" w:eastAsia="Arial" w:hAnsi="Times New Roman" w:cs="Times New Roman"/>
          <w:sz w:val="28"/>
          <w:szCs w:val="26"/>
          <w:lang w:val="vi-VN"/>
        </w:rPr>
        <w:t>p</w:t>
      </w:r>
      <w:r w:rsidRPr="00405406">
        <w:rPr>
          <w:rFonts w:ascii="Times New Roman" w:eastAsia="Arial" w:hAnsi="Times New Roman" w:cs="Times New Roman"/>
          <w:sz w:val="28"/>
          <w:szCs w:val="26"/>
        </w:rPr>
        <w:t>hát phiếu học tập số 2 cho các nhóm.</w:t>
      </w:r>
    </w:p>
    <w:p w:rsidR="00B04B3B" w:rsidRPr="00405406" w:rsidRDefault="00B04B3B" w:rsidP="00B04B3B">
      <w:pPr>
        <w:tabs>
          <w:tab w:val="left" w:pos="709"/>
        </w:tabs>
        <w:spacing w:after="0" w:line="276" w:lineRule="auto"/>
        <w:jc w:val="both"/>
        <w:rPr>
          <w:rFonts w:ascii="Times New Roman" w:eastAsia="Arial" w:hAnsi="Times New Roman" w:cs="Times New Roman"/>
          <w:sz w:val="28"/>
          <w:szCs w:val="26"/>
        </w:rPr>
      </w:pPr>
      <w:r w:rsidRPr="00405406">
        <w:rPr>
          <w:rFonts w:ascii="Times New Roman" w:eastAsia="Arial" w:hAnsi="Times New Roman" w:cs="Times New Roman"/>
          <w:sz w:val="28"/>
          <w:szCs w:val="26"/>
          <w:lang w:val="vi-VN"/>
        </w:rPr>
        <w:t xml:space="preserve">? </w:t>
      </w:r>
      <w:r w:rsidRPr="00405406">
        <w:rPr>
          <w:rFonts w:ascii="Times New Roman" w:eastAsia="Arial" w:hAnsi="Times New Roman" w:cs="Times New Roman"/>
          <w:sz w:val="28"/>
          <w:szCs w:val="26"/>
        </w:rPr>
        <w:t>Hãy nêu đặc điểm nhận biết của mỗi nhóm thực vật có trong sơ đồ sau:</w:t>
      </w:r>
    </w:p>
    <w:p w:rsidR="00B04B3B" w:rsidRPr="00405406" w:rsidRDefault="00B04B3B" w:rsidP="00B04B3B">
      <w:pPr>
        <w:tabs>
          <w:tab w:val="left" w:pos="709"/>
        </w:tabs>
        <w:spacing w:after="0" w:line="276" w:lineRule="auto"/>
        <w:jc w:val="both"/>
        <w:rPr>
          <w:rFonts w:ascii="Times New Roman" w:eastAsia="Arial" w:hAnsi="Times New Roman" w:cs="Times New Roman"/>
          <w:sz w:val="28"/>
          <w:szCs w:val="26"/>
        </w:rPr>
      </w:pPr>
      <w:r w:rsidRPr="00405406">
        <w:rPr>
          <w:rFonts w:ascii="Times New Roman" w:eastAsia="Arial" w:hAnsi="Times New Roman" w:cs="Times New Roman"/>
          <w:sz w:val="28"/>
          <w:szCs w:val="26"/>
          <w:lang w:val="vi-VN"/>
        </w:rPr>
        <w:t xml:space="preserve">- </w:t>
      </w:r>
      <w:r w:rsidRPr="00405406">
        <w:rPr>
          <w:rFonts w:ascii="Times New Roman" w:eastAsia="Arial" w:hAnsi="Times New Roman" w:cs="Times New Roman"/>
          <w:sz w:val="28"/>
          <w:szCs w:val="26"/>
        </w:rPr>
        <w:t xml:space="preserve">HS </w:t>
      </w:r>
      <w:r w:rsidRPr="00405406">
        <w:rPr>
          <w:rFonts w:ascii="Times New Roman" w:eastAsia="Arial" w:hAnsi="Times New Roman" w:cs="Times New Roman"/>
          <w:sz w:val="28"/>
          <w:szCs w:val="26"/>
          <w:lang w:val="vi-VN"/>
        </w:rPr>
        <w:t>t</w:t>
      </w:r>
      <w:r w:rsidRPr="00405406">
        <w:rPr>
          <w:rFonts w:ascii="Times New Roman" w:eastAsia="Arial" w:hAnsi="Times New Roman" w:cs="Times New Roman"/>
          <w:sz w:val="28"/>
          <w:szCs w:val="26"/>
        </w:rPr>
        <w:t>hảo luận nhóm hoàn thành phiếu học tập số 2.</w:t>
      </w:r>
    </w:p>
    <w:p w:rsidR="00B04B3B" w:rsidRPr="00405406" w:rsidRDefault="00B04B3B" w:rsidP="00B04B3B">
      <w:pPr>
        <w:tabs>
          <w:tab w:val="left" w:pos="709"/>
        </w:tabs>
        <w:spacing w:after="0" w:line="276" w:lineRule="auto"/>
        <w:jc w:val="both"/>
        <w:rPr>
          <w:rFonts w:ascii="Times New Roman" w:eastAsia="Arial" w:hAnsi="Times New Roman" w:cs="Times New Roman"/>
          <w:sz w:val="28"/>
          <w:szCs w:val="26"/>
        </w:rPr>
      </w:pPr>
      <w:r w:rsidRPr="00405406">
        <w:rPr>
          <w:rFonts w:ascii="Times New Roman" w:eastAsia="Arial" w:hAnsi="Times New Roman" w:cs="Times New Roman"/>
          <w:sz w:val="28"/>
          <w:szCs w:val="26"/>
          <w:lang w:val="vi-VN"/>
        </w:rPr>
        <w:t xml:space="preserve">- </w:t>
      </w:r>
      <w:r w:rsidRPr="00405406">
        <w:rPr>
          <w:rFonts w:ascii="Times New Roman" w:eastAsia="Arial" w:hAnsi="Times New Roman" w:cs="Times New Roman"/>
          <w:sz w:val="28"/>
          <w:szCs w:val="26"/>
        </w:rPr>
        <w:t>GV gọi ngẫu nhiên một nhóm lên trình bày, các nhóm khác nhận xét, bổ sung ý kiến.</w:t>
      </w:r>
    </w:p>
    <w:p w:rsidR="00B04B3B" w:rsidRPr="00405406" w:rsidRDefault="00B04B3B" w:rsidP="00B04B3B">
      <w:pPr>
        <w:tabs>
          <w:tab w:val="left" w:pos="709"/>
        </w:tabs>
        <w:spacing w:after="0" w:line="276" w:lineRule="auto"/>
        <w:jc w:val="both"/>
        <w:rPr>
          <w:rFonts w:ascii="Times New Roman" w:eastAsia="Arial" w:hAnsi="Times New Roman" w:cs="Times New Roman"/>
          <w:sz w:val="28"/>
          <w:szCs w:val="26"/>
          <w:lang w:val="vi-VN"/>
        </w:rPr>
      </w:pPr>
      <w:r w:rsidRPr="00405406">
        <w:rPr>
          <w:rFonts w:ascii="Times New Roman" w:eastAsia="Arial" w:hAnsi="Times New Roman" w:cs="Times New Roman"/>
          <w:sz w:val="28"/>
          <w:szCs w:val="26"/>
          <w:lang w:val="vi-VN"/>
        </w:rPr>
        <w:t>- Dự kiến sản phẩm:</w:t>
      </w:r>
    </w:p>
    <w:p w:rsidR="00B04B3B" w:rsidRPr="00405406" w:rsidRDefault="00B04B3B" w:rsidP="00B04B3B">
      <w:pPr>
        <w:tabs>
          <w:tab w:val="left" w:pos="851"/>
        </w:tabs>
        <w:spacing w:after="0" w:line="276" w:lineRule="auto"/>
        <w:jc w:val="both"/>
        <w:rPr>
          <w:rFonts w:ascii="Times New Roman" w:eastAsia="Arial" w:hAnsi="Times New Roman"/>
          <w:sz w:val="28"/>
          <w:szCs w:val="26"/>
        </w:rPr>
      </w:pPr>
      <w:r w:rsidRPr="00405406">
        <w:rPr>
          <w:rFonts w:ascii="Times New Roman" w:eastAsia="Arial" w:hAnsi="Times New Roman"/>
          <w:b/>
          <w:sz w:val="28"/>
          <w:szCs w:val="26"/>
        </w:rPr>
        <w:t xml:space="preserve"> </w:t>
      </w:r>
    </w:p>
    <w:p w:rsidR="00B04B3B" w:rsidRPr="00405406" w:rsidRDefault="00B04B3B" w:rsidP="00B04B3B">
      <w:pPr>
        <w:tabs>
          <w:tab w:val="left" w:pos="709"/>
        </w:tabs>
        <w:spacing w:after="0" w:line="240" w:lineRule="auto"/>
        <w:jc w:val="both"/>
        <w:rPr>
          <w:rFonts w:ascii="Times New Roman" w:eastAsia="Arial" w:hAnsi="Times New Roman"/>
          <w:b/>
          <w:sz w:val="28"/>
          <w:szCs w:val="26"/>
        </w:rPr>
      </w:pPr>
      <w:r w:rsidRPr="00405406">
        <w:rPr>
          <w:rFonts w:ascii="Times New Roman" w:eastAsia="Arial" w:hAnsi="Times New Roman"/>
          <w:noProof/>
          <w:sz w:val="28"/>
          <w:szCs w:val="26"/>
        </w:rPr>
        <w:lastRenderedPageBreak/>
        <w:drawing>
          <wp:inline distT="0" distB="0" distL="0" distR="0" wp14:anchorId="2143EB52" wp14:editId="45A77E35">
            <wp:extent cx="6197600" cy="4152900"/>
            <wp:effectExtent l="0" t="0" r="0" b="19050"/>
            <wp:docPr id="51" name="Diagram 51"/>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 r:lo="rId5" r:qs="rId6" r:cs="rId7"/>
              </a:graphicData>
            </a:graphic>
          </wp:inline>
        </w:drawing>
      </w:r>
    </w:p>
    <w:p w:rsidR="00B04B3B" w:rsidRPr="00405406" w:rsidRDefault="00B04B3B" w:rsidP="00B04B3B">
      <w:pPr>
        <w:tabs>
          <w:tab w:val="left" w:pos="709"/>
        </w:tabs>
        <w:spacing w:after="0" w:line="240" w:lineRule="auto"/>
        <w:jc w:val="both"/>
        <w:rPr>
          <w:rFonts w:ascii="Times New Roman" w:eastAsia="Arial" w:hAnsi="Times New Roman" w:cs="Times New Roman"/>
          <w:sz w:val="28"/>
          <w:szCs w:val="26"/>
        </w:rPr>
      </w:pPr>
      <w:r w:rsidRPr="00405406">
        <w:rPr>
          <w:rFonts w:ascii="Times New Roman" w:eastAsia="Arial" w:hAnsi="Times New Roman" w:cs="Times New Roman"/>
          <w:sz w:val="28"/>
          <w:szCs w:val="26"/>
          <w:lang w:val="vi-VN"/>
        </w:rPr>
        <w:t xml:space="preserve">- </w:t>
      </w:r>
      <w:r w:rsidRPr="00405406">
        <w:rPr>
          <w:rFonts w:ascii="Times New Roman" w:eastAsia="Arial" w:hAnsi="Times New Roman" w:cs="Times New Roman"/>
          <w:sz w:val="28"/>
          <w:szCs w:val="26"/>
        </w:rPr>
        <w:t>Kết luận, nhận định: GV nhận xét và chốt nội dung.</w:t>
      </w:r>
    </w:p>
    <w:p w:rsidR="00B04B3B" w:rsidRPr="00405406" w:rsidRDefault="00B04B3B" w:rsidP="00B04B3B">
      <w:pPr>
        <w:tabs>
          <w:tab w:val="left" w:pos="851"/>
        </w:tabs>
        <w:spacing w:after="0" w:line="240" w:lineRule="auto"/>
        <w:jc w:val="both"/>
        <w:rPr>
          <w:rFonts w:ascii="Times New Roman" w:eastAsia="Arial" w:hAnsi="Times New Roman"/>
          <w:b/>
          <w:sz w:val="28"/>
          <w:szCs w:val="26"/>
        </w:rPr>
      </w:pPr>
      <w:r w:rsidRPr="00405406">
        <w:rPr>
          <w:rFonts w:ascii="Times New Roman" w:eastAsia="Arial" w:hAnsi="Times New Roman"/>
          <w:b/>
          <w:sz w:val="28"/>
          <w:szCs w:val="26"/>
        </w:rPr>
        <w:t>Hoạt động 2.3: Bài tập 3.</w:t>
      </w:r>
    </w:p>
    <w:p w:rsidR="00B04B3B" w:rsidRPr="00405406" w:rsidRDefault="00B04B3B" w:rsidP="00B04B3B">
      <w:pPr>
        <w:tabs>
          <w:tab w:val="left" w:pos="851"/>
        </w:tabs>
        <w:spacing w:after="0" w:line="240" w:lineRule="auto"/>
        <w:jc w:val="both"/>
        <w:rPr>
          <w:rFonts w:ascii="Times New Roman" w:eastAsia="Arial" w:hAnsi="Times New Roman"/>
          <w:sz w:val="28"/>
          <w:szCs w:val="26"/>
        </w:rPr>
      </w:pPr>
      <w:r w:rsidRPr="00405406">
        <w:rPr>
          <w:rFonts w:ascii="Times New Roman" w:eastAsia="Arial" w:hAnsi="Times New Roman"/>
          <w:b/>
          <w:sz w:val="28"/>
          <w:szCs w:val="26"/>
        </w:rPr>
        <w:t xml:space="preserve">a) Mục tiêu: </w:t>
      </w:r>
      <w:r w:rsidRPr="00405406">
        <w:rPr>
          <w:rFonts w:ascii="Times New Roman" w:eastAsia="Arial" w:hAnsi="Times New Roman"/>
          <w:sz w:val="28"/>
          <w:szCs w:val="26"/>
        </w:rPr>
        <w:t>Nhắc lại đặc điểm nhận biết của các nhóm thực vật.</w:t>
      </w:r>
    </w:p>
    <w:p w:rsidR="00B04B3B" w:rsidRPr="00405406" w:rsidRDefault="00B04B3B" w:rsidP="00B04B3B">
      <w:pPr>
        <w:tabs>
          <w:tab w:val="left" w:pos="851"/>
        </w:tabs>
        <w:spacing w:after="0" w:line="240" w:lineRule="auto"/>
        <w:jc w:val="both"/>
        <w:rPr>
          <w:rFonts w:ascii="Times New Roman" w:eastAsia="Arial" w:hAnsi="Times New Roman"/>
          <w:b/>
          <w:sz w:val="28"/>
          <w:szCs w:val="26"/>
        </w:rPr>
      </w:pPr>
      <w:r w:rsidRPr="00405406">
        <w:rPr>
          <w:rFonts w:ascii="Times New Roman" w:eastAsia="Arial" w:hAnsi="Times New Roman"/>
          <w:b/>
          <w:sz w:val="28"/>
          <w:szCs w:val="26"/>
        </w:rPr>
        <w:t xml:space="preserve">b) Tổ chức thực hiện: </w:t>
      </w:r>
    </w:p>
    <w:p w:rsidR="00B04B3B" w:rsidRPr="00405406" w:rsidRDefault="00B04B3B" w:rsidP="00B04B3B">
      <w:pPr>
        <w:tabs>
          <w:tab w:val="left" w:pos="709"/>
        </w:tabs>
        <w:spacing w:after="0" w:line="240" w:lineRule="auto"/>
        <w:jc w:val="both"/>
        <w:rPr>
          <w:rFonts w:ascii="Times New Roman" w:eastAsia="Arial" w:hAnsi="Times New Roman" w:cs="Times New Roman"/>
          <w:sz w:val="28"/>
          <w:szCs w:val="26"/>
        </w:rPr>
      </w:pPr>
      <w:r w:rsidRPr="00405406">
        <w:rPr>
          <w:rFonts w:ascii="Times New Roman" w:eastAsia="Arial" w:hAnsi="Times New Roman" w:cs="Times New Roman"/>
          <w:sz w:val="28"/>
          <w:szCs w:val="26"/>
          <w:lang w:val="vi-VN"/>
        </w:rPr>
        <w:t xml:space="preserve">- </w:t>
      </w:r>
      <w:r w:rsidRPr="00405406">
        <w:rPr>
          <w:rFonts w:ascii="Times New Roman" w:eastAsia="Arial" w:hAnsi="Times New Roman" w:cs="Times New Roman"/>
          <w:sz w:val="28"/>
          <w:szCs w:val="26"/>
        </w:rPr>
        <w:t xml:space="preserve">GV phát phiếu học tập số 3a cho các nhóm chuyên gia về “động vật không xương sống” và phiếu học tập 3b cho các nhóm chuyên gia về “động vật có xương sống” </w:t>
      </w:r>
    </w:p>
    <w:p w:rsidR="00B04B3B" w:rsidRPr="00405406" w:rsidRDefault="00B04B3B" w:rsidP="00B04B3B">
      <w:pPr>
        <w:tabs>
          <w:tab w:val="left" w:pos="709"/>
        </w:tabs>
        <w:spacing w:after="0" w:line="240" w:lineRule="auto"/>
        <w:contextualSpacing/>
        <w:jc w:val="both"/>
        <w:rPr>
          <w:rFonts w:ascii="Times New Roman" w:eastAsia="Arial" w:hAnsi="Times New Roman" w:cs="Times New Roman"/>
          <w:sz w:val="28"/>
          <w:szCs w:val="26"/>
        </w:rPr>
      </w:pPr>
      <w:r w:rsidRPr="00405406">
        <w:rPr>
          <w:rFonts w:ascii="Times New Roman" w:eastAsia="Arial" w:hAnsi="Times New Roman" w:cs="Times New Roman"/>
          <w:sz w:val="28"/>
          <w:szCs w:val="26"/>
          <w:lang w:val="vi-VN"/>
        </w:rPr>
        <w:t>+</w:t>
      </w:r>
      <w:r w:rsidRPr="00405406">
        <w:rPr>
          <w:rFonts w:ascii="Times New Roman" w:eastAsia="Arial" w:hAnsi="Times New Roman" w:cs="Times New Roman"/>
          <w:sz w:val="28"/>
          <w:szCs w:val="26"/>
        </w:rPr>
        <w:t xml:space="preserve"> Mỗi ngành, lớp kể tên ít nhất 5 loài, nhóm nào kể đúng và nhiều nhất trong thời gian quy định là nhóm chiến thắng.</w:t>
      </w:r>
    </w:p>
    <w:p w:rsidR="00B04B3B" w:rsidRPr="00405406" w:rsidRDefault="00B04B3B" w:rsidP="00B04B3B">
      <w:pPr>
        <w:tabs>
          <w:tab w:val="left" w:pos="709"/>
        </w:tabs>
        <w:spacing w:after="0" w:line="240" w:lineRule="auto"/>
        <w:jc w:val="both"/>
        <w:rPr>
          <w:rFonts w:ascii="Times New Roman" w:eastAsia="Arial" w:hAnsi="Times New Roman" w:cs="Times New Roman"/>
          <w:sz w:val="28"/>
          <w:szCs w:val="26"/>
        </w:rPr>
      </w:pPr>
      <w:r w:rsidRPr="00405406">
        <w:rPr>
          <w:rFonts w:ascii="Times New Roman" w:eastAsia="Arial" w:hAnsi="Times New Roman" w:cs="Times New Roman"/>
          <w:sz w:val="28"/>
          <w:szCs w:val="26"/>
          <w:lang w:val="vi-VN"/>
        </w:rPr>
        <w:t xml:space="preserve">- </w:t>
      </w:r>
      <w:r w:rsidRPr="00405406">
        <w:rPr>
          <w:rFonts w:ascii="Times New Roman" w:eastAsia="Arial" w:hAnsi="Times New Roman" w:cs="Times New Roman"/>
          <w:sz w:val="28"/>
          <w:szCs w:val="26"/>
        </w:rPr>
        <w:t xml:space="preserve">HS </w:t>
      </w:r>
      <w:r w:rsidRPr="00405406">
        <w:rPr>
          <w:rFonts w:ascii="Times New Roman" w:eastAsia="Arial" w:hAnsi="Times New Roman" w:cs="Times New Roman"/>
          <w:sz w:val="28"/>
          <w:szCs w:val="26"/>
          <w:lang w:val="vi-VN"/>
        </w:rPr>
        <w:t>t</w:t>
      </w:r>
      <w:r w:rsidRPr="00405406">
        <w:rPr>
          <w:rFonts w:ascii="Times New Roman" w:eastAsia="Arial" w:hAnsi="Times New Roman" w:cs="Times New Roman"/>
          <w:sz w:val="28"/>
          <w:szCs w:val="26"/>
        </w:rPr>
        <w:t>hảo luận nhóm hoàn thành phiếu học tập số 3.</w:t>
      </w:r>
    </w:p>
    <w:p w:rsidR="00B04B3B" w:rsidRPr="00405406" w:rsidRDefault="00B04B3B" w:rsidP="00B04B3B">
      <w:pPr>
        <w:tabs>
          <w:tab w:val="left" w:pos="709"/>
        </w:tabs>
        <w:spacing w:after="0" w:line="240" w:lineRule="auto"/>
        <w:jc w:val="both"/>
        <w:rPr>
          <w:rFonts w:ascii="Times New Roman" w:eastAsia="Arial" w:hAnsi="Times New Roman" w:cs="Times New Roman"/>
          <w:sz w:val="28"/>
          <w:szCs w:val="26"/>
        </w:rPr>
      </w:pPr>
      <w:r w:rsidRPr="00405406">
        <w:rPr>
          <w:rFonts w:ascii="Times New Roman" w:eastAsia="Arial" w:hAnsi="Times New Roman" w:cs="Times New Roman"/>
          <w:sz w:val="28"/>
          <w:szCs w:val="26"/>
          <w:lang w:val="vi-VN"/>
        </w:rPr>
        <w:t xml:space="preserve">- </w:t>
      </w:r>
      <w:r w:rsidRPr="00405406">
        <w:rPr>
          <w:rFonts w:ascii="Times New Roman" w:eastAsia="Arial" w:hAnsi="Times New Roman" w:cs="Times New Roman"/>
          <w:sz w:val="28"/>
          <w:szCs w:val="26"/>
        </w:rPr>
        <w:t>GV cho các nhóm chuyên gia thuộc cùng 1 lĩnh vực nghiên cứu chấm điểm chéo và nhận xét cho nhau.</w:t>
      </w:r>
    </w:p>
    <w:p w:rsidR="00B04B3B" w:rsidRPr="00405406" w:rsidRDefault="00B04B3B" w:rsidP="00B04B3B">
      <w:pPr>
        <w:tabs>
          <w:tab w:val="left" w:pos="709"/>
        </w:tabs>
        <w:spacing w:after="0" w:line="240" w:lineRule="auto"/>
        <w:jc w:val="both"/>
        <w:rPr>
          <w:rFonts w:ascii="Times New Roman" w:eastAsia="Arial" w:hAnsi="Times New Roman" w:cs="Times New Roman"/>
          <w:sz w:val="28"/>
          <w:szCs w:val="26"/>
        </w:rPr>
      </w:pPr>
      <w:r w:rsidRPr="00405406">
        <w:rPr>
          <w:rFonts w:ascii="Times New Roman" w:eastAsia="Arial" w:hAnsi="Times New Roman" w:cs="Times New Roman"/>
          <w:sz w:val="28"/>
          <w:szCs w:val="26"/>
          <w:lang w:val="vi-VN"/>
        </w:rPr>
        <w:t xml:space="preserve">- </w:t>
      </w:r>
      <w:r w:rsidRPr="00405406">
        <w:rPr>
          <w:rFonts w:ascii="Times New Roman" w:eastAsia="Arial" w:hAnsi="Times New Roman" w:cs="Times New Roman"/>
          <w:sz w:val="28"/>
          <w:szCs w:val="26"/>
        </w:rPr>
        <w:t>Kết luận, nhận định: GV nhận xét và chốt nội dung.</w:t>
      </w:r>
    </w:p>
    <w:p w:rsidR="00B04B3B" w:rsidRPr="00405406" w:rsidRDefault="00B04B3B" w:rsidP="00B04B3B">
      <w:pPr>
        <w:tabs>
          <w:tab w:val="left" w:pos="567"/>
        </w:tabs>
        <w:spacing w:after="0" w:line="240" w:lineRule="auto"/>
        <w:jc w:val="both"/>
        <w:rPr>
          <w:rFonts w:ascii="Times New Roman" w:eastAsia="Arial" w:hAnsi="Times New Roman"/>
          <w:b/>
          <w:sz w:val="28"/>
          <w:szCs w:val="26"/>
        </w:rPr>
      </w:pPr>
      <w:r w:rsidRPr="00405406">
        <w:rPr>
          <w:rFonts w:ascii="Times New Roman" w:eastAsia="Arial" w:hAnsi="Times New Roman"/>
          <w:b/>
          <w:sz w:val="28"/>
          <w:szCs w:val="26"/>
        </w:rPr>
        <w:t>3. Hoạt động 3: Luyện tập</w:t>
      </w:r>
    </w:p>
    <w:p w:rsidR="00B04B3B" w:rsidRPr="00405406" w:rsidRDefault="00B04B3B" w:rsidP="00B04B3B">
      <w:pPr>
        <w:tabs>
          <w:tab w:val="left" w:pos="851"/>
        </w:tabs>
        <w:spacing w:after="0" w:line="240" w:lineRule="auto"/>
        <w:jc w:val="both"/>
        <w:rPr>
          <w:rFonts w:ascii="Times New Roman" w:eastAsia="Arial" w:hAnsi="Times New Roman"/>
          <w:sz w:val="28"/>
          <w:szCs w:val="26"/>
        </w:rPr>
      </w:pPr>
      <w:r w:rsidRPr="00405406">
        <w:rPr>
          <w:rFonts w:ascii="Times New Roman" w:eastAsia="Arial" w:hAnsi="Times New Roman"/>
          <w:b/>
          <w:sz w:val="28"/>
          <w:szCs w:val="26"/>
          <w:lang w:val="vi-VN"/>
        </w:rPr>
        <w:t xml:space="preserve">a. </w:t>
      </w:r>
      <w:r w:rsidRPr="00405406">
        <w:rPr>
          <w:rFonts w:ascii="Times New Roman" w:eastAsia="Arial" w:hAnsi="Times New Roman"/>
          <w:b/>
          <w:sz w:val="28"/>
          <w:szCs w:val="26"/>
        </w:rPr>
        <w:t xml:space="preserve">Mục tiêu: </w:t>
      </w:r>
      <w:r w:rsidRPr="00405406">
        <w:rPr>
          <w:rFonts w:ascii="Times New Roman" w:eastAsia="Arial" w:hAnsi="Times New Roman"/>
          <w:sz w:val="28"/>
          <w:szCs w:val="26"/>
        </w:rPr>
        <w:t>Xây dựng được 1 khóa lưỡng phân từ các loài sinh vật cho trước.</w:t>
      </w:r>
    </w:p>
    <w:p w:rsidR="00B04B3B" w:rsidRPr="00405406" w:rsidRDefault="00B04B3B" w:rsidP="00B04B3B">
      <w:pPr>
        <w:tabs>
          <w:tab w:val="left" w:pos="851"/>
        </w:tabs>
        <w:spacing w:after="0" w:line="240" w:lineRule="auto"/>
        <w:jc w:val="both"/>
        <w:rPr>
          <w:rFonts w:ascii="Times New Roman" w:eastAsia="Arial" w:hAnsi="Times New Roman"/>
          <w:sz w:val="28"/>
          <w:szCs w:val="26"/>
        </w:rPr>
      </w:pPr>
      <w:r w:rsidRPr="00405406">
        <w:rPr>
          <w:rFonts w:ascii="Times New Roman" w:eastAsia="Arial" w:hAnsi="Times New Roman" w:cs="Times New Roman"/>
          <w:b/>
          <w:sz w:val="28"/>
          <w:szCs w:val="26"/>
        </w:rPr>
        <w:t>b.</w:t>
      </w:r>
      <w:r w:rsidRPr="00405406">
        <w:rPr>
          <w:rFonts w:ascii="Times New Roman" w:eastAsia="Arial" w:hAnsi="Times New Roman" w:cs="Times New Roman"/>
          <w:sz w:val="28"/>
          <w:szCs w:val="26"/>
        </w:rPr>
        <w:t xml:space="preserve"> </w:t>
      </w:r>
      <w:r w:rsidRPr="00405406">
        <w:rPr>
          <w:rFonts w:ascii="Times New Roman" w:eastAsia="Arial" w:hAnsi="Times New Roman"/>
          <w:b/>
          <w:sz w:val="28"/>
          <w:szCs w:val="26"/>
        </w:rPr>
        <w:t xml:space="preserve">Tổ chức thực hiện: </w:t>
      </w:r>
    </w:p>
    <w:p w:rsidR="00B04B3B" w:rsidRPr="00405406" w:rsidRDefault="00B04B3B" w:rsidP="00B04B3B">
      <w:pPr>
        <w:tabs>
          <w:tab w:val="left" w:pos="851"/>
        </w:tabs>
        <w:spacing w:after="0" w:line="240" w:lineRule="auto"/>
        <w:jc w:val="both"/>
        <w:rPr>
          <w:rFonts w:ascii="Times New Roman" w:eastAsia="Arial" w:hAnsi="Times New Roman"/>
          <w:sz w:val="28"/>
          <w:szCs w:val="26"/>
        </w:rPr>
      </w:pPr>
      <w:r w:rsidRPr="00405406">
        <w:rPr>
          <w:rFonts w:ascii="Times New Roman" w:eastAsia="Arial" w:hAnsi="Times New Roman"/>
          <w:sz w:val="28"/>
          <w:szCs w:val="26"/>
        </w:rPr>
        <w:t>- GV yêu cầu HS thực hiện cá nhân.</w:t>
      </w:r>
    </w:p>
    <w:p w:rsidR="00B04B3B" w:rsidRPr="00405406" w:rsidRDefault="00B04B3B" w:rsidP="00B04B3B">
      <w:pPr>
        <w:tabs>
          <w:tab w:val="left" w:pos="851"/>
        </w:tabs>
        <w:spacing w:after="0" w:line="240" w:lineRule="auto"/>
        <w:jc w:val="both"/>
        <w:rPr>
          <w:rFonts w:ascii="Times New Roman" w:eastAsia="Arial" w:hAnsi="Times New Roman"/>
          <w:sz w:val="28"/>
          <w:szCs w:val="26"/>
        </w:rPr>
      </w:pPr>
      <w:r w:rsidRPr="00405406">
        <w:rPr>
          <w:rFonts w:ascii="Times New Roman" w:eastAsia="Arial" w:hAnsi="Times New Roman"/>
          <w:sz w:val="28"/>
          <w:szCs w:val="26"/>
        </w:rPr>
        <w:t>- HS thực hiện theo yêu cầu của giáo viên.</w:t>
      </w:r>
    </w:p>
    <w:p w:rsidR="00B04B3B" w:rsidRPr="00405406" w:rsidRDefault="00B04B3B" w:rsidP="00B04B3B">
      <w:pPr>
        <w:tabs>
          <w:tab w:val="left" w:pos="851"/>
        </w:tabs>
        <w:spacing w:after="0" w:line="240" w:lineRule="auto"/>
        <w:jc w:val="both"/>
        <w:rPr>
          <w:rFonts w:ascii="Times New Roman" w:eastAsia="Arial" w:hAnsi="Times New Roman"/>
          <w:sz w:val="28"/>
          <w:szCs w:val="26"/>
        </w:rPr>
      </w:pPr>
      <w:r w:rsidRPr="00405406">
        <w:rPr>
          <w:rFonts w:ascii="Times New Roman" w:eastAsia="Arial" w:hAnsi="Times New Roman"/>
          <w:sz w:val="28"/>
          <w:szCs w:val="26"/>
        </w:rPr>
        <w:t>- GV gọi ngẫu nhiên 3 HS lần lượt trình bày.</w:t>
      </w:r>
    </w:p>
    <w:p w:rsidR="00B04B3B" w:rsidRPr="00405406" w:rsidRDefault="00B04B3B" w:rsidP="00B04B3B">
      <w:pPr>
        <w:tabs>
          <w:tab w:val="left" w:pos="851"/>
        </w:tabs>
        <w:spacing w:after="0" w:line="240" w:lineRule="auto"/>
        <w:jc w:val="both"/>
        <w:rPr>
          <w:rFonts w:ascii="Times New Roman" w:eastAsia="Arial" w:hAnsi="Times New Roman"/>
          <w:sz w:val="28"/>
          <w:szCs w:val="26"/>
        </w:rPr>
      </w:pPr>
      <w:r w:rsidRPr="00405406">
        <w:rPr>
          <w:rFonts w:ascii="Times New Roman" w:eastAsia="Arial" w:hAnsi="Times New Roman"/>
          <w:sz w:val="28"/>
          <w:szCs w:val="26"/>
        </w:rPr>
        <w:t>- GV nhận xét và chốt đáp án.</w:t>
      </w:r>
    </w:p>
    <w:p w:rsidR="00B04B3B" w:rsidRPr="00405406" w:rsidRDefault="00B04B3B" w:rsidP="00B04B3B">
      <w:pPr>
        <w:tabs>
          <w:tab w:val="left" w:pos="567"/>
        </w:tabs>
        <w:spacing w:after="0" w:line="240" w:lineRule="auto"/>
        <w:jc w:val="both"/>
        <w:rPr>
          <w:rFonts w:ascii="Times New Roman" w:eastAsia="Arial" w:hAnsi="Times New Roman"/>
          <w:b/>
          <w:sz w:val="28"/>
          <w:szCs w:val="26"/>
        </w:rPr>
      </w:pPr>
      <w:r w:rsidRPr="00405406">
        <w:rPr>
          <w:rFonts w:ascii="Times New Roman" w:eastAsia="Arial" w:hAnsi="Times New Roman"/>
          <w:b/>
          <w:sz w:val="28"/>
          <w:szCs w:val="26"/>
        </w:rPr>
        <w:t>4. Hoạt động 4: Vận dụng</w:t>
      </w:r>
    </w:p>
    <w:p w:rsidR="00B04B3B" w:rsidRPr="00405406" w:rsidRDefault="00B04B3B" w:rsidP="00B04B3B">
      <w:pPr>
        <w:tabs>
          <w:tab w:val="left" w:pos="851"/>
        </w:tabs>
        <w:spacing w:after="0" w:line="240" w:lineRule="auto"/>
        <w:jc w:val="both"/>
        <w:rPr>
          <w:rFonts w:ascii="Times New Roman" w:eastAsia="Arial" w:hAnsi="Times New Roman"/>
          <w:sz w:val="28"/>
          <w:szCs w:val="26"/>
        </w:rPr>
      </w:pPr>
      <w:r w:rsidRPr="00405406">
        <w:rPr>
          <w:rFonts w:ascii="Times New Roman" w:eastAsia="Arial" w:hAnsi="Times New Roman"/>
          <w:b/>
          <w:sz w:val="28"/>
          <w:szCs w:val="26"/>
          <w:lang w:val="vi-VN"/>
        </w:rPr>
        <w:t xml:space="preserve">a. </w:t>
      </w:r>
      <w:r w:rsidRPr="00405406">
        <w:rPr>
          <w:rFonts w:ascii="Times New Roman" w:eastAsia="Arial" w:hAnsi="Times New Roman"/>
          <w:b/>
          <w:sz w:val="28"/>
          <w:szCs w:val="26"/>
        </w:rPr>
        <w:t xml:space="preserve">Mục tiêu: </w:t>
      </w:r>
      <w:r w:rsidRPr="00405406">
        <w:rPr>
          <w:rFonts w:ascii="Times New Roman" w:eastAsia="Arial" w:hAnsi="Times New Roman"/>
          <w:sz w:val="28"/>
          <w:szCs w:val="26"/>
        </w:rPr>
        <w:t>Phát triển năng lực tự học và năng lực tìm hiểu đời sống.</w:t>
      </w:r>
    </w:p>
    <w:p w:rsidR="00B04B3B" w:rsidRPr="00405406" w:rsidRDefault="00B04B3B" w:rsidP="00B04B3B">
      <w:pPr>
        <w:tabs>
          <w:tab w:val="left" w:pos="851"/>
        </w:tabs>
        <w:spacing w:after="0" w:line="240" w:lineRule="auto"/>
        <w:jc w:val="both"/>
        <w:rPr>
          <w:rFonts w:ascii="Times New Roman" w:eastAsia="Arial" w:hAnsi="Times New Roman"/>
          <w:b/>
          <w:sz w:val="28"/>
          <w:szCs w:val="26"/>
        </w:rPr>
      </w:pPr>
      <w:r w:rsidRPr="00405406">
        <w:rPr>
          <w:rFonts w:ascii="Times New Roman" w:eastAsia="Arial" w:hAnsi="Times New Roman"/>
          <w:b/>
          <w:sz w:val="28"/>
          <w:szCs w:val="26"/>
          <w:lang w:val="vi-VN"/>
        </w:rPr>
        <w:t xml:space="preserve">b. </w:t>
      </w:r>
      <w:r w:rsidRPr="00405406">
        <w:rPr>
          <w:rFonts w:ascii="Times New Roman" w:eastAsia="Arial" w:hAnsi="Times New Roman"/>
          <w:b/>
          <w:sz w:val="28"/>
          <w:szCs w:val="26"/>
        </w:rPr>
        <w:t xml:space="preserve">Tổ chức thực hiện: </w:t>
      </w:r>
    </w:p>
    <w:p w:rsidR="00B04B3B" w:rsidRPr="00405406" w:rsidRDefault="00B04B3B" w:rsidP="00B04B3B">
      <w:pPr>
        <w:tabs>
          <w:tab w:val="left" w:pos="851"/>
          <w:tab w:val="left" w:pos="1494"/>
        </w:tabs>
        <w:spacing w:after="0" w:line="240" w:lineRule="auto"/>
        <w:jc w:val="both"/>
        <w:rPr>
          <w:rFonts w:ascii="Times New Roman" w:eastAsia="Arial" w:hAnsi="Times New Roman"/>
          <w:sz w:val="28"/>
          <w:szCs w:val="26"/>
        </w:rPr>
      </w:pPr>
      <w:r w:rsidRPr="00405406">
        <w:rPr>
          <w:rFonts w:ascii="Times New Roman" w:eastAsia="Arial" w:hAnsi="Times New Roman"/>
          <w:b/>
          <w:sz w:val="28"/>
          <w:szCs w:val="26"/>
        </w:rPr>
        <w:t xml:space="preserve">- </w:t>
      </w:r>
      <w:r w:rsidRPr="00405406">
        <w:rPr>
          <w:rFonts w:ascii="Times New Roman" w:eastAsia="Arial" w:hAnsi="Times New Roman"/>
          <w:sz w:val="28"/>
          <w:szCs w:val="26"/>
          <w:lang w:val="vi-VN"/>
        </w:rPr>
        <w:t>GV yêu cầu HS</w:t>
      </w:r>
      <w:r w:rsidRPr="00405406">
        <w:rPr>
          <w:rFonts w:ascii="Times New Roman" w:eastAsia="Arial" w:hAnsi="Times New Roman"/>
          <w:sz w:val="28"/>
          <w:szCs w:val="26"/>
        </w:rPr>
        <w:t xml:space="preserve"> tìm hiểu sự đa dạng sinh vật ở địa phương em và làm báo cáo.</w:t>
      </w:r>
    </w:p>
    <w:p w:rsidR="00B04B3B" w:rsidRPr="00405406" w:rsidRDefault="00B04B3B" w:rsidP="00B04B3B">
      <w:pPr>
        <w:tabs>
          <w:tab w:val="left" w:pos="851"/>
        </w:tabs>
        <w:spacing w:after="0" w:line="240" w:lineRule="auto"/>
        <w:jc w:val="both"/>
        <w:rPr>
          <w:rFonts w:ascii="Times New Roman" w:eastAsia="Arial" w:hAnsi="Times New Roman"/>
          <w:sz w:val="28"/>
          <w:szCs w:val="26"/>
        </w:rPr>
      </w:pPr>
      <w:r w:rsidRPr="00405406">
        <w:rPr>
          <w:rFonts w:ascii="Times New Roman" w:eastAsia="Arial" w:hAnsi="Times New Roman"/>
          <w:b/>
          <w:sz w:val="28"/>
          <w:szCs w:val="26"/>
        </w:rPr>
        <w:t xml:space="preserve">- </w:t>
      </w:r>
      <w:r w:rsidRPr="00405406">
        <w:rPr>
          <w:rFonts w:ascii="Times New Roman" w:eastAsia="Arial" w:hAnsi="Times New Roman"/>
          <w:sz w:val="28"/>
          <w:szCs w:val="26"/>
        </w:rPr>
        <w:t>Giao cho học sinh thực hiện ngoài giờ học trên lớp và nộp sản phẩm vào tiết sau.</w:t>
      </w:r>
    </w:p>
    <w:p w:rsidR="00B04B3B" w:rsidRPr="00405406" w:rsidRDefault="00B04B3B" w:rsidP="00B04B3B">
      <w:pPr>
        <w:tabs>
          <w:tab w:val="left" w:pos="851"/>
        </w:tabs>
        <w:spacing w:after="0" w:line="240" w:lineRule="auto"/>
        <w:jc w:val="both"/>
        <w:rPr>
          <w:rFonts w:ascii="Times New Roman" w:eastAsia="Arial" w:hAnsi="Times New Roman"/>
          <w:sz w:val="28"/>
          <w:szCs w:val="26"/>
          <w:lang w:val="vi-VN"/>
        </w:rPr>
      </w:pPr>
      <w:r w:rsidRPr="00405406">
        <w:rPr>
          <w:rFonts w:ascii="Times New Roman" w:eastAsia="Arial" w:hAnsi="Times New Roman"/>
          <w:b/>
          <w:i/>
          <w:sz w:val="28"/>
          <w:szCs w:val="26"/>
          <w:lang w:val="vi-VN"/>
        </w:rPr>
        <w:lastRenderedPageBreak/>
        <w:t>* Hướng dẫn về nhà:</w:t>
      </w:r>
      <w:r w:rsidRPr="00405406">
        <w:rPr>
          <w:rFonts w:ascii="Times New Roman" w:eastAsia="Arial" w:hAnsi="Times New Roman"/>
          <w:sz w:val="28"/>
          <w:szCs w:val="26"/>
          <w:lang w:val="vi-VN"/>
        </w:rPr>
        <w:t xml:space="preserve"> Hoàn thành nhiệm vụ giáo viên giao.</w:t>
      </w:r>
    </w:p>
    <w:p w:rsidR="00B04B3B" w:rsidRPr="00405406" w:rsidRDefault="00B04B3B" w:rsidP="00B04B3B">
      <w:pPr>
        <w:tabs>
          <w:tab w:val="left" w:pos="851"/>
        </w:tabs>
        <w:spacing w:after="0" w:line="240" w:lineRule="auto"/>
        <w:jc w:val="both"/>
        <w:rPr>
          <w:rFonts w:ascii="Times New Roman" w:eastAsia="Arial" w:hAnsi="Times New Roman"/>
          <w:sz w:val="28"/>
          <w:szCs w:val="26"/>
          <w:lang w:val="vi-VN"/>
        </w:rPr>
      </w:pPr>
      <w:r w:rsidRPr="00405406">
        <w:rPr>
          <w:rFonts w:ascii="Times New Roman" w:eastAsia="Arial" w:hAnsi="Times New Roman"/>
          <w:sz w:val="28"/>
          <w:szCs w:val="26"/>
          <w:lang w:val="vi-VN"/>
        </w:rPr>
        <w:t>- Đọc trước bài: Lực và tác dụng của lực.</w:t>
      </w:r>
    </w:p>
    <w:p w:rsidR="00B04B3B" w:rsidRPr="00405406" w:rsidRDefault="00B04B3B" w:rsidP="00B04B3B">
      <w:pPr>
        <w:tabs>
          <w:tab w:val="left" w:pos="851"/>
        </w:tabs>
        <w:spacing w:after="0" w:line="240" w:lineRule="auto"/>
        <w:jc w:val="both"/>
        <w:rPr>
          <w:rFonts w:ascii="Times New Roman" w:eastAsia="Arial" w:hAnsi="Times New Roman"/>
          <w:sz w:val="28"/>
          <w:szCs w:val="26"/>
          <w:lang w:val="vi-VN"/>
        </w:rPr>
      </w:pPr>
      <w:r w:rsidRPr="00405406">
        <w:rPr>
          <w:rFonts w:ascii="Times New Roman" w:eastAsia="Arial" w:hAnsi="Times New Roman"/>
          <w:sz w:val="28"/>
          <w:szCs w:val="26"/>
          <w:lang w:val="vi-VN"/>
        </w:rPr>
        <w:t>+ Tìm hiểu lực là gì?</w:t>
      </w:r>
    </w:p>
    <w:p w:rsidR="00B04B3B" w:rsidRPr="00405406" w:rsidRDefault="00B04B3B" w:rsidP="00B04B3B">
      <w:pPr>
        <w:tabs>
          <w:tab w:val="left" w:pos="851"/>
        </w:tabs>
        <w:spacing w:after="0" w:line="240" w:lineRule="auto"/>
        <w:jc w:val="both"/>
        <w:rPr>
          <w:rFonts w:ascii="Times New Roman" w:eastAsia="Times New Roman" w:hAnsi="Times New Roman"/>
          <w:sz w:val="28"/>
          <w:szCs w:val="26"/>
          <w:lang w:val="vi-VN"/>
        </w:rPr>
      </w:pPr>
      <w:r w:rsidRPr="00405406">
        <w:rPr>
          <w:rFonts w:ascii="Times New Roman" w:eastAsia="Arial" w:hAnsi="Times New Roman"/>
          <w:sz w:val="28"/>
          <w:szCs w:val="26"/>
          <w:lang w:val="vi-VN"/>
        </w:rPr>
        <w:t>+ Tìm ví dụ về các kết quả tác dụng của lực.</w:t>
      </w:r>
    </w:p>
    <w:p w:rsidR="0033795B" w:rsidRDefault="0033795B">
      <w:bookmarkStart w:id="0" w:name="_GoBack"/>
      <w:bookmarkEnd w:id="0"/>
    </w:p>
    <w:sectPr w:rsidR="0033795B" w:rsidSect="00B91C6D">
      <w:pgSz w:w="11907" w:h="16840" w:code="9"/>
      <w:pgMar w:top="1134" w:right="851" w:bottom="1134" w:left="1985"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4B3B"/>
    <w:rsid w:val="0033795B"/>
    <w:rsid w:val="00B04B3B"/>
    <w:rsid w:val="00B91C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7769F19-B549-4A98-8C09-95A2B2E5DB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04B3B"/>
    <w:pPr>
      <w:spacing w:after="200" w:line="120" w:lineRule="auto"/>
    </w:pPr>
  </w:style>
  <w:style w:type="paragraph" w:styleId="Heading1">
    <w:name w:val="heading 1"/>
    <w:basedOn w:val="Normal"/>
    <w:next w:val="Normal"/>
    <w:link w:val="Heading1Char"/>
    <w:autoRedefine/>
    <w:uiPriority w:val="9"/>
    <w:qFormat/>
    <w:rsid w:val="00B91C6D"/>
    <w:pPr>
      <w:keepNext/>
      <w:keepLines/>
      <w:spacing w:before="360" w:after="0" w:line="324" w:lineRule="auto"/>
      <w:contextualSpacing/>
      <w:outlineLvl w:val="0"/>
    </w:pPr>
    <w:rPr>
      <w:rFonts w:ascii="Times New Roman" w:eastAsiaTheme="majorEastAsia" w:hAnsi="Times New Roman" w:cstheme="majorBidi"/>
      <w:b/>
      <w:sz w:val="26"/>
      <w:szCs w:val="32"/>
    </w:rPr>
  </w:style>
  <w:style w:type="paragraph" w:styleId="Heading2">
    <w:name w:val="heading 2"/>
    <w:basedOn w:val="Normal"/>
    <w:next w:val="Normal"/>
    <w:link w:val="Heading2Char"/>
    <w:autoRedefine/>
    <w:uiPriority w:val="9"/>
    <w:unhideWhenUsed/>
    <w:qFormat/>
    <w:rsid w:val="00B91C6D"/>
    <w:pPr>
      <w:keepNext/>
      <w:keepLines/>
      <w:spacing w:before="240" w:after="0" w:line="324" w:lineRule="auto"/>
      <w:contextualSpacing/>
      <w:outlineLvl w:val="1"/>
    </w:pPr>
    <w:rPr>
      <w:rFonts w:ascii="Times New Roman" w:eastAsiaTheme="majorEastAsia" w:hAnsi="Times New Roman" w:cstheme="majorBidi"/>
      <w:b/>
      <w:sz w:val="26"/>
      <w:szCs w:val="26"/>
    </w:rPr>
  </w:style>
  <w:style w:type="paragraph" w:styleId="Heading3">
    <w:name w:val="heading 3"/>
    <w:basedOn w:val="Normal"/>
    <w:next w:val="Normal"/>
    <w:link w:val="Heading3Char"/>
    <w:autoRedefine/>
    <w:uiPriority w:val="9"/>
    <w:unhideWhenUsed/>
    <w:qFormat/>
    <w:rsid w:val="00B91C6D"/>
    <w:pPr>
      <w:keepNext/>
      <w:keepLines/>
      <w:spacing w:before="120" w:after="0" w:line="324" w:lineRule="auto"/>
      <w:outlineLvl w:val="2"/>
    </w:pPr>
    <w:rPr>
      <w:rFonts w:ascii="Times New Roman" w:eastAsiaTheme="majorEastAsia" w:hAnsi="Times New Roman" w:cstheme="majorBidi"/>
      <w:b/>
      <w:i/>
      <w:sz w:val="26"/>
      <w:szCs w:val="24"/>
    </w:rPr>
  </w:style>
  <w:style w:type="paragraph" w:styleId="Heading4">
    <w:name w:val="heading 4"/>
    <w:basedOn w:val="Normal"/>
    <w:next w:val="Normal"/>
    <w:link w:val="Heading4Char"/>
    <w:autoRedefine/>
    <w:uiPriority w:val="9"/>
    <w:unhideWhenUsed/>
    <w:qFormat/>
    <w:rsid w:val="00B91C6D"/>
    <w:pPr>
      <w:keepNext/>
      <w:keepLines/>
      <w:spacing w:before="120" w:after="0" w:line="324" w:lineRule="auto"/>
      <w:jc w:val="both"/>
      <w:outlineLvl w:val="3"/>
    </w:pPr>
    <w:rPr>
      <w:rFonts w:ascii="Times New Roman" w:eastAsiaTheme="majorEastAsia" w:hAnsi="Times New Roman" w:cstheme="majorBidi"/>
      <w:i/>
      <w:iCs/>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91C6D"/>
    <w:rPr>
      <w:rFonts w:ascii="Times New Roman" w:eastAsiaTheme="majorEastAsia" w:hAnsi="Times New Roman" w:cstheme="majorBidi"/>
      <w:b/>
      <w:sz w:val="26"/>
      <w:szCs w:val="32"/>
    </w:rPr>
  </w:style>
  <w:style w:type="character" w:customStyle="1" w:styleId="Heading2Char">
    <w:name w:val="Heading 2 Char"/>
    <w:basedOn w:val="DefaultParagraphFont"/>
    <w:link w:val="Heading2"/>
    <w:uiPriority w:val="9"/>
    <w:rsid w:val="00B91C6D"/>
    <w:rPr>
      <w:rFonts w:ascii="Times New Roman" w:eastAsiaTheme="majorEastAsia" w:hAnsi="Times New Roman" w:cstheme="majorBidi"/>
      <w:b/>
      <w:sz w:val="26"/>
      <w:szCs w:val="26"/>
    </w:rPr>
  </w:style>
  <w:style w:type="character" w:customStyle="1" w:styleId="Heading3Char">
    <w:name w:val="Heading 3 Char"/>
    <w:basedOn w:val="DefaultParagraphFont"/>
    <w:link w:val="Heading3"/>
    <w:uiPriority w:val="9"/>
    <w:rsid w:val="00B91C6D"/>
    <w:rPr>
      <w:rFonts w:ascii="Times New Roman" w:eastAsiaTheme="majorEastAsia" w:hAnsi="Times New Roman" w:cstheme="majorBidi"/>
      <w:b/>
      <w:i/>
      <w:sz w:val="26"/>
      <w:szCs w:val="24"/>
    </w:rPr>
  </w:style>
  <w:style w:type="character" w:customStyle="1" w:styleId="Heading4Char">
    <w:name w:val="Heading 4 Char"/>
    <w:basedOn w:val="DefaultParagraphFont"/>
    <w:link w:val="Heading4"/>
    <w:uiPriority w:val="9"/>
    <w:rsid w:val="00B91C6D"/>
    <w:rPr>
      <w:rFonts w:ascii="Times New Roman" w:eastAsiaTheme="majorEastAsia" w:hAnsi="Times New Roman" w:cstheme="majorBidi"/>
      <w:i/>
      <w:iCs/>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microsoft.com/office/2007/relationships/diagramDrawing" Target="diagrams/drawing1.xml"/><Relationship Id="rId3" Type="http://schemas.openxmlformats.org/officeDocument/2006/relationships/webSettings" Target="webSettings.xml"/><Relationship Id="rId7" Type="http://schemas.openxmlformats.org/officeDocument/2006/relationships/diagramColors" Target="diagrams/colors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diagramQuickStyle" Target="diagrams/quickStyle1.xml"/><Relationship Id="rId5" Type="http://schemas.openxmlformats.org/officeDocument/2006/relationships/diagramLayout" Target="diagrams/layout1.xml"/><Relationship Id="rId10" Type="http://schemas.openxmlformats.org/officeDocument/2006/relationships/theme" Target="theme/theme1.xml"/><Relationship Id="rId4" Type="http://schemas.openxmlformats.org/officeDocument/2006/relationships/diagramData" Target="diagrams/data1.xml"/><Relationship Id="rId9" Type="http://schemas.openxmlformats.org/officeDocument/2006/relationships/fontTable" Target="fontTable.xml"/></Relationships>
</file>

<file path=word/diagrams/colors1.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4D6B6A15-8752-4D55-A6A6-308089F1B369}" type="doc">
      <dgm:prSet loTypeId="urn:microsoft.com/office/officeart/2005/8/layout/hierarchy1" loCatId="hierarchy" qsTypeId="urn:microsoft.com/office/officeart/2005/8/quickstyle/simple1" qsCatId="simple" csTypeId="urn:microsoft.com/office/officeart/2005/8/colors/colorful5" csCatId="colorful" phldr="1"/>
      <dgm:spPr/>
      <dgm:t>
        <a:bodyPr/>
        <a:lstStyle/>
        <a:p>
          <a:endParaRPr lang="en-US"/>
        </a:p>
      </dgm:t>
    </dgm:pt>
    <dgm:pt modelId="{CFFF52CF-98F3-4B4A-929A-69132DA134C7}">
      <dgm:prSet phldrT="[Text]" custT="1"/>
      <dgm:spPr>
        <a:xfrm>
          <a:off x="2044484" y="34820"/>
          <a:ext cx="2143695" cy="602260"/>
        </a:xfrm>
        <a:prstGeom prst="roundRect">
          <a:avLst>
            <a:gd name="adj" fmla="val 10000"/>
          </a:avLst>
        </a:prstGeom>
        <a:solidFill>
          <a:sysClr val="window" lastClr="FFFFFF">
            <a:alpha val="90000"/>
            <a:hueOff val="0"/>
            <a:satOff val="0"/>
            <a:lumOff val="0"/>
            <a:alphaOff val="0"/>
          </a:sysClr>
        </a:solidFill>
        <a:ln w="12700" cap="flat" cmpd="sng" algn="ctr">
          <a:solidFill>
            <a:srgbClr val="FFC000">
              <a:hueOff val="0"/>
              <a:satOff val="0"/>
              <a:lumOff val="0"/>
              <a:alphaOff val="0"/>
            </a:srgbClr>
          </a:solidFill>
          <a:prstDash val="solid"/>
          <a:miter lim="800000"/>
        </a:ln>
        <a:effectLst/>
      </dgm:spPr>
      <dgm:t>
        <a:bodyPr/>
        <a:lstStyle/>
        <a:p>
          <a:pPr algn="ctr">
            <a:buNone/>
          </a:pPr>
          <a:r>
            <a:rPr lang="en-US" sz="1300" b="1">
              <a:solidFill>
                <a:sysClr val="windowText" lastClr="000000">
                  <a:hueOff val="0"/>
                  <a:satOff val="0"/>
                  <a:lumOff val="0"/>
                  <a:alphaOff val="0"/>
                </a:sysClr>
              </a:solidFill>
              <a:latin typeface="Times New Roman" pitchFamily="18" charset="0"/>
              <a:ea typeface="+mn-ea"/>
              <a:cs typeface="Times New Roman" pitchFamily="18" charset="0"/>
            </a:rPr>
            <a:t>GIỚI THỰC VẬT</a:t>
          </a:r>
        </a:p>
      </dgm:t>
    </dgm:pt>
    <dgm:pt modelId="{34818B3C-7420-4ED2-AD16-150B9834928E}" type="parTrans" cxnId="{1C6ABF31-E373-4B24-BD53-224CEBA2A93F}">
      <dgm:prSet/>
      <dgm:spPr/>
      <dgm:t>
        <a:bodyPr/>
        <a:lstStyle/>
        <a:p>
          <a:pPr algn="ctr"/>
          <a:endParaRPr lang="en-US" sz="1400"/>
        </a:p>
      </dgm:t>
    </dgm:pt>
    <dgm:pt modelId="{8F8EC5B7-9B4F-452F-8111-97606D81D072}" type="sibTrans" cxnId="{1C6ABF31-E373-4B24-BD53-224CEBA2A93F}">
      <dgm:prSet/>
      <dgm:spPr/>
      <dgm:t>
        <a:bodyPr/>
        <a:lstStyle/>
        <a:p>
          <a:pPr algn="ctr"/>
          <a:endParaRPr lang="en-US" sz="1400"/>
        </a:p>
      </dgm:t>
    </dgm:pt>
    <dgm:pt modelId="{4C91814D-EECA-4901-B003-1DA6B37B2A47}">
      <dgm:prSet phldrT="[Text]" custT="1"/>
      <dgm:spPr>
        <a:xfrm>
          <a:off x="536497" y="731665"/>
          <a:ext cx="1218465" cy="3277541"/>
        </a:xfrm>
        <a:prstGeom prst="roundRect">
          <a:avLst>
            <a:gd name="adj" fmla="val 10000"/>
          </a:avLst>
        </a:prstGeom>
        <a:solidFill>
          <a:sysClr val="window" lastClr="FFFFFF">
            <a:alpha val="90000"/>
            <a:hueOff val="0"/>
            <a:satOff val="0"/>
            <a:lumOff val="0"/>
            <a:alphaOff val="0"/>
          </a:sysClr>
        </a:solidFill>
        <a:ln w="12700" cap="flat" cmpd="sng" algn="ctr">
          <a:solidFill>
            <a:srgbClr val="70AD47">
              <a:hueOff val="0"/>
              <a:satOff val="0"/>
              <a:lumOff val="0"/>
              <a:alphaOff val="0"/>
            </a:srgbClr>
          </a:solidFill>
          <a:prstDash val="solid"/>
          <a:miter lim="800000"/>
        </a:ln>
        <a:effectLst/>
      </dgm:spPr>
      <dgm:t>
        <a:bodyPr/>
        <a:lstStyle/>
        <a:p>
          <a:pPr algn="ctr">
            <a:buNone/>
          </a:pPr>
          <a:r>
            <a:rPr lang="en-US" sz="1300">
              <a:solidFill>
                <a:srgbClr val="0070C0"/>
              </a:solidFill>
              <a:latin typeface="Times New Roman" pitchFamily="18" charset="0"/>
              <a:ea typeface="+mn-ea"/>
              <a:cs typeface="Times New Roman" pitchFamily="18" charset="0"/>
            </a:rPr>
            <a:t>THỰC VẬT KHÔNG CÓ MẠCH DẪN</a:t>
          </a:r>
        </a:p>
        <a:p>
          <a:pPr algn="just">
            <a:buNone/>
          </a:pPr>
          <a:r>
            <a:rPr lang="en-US" sz="1300">
              <a:solidFill>
                <a:sysClr val="windowText" lastClr="000000">
                  <a:hueOff val="0"/>
                  <a:satOff val="0"/>
                  <a:lumOff val="0"/>
                  <a:alphaOff val="0"/>
                </a:sysClr>
              </a:solidFill>
              <a:latin typeface="Times New Roman" pitchFamily="18" charset="0"/>
              <a:ea typeface="+mn-ea"/>
              <a:cs typeface="Times New Roman" pitchFamily="18" charset="0"/>
            </a:rPr>
            <a:t>- Đại diện: Rêu</a:t>
          </a:r>
        </a:p>
        <a:p>
          <a:pPr algn="just">
            <a:buNone/>
          </a:pPr>
          <a:r>
            <a:rPr lang="en-US" sz="1300">
              <a:solidFill>
                <a:sysClr val="windowText" lastClr="000000">
                  <a:hueOff val="0"/>
                  <a:satOff val="0"/>
                  <a:lumOff val="0"/>
                  <a:alphaOff val="0"/>
                </a:sysClr>
              </a:solidFill>
              <a:latin typeface="Times New Roman" pitchFamily="18" charset="0"/>
              <a:ea typeface="+mn-ea"/>
              <a:cs typeface="Times New Roman" pitchFamily="18" charset="0"/>
            </a:rPr>
            <a:t>- Không có mạch dẫn, có thân và lá, có rễ giả, không có hạt, không có hoa.</a:t>
          </a:r>
        </a:p>
        <a:p>
          <a:pPr algn="just">
            <a:buNone/>
          </a:pPr>
          <a:r>
            <a:rPr lang="en-US" sz="1300">
              <a:solidFill>
                <a:sysClr val="windowText" lastClr="000000">
                  <a:hueOff val="0"/>
                  <a:satOff val="0"/>
                  <a:lumOff val="0"/>
                  <a:alphaOff val="0"/>
                </a:sysClr>
              </a:solidFill>
              <a:latin typeface="Times New Roman" pitchFamily="18" charset="0"/>
              <a:ea typeface="+mn-ea"/>
              <a:cs typeface="Times New Roman" pitchFamily="18" charset="0"/>
            </a:rPr>
            <a:t>- Sinh sản bằng bào tử nằm trnng túi bào tử.</a:t>
          </a:r>
        </a:p>
        <a:p>
          <a:pPr algn="ctr">
            <a:buNone/>
          </a:pPr>
          <a:endParaRPr lang="en-US" sz="1300">
            <a:solidFill>
              <a:sysClr val="windowText" lastClr="000000">
                <a:hueOff val="0"/>
                <a:satOff val="0"/>
                <a:lumOff val="0"/>
                <a:alphaOff val="0"/>
              </a:sysClr>
            </a:solidFill>
            <a:latin typeface="Times New Roman" pitchFamily="18" charset="0"/>
            <a:ea typeface="+mn-ea"/>
            <a:cs typeface="Times New Roman" pitchFamily="18" charset="0"/>
          </a:endParaRPr>
        </a:p>
      </dgm:t>
    </dgm:pt>
    <dgm:pt modelId="{F9A848D0-C9A7-4E27-858D-B4F4FD1C9E4E}" type="parTrans" cxnId="{E8DF376B-3A4F-4F30-8E0A-E9133EA55409}">
      <dgm:prSet/>
      <dgm:spPr>
        <a:xfrm>
          <a:off x="1110664" y="603768"/>
          <a:ext cx="1970602" cy="94584"/>
        </a:xfrm>
        <a:custGeom>
          <a:avLst/>
          <a:gdLst/>
          <a:ahLst/>
          <a:cxnLst/>
          <a:rect l="0" t="0" r="0" b="0"/>
          <a:pathLst>
            <a:path>
              <a:moveTo>
                <a:pt x="1970978" y="0"/>
              </a:moveTo>
              <a:lnTo>
                <a:pt x="1970978" y="65360"/>
              </a:lnTo>
              <a:lnTo>
                <a:pt x="0" y="65360"/>
              </a:lnTo>
              <a:lnTo>
                <a:pt x="0" y="94602"/>
              </a:lnTo>
            </a:path>
          </a:pathLst>
        </a:custGeom>
        <a:noFill/>
        <a:ln w="12700" cap="flat" cmpd="sng" algn="ctr">
          <a:solidFill>
            <a:srgbClr val="70AD47">
              <a:hueOff val="0"/>
              <a:satOff val="0"/>
              <a:lumOff val="0"/>
              <a:alphaOff val="0"/>
            </a:srgbClr>
          </a:solidFill>
          <a:prstDash val="solid"/>
          <a:miter lim="800000"/>
        </a:ln>
        <a:effectLst/>
      </dgm:spPr>
      <dgm:t>
        <a:bodyPr/>
        <a:lstStyle/>
        <a:p>
          <a:pPr algn="ctr"/>
          <a:endParaRPr lang="en-US" sz="1300">
            <a:latin typeface="Times New Roman" pitchFamily="18" charset="0"/>
            <a:cs typeface="Times New Roman" pitchFamily="18" charset="0"/>
          </a:endParaRPr>
        </a:p>
      </dgm:t>
    </dgm:pt>
    <dgm:pt modelId="{B3836B50-B17E-4B80-83C5-DDFE7E1EA95A}" type="sibTrans" cxnId="{E8DF376B-3A4F-4F30-8E0A-E9133EA55409}">
      <dgm:prSet/>
      <dgm:spPr/>
      <dgm:t>
        <a:bodyPr/>
        <a:lstStyle/>
        <a:p>
          <a:pPr algn="ctr"/>
          <a:endParaRPr lang="en-US" sz="1400"/>
        </a:p>
      </dgm:t>
    </dgm:pt>
    <dgm:pt modelId="{F6399AA0-AB6F-493B-8DAF-0F1D3DF24C59}">
      <dgm:prSet phldrT="[Text]" custT="1"/>
      <dgm:spPr>
        <a:xfrm>
          <a:off x="1825094" y="728865"/>
          <a:ext cx="1298714" cy="3369802"/>
        </a:xfrm>
        <a:prstGeom prst="roundRect">
          <a:avLst>
            <a:gd name="adj" fmla="val 10000"/>
          </a:avLst>
        </a:prstGeom>
        <a:solidFill>
          <a:sysClr val="window" lastClr="FFFFFF">
            <a:alpha val="90000"/>
            <a:hueOff val="0"/>
            <a:satOff val="0"/>
            <a:lumOff val="0"/>
            <a:alphaOff val="0"/>
          </a:sysClr>
        </a:solidFill>
        <a:ln w="12700" cap="flat" cmpd="sng" algn="ctr">
          <a:solidFill>
            <a:srgbClr val="70AD47">
              <a:hueOff val="0"/>
              <a:satOff val="0"/>
              <a:lumOff val="0"/>
              <a:alphaOff val="0"/>
            </a:srgbClr>
          </a:solidFill>
          <a:prstDash val="solid"/>
          <a:miter lim="800000"/>
        </a:ln>
        <a:effectLst/>
      </dgm:spPr>
      <dgm:t>
        <a:bodyPr/>
        <a:lstStyle/>
        <a:p>
          <a:pPr algn="ctr">
            <a:buNone/>
          </a:pPr>
          <a:r>
            <a:rPr lang="en-US" sz="1300">
              <a:solidFill>
                <a:srgbClr val="0070C0"/>
              </a:solidFill>
              <a:latin typeface="Times New Roman" pitchFamily="18" charset="0"/>
              <a:ea typeface="+mn-ea"/>
              <a:cs typeface="Times New Roman" pitchFamily="18" charset="0"/>
            </a:rPr>
            <a:t>THỰC VẬT CÓ MẠCH DẪN, KHÔNG CÓ HẠT</a:t>
          </a:r>
        </a:p>
        <a:p>
          <a:pPr algn="just">
            <a:buNone/>
          </a:pPr>
          <a:r>
            <a:rPr lang="en-US" sz="1300">
              <a:solidFill>
                <a:sysClr val="windowText" lastClr="000000">
                  <a:hueOff val="0"/>
                  <a:satOff val="0"/>
                  <a:lumOff val="0"/>
                  <a:alphaOff val="0"/>
                </a:sysClr>
              </a:solidFill>
              <a:latin typeface="Times New Roman" pitchFamily="18" charset="0"/>
              <a:ea typeface="+mn-ea"/>
              <a:cs typeface="Times New Roman" pitchFamily="18" charset="0"/>
            </a:rPr>
            <a:t>- Đại diện: Dương xỉ</a:t>
          </a:r>
        </a:p>
        <a:p>
          <a:pPr algn="just">
            <a:buNone/>
          </a:pPr>
          <a:r>
            <a:rPr lang="en-US" sz="1300">
              <a:solidFill>
                <a:sysClr val="windowText" lastClr="000000">
                  <a:hueOff val="0"/>
                  <a:satOff val="0"/>
                  <a:lumOff val="0"/>
                  <a:alphaOff val="0"/>
                </a:sysClr>
              </a:solidFill>
              <a:latin typeface="Times New Roman" pitchFamily="18" charset="0"/>
              <a:ea typeface="+mn-ea"/>
              <a:cs typeface="Times New Roman" pitchFamily="18" charset="0"/>
            </a:rPr>
            <a:t>- Có mạch dẫn, có thân, lá và rễ thật, không có hạt, không có hoa.</a:t>
          </a:r>
        </a:p>
        <a:p>
          <a:pPr algn="just">
            <a:buNone/>
          </a:pPr>
          <a:r>
            <a:rPr lang="en-US" sz="1300">
              <a:solidFill>
                <a:sysClr val="windowText" lastClr="000000">
                  <a:hueOff val="0"/>
                  <a:satOff val="0"/>
                  <a:lumOff val="0"/>
                  <a:alphaOff val="0"/>
                </a:sysClr>
              </a:solidFill>
              <a:latin typeface="Times New Roman" pitchFamily="18" charset="0"/>
              <a:ea typeface="+mn-ea"/>
              <a:cs typeface="Times New Roman" pitchFamily="18" charset="0"/>
            </a:rPr>
            <a:t>- Sinh sản bằng bào tử, những ổ túi bào tử nằm ở mặt dưới của lá.</a:t>
          </a:r>
        </a:p>
      </dgm:t>
    </dgm:pt>
    <dgm:pt modelId="{D16D9B13-D3EC-4B19-B60F-2F8C2E3E0000}" type="parTrans" cxnId="{5D235783-92B8-46A6-8569-014C514C76E1}">
      <dgm:prSet/>
      <dgm:spPr>
        <a:xfrm>
          <a:off x="2439385" y="603768"/>
          <a:ext cx="641881" cy="91784"/>
        </a:xfrm>
        <a:custGeom>
          <a:avLst/>
          <a:gdLst/>
          <a:ahLst/>
          <a:cxnLst/>
          <a:rect l="0" t="0" r="0" b="0"/>
          <a:pathLst>
            <a:path>
              <a:moveTo>
                <a:pt x="642003" y="0"/>
              </a:moveTo>
              <a:lnTo>
                <a:pt x="642003" y="62560"/>
              </a:lnTo>
              <a:lnTo>
                <a:pt x="0" y="62560"/>
              </a:lnTo>
              <a:lnTo>
                <a:pt x="0" y="91802"/>
              </a:lnTo>
            </a:path>
          </a:pathLst>
        </a:custGeom>
        <a:noFill/>
        <a:ln w="12700" cap="flat" cmpd="sng" algn="ctr">
          <a:solidFill>
            <a:srgbClr val="70AD47">
              <a:hueOff val="0"/>
              <a:satOff val="0"/>
              <a:lumOff val="0"/>
              <a:alphaOff val="0"/>
            </a:srgbClr>
          </a:solidFill>
          <a:prstDash val="solid"/>
          <a:miter lim="800000"/>
        </a:ln>
        <a:effectLst/>
      </dgm:spPr>
      <dgm:t>
        <a:bodyPr/>
        <a:lstStyle/>
        <a:p>
          <a:pPr algn="ctr"/>
          <a:endParaRPr lang="en-US" sz="1300">
            <a:latin typeface="Times New Roman" pitchFamily="18" charset="0"/>
            <a:cs typeface="Times New Roman" pitchFamily="18" charset="0"/>
          </a:endParaRPr>
        </a:p>
      </dgm:t>
    </dgm:pt>
    <dgm:pt modelId="{049E1BDE-AC5B-41C8-A7CC-7ABCB27B5D51}" type="sibTrans" cxnId="{5D235783-92B8-46A6-8569-014C514C76E1}">
      <dgm:prSet/>
      <dgm:spPr/>
      <dgm:t>
        <a:bodyPr/>
        <a:lstStyle/>
        <a:p>
          <a:pPr algn="ctr"/>
          <a:endParaRPr lang="en-US" sz="1400"/>
        </a:p>
      </dgm:t>
    </dgm:pt>
    <dgm:pt modelId="{1E6523BE-F317-45A1-884E-002368004F3C}">
      <dgm:prSet phldrT="[Text]" custT="1"/>
      <dgm:spPr>
        <a:xfrm>
          <a:off x="3193940" y="728865"/>
          <a:ext cx="1375668" cy="3406016"/>
        </a:xfrm>
        <a:prstGeom prst="roundRect">
          <a:avLst>
            <a:gd name="adj" fmla="val 10000"/>
          </a:avLst>
        </a:prstGeom>
        <a:solidFill>
          <a:sysClr val="window" lastClr="FFFFFF">
            <a:alpha val="90000"/>
            <a:hueOff val="0"/>
            <a:satOff val="0"/>
            <a:lumOff val="0"/>
            <a:alphaOff val="0"/>
          </a:sysClr>
        </a:solidFill>
        <a:ln w="12700" cap="flat" cmpd="sng" algn="ctr">
          <a:solidFill>
            <a:srgbClr val="70AD47">
              <a:hueOff val="0"/>
              <a:satOff val="0"/>
              <a:lumOff val="0"/>
              <a:alphaOff val="0"/>
            </a:srgbClr>
          </a:solidFill>
          <a:prstDash val="solid"/>
          <a:miter lim="800000"/>
        </a:ln>
        <a:effectLst/>
      </dgm:spPr>
      <dgm:t>
        <a:bodyPr/>
        <a:lstStyle/>
        <a:p>
          <a:pPr algn="ctr">
            <a:buNone/>
          </a:pPr>
          <a:r>
            <a:rPr lang="en-US" sz="1300">
              <a:solidFill>
                <a:srgbClr val="0070C0"/>
              </a:solidFill>
              <a:latin typeface="Times New Roman" pitchFamily="18" charset="0"/>
              <a:ea typeface="+mn-ea"/>
              <a:cs typeface="Times New Roman" pitchFamily="18" charset="0"/>
            </a:rPr>
            <a:t>THỰC VẬT CÓ MẠCH DẪN, CÓ HẠT, KHÔNG CÓ HOA</a:t>
          </a:r>
        </a:p>
        <a:p>
          <a:pPr algn="just">
            <a:buNone/>
          </a:pPr>
          <a:r>
            <a:rPr lang="en-US" sz="1300">
              <a:solidFill>
                <a:sysClr val="windowText" lastClr="000000">
                  <a:hueOff val="0"/>
                  <a:satOff val="0"/>
                  <a:lumOff val="0"/>
                  <a:alphaOff val="0"/>
                </a:sysClr>
              </a:solidFill>
              <a:latin typeface="Times New Roman" pitchFamily="18" charset="0"/>
              <a:ea typeface="+mn-ea"/>
              <a:cs typeface="Times New Roman" pitchFamily="18" charset="0"/>
            </a:rPr>
            <a:t>- Đại diện (hạt trần): thông...</a:t>
          </a:r>
        </a:p>
        <a:p>
          <a:pPr algn="just">
            <a:buNone/>
          </a:pPr>
          <a:r>
            <a:rPr lang="en-US" sz="1300">
              <a:solidFill>
                <a:sysClr val="windowText" lastClr="000000">
                  <a:hueOff val="0"/>
                  <a:satOff val="0"/>
                  <a:lumOff val="0"/>
                  <a:alphaOff val="0"/>
                </a:sysClr>
              </a:solidFill>
              <a:latin typeface="Times New Roman" pitchFamily="18" charset="0"/>
              <a:ea typeface="+mn-ea"/>
              <a:cs typeface="Times New Roman" pitchFamily="18" charset="0"/>
            </a:rPr>
            <a:t>- Có mạch dẫn, có thân, lá và rễ thật, có hạt nhưng không có hoa.</a:t>
          </a:r>
        </a:p>
        <a:p>
          <a:pPr algn="just">
            <a:buNone/>
          </a:pPr>
          <a:r>
            <a:rPr lang="en-US" sz="1300">
              <a:solidFill>
                <a:sysClr val="windowText" lastClr="000000">
                  <a:hueOff val="0"/>
                  <a:satOff val="0"/>
                  <a:lumOff val="0"/>
                  <a:alphaOff val="0"/>
                </a:sysClr>
              </a:solidFill>
              <a:latin typeface="Times New Roman" pitchFamily="18" charset="0"/>
              <a:ea typeface="+mn-ea"/>
              <a:cs typeface="Times New Roman" pitchFamily="18" charset="0"/>
            </a:rPr>
            <a:t>- Cơ quan sinh sản gồm nón đực và nón cái, hạt không được bao kín trong quả. </a:t>
          </a:r>
        </a:p>
      </dgm:t>
    </dgm:pt>
    <dgm:pt modelId="{D2035953-C8B9-40B8-952A-5E399BA95901}" type="parTrans" cxnId="{48E8B7EB-8119-47CB-9B7C-5C150E424963}">
      <dgm:prSet/>
      <dgm:spPr>
        <a:xfrm>
          <a:off x="3081267" y="603768"/>
          <a:ext cx="765441" cy="91784"/>
        </a:xfrm>
        <a:custGeom>
          <a:avLst/>
          <a:gdLst/>
          <a:ahLst/>
          <a:cxnLst/>
          <a:rect l="0" t="0" r="0" b="0"/>
          <a:pathLst>
            <a:path>
              <a:moveTo>
                <a:pt x="0" y="0"/>
              </a:moveTo>
              <a:lnTo>
                <a:pt x="0" y="62560"/>
              </a:lnTo>
              <a:lnTo>
                <a:pt x="765587" y="62560"/>
              </a:lnTo>
              <a:lnTo>
                <a:pt x="765587" y="91802"/>
              </a:lnTo>
            </a:path>
          </a:pathLst>
        </a:custGeom>
        <a:noFill/>
        <a:ln w="12700" cap="flat" cmpd="sng" algn="ctr">
          <a:solidFill>
            <a:srgbClr val="70AD47">
              <a:hueOff val="0"/>
              <a:satOff val="0"/>
              <a:lumOff val="0"/>
              <a:alphaOff val="0"/>
            </a:srgbClr>
          </a:solidFill>
          <a:prstDash val="solid"/>
          <a:miter lim="800000"/>
        </a:ln>
        <a:effectLst/>
      </dgm:spPr>
      <dgm:t>
        <a:bodyPr/>
        <a:lstStyle/>
        <a:p>
          <a:pPr algn="ctr"/>
          <a:endParaRPr lang="en-US" sz="1300">
            <a:latin typeface="Times New Roman" pitchFamily="18" charset="0"/>
            <a:cs typeface="Times New Roman" pitchFamily="18" charset="0"/>
          </a:endParaRPr>
        </a:p>
      </dgm:t>
    </dgm:pt>
    <dgm:pt modelId="{E2A016AC-DA48-44FC-AD2E-74062C1CDD36}" type="sibTrans" cxnId="{48E8B7EB-8119-47CB-9B7C-5C150E424963}">
      <dgm:prSet/>
      <dgm:spPr/>
      <dgm:t>
        <a:bodyPr/>
        <a:lstStyle/>
        <a:p>
          <a:pPr algn="ctr"/>
          <a:endParaRPr lang="en-US" sz="1400"/>
        </a:p>
      </dgm:t>
    </dgm:pt>
    <dgm:pt modelId="{9586AFD4-38C4-4146-87D6-563D60112F9E}">
      <dgm:prSet phldrT="[Text]" custT="1"/>
      <dgm:spPr>
        <a:xfrm>
          <a:off x="4639740" y="728865"/>
          <a:ext cx="1056428" cy="3318181"/>
        </a:xfrm>
        <a:prstGeom prst="roundRect">
          <a:avLst>
            <a:gd name="adj" fmla="val 10000"/>
          </a:avLst>
        </a:prstGeom>
        <a:solidFill>
          <a:sysClr val="window" lastClr="FFFFFF">
            <a:alpha val="90000"/>
            <a:hueOff val="0"/>
            <a:satOff val="0"/>
            <a:lumOff val="0"/>
            <a:alphaOff val="0"/>
          </a:sysClr>
        </a:solidFill>
        <a:ln w="12700" cap="flat" cmpd="sng" algn="ctr">
          <a:solidFill>
            <a:srgbClr val="70AD47">
              <a:hueOff val="0"/>
              <a:satOff val="0"/>
              <a:lumOff val="0"/>
              <a:alphaOff val="0"/>
            </a:srgbClr>
          </a:solidFill>
          <a:prstDash val="solid"/>
          <a:miter lim="800000"/>
        </a:ln>
        <a:effectLst/>
      </dgm:spPr>
      <dgm:t>
        <a:bodyPr/>
        <a:lstStyle/>
        <a:p>
          <a:pPr algn="ctr">
            <a:buNone/>
          </a:pPr>
          <a:r>
            <a:rPr lang="en-US" sz="1300">
              <a:solidFill>
                <a:srgbClr val="0070C0"/>
              </a:solidFill>
              <a:latin typeface="Times New Roman" pitchFamily="18" charset="0"/>
              <a:ea typeface="+mn-ea"/>
              <a:cs typeface="Times New Roman" pitchFamily="18" charset="0"/>
            </a:rPr>
            <a:t>THỰC VẬT CÓ MẠCH DẪN, CÓ HẠT, CÓ HOA</a:t>
          </a:r>
        </a:p>
        <a:p>
          <a:pPr algn="just">
            <a:buNone/>
          </a:pPr>
          <a:r>
            <a:rPr lang="en-US" sz="1300">
              <a:solidFill>
                <a:sysClr val="windowText" lastClr="000000">
                  <a:hueOff val="0"/>
                  <a:satOff val="0"/>
                  <a:lumOff val="0"/>
                  <a:alphaOff val="0"/>
                </a:sysClr>
              </a:solidFill>
              <a:latin typeface="Times New Roman" pitchFamily="18" charset="0"/>
              <a:ea typeface="+mn-ea"/>
              <a:cs typeface="Times New Roman" pitchFamily="18" charset="0"/>
            </a:rPr>
            <a:t>- Đại diện (hạt kín): bưởi, ...</a:t>
          </a:r>
        </a:p>
        <a:p>
          <a:pPr algn="just">
            <a:buNone/>
          </a:pPr>
          <a:r>
            <a:rPr lang="en-US" sz="1300">
              <a:solidFill>
                <a:sysClr val="windowText" lastClr="000000">
                  <a:hueOff val="0"/>
                  <a:satOff val="0"/>
                  <a:lumOff val="0"/>
                  <a:alphaOff val="0"/>
                </a:sysClr>
              </a:solidFill>
              <a:latin typeface="Times New Roman" pitchFamily="18" charset="0"/>
              <a:ea typeface="+mn-ea"/>
              <a:cs typeface="Times New Roman" pitchFamily="18" charset="0"/>
            </a:rPr>
            <a:t>- Có mạch dẫn, có hạt, có hoa.</a:t>
          </a:r>
        </a:p>
        <a:p>
          <a:pPr algn="just">
            <a:buNone/>
          </a:pPr>
          <a:r>
            <a:rPr lang="en-US" sz="1300">
              <a:solidFill>
                <a:sysClr val="windowText" lastClr="000000">
                  <a:hueOff val="0"/>
                  <a:satOff val="0"/>
                  <a:lumOff val="0"/>
                  <a:alphaOff val="0"/>
                </a:sysClr>
              </a:solidFill>
              <a:latin typeface="Times New Roman" pitchFamily="18" charset="0"/>
              <a:ea typeface="+mn-ea"/>
              <a:cs typeface="Times New Roman" pitchFamily="18" charset="0"/>
            </a:rPr>
            <a:t>- Hạt được bao kín trong quả.</a:t>
          </a:r>
        </a:p>
        <a:p>
          <a:pPr algn="ctr">
            <a:buNone/>
          </a:pPr>
          <a:endParaRPr lang="en-US" sz="1300">
            <a:solidFill>
              <a:sysClr val="windowText" lastClr="000000">
                <a:hueOff val="0"/>
                <a:satOff val="0"/>
                <a:lumOff val="0"/>
                <a:alphaOff val="0"/>
              </a:sysClr>
            </a:solidFill>
            <a:latin typeface="Times New Roman" pitchFamily="18" charset="0"/>
            <a:ea typeface="+mn-ea"/>
            <a:cs typeface="Times New Roman" pitchFamily="18" charset="0"/>
          </a:endParaRPr>
        </a:p>
        <a:p>
          <a:pPr algn="ctr">
            <a:buNone/>
          </a:pPr>
          <a:endParaRPr lang="en-US" sz="1300">
            <a:solidFill>
              <a:sysClr val="windowText" lastClr="000000">
                <a:hueOff val="0"/>
                <a:satOff val="0"/>
                <a:lumOff val="0"/>
                <a:alphaOff val="0"/>
              </a:sysClr>
            </a:solidFill>
            <a:latin typeface="Times New Roman" pitchFamily="18" charset="0"/>
            <a:ea typeface="+mn-ea"/>
            <a:cs typeface="Times New Roman" pitchFamily="18" charset="0"/>
          </a:endParaRPr>
        </a:p>
      </dgm:t>
    </dgm:pt>
    <dgm:pt modelId="{D1EBE024-A22A-4EA1-8783-F45777E4B492}" type="parTrans" cxnId="{9030B277-D016-43C8-B435-B63036D63A16}">
      <dgm:prSet/>
      <dgm:spPr>
        <a:xfrm>
          <a:off x="3081267" y="603768"/>
          <a:ext cx="2051621" cy="91784"/>
        </a:xfrm>
        <a:custGeom>
          <a:avLst/>
          <a:gdLst/>
          <a:ahLst/>
          <a:cxnLst/>
          <a:rect l="0" t="0" r="0" b="0"/>
          <a:pathLst>
            <a:path>
              <a:moveTo>
                <a:pt x="0" y="0"/>
              </a:moveTo>
              <a:lnTo>
                <a:pt x="0" y="62560"/>
              </a:lnTo>
              <a:lnTo>
                <a:pt x="2052012" y="62560"/>
              </a:lnTo>
              <a:lnTo>
                <a:pt x="2052012" y="91802"/>
              </a:lnTo>
            </a:path>
          </a:pathLst>
        </a:custGeom>
        <a:noFill/>
        <a:ln w="12700" cap="flat" cmpd="sng" algn="ctr">
          <a:solidFill>
            <a:srgbClr val="70AD47">
              <a:hueOff val="0"/>
              <a:satOff val="0"/>
              <a:lumOff val="0"/>
              <a:alphaOff val="0"/>
            </a:srgbClr>
          </a:solidFill>
          <a:prstDash val="solid"/>
          <a:miter lim="800000"/>
        </a:ln>
        <a:effectLst/>
      </dgm:spPr>
      <dgm:t>
        <a:bodyPr/>
        <a:lstStyle/>
        <a:p>
          <a:pPr algn="ctr"/>
          <a:endParaRPr lang="en-US" sz="1300">
            <a:latin typeface="Times New Roman" pitchFamily="18" charset="0"/>
            <a:cs typeface="Times New Roman" pitchFamily="18" charset="0"/>
          </a:endParaRPr>
        </a:p>
      </dgm:t>
    </dgm:pt>
    <dgm:pt modelId="{F2D48BB6-37C1-4709-A45A-55787EE94707}" type="sibTrans" cxnId="{9030B277-D016-43C8-B435-B63036D63A16}">
      <dgm:prSet/>
      <dgm:spPr/>
      <dgm:t>
        <a:bodyPr/>
        <a:lstStyle/>
        <a:p>
          <a:pPr algn="ctr"/>
          <a:endParaRPr lang="en-US" sz="1400"/>
        </a:p>
      </dgm:t>
    </dgm:pt>
    <dgm:pt modelId="{C4104D16-650A-4BA1-A15E-8C0C85481C67}" type="pres">
      <dgm:prSet presAssocID="{4D6B6A15-8752-4D55-A6A6-308089F1B369}" presName="hierChild1" presStyleCnt="0">
        <dgm:presLayoutVars>
          <dgm:chPref val="1"/>
          <dgm:dir/>
          <dgm:animOne val="branch"/>
          <dgm:animLvl val="lvl"/>
          <dgm:resizeHandles/>
        </dgm:presLayoutVars>
      </dgm:prSet>
      <dgm:spPr/>
    </dgm:pt>
    <dgm:pt modelId="{B677FEA0-C76A-469C-8788-F28BA240AEA8}" type="pres">
      <dgm:prSet presAssocID="{CFFF52CF-98F3-4B4A-929A-69132DA134C7}" presName="hierRoot1" presStyleCnt="0"/>
      <dgm:spPr/>
    </dgm:pt>
    <dgm:pt modelId="{191CDB84-E151-442E-9E26-C45A8F1E4646}" type="pres">
      <dgm:prSet presAssocID="{CFFF52CF-98F3-4B4A-929A-69132DA134C7}" presName="composite" presStyleCnt="0"/>
      <dgm:spPr/>
    </dgm:pt>
    <dgm:pt modelId="{BC36D738-2BC6-4D0A-A493-7F3221DF579A}" type="pres">
      <dgm:prSet presAssocID="{CFFF52CF-98F3-4B4A-929A-69132DA134C7}" presName="background" presStyleLbl="node0" presStyleIdx="0" presStyleCnt="1"/>
      <dgm:spPr>
        <a:xfrm>
          <a:off x="2009419" y="1507"/>
          <a:ext cx="2143695" cy="602260"/>
        </a:xfrm>
        <a:prstGeom prst="roundRect">
          <a:avLst>
            <a:gd name="adj" fmla="val 10000"/>
          </a:avLst>
        </a:prstGeom>
        <a:solidFill>
          <a:srgbClr val="FFC000">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pt>
    <dgm:pt modelId="{22D8FF37-0E4A-43E8-A4DC-5968A5138BAA}" type="pres">
      <dgm:prSet presAssocID="{CFFF52CF-98F3-4B4A-929A-69132DA134C7}" presName="text" presStyleLbl="fgAcc0" presStyleIdx="0" presStyleCnt="1" custScaleX="679262" custScaleY="300528">
        <dgm:presLayoutVars>
          <dgm:chPref val="3"/>
        </dgm:presLayoutVars>
      </dgm:prSet>
      <dgm:spPr/>
    </dgm:pt>
    <dgm:pt modelId="{1AC64F99-7F6C-41DE-93EE-DFD90E779A75}" type="pres">
      <dgm:prSet presAssocID="{CFFF52CF-98F3-4B4A-929A-69132DA134C7}" presName="hierChild2" presStyleCnt="0"/>
      <dgm:spPr/>
    </dgm:pt>
    <dgm:pt modelId="{C8073F31-5D79-4493-9DB0-F84FD67D106A}" type="pres">
      <dgm:prSet presAssocID="{F9A848D0-C9A7-4E27-858D-B4F4FD1C9E4E}" presName="Name10" presStyleLbl="parChTrans1D2" presStyleIdx="0" presStyleCnt="4"/>
      <dgm:spPr/>
    </dgm:pt>
    <dgm:pt modelId="{F2A110AF-E9BA-4906-87F1-47AEFF4971D5}" type="pres">
      <dgm:prSet presAssocID="{4C91814D-EECA-4901-B003-1DA6B37B2A47}" presName="hierRoot2" presStyleCnt="0"/>
      <dgm:spPr/>
    </dgm:pt>
    <dgm:pt modelId="{9CC1752D-7E3C-44C0-96D6-F72C985329F9}" type="pres">
      <dgm:prSet presAssocID="{4C91814D-EECA-4901-B003-1DA6B37B2A47}" presName="composite2" presStyleCnt="0"/>
      <dgm:spPr/>
    </dgm:pt>
    <dgm:pt modelId="{4C559592-9580-409A-A9C5-2BA04BA4B9BB}" type="pres">
      <dgm:prSet presAssocID="{4C91814D-EECA-4901-B003-1DA6B37B2A47}" presName="background2" presStyleLbl="node2" presStyleIdx="0" presStyleCnt="4"/>
      <dgm:spPr>
        <a:xfrm>
          <a:off x="501431" y="698352"/>
          <a:ext cx="1218465" cy="3277541"/>
        </a:xfrm>
        <a:prstGeom prst="roundRect">
          <a:avLst>
            <a:gd name="adj" fmla="val 10000"/>
          </a:avLst>
        </a:prstGeom>
        <a:solidFill>
          <a:srgbClr val="70AD47">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pt>
    <dgm:pt modelId="{A93DACD5-FB99-44F6-BE29-73D7754E1D70}" type="pres">
      <dgm:prSet presAssocID="{4C91814D-EECA-4901-B003-1DA6B37B2A47}" presName="text2" presStyleLbl="fgAcc2" presStyleIdx="0" presStyleCnt="4" custScaleX="386089" custScaleY="1635493" custLinFactNeighborY="1397">
        <dgm:presLayoutVars>
          <dgm:chPref val="3"/>
        </dgm:presLayoutVars>
      </dgm:prSet>
      <dgm:spPr/>
    </dgm:pt>
    <dgm:pt modelId="{1A3BFD0F-5335-4F6D-839C-EC59F58843EA}" type="pres">
      <dgm:prSet presAssocID="{4C91814D-EECA-4901-B003-1DA6B37B2A47}" presName="hierChild3" presStyleCnt="0"/>
      <dgm:spPr/>
    </dgm:pt>
    <dgm:pt modelId="{A40C343E-EB55-4781-A545-E16289D3A4CD}" type="pres">
      <dgm:prSet presAssocID="{D16D9B13-D3EC-4B19-B60F-2F8C2E3E0000}" presName="Name10" presStyleLbl="parChTrans1D2" presStyleIdx="1" presStyleCnt="4"/>
      <dgm:spPr/>
    </dgm:pt>
    <dgm:pt modelId="{ED5D7219-BCE9-41FE-AA97-F40E0193A7CD}" type="pres">
      <dgm:prSet presAssocID="{F6399AA0-AB6F-493B-8DAF-0F1D3DF24C59}" presName="hierRoot2" presStyleCnt="0"/>
      <dgm:spPr/>
    </dgm:pt>
    <dgm:pt modelId="{D0BF939D-6B1D-444B-8B60-1FB560C65E9F}" type="pres">
      <dgm:prSet presAssocID="{F6399AA0-AB6F-493B-8DAF-0F1D3DF24C59}" presName="composite2" presStyleCnt="0"/>
      <dgm:spPr/>
    </dgm:pt>
    <dgm:pt modelId="{9C1ADC2F-CC97-4553-A0FC-6ED2F1ECDFB9}" type="pres">
      <dgm:prSet presAssocID="{F6399AA0-AB6F-493B-8DAF-0F1D3DF24C59}" presName="background2" presStyleLbl="node2" presStyleIdx="1" presStyleCnt="4"/>
      <dgm:spPr>
        <a:xfrm>
          <a:off x="1790028" y="695552"/>
          <a:ext cx="1298714" cy="3369802"/>
        </a:xfrm>
        <a:prstGeom prst="roundRect">
          <a:avLst>
            <a:gd name="adj" fmla="val 10000"/>
          </a:avLst>
        </a:prstGeom>
        <a:solidFill>
          <a:srgbClr val="70AD47">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pt>
    <dgm:pt modelId="{C056D219-9813-4D20-88A4-99DF9D5724B5}" type="pres">
      <dgm:prSet presAssocID="{F6399AA0-AB6F-493B-8DAF-0F1D3DF24C59}" presName="text2" presStyleLbl="fgAcc2" presStyleIdx="1" presStyleCnt="4" custScaleX="411517" custScaleY="1681531">
        <dgm:presLayoutVars>
          <dgm:chPref val="3"/>
        </dgm:presLayoutVars>
      </dgm:prSet>
      <dgm:spPr/>
    </dgm:pt>
    <dgm:pt modelId="{D582C7EC-9F8E-49FA-9119-2F890303D7F6}" type="pres">
      <dgm:prSet presAssocID="{F6399AA0-AB6F-493B-8DAF-0F1D3DF24C59}" presName="hierChild3" presStyleCnt="0"/>
      <dgm:spPr/>
    </dgm:pt>
    <dgm:pt modelId="{54370D3F-0482-492A-B883-D8E143CD6C8F}" type="pres">
      <dgm:prSet presAssocID="{D2035953-C8B9-40B8-952A-5E399BA95901}" presName="Name10" presStyleLbl="parChTrans1D2" presStyleIdx="2" presStyleCnt="4"/>
      <dgm:spPr/>
    </dgm:pt>
    <dgm:pt modelId="{A3EC3068-B10B-434E-AB46-346E3EF7F331}" type="pres">
      <dgm:prSet presAssocID="{1E6523BE-F317-45A1-884E-002368004F3C}" presName="hierRoot2" presStyleCnt="0"/>
      <dgm:spPr/>
    </dgm:pt>
    <dgm:pt modelId="{22337BED-DD5D-4840-8F63-F2F500CB7A64}" type="pres">
      <dgm:prSet presAssocID="{1E6523BE-F317-45A1-884E-002368004F3C}" presName="composite2" presStyleCnt="0"/>
      <dgm:spPr/>
    </dgm:pt>
    <dgm:pt modelId="{5BA59170-FC41-47F6-8085-3AE6AA3211FC}" type="pres">
      <dgm:prSet presAssocID="{1E6523BE-F317-45A1-884E-002368004F3C}" presName="background2" presStyleLbl="node2" presStyleIdx="2" presStyleCnt="4"/>
      <dgm:spPr>
        <a:xfrm>
          <a:off x="3158874" y="695552"/>
          <a:ext cx="1375668" cy="3406016"/>
        </a:xfrm>
        <a:prstGeom prst="roundRect">
          <a:avLst>
            <a:gd name="adj" fmla="val 10000"/>
          </a:avLst>
        </a:prstGeom>
        <a:solidFill>
          <a:srgbClr val="70AD47">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pt>
    <dgm:pt modelId="{C4E0619B-1A50-4222-B8B8-9BB76D558C08}" type="pres">
      <dgm:prSet presAssocID="{1E6523BE-F317-45A1-884E-002368004F3C}" presName="text2" presStyleLbl="fgAcc2" presStyleIdx="2" presStyleCnt="4" custScaleX="435901" custScaleY="1699602">
        <dgm:presLayoutVars>
          <dgm:chPref val="3"/>
        </dgm:presLayoutVars>
      </dgm:prSet>
      <dgm:spPr/>
    </dgm:pt>
    <dgm:pt modelId="{4319A4A6-0B92-4365-AECE-E816A9E32365}" type="pres">
      <dgm:prSet presAssocID="{1E6523BE-F317-45A1-884E-002368004F3C}" presName="hierChild3" presStyleCnt="0"/>
      <dgm:spPr/>
    </dgm:pt>
    <dgm:pt modelId="{5F8D8D52-5B9B-4E97-A1A3-77C4C353F406}" type="pres">
      <dgm:prSet presAssocID="{D1EBE024-A22A-4EA1-8783-F45777E4B492}" presName="Name10" presStyleLbl="parChTrans1D2" presStyleIdx="3" presStyleCnt="4"/>
      <dgm:spPr/>
    </dgm:pt>
    <dgm:pt modelId="{1F8C0D12-B89C-41F1-B542-A80C56455ABE}" type="pres">
      <dgm:prSet presAssocID="{9586AFD4-38C4-4146-87D6-563D60112F9E}" presName="hierRoot2" presStyleCnt="0"/>
      <dgm:spPr/>
    </dgm:pt>
    <dgm:pt modelId="{05B207D7-2840-463E-8386-706A13837481}" type="pres">
      <dgm:prSet presAssocID="{9586AFD4-38C4-4146-87D6-563D60112F9E}" presName="composite2" presStyleCnt="0"/>
      <dgm:spPr/>
    </dgm:pt>
    <dgm:pt modelId="{D248D673-8D5E-475E-943D-47D17D4A3A55}" type="pres">
      <dgm:prSet presAssocID="{9586AFD4-38C4-4146-87D6-563D60112F9E}" presName="background2" presStyleLbl="node2" presStyleIdx="3" presStyleCnt="4"/>
      <dgm:spPr>
        <a:xfrm>
          <a:off x="4604674" y="695552"/>
          <a:ext cx="1056428" cy="3318181"/>
        </a:xfrm>
        <a:prstGeom prst="roundRect">
          <a:avLst>
            <a:gd name="adj" fmla="val 10000"/>
          </a:avLst>
        </a:prstGeom>
        <a:solidFill>
          <a:srgbClr val="70AD47">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pt>
    <dgm:pt modelId="{AAA727A5-EB15-430C-A45C-70BC77A7B888}" type="pres">
      <dgm:prSet presAssocID="{9586AFD4-38C4-4146-87D6-563D60112F9E}" presName="text2" presStyleLbl="fgAcc2" presStyleIdx="3" presStyleCnt="4" custScaleX="334745" custScaleY="1655772">
        <dgm:presLayoutVars>
          <dgm:chPref val="3"/>
        </dgm:presLayoutVars>
      </dgm:prSet>
      <dgm:spPr/>
    </dgm:pt>
    <dgm:pt modelId="{50988CF2-AC65-49EC-B4AB-11E2A07B0CC7}" type="pres">
      <dgm:prSet presAssocID="{9586AFD4-38C4-4146-87D6-563D60112F9E}" presName="hierChild3" presStyleCnt="0"/>
      <dgm:spPr/>
    </dgm:pt>
  </dgm:ptLst>
  <dgm:cxnLst>
    <dgm:cxn modelId="{19B6CC0A-BB36-4D7A-8043-7CDBFBF2EA36}" type="presOf" srcId="{1E6523BE-F317-45A1-884E-002368004F3C}" destId="{C4E0619B-1A50-4222-B8B8-9BB76D558C08}" srcOrd="0" destOrd="0" presId="urn:microsoft.com/office/officeart/2005/8/layout/hierarchy1"/>
    <dgm:cxn modelId="{1C6ABF31-E373-4B24-BD53-224CEBA2A93F}" srcId="{4D6B6A15-8752-4D55-A6A6-308089F1B369}" destId="{CFFF52CF-98F3-4B4A-929A-69132DA134C7}" srcOrd="0" destOrd="0" parTransId="{34818B3C-7420-4ED2-AD16-150B9834928E}" sibTransId="{8F8EC5B7-9B4F-452F-8111-97606D81D072}"/>
    <dgm:cxn modelId="{749EA969-7FDE-4DE7-8476-6AA4B7B03206}" type="presOf" srcId="{9586AFD4-38C4-4146-87D6-563D60112F9E}" destId="{AAA727A5-EB15-430C-A45C-70BC77A7B888}" srcOrd="0" destOrd="0" presId="urn:microsoft.com/office/officeart/2005/8/layout/hierarchy1"/>
    <dgm:cxn modelId="{E8DF376B-3A4F-4F30-8E0A-E9133EA55409}" srcId="{CFFF52CF-98F3-4B4A-929A-69132DA134C7}" destId="{4C91814D-EECA-4901-B003-1DA6B37B2A47}" srcOrd="0" destOrd="0" parTransId="{F9A848D0-C9A7-4E27-858D-B4F4FD1C9E4E}" sibTransId="{B3836B50-B17E-4B80-83C5-DDFE7E1EA95A}"/>
    <dgm:cxn modelId="{7AC2BF51-7CA0-4476-97E9-20E3199ECBBD}" type="presOf" srcId="{CFFF52CF-98F3-4B4A-929A-69132DA134C7}" destId="{22D8FF37-0E4A-43E8-A4DC-5968A5138BAA}" srcOrd="0" destOrd="0" presId="urn:microsoft.com/office/officeart/2005/8/layout/hierarchy1"/>
    <dgm:cxn modelId="{9030B277-D016-43C8-B435-B63036D63A16}" srcId="{CFFF52CF-98F3-4B4A-929A-69132DA134C7}" destId="{9586AFD4-38C4-4146-87D6-563D60112F9E}" srcOrd="3" destOrd="0" parTransId="{D1EBE024-A22A-4EA1-8783-F45777E4B492}" sibTransId="{F2D48BB6-37C1-4709-A45A-55787EE94707}"/>
    <dgm:cxn modelId="{5D235783-92B8-46A6-8569-014C514C76E1}" srcId="{CFFF52CF-98F3-4B4A-929A-69132DA134C7}" destId="{F6399AA0-AB6F-493B-8DAF-0F1D3DF24C59}" srcOrd="1" destOrd="0" parTransId="{D16D9B13-D3EC-4B19-B60F-2F8C2E3E0000}" sibTransId="{049E1BDE-AC5B-41C8-A7CC-7ABCB27B5D51}"/>
    <dgm:cxn modelId="{1599B7AA-BD03-4C49-A065-83E514C329C4}" type="presOf" srcId="{D1EBE024-A22A-4EA1-8783-F45777E4B492}" destId="{5F8D8D52-5B9B-4E97-A1A3-77C4C353F406}" srcOrd="0" destOrd="0" presId="urn:microsoft.com/office/officeart/2005/8/layout/hierarchy1"/>
    <dgm:cxn modelId="{543B02AD-2F4A-4C1A-87A3-B8A4C26F71A7}" type="presOf" srcId="{F9A848D0-C9A7-4E27-858D-B4F4FD1C9E4E}" destId="{C8073F31-5D79-4493-9DB0-F84FD67D106A}" srcOrd="0" destOrd="0" presId="urn:microsoft.com/office/officeart/2005/8/layout/hierarchy1"/>
    <dgm:cxn modelId="{DE42FDBB-6D5B-4C98-B1E7-02F06288D619}" type="presOf" srcId="{4D6B6A15-8752-4D55-A6A6-308089F1B369}" destId="{C4104D16-650A-4BA1-A15E-8C0C85481C67}" srcOrd="0" destOrd="0" presId="urn:microsoft.com/office/officeart/2005/8/layout/hierarchy1"/>
    <dgm:cxn modelId="{DCFA10C5-5352-4329-8EF3-A2CAD1BA7853}" type="presOf" srcId="{F6399AA0-AB6F-493B-8DAF-0F1D3DF24C59}" destId="{C056D219-9813-4D20-88A4-99DF9D5724B5}" srcOrd="0" destOrd="0" presId="urn:microsoft.com/office/officeart/2005/8/layout/hierarchy1"/>
    <dgm:cxn modelId="{E5192FEB-BD54-4B32-A707-98913828CAAB}" type="presOf" srcId="{4C91814D-EECA-4901-B003-1DA6B37B2A47}" destId="{A93DACD5-FB99-44F6-BE29-73D7754E1D70}" srcOrd="0" destOrd="0" presId="urn:microsoft.com/office/officeart/2005/8/layout/hierarchy1"/>
    <dgm:cxn modelId="{48E8B7EB-8119-47CB-9B7C-5C150E424963}" srcId="{CFFF52CF-98F3-4B4A-929A-69132DA134C7}" destId="{1E6523BE-F317-45A1-884E-002368004F3C}" srcOrd="2" destOrd="0" parTransId="{D2035953-C8B9-40B8-952A-5E399BA95901}" sibTransId="{E2A016AC-DA48-44FC-AD2E-74062C1CDD36}"/>
    <dgm:cxn modelId="{33838CF5-3943-4ECD-9992-66A4BE945674}" type="presOf" srcId="{D16D9B13-D3EC-4B19-B60F-2F8C2E3E0000}" destId="{A40C343E-EB55-4781-A545-E16289D3A4CD}" srcOrd="0" destOrd="0" presId="urn:microsoft.com/office/officeart/2005/8/layout/hierarchy1"/>
    <dgm:cxn modelId="{875138FC-22B1-4846-91EB-47901804E664}" type="presOf" srcId="{D2035953-C8B9-40B8-952A-5E399BA95901}" destId="{54370D3F-0482-492A-B883-D8E143CD6C8F}" srcOrd="0" destOrd="0" presId="urn:microsoft.com/office/officeart/2005/8/layout/hierarchy1"/>
    <dgm:cxn modelId="{44EBE609-FA3A-4BC7-8603-677B732455E4}" type="presParOf" srcId="{C4104D16-650A-4BA1-A15E-8C0C85481C67}" destId="{B677FEA0-C76A-469C-8788-F28BA240AEA8}" srcOrd="0" destOrd="0" presId="urn:microsoft.com/office/officeart/2005/8/layout/hierarchy1"/>
    <dgm:cxn modelId="{5A1CA671-E2A8-4224-A04D-78C1DDEA4306}" type="presParOf" srcId="{B677FEA0-C76A-469C-8788-F28BA240AEA8}" destId="{191CDB84-E151-442E-9E26-C45A8F1E4646}" srcOrd="0" destOrd="0" presId="urn:microsoft.com/office/officeart/2005/8/layout/hierarchy1"/>
    <dgm:cxn modelId="{68E7850A-8072-4564-90D1-CB0075C48305}" type="presParOf" srcId="{191CDB84-E151-442E-9E26-C45A8F1E4646}" destId="{BC36D738-2BC6-4D0A-A493-7F3221DF579A}" srcOrd="0" destOrd="0" presId="urn:microsoft.com/office/officeart/2005/8/layout/hierarchy1"/>
    <dgm:cxn modelId="{02893229-CC9F-494C-93A8-27DB9B0DCAA2}" type="presParOf" srcId="{191CDB84-E151-442E-9E26-C45A8F1E4646}" destId="{22D8FF37-0E4A-43E8-A4DC-5968A5138BAA}" srcOrd="1" destOrd="0" presId="urn:microsoft.com/office/officeart/2005/8/layout/hierarchy1"/>
    <dgm:cxn modelId="{B573A436-712B-41F3-ABE2-E22AF073EC80}" type="presParOf" srcId="{B677FEA0-C76A-469C-8788-F28BA240AEA8}" destId="{1AC64F99-7F6C-41DE-93EE-DFD90E779A75}" srcOrd="1" destOrd="0" presId="urn:microsoft.com/office/officeart/2005/8/layout/hierarchy1"/>
    <dgm:cxn modelId="{1CFB77B8-0DC5-44B1-95AB-3F5382DDEA14}" type="presParOf" srcId="{1AC64F99-7F6C-41DE-93EE-DFD90E779A75}" destId="{C8073F31-5D79-4493-9DB0-F84FD67D106A}" srcOrd="0" destOrd="0" presId="urn:microsoft.com/office/officeart/2005/8/layout/hierarchy1"/>
    <dgm:cxn modelId="{ECF50BD3-9B11-40AB-A548-3776C709F85B}" type="presParOf" srcId="{1AC64F99-7F6C-41DE-93EE-DFD90E779A75}" destId="{F2A110AF-E9BA-4906-87F1-47AEFF4971D5}" srcOrd="1" destOrd="0" presId="urn:microsoft.com/office/officeart/2005/8/layout/hierarchy1"/>
    <dgm:cxn modelId="{36793E8A-732F-46A0-B2F8-7F978EFA4B1C}" type="presParOf" srcId="{F2A110AF-E9BA-4906-87F1-47AEFF4971D5}" destId="{9CC1752D-7E3C-44C0-96D6-F72C985329F9}" srcOrd="0" destOrd="0" presId="urn:microsoft.com/office/officeart/2005/8/layout/hierarchy1"/>
    <dgm:cxn modelId="{F28DF2D0-26AE-465A-A989-4ACFC9FFBF63}" type="presParOf" srcId="{9CC1752D-7E3C-44C0-96D6-F72C985329F9}" destId="{4C559592-9580-409A-A9C5-2BA04BA4B9BB}" srcOrd="0" destOrd="0" presId="urn:microsoft.com/office/officeart/2005/8/layout/hierarchy1"/>
    <dgm:cxn modelId="{C4623639-5BE7-4131-B6D1-2D30CF5EEEFF}" type="presParOf" srcId="{9CC1752D-7E3C-44C0-96D6-F72C985329F9}" destId="{A93DACD5-FB99-44F6-BE29-73D7754E1D70}" srcOrd="1" destOrd="0" presId="urn:microsoft.com/office/officeart/2005/8/layout/hierarchy1"/>
    <dgm:cxn modelId="{D8803346-4CF7-4396-AEE9-DE53E4162A46}" type="presParOf" srcId="{F2A110AF-E9BA-4906-87F1-47AEFF4971D5}" destId="{1A3BFD0F-5335-4F6D-839C-EC59F58843EA}" srcOrd="1" destOrd="0" presId="urn:microsoft.com/office/officeart/2005/8/layout/hierarchy1"/>
    <dgm:cxn modelId="{643AAABE-147A-450F-AD8C-5C5B94EAE26B}" type="presParOf" srcId="{1AC64F99-7F6C-41DE-93EE-DFD90E779A75}" destId="{A40C343E-EB55-4781-A545-E16289D3A4CD}" srcOrd="2" destOrd="0" presId="urn:microsoft.com/office/officeart/2005/8/layout/hierarchy1"/>
    <dgm:cxn modelId="{9C2389F0-8303-4A74-A14C-614979087205}" type="presParOf" srcId="{1AC64F99-7F6C-41DE-93EE-DFD90E779A75}" destId="{ED5D7219-BCE9-41FE-AA97-F40E0193A7CD}" srcOrd="3" destOrd="0" presId="urn:microsoft.com/office/officeart/2005/8/layout/hierarchy1"/>
    <dgm:cxn modelId="{A7D0C4D8-5C55-43B4-9C0A-BF7ED3910C18}" type="presParOf" srcId="{ED5D7219-BCE9-41FE-AA97-F40E0193A7CD}" destId="{D0BF939D-6B1D-444B-8B60-1FB560C65E9F}" srcOrd="0" destOrd="0" presId="urn:microsoft.com/office/officeart/2005/8/layout/hierarchy1"/>
    <dgm:cxn modelId="{416BB3EE-DEF9-4117-BFCC-D2BE4EC96215}" type="presParOf" srcId="{D0BF939D-6B1D-444B-8B60-1FB560C65E9F}" destId="{9C1ADC2F-CC97-4553-A0FC-6ED2F1ECDFB9}" srcOrd="0" destOrd="0" presId="urn:microsoft.com/office/officeart/2005/8/layout/hierarchy1"/>
    <dgm:cxn modelId="{E377F5AA-EFF4-434C-B313-B13A7F5903A7}" type="presParOf" srcId="{D0BF939D-6B1D-444B-8B60-1FB560C65E9F}" destId="{C056D219-9813-4D20-88A4-99DF9D5724B5}" srcOrd="1" destOrd="0" presId="urn:microsoft.com/office/officeart/2005/8/layout/hierarchy1"/>
    <dgm:cxn modelId="{B90CEBCF-501A-4F87-90B8-9FDE17405D70}" type="presParOf" srcId="{ED5D7219-BCE9-41FE-AA97-F40E0193A7CD}" destId="{D582C7EC-9F8E-49FA-9119-2F890303D7F6}" srcOrd="1" destOrd="0" presId="urn:microsoft.com/office/officeart/2005/8/layout/hierarchy1"/>
    <dgm:cxn modelId="{4DBDE177-C39C-4BDC-ABC6-575DBD25FABD}" type="presParOf" srcId="{1AC64F99-7F6C-41DE-93EE-DFD90E779A75}" destId="{54370D3F-0482-492A-B883-D8E143CD6C8F}" srcOrd="4" destOrd="0" presId="urn:microsoft.com/office/officeart/2005/8/layout/hierarchy1"/>
    <dgm:cxn modelId="{ACFB5632-A3A1-426E-808F-39EF8BC3AD08}" type="presParOf" srcId="{1AC64F99-7F6C-41DE-93EE-DFD90E779A75}" destId="{A3EC3068-B10B-434E-AB46-346E3EF7F331}" srcOrd="5" destOrd="0" presId="urn:microsoft.com/office/officeart/2005/8/layout/hierarchy1"/>
    <dgm:cxn modelId="{A2DF5FE5-8F78-4AAE-B1D5-9D69B5A5532C}" type="presParOf" srcId="{A3EC3068-B10B-434E-AB46-346E3EF7F331}" destId="{22337BED-DD5D-4840-8F63-F2F500CB7A64}" srcOrd="0" destOrd="0" presId="urn:microsoft.com/office/officeart/2005/8/layout/hierarchy1"/>
    <dgm:cxn modelId="{75D0EE7F-7E1A-4D0D-AA0F-3B8545DBA10D}" type="presParOf" srcId="{22337BED-DD5D-4840-8F63-F2F500CB7A64}" destId="{5BA59170-FC41-47F6-8085-3AE6AA3211FC}" srcOrd="0" destOrd="0" presId="urn:microsoft.com/office/officeart/2005/8/layout/hierarchy1"/>
    <dgm:cxn modelId="{369357B4-0168-41EF-81CE-F67DE4CF47EC}" type="presParOf" srcId="{22337BED-DD5D-4840-8F63-F2F500CB7A64}" destId="{C4E0619B-1A50-4222-B8B8-9BB76D558C08}" srcOrd="1" destOrd="0" presId="urn:microsoft.com/office/officeart/2005/8/layout/hierarchy1"/>
    <dgm:cxn modelId="{A7DD9BFE-F058-4E41-A98E-ECC40112FF19}" type="presParOf" srcId="{A3EC3068-B10B-434E-AB46-346E3EF7F331}" destId="{4319A4A6-0B92-4365-AECE-E816A9E32365}" srcOrd="1" destOrd="0" presId="urn:microsoft.com/office/officeart/2005/8/layout/hierarchy1"/>
    <dgm:cxn modelId="{B960C8FC-6D58-4528-B9EA-B836A3821295}" type="presParOf" srcId="{1AC64F99-7F6C-41DE-93EE-DFD90E779A75}" destId="{5F8D8D52-5B9B-4E97-A1A3-77C4C353F406}" srcOrd="6" destOrd="0" presId="urn:microsoft.com/office/officeart/2005/8/layout/hierarchy1"/>
    <dgm:cxn modelId="{59FF7ADD-EBFB-408C-ABD6-C767F79BB3C7}" type="presParOf" srcId="{1AC64F99-7F6C-41DE-93EE-DFD90E779A75}" destId="{1F8C0D12-B89C-41F1-B542-A80C56455ABE}" srcOrd="7" destOrd="0" presId="urn:microsoft.com/office/officeart/2005/8/layout/hierarchy1"/>
    <dgm:cxn modelId="{A40661F5-3938-4CC2-A2A1-722C5CCD5012}" type="presParOf" srcId="{1F8C0D12-B89C-41F1-B542-A80C56455ABE}" destId="{05B207D7-2840-463E-8386-706A13837481}" srcOrd="0" destOrd="0" presId="urn:microsoft.com/office/officeart/2005/8/layout/hierarchy1"/>
    <dgm:cxn modelId="{8CAF8223-D52B-4426-ABD9-1ADDFFB68B17}" type="presParOf" srcId="{05B207D7-2840-463E-8386-706A13837481}" destId="{D248D673-8D5E-475E-943D-47D17D4A3A55}" srcOrd="0" destOrd="0" presId="urn:microsoft.com/office/officeart/2005/8/layout/hierarchy1"/>
    <dgm:cxn modelId="{55414ABD-34A5-4DE0-956E-17102E75075B}" type="presParOf" srcId="{05B207D7-2840-463E-8386-706A13837481}" destId="{AAA727A5-EB15-430C-A45C-70BC77A7B888}" srcOrd="1" destOrd="0" presId="urn:microsoft.com/office/officeart/2005/8/layout/hierarchy1"/>
    <dgm:cxn modelId="{E72F4451-C1F7-486A-8D40-55CAA438B02C}" type="presParOf" srcId="{1F8C0D12-B89C-41F1-B542-A80C56455ABE}" destId="{50988CF2-AC65-49EC-B4AB-11E2A07B0CC7}" srcOrd="1" destOrd="0" presId="urn:microsoft.com/office/officeart/2005/8/layout/hierarchy1"/>
  </dgm:cxnLst>
  <dgm:bg/>
  <dgm:whole/>
  <dgm:extLst>
    <a:ext uri="http://schemas.microsoft.com/office/drawing/2008/diagram">
      <dsp:dataModelExt xmlns:dsp="http://schemas.microsoft.com/office/drawing/2008/diagram" relId="rId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F8D8D52-5B9B-4E97-A1A3-77C4C353F406}">
      <dsp:nvSpPr>
        <dsp:cNvPr id="0" name=""/>
        <dsp:cNvSpPr/>
      </dsp:nvSpPr>
      <dsp:spPr>
        <a:xfrm>
          <a:off x="3081191" y="605704"/>
          <a:ext cx="2060474" cy="92180"/>
        </a:xfrm>
        <a:custGeom>
          <a:avLst/>
          <a:gdLst/>
          <a:ahLst/>
          <a:cxnLst/>
          <a:rect l="0" t="0" r="0" b="0"/>
          <a:pathLst>
            <a:path>
              <a:moveTo>
                <a:pt x="0" y="0"/>
              </a:moveTo>
              <a:lnTo>
                <a:pt x="0" y="62560"/>
              </a:lnTo>
              <a:lnTo>
                <a:pt x="2052012" y="62560"/>
              </a:lnTo>
              <a:lnTo>
                <a:pt x="2052012" y="91802"/>
              </a:lnTo>
            </a:path>
          </a:pathLst>
        </a:custGeom>
        <a:noFill/>
        <a:ln w="12700" cap="flat" cmpd="sng" algn="ctr">
          <a:solidFill>
            <a:srgbClr val="70AD47">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54370D3F-0482-492A-B883-D8E143CD6C8F}">
      <dsp:nvSpPr>
        <dsp:cNvPr id="0" name=""/>
        <dsp:cNvSpPr/>
      </dsp:nvSpPr>
      <dsp:spPr>
        <a:xfrm>
          <a:off x="3081191" y="605704"/>
          <a:ext cx="768744" cy="92180"/>
        </a:xfrm>
        <a:custGeom>
          <a:avLst/>
          <a:gdLst/>
          <a:ahLst/>
          <a:cxnLst/>
          <a:rect l="0" t="0" r="0" b="0"/>
          <a:pathLst>
            <a:path>
              <a:moveTo>
                <a:pt x="0" y="0"/>
              </a:moveTo>
              <a:lnTo>
                <a:pt x="0" y="62560"/>
              </a:lnTo>
              <a:lnTo>
                <a:pt x="765587" y="62560"/>
              </a:lnTo>
              <a:lnTo>
                <a:pt x="765587" y="91802"/>
              </a:lnTo>
            </a:path>
          </a:pathLst>
        </a:custGeom>
        <a:noFill/>
        <a:ln w="12700" cap="flat" cmpd="sng" algn="ctr">
          <a:solidFill>
            <a:srgbClr val="70AD47">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A40C343E-EB55-4781-A545-E16289D3A4CD}">
      <dsp:nvSpPr>
        <dsp:cNvPr id="0" name=""/>
        <dsp:cNvSpPr/>
      </dsp:nvSpPr>
      <dsp:spPr>
        <a:xfrm>
          <a:off x="2436540" y="605704"/>
          <a:ext cx="644650" cy="92180"/>
        </a:xfrm>
        <a:custGeom>
          <a:avLst/>
          <a:gdLst/>
          <a:ahLst/>
          <a:cxnLst/>
          <a:rect l="0" t="0" r="0" b="0"/>
          <a:pathLst>
            <a:path>
              <a:moveTo>
                <a:pt x="642003" y="0"/>
              </a:moveTo>
              <a:lnTo>
                <a:pt x="642003" y="62560"/>
              </a:lnTo>
              <a:lnTo>
                <a:pt x="0" y="62560"/>
              </a:lnTo>
              <a:lnTo>
                <a:pt x="0" y="91802"/>
              </a:lnTo>
            </a:path>
          </a:pathLst>
        </a:custGeom>
        <a:noFill/>
        <a:ln w="12700" cap="flat" cmpd="sng" algn="ctr">
          <a:solidFill>
            <a:srgbClr val="70AD47">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C8073F31-5D79-4493-9DB0-F84FD67D106A}">
      <dsp:nvSpPr>
        <dsp:cNvPr id="0" name=""/>
        <dsp:cNvSpPr/>
      </dsp:nvSpPr>
      <dsp:spPr>
        <a:xfrm>
          <a:off x="1102085" y="605704"/>
          <a:ext cx="1979105" cy="94992"/>
        </a:xfrm>
        <a:custGeom>
          <a:avLst/>
          <a:gdLst/>
          <a:ahLst/>
          <a:cxnLst/>
          <a:rect l="0" t="0" r="0" b="0"/>
          <a:pathLst>
            <a:path>
              <a:moveTo>
                <a:pt x="1970978" y="0"/>
              </a:moveTo>
              <a:lnTo>
                <a:pt x="1970978" y="65360"/>
              </a:lnTo>
              <a:lnTo>
                <a:pt x="0" y="65360"/>
              </a:lnTo>
              <a:lnTo>
                <a:pt x="0" y="94602"/>
              </a:lnTo>
            </a:path>
          </a:pathLst>
        </a:custGeom>
        <a:noFill/>
        <a:ln w="12700" cap="flat" cmpd="sng" algn="ctr">
          <a:solidFill>
            <a:srgbClr val="70AD47">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BC36D738-2BC6-4D0A-A493-7F3221DF579A}">
      <dsp:nvSpPr>
        <dsp:cNvPr id="0" name=""/>
        <dsp:cNvSpPr/>
      </dsp:nvSpPr>
      <dsp:spPr>
        <a:xfrm>
          <a:off x="2004718" y="844"/>
          <a:ext cx="2152945" cy="604859"/>
        </a:xfrm>
        <a:prstGeom prst="roundRect">
          <a:avLst>
            <a:gd name="adj" fmla="val 10000"/>
          </a:avLst>
        </a:prstGeom>
        <a:solidFill>
          <a:srgbClr val="FFC000">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22D8FF37-0E4A-43E8-A4DC-5968A5138BAA}">
      <dsp:nvSpPr>
        <dsp:cNvPr id="0" name=""/>
        <dsp:cNvSpPr/>
      </dsp:nvSpPr>
      <dsp:spPr>
        <a:xfrm>
          <a:off x="2039935" y="34301"/>
          <a:ext cx="2152945" cy="604859"/>
        </a:xfrm>
        <a:prstGeom prst="roundRect">
          <a:avLst>
            <a:gd name="adj" fmla="val 10000"/>
          </a:avLst>
        </a:prstGeom>
        <a:solidFill>
          <a:sysClr val="window" lastClr="FFFFFF">
            <a:alpha val="90000"/>
            <a:hueOff val="0"/>
            <a:satOff val="0"/>
            <a:lumOff val="0"/>
            <a:alphaOff val="0"/>
          </a:sysClr>
        </a:solidFill>
        <a:ln w="12700" cap="flat" cmpd="sng" algn="ctr">
          <a:solidFill>
            <a:srgbClr val="FFC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9530" tIns="49530" rIns="49530" bIns="49530" numCol="1" spcCol="1270" anchor="ctr" anchorCtr="0">
          <a:noAutofit/>
        </a:bodyPr>
        <a:lstStyle/>
        <a:p>
          <a:pPr marL="0" lvl="0" indent="0" algn="ctr" defTabSz="577850">
            <a:lnSpc>
              <a:spcPct val="90000"/>
            </a:lnSpc>
            <a:spcBef>
              <a:spcPct val="0"/>
            </a:spcBef>
            <a:spcAft>
              <a:spcPct val="35000"/>
            </a:spcAft>
            <a:buNone/>
          </a:pPr>
          <a:r>
            <a:rPr lang="en-US" sz="1300" b="1" kern="1200">
              <a:solidFill>
                <a:sysClr val="windowText" lastClr="000000">
                  <a:hueOff val="0"/>
                  <a:satOff val="0"/>
                  <a:lumOff val="0"/>
                  <a:alphaOff val="0"/>
                </a:sysClr>
              </a:solidFill>
              <a:latin typeface="Times New Roman" pitchFamily="18" charset="0"/>
              <a:ea typeface="+mn-ea"/>
              <a:cs typeface="Times New Roman" pitchFamily="18" charset="0"/>
            </a:rPr>
            <a:t>GIỚI THỰC VẬT</a:t>
          </a:r>
        </a:p>
      </dsp:txBody>
      <dsp:txXfrm>
        <a:off x="2057651" y="52017"/>
        <a:ext cx="2117513" cy="569427"/>
      </dsp:txXfrm>
    </dsp:sp>
    <dsp:sp modelId="{4C559592-9580-409A-A9C5-2BA04BA4B9BB}">
      <dsp:nvSpPr>
        <dsp:cNvPr id="0" name=""/>
        <dsp:cNvSpPr/>
      </dsp:nvSpPr>
      <dsp:spPr>
        <a:xfrm>
          <a:off x="490224" y="700696"/>
          <a:ext cx="1223723" cy="3291684"/>
        </a:xfrm>
        <a:prstGeom prst="roundRect">
          <a:avLst>
            <a:gd name="adj" fmla="val 10000"/>
          </a:avLst>
        </a:prstGeom>
        <a:solidFill>
          <a:srgbClr val="70AD47">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A93DACD5-FB99-44F6-BE29-73D7754E1D70}">
      <dsp:nvSpPr>
        <dsp:cNvPr id="0" name=""/>
        <dsp:cNvSpPr/>
      </dsp:nvSpPr>
      <dsp:spPr>
        <a:xfrm>
          <a:off x="525441" y="734152"/>
          <a:ext cx="1223723" cy="3291684"/>
        </a:xfrm>
        <a:prstGeom prst="roundRect">
          <a:avLst>
            <a:gd name="adj" fmla="val 10000"/>
          </a:avLst>
        </a:prstGeom>
        <a:solidFill>
          <a:sysClr val="window" lastClr="FFFFFF">
            <a:alpha val="90000"/>
            <a:hueOff val="0"/>
            <a:satOff val="0"/>
            <a:lumOff val="0"/>
            <a:alphaOff val="0"/>
          </a:sysClr>
        </a:solidFill>
        <a:ln w="12700" cap="flat" cmpd="sng" algn="ctr">
          <a:solidFill>
            <a:srgbClr val="70AD47">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9530" tIns="49530" rIns="49530" bIns="49530" numCol="1" spcCol="1270" anchor="ctr" anchorCtr="0">
          <a:noAutofit/>
        </a:bodyPr>
        <a:lstStyle/>
        <a:p>
          <a:pPr marL="0" lvl="0" indent="0" algn="ctr" defTabSz="577850">
            <a:lnSpc>
              <a:spcPct val="90000"/>
            </a:lnSpc>
            <a:spcBef>
              <a:spcPct val="0"/>
            </a:spcBef>
            <a:spcAft>
              <a:spcPct val="35000"/>
            </a:spcAft>
            <a:buNone/>
          </a:pPr>
          <a:r>
            <a:rPr lang="en-US" sz="1300" kern="1200">
              <a:solidFill>
                <a:srgbClr val="0070C0"/>
              </a:solidFill>
              <a:latin typeface="Times New Roman" pitchFamily="18" charset="0"/>
              <a:ea typeface="+mn-ea"/>
              <a:cs typeface="Times New Roman" pitchFamily="18" charset="0"/>
            </a:rPr>
            <a:t>THỰC VẬT KHÔNG CÓ MẠCH DẪN</a:t>
          </a:r>
        </a:p>
        <a:p>
          <a:pPr marL="0" lvl="0" indent="0" algn="just" defTabSz="577850">
            <a:lnSpc>
              <a:spcPct val="90000"/>
            </a:lnSpc>
            <a:spcBef>
              <a:spcPct val="0"/>
            </a:spcBef>
            <a:spcAft>
              <a:spcPct val="35000"/>
            </a:spcAft>
            <a:buNone/>
          </a:pPr>
          <a:r>
            <a:rPr lang="en-US" sz="1300" kern="1200">
              <a:solidFill>
                <a:sysClr val="windowText" lastClr="000000">
                  <a:hueOff val="0"/>
                  <a:satOff val="0"/>
                  <a:lumOff val="0"/>
                  <a:alphaOff val="0"/>
                </a:sysClr>
              </a:solidFill>
              <a:latin typeface="Times New Roman" pitchFamily="18" charset="0"/>
              <a:ea typeface="+mn-ea"/>
              <a:cs typeface="Times New Roman" pitchFamily="18" charset="0"/>
            </a:rPr>
            <a:t>- Đại diện: Rêu</a:t>
          </a:r>
        </a:p>
        <a:p>
          <a:pPr marL="0" lvl="0" indent="0" algn="just" defTabSz="577850">
            <a:lnSpc>
              <a:spcPct val="90000"/>
            </a:lnSpc>
            <a:spcBef>
              <a:spcPct val="0"/>
            </a:spcBef>
            <a:spcAft>
              <a:spcPct val="35000"/>
            </a:spcAft>
            <a:buNone/>
          </a:pPr>
          <a:r>
            <a:rPr lang="en-US" sz="1300" kern="1200">
              <a:solidFill>
                <a:sysClr val="windowText" lastClr="000000">
                  <a:hueOff val="0"/>
                  <a:satOff val="0"/>
                  <a:lumOff val="0"/>
                  <a:alphaOff val="0"/>
                </a:sysClr>
              </a:solidFill>
              <a:latin typeface="Times New Roman" pitchFamily="18" charset="0"/>
              <a:ea typeface="+mn-ea"/>
              <a:cs typeface="Times New Roman" pitchFamily="18" charset="0"/>
            </a:rPr>
            <a:t>- Không có mạch dẫn, có thân và lá, có rễ giả, không có hạt, không có hoa.</a:t>
          </a:r>
        </a:p>
        <a:p>
          <a:pPr marL="0" lvl="0" indent="0" algn="just" defTabSz="577850">
            <a:lnSpc>
              <a:spcPct val="90000"/>
            </a:lnSpc>
            <a:spcBef>
              <a:spcPct val="0"/>
            </a:spcBef>
            <a:spcAft>
              <a:spcPct val="35000"/>
            </a:spcAft>
            <a:buNone/>
          </a:pPr>
          <a:r>
            <a:rPr lang="en-US" sz="1300" kern="1200">
              <a:solidFill>
                <a:sysClr val="windowText" lastClr="000000">
                  <a:hueOff val="0"/>
                  <a:satOff val="0"/>
                  <a:lumOff val="0"/>
                  <a:alphaOff val="0"/>
                </a:sysClr>
              </a:solidFill>
              <a:latin typeface="Times New Roman" pitchFamily="18" charset="0"/>
              <a:ea typeface="+mn-ea"/>
              <a:cs typeface="Times New Roman" pitchFamily="18" charset="0"/>
            </a:rPr>
            <a:t>- Sinh sản bằng bào tử nằm trnng túi bào tử.</a:t>
          </a:r>
        </a:p>
        <a:p>
          <a:pPr marL="0" lvl="0" indent="0" algn="ctr" defTabSz="577850">
            <a:lnSpc>
              <a:spcPct val="90000"/>
            </a:lnSpc>
            <a:spcBef>
              <a:spcPct val="0"/>
            </a:spcBef>
            <a:spcAft>
              <a:spcPct val="35000"/>
            </a:spcAft>
            <a:buNone/>
          </a:pPr>
          <a:endParaRPr lang="en-US" sz="1300" kern="1200">
            <a:solidFill>
              <a:sysClr val="windowText" lastClr="000000">
                <a:hueOff val="0"/>
                <a:satOff val="0"/>
                <a:lumOff val="0"/>
                <a:alphaOff val="0"/>
              </a:sysClr>
            </a:solidFill>
            <a:latin typeface="Times New Roman" pitchFamily="18" charset="0"/>
            <a:ea typeface="+mn-ea"/>
            <a:cs typeface="Times New Roman" pitchFamily="18" charset="0"/>
          </a:endParaRPr>
        </a:p>
      </dsp:txBody>
      <dsp:txXfrm>
        <a:off x="561283" y="769994"/>
        <a:ext cx="1152039" cy="3220000"/>
      </dsp:txXfrm>
    </dsp:sp>
    <dsp:sp modelId="{9C1ADC2F-CC97-4553-A0FC-6ED2F1ECDFB9}">
      <dsp:nvSpPr>
        <dsp:cNvPr id="0" name=""/>
        <dsp:cNvSpPr/>
      </dsp:nvSpPr>
      <dsp:spPr>
        <a:xfrm>
          <a:off x="1784381" y="697885"/>
          <a:ext cx="1304318" cy="3384343"/>
        </a:xfrm>
        <a:prstGeom prst="roundRect">
          <a:avLst>
            <a:gd name="adj" fmla="val 10000"/>
          </a:avLst>
        </a:prstGeom>
        <a:solidFill>
          <a:srgbClr val="70AD47">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C056D219-9813-4D20-88A4-99DF9D5724B5}">
      <dsp:nvSpPr>
        <dsp:cNvPr id="0" name=""/>
        <dsp:cNvSpPr/>
      </dsp:nvSpPr>
      <dsp:spPr>
        <a:xfrm>
          <a:off x="1819598" y="731341"/>
          <a:ext cx="1304318" cy="3384343"/>
        </a:xfrm>
        <a:prstGeom prst="roundRect">
          <a:avLst>
            <a:gd name="adj" fmla="val 10000"/>
          </a:avLst>
        </a:prstGeom>
        <a:solidFill>
          <a:sysClr val="window" lastClr="FFFFFF">
            <a:alpha val="90000"/>
            <a:hueOff val="0"/>
            <a:satOff val="0"/>
            <a:lumOff val="0"/>
            <a:alphaOff val="0"/>
          </a:sysClr>
        </a:solidFill>
        <a:ln w="12700" cap="flat" cmpd="sng" algn="ctr">
          <a:solidFill>
            <a:srgbClr val="70AD47">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9530" tIns="49530" rIns="49530" bIns="49530" numCol="1" spcCol="1270" anchor="ctr" anchorCtr="0">
          <a:noAutofit/>
        </a:bodyPr>
        <a:lstStyle/>
        <a:p>
          <a:pPr marL="0" lvl="0" indent="0" algn="ctr" defTabSz="577850">
            <a:lnSpc>
              <a:spcPct val="90000"/>
            </a:lnSpc>
            <a:spcBef>
              <a:spcPct val="0"/>
            </a:spcBef>
            <a:spcAft>
              <a:spcPct val="35000"/>
            </a:spcAft>
            <a:buNone/>
          </a:pPr>
          <a:r>
            <a:rPr lang="en-US" sz="1300" kern="1200">
              <a:solidFill>
                <a:srgbClr val="0070C0"/>
              </a:solidFill>
              <a:latin typeface="Times New Roman" pitchFamily="18" charset="0"/>
              <a:ea typeface="+mn-ea"/>
              <a:cs typeface="Times New Roman" pitchFamily="18" charset="0"/>
            </a:rPr>
            <a:t>THỰC VẬT CÓ MẠCH DẪN, KHÔNG CÓ HẠT</a:t>
          </a:r>
        </a:p>
        <a:p>
          <a:pPr marL="0" lvl="0" indent="0" algn="just" defTabSz="577850">
            <a:lnSpc>
              <a:spcPct val="90000"/>
            </a:lnSpc>
            <a:spcBef>
              <a:spcPct val="0"/>
            </a:spcBef>
            <a:spcAft>
              <a:spcPct val="35000"/>
            </a:spcAft>
            <a:buNone/>
          </a:pPr>
          <a:r>
            <a:rPr lang="en-US" sz="1300" kern="1200">
              <a:solidFill>
                <a:sysClr val="windowText" lastClr="000000">
                  <a:hueOff val="0"/>
                  <a:satOff val="0"/>
                  <a:lumOff val="0"/>
                  <a:alphaOff val="0"/>
                </a:sysClr>
              </a:solidFill>
              <a:latin typeface="Times New Roman" pitchFamily="18" charset="0"/>
              <a:ea typeface="+mn-ea"/>
              <a:cs typeface="Times New Roman" pitchFamily="18" charset="0"/>
            </a:rPr>
            <a:t>- Đại diện: Dương xỉ</a:t>
          </a:r>
        </a:p>
        <a:p>
          <a:pPr marL="0" lvl="0" indent="0" algn="just" defTabSz="577850">
            <a:lnSpc>
              <a:spcPct val="90000"/>
            </a:lnSpc>
            <a:spcBef>
              <a:spcPct val="0"/>
            </a:spcBef>
            <a:spcAft>
              <a:spcPct val="35000"/>
            </a:spcAft>
            <a:buNone/>
          </a:pPr>
          <a:r>
            <a:rPr lang="en-US" sz="1300" kern="1200">
              <a:solidFill>
                <a:sysClr val="windowText" lastClr="000000">
                  <a:hueOff val="0"/>
                  <a:satOff val="0"/>
                  <a:lumOff val="0"/>
                  <a:alphaOff val="0"/>
                </a:sysClr>
              </a:solidFill>
              <a:latin typeface="Times New Roman" pitchFamily="18" charset="0"/>
              <a:ea typeface="+mn-ea"/>
              <a:cs typeface="Times New Roman" pitchFamily="18" charset="0"/>
            </a:rPr>
            <a:t>- Có mạch dẫn, có thân, lá và rễ thật, không có hạt, không có hoa.</a:t>
          </a:r>
        </a:p>
        <a:p>
          <a:pPr marL="0" lvl="0" indent="0" algn="just" defTabSz="577850">
            <a:lnSpc>
              <a:spcPct val="90000"/>
            </a:lnSpc>
            <a:spcBef>
              <a:spcPct val="0"/>
            </a:spcBef>
            <a:spcAft>
              <a:spcPct val="35000"/>
            </a:spcAft>
            <a:buNone/>
          </a:pPr>
          <a:r>
            <a:rPr lang="en-US" sz="1300" kern="1200">
              <a:solidFill>
                <a:sysClr val="windowText" lastClr="000000">
                  <a:hueOff val="0"/>
                  <a:satOff val="0"/>
                  <a:lumOff val="0"/>
                  <a:alphaOff val="0"/>
                </a:sysClr>
              </a:solidFill>
              <a:latin typeface="Times New Roman" pitchFamily="18" charset="0"/>
              <a:ea typeface="+mn-ea"/>
              <a:cs typeface="Times New Roman" pitchFamily="18" charset="0"/>
            </a:rPr>
            <a:t>- Sinh sản bằng bào tử, những ổ túi bào tử nằm ở mặt dưới của lá.</a:t>
          </a:r>
        </a:p>
      </dsp:txBody>
      <dsp:txXfrm>
        <a:off x="1857800" y="769543"/>
        <a:ext cx="1227914" cy="3307939"/>
      </dsp:txXfrm>
    </dsp:sp>
    <dsp:sp modelId="{5BA59170-FC41-47F6-8085-3AE6AA3211FC}">
      <dsp:nvSpPr>
        <dsp:cNvPr id="0" name=""/>
        <dsp:cNvSpPr/>
      </dsp:nvSpPr>
      <dsp:spPr>
        <a:xfrm>
          <a:off x="3159133" y="697885"/>
          <a:ext cx="1381604" cy="3420713"/>
        </a:xfrm>
        <a:prstGeom prst="roundRect">
          <a:avLst>
            <a:gd name="adj" fmla="val 10000"/>
          </a:avLst>
        </a:prstGeom>
        <a:solidFill>
          <a:srgbClr val="70AD47">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C4E0619B-1A50-4222-B8B8-9BB76D558C08}">
      <dsp:nvSpPr>
        <dsp:cNvPr id="0" name=""/>
        <dsp:cNvSpPr/>
      </dsp:nvSpPr>
      <dsp:spPr>
        <a:xfrm>
          <a:off x="3194350" y="731341"/>
          <a:ext cx="1381604" cy="3420713"/>
        </a:xfrm>
        <a:prstGeom prst="roundRect">
          <a:avLst>
            <a:gd name="adj" fmla="val 10000"/>
          </a:avLst>
        </a:prstGeom>
        <a:solidFill>
          <a:sysClr val="window" lastClr="FFFFFF">
            <a:alpha val="90000"/>
            <a:hueOff val="0"/>
            <a:satOff val="0"/>
            <a:lumOff val="0"/>
            <a:alphaOff val="0"/>
          </a:sysClr>
        </a:solidFill>
        <a:ln w="12700" cap="flat" cmpd="sng" algn="ctr">
          <a:solidFill>
            <a:srgbClr val="70AD47">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9530" tIns="49530" rIns="49530" bIns="49530" numCol="1" spcCol="1270" anchor="ctr" anchorCtr="0">
          <a:noAutofit/>
        </a:bodyPr>
        <a:lstStyle/>
        <a:p>
          <a:pPr marL="0" lvl="0" indent="0" algn="ctr" defTabSz="577850">
            <a:lnSpc>
              <a:spcPct val="90000"/>
            </a:lnSpc>
            <a:spcBef>
              <a:spcPct val="0"/>
            </a:spcBef>
            <a:spcAft>
              <a:spcPct val="35000"/>
            </a:spcAft>
            <a:buNone/>
          </a:pPr>
          <a:r>
            <a:rPr lang="en-US" sz="1300" kern="1200">
              <a:solidFill>
                <a:srgbClr val="0070C0"/>
              </a:solidFill>
              <a:latin typeface="Times New Roman" pitchFamily="18" charset="0"/>
              <a:ea typeface="+mn-ea"/>
              <a:cs typeface="Times New Roman" pitchFamily="18" charset="0"/>
            </a:rPr>
            <a:t>THỰC VẬT CÓ MẠCH DẪN, CÓ HẠT, KHÔNG CÓ HOA</a:t>
          </a:r>
        </a:p>
        <a:p>
          <a:pPr marL="0" lvl="0" indent="0" algn="just" defTabSz="577850">
            <a:lnSpc>
              <a:spcPct val="90000"/>
            </a:lnSpc>
            <a:spcBef>
              <a:spcPct val="0"/>
            </a:spcBef>
            <a:spcAft>
              <a:spcPct val="35000"/>
            </a:spcAft>
            <a:buNone/>
          </a:pPr>
          <a:r>
            <a:rPr lang="en-US" sz="1300" kern="1200">
              <a:solidFill>
                <a:sysClr val="windowText" lastClr="000000">
                  <a:hueOff val="0"/>
                  <a:satOff val="0"/>
                  <a:lumOff val="0"/>
                  <a:alphaOff val="0"/>
                </a:sysClr>
              </a:solidFill>
              <a:latin typeface="Times New Roman" pitchFamily="18" charset="0"/>
              <a:ea typeface="+mn-ea"/>
              <a:cs typeface="Times New Roman" pitchFamily="18" charset="0"/>
            </a:rPr>
            <a:t>- Đại diện (hạt trần): thông...</a:t>
          </a:r>
        </a:p>
        <a:p>
          <a:pPr marL="0" lvl="0" indent="0" algn="just" defTabSz="577850">
            <a:lnSpc>
              <a:spcPct val="90000"/>
            </a:lnSpc>
            <a:spcBef>
              <a:spcPct val="0"/>
            </a:spcBef>
            <a:spcAft>
              <a:spcPct val="35000"/>
            </a:spcAft>
            <a:buNone/>
          </a:pPr>
          <a:r>
            <a:rPr lang="en-US" sz="1300" kern="1200">
              <a:solidFill>
                <a:sysClr val="windowText" lastClr="000000">
                  <a:hueOff val="0"/>
                  <a:satOff val="0"/>
                  <a:lumOff val="0"/>
                  <a:alphaOff val="0"/>
                </a:sysClr>
              </a:solidFill>
              <a:latin typeface="Times New Roman" pitchFamily="18" charset="0"/>
              <a:ea typeface="+mn-ea"/>
              <a:cs typeface="Times New Roman" pitchFamily="18" charset="0"/>
            </a:rPr>
            <a:t>- Có mạch dẫn, có thân, lá và rễ thật, có hạt nhưng không có hoa.</a:t>
          </a:r>
        </a:p>
        <a:p>
          <a:pPr marL="0" lvl="0" indent="0" algn="just" defTabSz="577850">
            <a:lnSpc>
              <a:spcPct val="90000"/>
            </a:lnSpc>
            <a:spcBef>
              <a:spcPct val="0"/>
            </a:spcBef>
            <a:spcAft>
              <a:spcPct val="35000"/>
            </a:spcAft>
            <a:buNone/>
          </a:pPr>
          <a:r>
            <a:rPr lang="en-US" sz="1300" kern="1200">
              <a:solidFill>
                <a:sysClr val="windowText" lastClr="000000">
                  <a:hueOff val="0"/>
                  <a:satOff val="0"/>
                  <a:lumOff val="0"/>
                  <a:alphaOff val="0"/>
                </a:sysClr>
              </a:solidFill>
              <a:latin typeface="Times New Roman" pitchFamily="18" charset="0"/>
              <a:ea typeface="+mn-ea"/>
              <a:cs typeface="Times New Roman" pitchFamily="18" charset="0"/>
            </a:rPr>
            <a:t>- Cơ quan sinh sản gồm nón đực và nón cái, hạt không được bao kín trong quả. </a:t>
          </a:r>
        </a:p>
      </dsp:txBody>
      <dsp:txXfrm>
        <a:off x="3234816" y="771807"/>
        <a:ext cx="1300672" cy="3339781"/>
      </dsp:txXfrm>
    </dsp:sp>
    <dsp:sp modelId="{D248D673-8D5E-475E-943D-47D17D4A3A55}">
      <dsp:nvSpPr>
        <dsp:cNvPr id="0" name=""/>
        <dsp:cNvSpPr/>
      </dsp:nvSpPr>
      <dsp:spPr>
        <a:xfrm>
          <a:off x="4611172" y="697885"/>
          <a:ext cx="1060986" cy="3332499"/>
        </a:xfrm>
        <a:prstGeom prst="roundRect">
          <a:avLst>
            <a:gd name="adj" fmla="val 10000"/>
          </a:avLst>
        </a:prstGeom>
        <a:solidFill>
          <a:srgbClr val="70AD47">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AAA727A5-EB15-430C-A45C-70BC77A7B888}">
      <dsp:nvSpPr>
        <dsp:cNvPr id="0" name=""/>
        <dsp:cNvSpPr/>
      </dsp:nvSpPr>
      <dsp:spPr>
        <a:xfrm>
          <a:off x="4646389" y="731341"/>
          <a:ext cx="1060986" cy="3332499"/>
        </a:xfrm>
        <a:prstGeom prst="roundRect">
          <a:avLst>
            <a:gd name="adj" fmla="val 10000"/>
          </a:avLst>
        </a:prstGeom>
        <a:solidFill>
          <a:sysClr val="window" lastClr="FFFFFF">
            <a:alpha val="90000"/>
            <a:hueOff val="0"/>
            <a:satOff val="0"/>
            <a:lumOff val="0"/>
            <a:alphaOff val="0"/>
          </a:sysClr>
        </a:solidFill>
        <a:ln w="12700" cap="flat" cmpd="sng" algn="ctr">
          <a:solidFill>
            <a:srgbClr val="70AD47">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9530" tIns="49530" rIns="49530" bIns="49530" numCol="1" spcCol="1270" anchor="ctr" anchorCtr="0">
          <a:noAutofit/>
        </a:bodyPr>
        <a:lstStyle/>
        <a:p>
          <a:pPr marL="0" lvl="0" indent="0" algn="ctr" defTabSz="577850">
            <a:lnSpc>
              <a:spcPct val="90000"/>
            </a:lnSpc>
            <a:spcBef>
              <a:spcPct val="0"/>
            </a:spcBef>
            <a:spcAft>
              <a:spcPct val="35000"/>
            </a:spcAft>
            <a:buNone/>
          </a:pPr>
          <a:r>
            <a:rPr lang="en-US" sz="1300" kern="1200">
              <a:solidFill>
                <a:srgbClr val="0070C0"/>
              </a:solidFill>
              <a:latin typeface="Times New Roman" pitchFamily="18" charset="0"/>
              <a:ea typeface="+mn-ea"/>
              <a:cs typeface="Times New Roman" pitchFamily="18" charset="0"/>
            </a:rPr>
            <a:t>THỰC VẬT CÓ MẠCH DẪN, CÓ HẠT, CÓ HOA</a:t>
          </a:r>
        </a:p>
        <a:p>
          <a:pPr marL="0" lvl="0" indent="0" algn="just" defTabSz="577850">
            <a:lnSpc>
              <a:spcPct val="90000"/>
            </a:lnSpc>
            <a:spcBef>
              <a:spcPct val="0"/>
            </a:spcBef>
            <a:spcAft>
              <a:spcPct val="35000"/>
            </a:spcAft>
            <a:buNone/>
          </a:pPr>
          <a:r>
            <a:rPr lang="en-US" sz="1300" kern="1200">
              <a:solidFill>
                <a:sysClr val="windowText" lastClr="000000">
                  <a:hueOff val="0"/>
                  <a:satOff val="0"/>
                  <a:lumOff val="0"/>
                  <a:alphaOff val="0"/>
                </a:sysClr>
              </a:solidFill>
              <a:latin typeface="Times New Roman" pitchFamily="18" charset="0"/>
              <a:ea typeface="+mn-ea"/>
              <a:cs typeface="Times New Roman" pitchFamily="18" charset="0"/>
            </a:rPr>
            <a:t>- Đại diện (hạt kín): bưởi, ...</a:t>
          </a:r>
        </a:p>
        <a:p>
          <a:pPr marL="0" lvl="0" indent="0" algn="just" defTabSz="577850">
            <a:lnSpc>
              <a:spcPct val="90000"/>
            </a:lnSpc>
            <a:spcBef>
              <a:spcPct val="0"/>
            </a:spcBef>
            <a:spcAft>
              <a:spcPct val="35000"/>
            </a:spcAft>
            <a:buNone/>
          </a:pPr>
          <a:r>
            <a:rPr lang="en-US" sz="1300" kern="1200">
              <a:solidFill>
                <a:sysClr val="windowText" lastClr="000000">
                  <a:hueOff val="0"/>
                  <a:satOff val="0"/>
                  <a:lumOff val="0"/>
                  <a:alphaOff val="0"/>
                </a:sysClr>
              </a:solidFill>
              <a:latin typeface="Times New Roman" pitchFamily="18" charset="0"/>
              <a:ea typeface="+mn-ea"/>
              <a:cs typeface="Times New Roman" pitchFamily="18" charset="0"/>
            </a:rPr>
            <a:t>- Có mạch dẫn, có hạt, có hoa.</a:t>
          </a:r>
        </a:p>
        <a:p>
          <a:pPr marL="0" lvl="0" indent="0" algn="just" defTabSz="577850">
            <a:lnSpc>
              <a:spcPct val="90000"/>
            </a:lnSpc>
            <a:spcBef>
              <a:spcPct val="0"/>
            </a:spcBef>
            <a:spcAft>
              <a:spcPct val="35000"/>
            </a:spcAft>
            <a:buNone/>
          </a:pPr>
          <a:r>
            <a:rPr lang="en-US" sz="1300" kern="1200">
              <a:solidFill>
                <a:sysClr val="windowText" lastClr="000000">
                  <a:hueOff val="0"/>
                  <a:satOff val="0"/>
                  <a:lumOff val="0"/>
                  <a:alphaOff val="0"/>
                </a:sysClr>
              </a:solidFill>
              <a:latin typeface="Times New Roman" pitchFamily="18" charset="0"/>
              <a:ea typeface="+mn-ea"/>
              <a:cs typeface="Times New Roman" pitchFamily="18" charset="0"/>
            </a:rPr>
            <a:t>- Hạt được bao kín trong quả.</a:t>
          </a:r>
        </a:p>
        <a:p>
          <a:pPr marL="0" lvl="0" indent="0" algn="ctr" defTabSz="577850">
            <a:lnSpc>
              <a:spcPct val="90000"/>
            </a:lnSpc>
            <a:spcBef>
              <a:spcPct val="0"/>
            </a:spcBef>
            <a:spcAft>
              <a:spcPct val="35000"/>
            </a:spcAft>
            <a:buNone/>
          </a:pPr>
          <a:endParaRPr lang="en-US" sz="1300" kern="1200">
            <a:solidFill>
              <a:sysClr val="windowText" lastClr="000000">
                <a:hueOff val="0"/>
                <a:satOff val="0"/>
                <a:lumOff val="0"/>
                <a:alphaOff val="0"/>
              </a:sysClr>
            </a:solidFill>
            <a:latin typeface="Times New Roman" pitchFamily="18" charset="0"/>
            <a:ea typeface="+mn-ea"/>
            <a:cs typeface="Times New Roman" pitchFamily="18" charset="0"/>
          </a:endParaRPr>
        </a:p>
        <a:p>
          <a:pPr marL="0" lvl="0" indent="0" algn="ctr" defTabSz="577850">
            <a:lnSpc>
              <a:spcPct val="90000"/>
            </a:lnSpc>
            <a:spcBef>
              <a:spcPct val="0"/>
            </a:spcBef>
            <a:spcAft>
              <a:spcPct val="35000"/>
            </a:spcAft>
            <a:buNone/>
          </a:pPr>
          <a:endParaRPr lang="en-US" sz="1300" kern="1200">
            <a:solidFill>
              <a:sysClr val="windowText" lastClr="000000">
                <a:hueOff val="0"/>
                <a:satOff val="0"/>
                <a:lumOff val="0"/>
                <a:alphaOff val="0"/>
              </a:sysClr>
            </a:solidFill>
            <a:latin typeface="Times New Roman" pitchFamily="18" charset="0"/>
            <a:ea typeface="+mn-ea"/>
            <a:cs typeface="Times New Roman" pitchFamily="18" charset="0"/>
          </a:endParaRPr>
        </a:p>
      </dsp:txBody>
      <dsp:txXfrm>
        <a:off x="4677464" y="762416"/>
        <a:ext cx="998836" cy="3270349"/>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1">
  <dgm:title val=""/>
  <dgm:desc val=""/>
  <dgm:catLst>
    <dgm:cat type="hierarchy" pri="2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hierChild1">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ptType="node" op="equ" val="65"/>
      <dgm:constr type="w" for="des" forName="composite" refType="w"/>
      <dgm:constr type="h" for="des" forName="composite" refType="w" refFor="des" refForName="composite" fact="0.667"/>
      <dgm:constr type="w" for="des" forName="composite2" refType="w" refFor="des" refForName="composite"/>
      <dgm:constr type="h" for="des" forName="composite2" refType="h" refFor="des" refForName="composite"/>
      <dgm:constr type="w" for="des" forName="composite3" refType="w" refFor="des" refForName="composite"/>
      <dgm:constr type="h" for="des" forName="composite3" refType="h" refFor="des" refForName="composite"/>
      <dgm:constr type="w" for="des" forName="composite4" refType="w" refFor="des" refForName="composite"/>
      <dgm:constr type="h" for="des" forName="composite4" refType="h" refFor="des" refForName="composite"/>
      <dgm:constr type="w" for="des" forName="composite5" refType="w" refFor="des" refForName="composite"/>
      <dgm:constr type="h" for="des" forName="composite5" refType="h" refFor="des" refForName="composite"/>
      <dgm:constr type="sibSp" refType="w" refFor="des" refForName="composite" fact="0.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p" for="des" forName="hierRoot1" refType="h" refFor="des" refForName="composite" fact="0.25"/>
      <dgm:constr type="sp" for="des" forName="hierRoot2" refType="sp" refFor="des" refForName="hierRoot1"/>
      <dgm:constr type="sp" for="des" forName="hierRoot3" refType="sp" refFor="des" refForName="hierRoot1"/>
      <dgm:constr type="sp" for="des" forName="hierRoot4" refType="sp" refFor="des" refForName="hierRoot1"/>
      <dgm:constr type="sp" for="des" forName="hierRoot5" refType="sp" refFor="des" refForName="hierRoot1"/>
    </dgm:constrLst>
    <dgm:ruleLst/>
    <dgm:forEach name="Name3" axis="ch">
      <dgm:forEach name="Name4" axis="self" ptType="node">
        <dgm:layoutNode name="hierRoot1">
          <dgm:alg type="hierRoot"/>
          <dgm:shape xmlns:r="http://schemas.openxmlformats.org/officeDocument/2006/relationships" r:blip="">
            <dgm:adjLst/>
          </dgm:shape>
          <dgm:presOf/>
          <dgm:constrLst>
            <dgm:constr type="bendDist" for="des" ptType="parTrans" refType="sp" fact="0.5"/>
          </dgm:constrLst>
          <dgm:ruleLst/>
          <dgm:layoutNode name="composite">
            <dgm:alg type="composite"/>
            <dgm:shape xmlns:r="http://schemas.openxmlformats.org/officeDocument/2006/relationships" r:blip="">
              <dgm:adjLst/>
            </dgm:shape>
            <dgm:presOf/>
            <dgm:constrLst>
              <dgm:constr type="w" for="ch" forName="background" refType="w" fact="0.9"/>
              <dgm:constr type="h" for="ch" forName="background" refType="w" refFor="ch" refForName="background" fact="0.635"/>
              <dgm:constr type="t" for="ch" forName="background"/>
              <dgm:constr type="l" for="ch" forName="background"/>
              <dgm:constr type="w" for="ch" forName="text" refType="w" fact="0.9"/>
              <dgm:constr type="h" for="ch" forName="text" refType="w" refFor="ch" refForName="text" fact="0.635"/>
              <dgm:constr type="t" for="ch" forName="text" refType="w" fact="0.095"/>
              <dgm:constr type="l" for="ch" forName="text" refType="w" fact="0.1"/>
            </dgm:constrLst>
            <dgm:ruleLst/>
            <dgm:layoutNode name="background" styleLbl="node0" moveWith="text">
              <dgm:alg type="sp"/>
              <dgm:shape xmlns:r="http://schemas.openxmlformats.org/officeDocument/2006/relationships" type="roundRect" r:blip="">
                <dgm:adjLst>
                  <dgm:adj idx="1" val="0.1"/>
                </dgm:adjLst>
              </dgm:shape>
              <dgm:presOf/>
              <dgm:constrLst/>
              <dgm:ruleLst/>
            </dgm:layoutNode>
            <dgm:layoutNode name="text" styleLbl="fgAcc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2">
            <dgm:choose name="Name5">
              <dgm:if name="Name6" func="var" arg="dir" op="equ" val="norm">
                <dgm:alg type="hierChild">
                  <dgm:param type="linDir" val="fromL"/>
                </dgm:alg>
              </dgm:if>
              <dgm:else name="Name7">
                <dgm:alg type="hierChild">
                  <dgm:param type="linDir" val="fromR"/>
                </dgm:alg>
              </dgm:else>
            </dgm:choose>
            <dgm:shape xmlns:r="http://schemas.openxmlformats.org/officeDocument/2006/relationships" r:blip="">
              <dgm:adjLst/>
            </dgm:shape>
            <dgm:presOf/>
            <dgm:constrLst/>
            <dgm:ruleLst/>
            <dgm:forEach name="Name8" axis="ch">
              <dgm:forEach name="Name9" axis="self" ptType="parTrans" cnt="1">
                <dgm:layoutNode name="Name10">
                  <dgm:alg type="conn">
                    <dgm:param type="dim" val="1D"/>
                    <dgm:param type="endSty" val="noArr"/>
                    <dgm:param type="connRout" val="bend"/>
                    <dgm:param type="bendPt" val="end"/>
                    <dgm:param type="begPts" val="bCtr"/>
                    <dgm:param type="endPts" val="tCtr"/>
                    <dgm:param type="srcNode" val="background"/>
                    <dgm:param type="dstNode" val="background2"/>
                  </dgm:alg>
                  <dgm:shape xmlns:r="http://schemas.openxmlformats.org/officeDocument/2006/relationships" type="conn" r:blip="" zOrderOff="-999">
                    <dgm:adjLst/>
                  </dgm:shape>
                  <dgm:presOf axis="self"/>
                  <dgm:constrLst>
                    <dgm:constr type="begPad"/>
                    <dgm:constr type="endPad"/>
                  </dgm:constrLst>
                  <dgm:ruleLst/>
                </dgm:layoutNode>
              </dgm:forEach>
              <dgm:forEach name="Name11" axis="self" ptType="node">
                <dgm:layoutNode name="hierRoot2">
                  <dgm:alg type="hierRoot"/>
                  <dgm:shape xmlns:r="http://schemas.openxmlformats.org/officeDocument/2006/relationships" r:blip="">
                    <dgm:adjLst/>
                  </dgm:shape>
                  <dgm:presOf/>
                  <dgm:constrLst>
                    <dgm:constr type="bendDist" for="des" ptType="parTrans" refType="sp" fact="0.5"/>
                  </dgm:constrLst>
                  <dgm:ruleLst/>
                  <dgm:layoutNode name="composite2">
                    <dgm:alg type="composite"/>
                    <dgm:shape xmlns:r="http://schemas.openxmlformats.org/officeDocument/2006/relationships" r:blip="">
                      <dgm:adjLst/>
                    </dgm:shape>
                    <dgm:presOf/>
                    <dgm:constrLst>
                      <dgm:constr type="w" for="ch" forName="background2" refType="w" fact="0.9"/>
                      <dgm:constr type="h" for="ch" forName="background2" refType="w" refFor="ch" refForName="background2" fact="0.635"/>
                      <dgm:constr type="t" for="ch" forName="background2"/>
                      <dgm:constr type="l" for="ch" forName="background2"/>
                      <dgm:constr type="w" for="ch" forName="text2" refType="w" fact="0.9"/>
                      <dgm:constr type="h" for="ch" forName="text2" refType="w" refFor="ch" refForName="text2" fact="0.635"/>
                      <dgm:constr type="t" for="ch" forName="text2" refType="w" fact="0.095"/>
                      <dgm:constr type="l" for="ch" forName="text2" refType="w" fact="0.1"/>
                    </dgm:constrLst>
                    <dgm:ruleLst/>
                    <dgm:layoutNode name="background2" moveWith="text2">
                      <dgm:alg type="sp"/>
                      <dgm:shape xmlns:r="http://schemas.openxmlformats.org/officeDocument/2006/relationships" type="roundRect" r:blip="">
                        <dgm:adjLst>
                          <dgm:adj idx="1" val="0.1"/>
                        </dgm:adjLst>
                      </dgm:shape>
                      <dgm:presOf/>
                      <dgm:constrLst/>
                      <dgm:ruleLst/>
                    </dgm:layoutNode>
                    <dgm:layoutNode name="text2" styleLbl="fgAcc2">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3">
                    <dgm:choose name="Name12">
                      <dgm:if name="Name13" func="var" arg="dir" op="equ" val="norm">
                        <dgm:alg type="hierChild">
                          <dgm:param type="linDir" val="fromL"/>
                        </dgm:alg>
                      </dgm:if>
                      <dgm:else name="Name14">
                        <dgm:alg type="hierChild">
                          <dgm:param type="linDir" val="fromR"/>
                        </dgm:alg>
                      </dgm:else>
                    </dgm:choose>
                    <dgm:shape xmlns:r="http://schemas.openxmlformats.org/officeDocument/2006/relationships" r:blip="">
                      <dgm:adjLst/>
                    </dgm:shape>
                    <dgm:presOf/>
                    <dgm:constrLst/>
                    <dgm:ruleLst/>
                    <dgm:forEach name="Name15" axis="ch">
                      <dgm:forEach name="Name16" axis="self" ptType="parTrans" cnt="1">
                        <dgm:layoutNode name="Name17">
                          <dgm:alg type="conn">
                            <dgm:param type="dim" val="1D"/>
                            <dgm:param type="endSty" val="noArr"/>
                            <dgm:param type="connRout" val="bend"/>
                            <dgm:param type="bendPt" val="end"/>
                            <dgm:param type="begPts" val="bCtr"/>
                            <dgm:param type="endPts" val="tCtr"/>
                            <dgm:param type="srcNode" val="background2"/>
                            <dgm:param type="dstNode" val="background3"/>
                          </dgm:alg>
                          <dgm:shape xmlns:r="http://schemas.openxmlformats.org/officeDocument/2006/relationships" type="conn" r:blip="" zOrderOff="-999">
                            <dgm:adjLst/>
                          </dgm:shape>
                          <dgm:presOf axis="self"/>
                          <dgm:constrLst>
                            <dgm:constr type="begPad"/>
                            <dgm:constr type="endPad"/>
                          </dgm:constrLst>
                          <dgm:ruleLst/>
                        </dgm:layoutNode>
                      </dgm:forEach>
                      <dgm:forEach name="Name18" axis="self" ptType="node">
                        <dgm:layoutNode name="hierRoot3">
                          <dgm:alg type="hierRoot"/>
                          <dgm:shape xmlns:r="http://schemas.openxmlformats.org/officeDocument/2006/relationships" r:blip="">
                            <dgm:adjLst/>
                          </dgm:shape>
                          <dgm:presOf/>
                          <dgm:constrLst>
                            <dgm:constr type="bendDist" for="des" ptType="parTrans" refType="sp" fact="0.5"/>
                          </dgm:constrLst>
                          <dgm:ruleLst/>
                          <dgm:layoutNode name="composite3">
                            <dgm:alg type="composite"/>
                            <dgm:shape xmlns:r="http://schemas.openxmlformats.org/officeDocument/2006/relationships" r:blip="">
                              <dgm:adjLst/>
                            </dgm:shape>
                            <dgm:presOf/>
                            <dgm:constrLst>
                              <dgm:constr type="w" for="ch" forName="background3" refType="w" fact="0.9"/>
                              <dgm:constr type="h" for="ch" forName="background3" refType="w" refFor="ch" refForName="background3" fact="0.635"/>
                              <dgm:constr type="t" for="ch" forName="background3"/>
                              <dgm:constr type="l" for="ch" forName="background3"/>
                              <dgm:constr type="w" for="ch" forName="text3" refType="w" fact="0.9"/>
                              <dgm:constr type="h" for="ch" forName="text3" refType="w" refFor="ch" refForName="text3" fact="0.635"/>
                              <dgm:constr type="t" for="ch" forName="text3" refType="w" fact="0.095"/>
                              <dgm:constr type="l" for="ch" forName="text3" refType="w" fact="0.1"/>
                            </dgm:constrLst>
                            <dgm:ruleLst/>
                            <dgm:layoutNode name="background3" moveWith="text3">
                              <dgm:alg type="sp"/>
                              <dgm:shape xmlns:r="http://schemas.openxmlformats.org/officeDocument/2006/relationships" type="roundRect" r:blip="">
                                <dgm:adjLst>
                                  <dgm:adj idx="1" val="0.1"/>
                                </dgm:adjLst>
                              </dgm:shape>
                              <dgm:presOf/>
                              <dgm:constrLst/>
                              <dgm:ruleLst/>
                            </dgm:layoutNode>
                            <dgm:layoutNode name="text3" styleLbl="fgAcc3">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4">
                            <dgm:choose name="Name19">
                              <dgm:if name="Name20" func="var" arg="dir" op="equ" val="norm">
                                <dgm:alg type="hierChild">
                                  <dgm:param type="linDir" val="fromL"/>
                                </dgm:alg>
                              </dgm:if>
                              <dgm:else name="Name21">
                                <dgm:alg type="hierChild">
                                  <dgm:param type="linDir" val="fromR"/>
                                </dgm:alg>
                              </dgm:else>
                            </dgm:choose>
                            <dgm:shape xmlns:r="http://schemas.openxmlformats.org/officeDocument/2006/relationships" r:blip="">
                              <dgm:adjLst/>
                            </dgm:shape>
                            <dgm:presOf/>
                            <dgm:constrLst/>
                            <dgm:ruleLst/>
                            <dgm:forEach name="repeat" axis="ch">
                              <dgm:forEach name="Name22" axis="self" ptType="parTrans" cnt="1">
                                <dgm:layoutNode name="Name23">
                                  <dgm:choose name="Name24">
                                    <dgm:if name="Name25" axis="self" func="depth" op="lte" val="4">
                                      <dgm:alg type="conn">
                                        <dgm:param type="dim" val="1D"/>
                                        <dgm:param type="endSty" val="noArr"/>
                                        <dgm:param type="connRout" val="bend"/>
                                        <dgm:param type="bendPt" val="end"/>
                                        <dgm:param type="begPts" val="bCtr"/>
                                        <dgm:param type="endPts" val="tCtr"/>
                                        <dgm:param type="srcNode" val="background3"/>
                                        <dgm:param type="dstNode" val="background4"/>
                                      </dgm:alg>
                                    </dgm:if>
                                    <dgm:else name="Name26">
                                      <dgm:alg type="conn">
                                        <dgm:param type="dim" val="1D"/>
                                        <dgm:param type="endSty" val="noArr"/>
                                        <dgm:param type="connRout" val="bend"/>
                                        <dgm:param type="bendPt" val="end"/>
                                        <dgm:param type="begPts" val="bCtr"/>
                                        <dgm:param type="endPts" val="tCtr"/>
                                        <dgm:param type="srcNode" val="background4"/>
                                        <dgm:param type="dstNode" val="background4"/>
                                      </dgm:alg>
                                    </dgm:else>
                                  </dgm:choose>
                                  <dgm:shape xmlns:r="http://schemas.openxmlformats.org/officeDocument/2006/relationships" type="conn" r:blip="" zOrderOff="-999">
                                    <dgm:adjLst/>
                                  </dgm:shape>
                                  <dgm:presOf axis="self"/>
                                  <dgm:constrLst>
                                    <dgm:constr type="begPad"/>
                                    <dgm:constr type="endPad"/>
                                  </dgm:constrLst>
                                  <dgm:ruleLst/>
                                </dgm:layoutNode>
                              </dgm:forEach>
                              <dgm:forEach name="Name27" axis="self" ptType="node">
                                <dgm:layoutNode name="hierRoot4">
                                  <dgm:alg type="hierRoot"/>
                                  <dgm:shape xmlns:r="http://schemas.openxmlformats.org/officeDocument/2006/relationships" r:blip="">
                                    <dgm:adjLst/>
                                  </dgm:shape>
                                  <dgm:presOf/>
                                  <dgm:constrLst>
                                    <dgm:constr type="bendDist" for="des" ptType="parTrans" refType="sp" fact="0.5"/>
                                  </dgm:constrLst>
                                  <dgm:ruleLst/>
                                  <dgm:layoutNode name="composite4">
                                    <dgm:alg type="composite"/>
                                    <dgm:shape xmlns:r="http://schemas.openxmlformats.org/officeDocument/2006/relationships" r:blip="">
                                      <dgm:adjLst/>
                                    </dgm:shape>
                                    <dgm:presOf/>
                                    <dgm:constrLst>
                                      <dgm:constr type="w" for="ch" forName="background4" refType="w" fact="0.9"/>
                                      <dgm:constr type="h" for="ch" forName="background4" refType="w" refFor="ch" refForName="background4" fact="0.635"/>
                                      <dgm:constr type="t" for="ch" forName="background4"/>
                                      <dgm:constr type="l" for="ch" forName="background4"/>
                                      <dgm:constr type="w" for="ch" forName="text4" refType="w" fact="0.9"/>
                                      <dgm:constr type="h" for="ch" forName="text4" refType="w" refFor="ch" refForName="text4" fact="0.635"/>
                                      <dgm:constr type="t" for="ch" forName="text4" refType="w" fact="0.095"/>
                                      <dgm:constr type="l" for="ch" forName="text4" refType="w" fact="0.1"/>
                                    </dgm:constrLst>
                                    <dgm:ruleLst/>
                                    <dgm:layoutNode name="background4" moveWith="text4">
                                      <dgm:alg type="sp"/>
                                      <dgm:shape xmlns:r="http://schemas.openxmlformats.org/officeDocument/2006/relationships" type="roundRect" r:blip="">
                                        <dgm:adjLst>
                                          <dgm:adj idx="1" val="0.1"/>
                                        </dgm:adjLst>
                                      </dgm:shape>
                                      <dgm:presOf/>
                                      <dgm:constrLst/>
                                      <dgm:ruleLst/>
                                    </dgm:layoutNode>
                                    <dgm:layoutNode name="text4" styleLbl="fgAcc4">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5">
                                    <dgm:choose name="Name28">
                                      <dgm:if name="Name29" func="var" arg="dir" op="equ" val="norm">
                                        <dgm:alg type="hierChild">
                                          <dgm:param type="linDir" val="fromL"/>
                                        </dgm:alg>
                                      </dgm:if>
                                      <dgm:else name="Name30">
                                        <dgm:alg type="hierChild">
                                          <dgm:param type="linDir" val="fromR"/>
                                        </dgm:alg>
                                      </dgm:else>
                                    </dgm:choose>
                                    <dgm:shape xmlns:r="http://schemas.openxmlformats.org/officeDocument/2006/relationships" r:blip="">
                                      <dgm:adjLst/>
                                    </dgm:shape>
                                    <dgm:presOf/>
                                    <dgm:constrLst/>
                                    <dgm:ruleLst/>
                                    <dgm:forEach name="Name31" ref="repeat"/>
                                  </dgm:layoutNode>
                                </dgm:layoutNode>
                              </dgm:forEach>
                            </dgm:forEach>
                          </dgm:layoutNode>
                        </dgm:layoutNode>
                      </dgm:forEach>
                    </dgm:forEach>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745</Words>
  <Characters>4250</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2024-01-23T13:19:00Z</dcterms:created>
  <dcterms:modified xsi:type="dcterms:W3CDTF">2024-01-23T13:20:00Z</dcterms:modified>
</cp:coreProperties>
</file>