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724" w:rsidRDefault="00942724" w:rsidP="00942724">
      <w:pPr>
        <w:outlineLvl w:val="0"/>
        <w:rPr>
          <w:b/>
          <w:i/>
          <w:lang w:val="fr-FR"/>
        </w:rPr>
      </w:pPr>
      <w:r>
        <w:rPr>
          <w:b/>
          <w:i/>
          <w:lang w:val="fr-FR"/>
        </w:rPr>
        <w:t>Tiết 13.</w:t>
      </w:r>
    </w:p>
    <w:p w:rsidR="00942724" w:rsidRDefault="00942724" w:rsidP="00942724">
      <w:pPr>
        <w:jc w:val="center"/>
        <w:outlineLvl w:val="0"/>
        <w:rPr>
          <w:b/>
          <w:lang w:val="fr-FR"/>
        </w:rPr>
      </w:pPr>
      <w:r>
        <w:rPr>
          <w:b/>
          <w:lang w:val="fr-FR"/>
        </w:rPr>
        <w:t>ỨNG DỤNG THỰC TẾ CÁC TỈ SỐ LƯỢNG GIÁC CỦA GÓC NHỌN</w:t>
      </w:r>
    </w:p>
    <w:p w:rsidR="00942724" w:rsidRDefault="00942724" w:rsidP="00942724">
      <w:pPr>
        <w:jc w:val="center"/>
        <w:outlineLvl w:val="0"/>
        <w:rPr>
          <w:b/>
          <w:lang w:val="fr-FR"/>
        </w:rPr>
      </w:pPr>
      <w:r>
        <w:rPr>
          <w:b/>
          <w:lang w:val="fr-FR"/>
        </w:rPr>
        <w:t>THỰC HÀNH NGOÀI TRỜI.</w:t>
      </w:r>
    </w:p>
    <w:p w:rsidR="00942724" w:rsidRDefault="00942724" w:rsidP="00942724">
      <w:pPr>
        <w:outlineLvl w:val="0"/>
        <w:rPr>
          <w:b/>
          <w:u w:val="single"/>
          <w:lang w:val="fr-FR"/>
        </w:rPr>
      </w:pPr>
      <w:r>
        <w:rPr>
          <w:b/>
          <w:u w:val="single"/>
          <w:lang w:val="fr-FR"/>
        </w:rPr>
        <w:t>I.MỤC TIÊU :</w:t>
      </w:r>
    </w:p>
    <w:p w:rsidR="00942724" w:rsidRDefault="00942724" w:rsidP="00942724">
      <w:pPr>
        <w:outlineLvl w:val="0"/>
        <w:rPr>
          <w:b/>
          <w:lang w:val="fr-FR"/>
        </w:rPr>
      </w:pPr>
      <w:r>
        <w:rPr>
          <w:b/>
          <w:lang w:val="fr-FR"/>
        </w:rPr>
        <w:t>1.Kiến thức :</w:t>
      </w:r>
    </w:p>
    <w:p w:rsidR="00942724" w:rsidRDefault="00942724" w:rsidP="00942724">
      <w:pPr>
        <w:outlineLvl w:val="0"/>
        <w:rPr>
          <w:lang w:val="fr-FR"/>
        </w:rPr>
      </w:pPr>
      <w:r>
        <w:rPr>
          <w:lang w:val="fr-FR"/>
        </w:rPr>
        <w:t>- Học sinh biết xác định chiều cao của 1 vật thể mà không cần lên điểm cao nhất của nó.</w:t>
      </w:r>
    </w:p>
    <w:p w:rsidR="00942724" w:rsidRDefault="00942724" w:rsidP="00942724">
      <w:pPr>
        <w:outlineLvl w:val="0"/>
        <w:rPr>
          <w:lang w:val="fr-FR"/>
        </w:rPr>
      </w:pPr>
      <w:r>
        <w:rPr>
          <w:lang w:val="fr-FR"/>
        </w:rPr>
        <w:t>-Biết xác định khoảng cách giữa 2 địa điểm, trong đó có 1 điểm khó tới được.</w:t>
      </w:r>
    </w:p>
    <w:p w:rsidR="00942724" w:rsidRDefault="00942724" w:rsidP="00942724">
      <w:pPr>
        <w:jc w:val="both"/>
        <w:rPr>
          <w:lang w:val="fr-FR"/>
        </w:rPr>
      </w:pPr>
      <w:r>
        <w:rPr>
          <w:lang w:val="fr-FR"/>
        </w:rPr>
        <w:t>Rèn kỹ năng đo đạc thực tế, rèn ý thức làm việc tập thể.</w:t>
      </w:r>
    </w:p>
    <w:p w:rsidR="00942724" w:rsidRDefault="00942724" w:rsidP="00942724">
      <w:pPr>
        <w:jc w:val="both"/>
        <w:rPr>
          <w:lang w:val="sv-SE"/>
        </w:rPr>
      </w:pPr>
      <w:r>
        <w:rPr>
          <w:b/>
          <w:bCs/>
          <w:lang w:val="sv-SE"/>
        </w:rPr>
        <w:t xml:space="preserve"> 2</w:t>
      </w:r>
      <w:r>
        <w:rPr>
          <w:b/>
          <w:bCs/>
          <w:lang w:val="sv-SE"/>
        </w:rPr>
        <w:t>.</w:t>
      </w:r>
      <w:r>
        <w:rPr>
          <w:b/>
          <w:bCs/>
          <w:lang w:val="sv-SE"/>
        </w:rPr>
        <w:t>Năng lực: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tính toán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hợp tác.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ngôn ngữ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giao tiếp.</w:t>
      </w:r>
    </w:p>
    <w:p w:rsidR="00942724" w:rsidRDefault="00942724" w:rsidP="00942724">
      <w:pPr>
        <w:rPr>
          <w:lang w:val="sv-SE"/>
        </w:rPr>
      </w:pPr>
      <w:r>
        <w:rPr>
          <w:lang w:val="sv-SE"/>
        </w:rPr>
        <w:t>- Năng lực tự học.</w:t>
      </w:r>
    </w:p>
    <w:p w:rsidR="00942724" w:rsidRDefault="00942724" w:rsidP="00942724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bookmarkStart w:id="0" w:name="_GoBack"/>
      <w:bookmarkEnd w:id="0"/>
      <w:r>
        <w:rPr>
          <w:b/>
          <w:bCs/>
          <w:lang w:val="sv-SE"/>
        </w:rPr>
        <w:t>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942724" w:rsidRDefault="00942724" w:rsidP="00942724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942724" w:rsidRDefault="00942724" w:rsidP="00942724">
      <w:pPr>
        <w:outlineLvl w:val="0"/>
        <w:rPr>
          <w:lang w:val="fr-FR"/>
        </w:rPr>
      </w:pPr>
      <w:r>
        <w:rPr>
          <w:lang w:val="fr-FR"/>
        </w:rPr>
        <w:tab/>
        <w:t>-Giáo viên : Giáo án, Giác kế.</w:t>
      </w:r>
    </w:p>
    <w:p w:rsidR="00942724" w:rsidRDefault="00942724" w:rsidP="00942724">
      <w:pPr>
        <w:outlineLvl w:val="0"/>
        <w:rPr>
          <w:lang w:val="fr-FR"/>
        </w:rPr>
      </w:pPr>
      <w:r>
        <w:rPr>
          <w:lang w:val="fr-FR"/>
        </w:rPr>
        <w:tab/>
        <w:t>-Học sinh : thước cuộn, MTBT.</w:t>
      </w:r>
    </w:p>
    <w:p w:rsidR="00942724" w:rsidRDefault="00942724" w:rsidP="00942724">
      <w:pPr>
        <w:outlineLvl w:val="0"/>
        <w:rPr>
          <w:b/>
          <w:u w:val="single"/>
          <w:lang w:val="fr-FR"/>
        </w:rPr>
      </w:pPr>
      <w:r>
        <w:rPr>
          <w:b/>
          <w:u w:val="single"/>
          <w:lang w:val="fr-FR"/>
        </w:rPr>
        <w:t>III.TIẾN TRÌNH  DẠY HỌC</w:t>
      </w:r>
    </w:p>
    <w:p w:rsidR="00942724" w:rsidRDefault="00942724" w:rsidP="00942724">
      <w:pPr>
        <w:jc w:val="center"/>
        <w:outlineLvl w:val="0"/>
        <w:rPr>
          <w:b/>
          <w:u w:val="single"/>
          <w:lang w:val="fr-FR"/>
        </w:rPr>
      </w:pPr>
      <w:r>
        <w:rPr>
          <w:b/>
          <w:u w:val="single"/>
          <w:lang w:val="fr-FR"/>
        </w:rPr>
        <w:t>HOẠT ĐỘNG 1: MỞ ĐẦU</w:t>
      </w:r>
    </w:p>
    <w:p w:rsidR="00942724" w:rsidRDefault="00942724" w:rsidP="00942724">
      <w:pPr>
        <w:outlineLvl w:val="0"/>
        <w:rPr>
          <w:lang w:val="fr-FR"/>
        </w:rPr>
      </w:pPr>
      <w:r>
        <w:rPr>
          <w:lang w:val="fr-FR"/>
        </w:rPr>
        <w:t>? Muốn đo chiều cao của một cột tháp mà không trực tiếp chèo lên đỉnh tháp ta làm như thế nào ?</w:t>
      </w:r>
    </w:p>
    <w:p w:rsidR="00942724" w:rsidRDefault="00942724" w:rsidP="00942724">
      <w:pPr>
        <w:jc w:val="center"/>
        <w:outlineLvl w:val="0"/>
        <w:rPr>
          <w:b/>
          <w:u w:val="single"/>
          <w:lang w:val="fr-FR"/>
        </w:rPr>
      </w:pPr>
      <w:r>
        <w:rPr>
          <w:b/>
          <w:u w:val="single"/>
          <w:lang w:val="fr-FR"/>
        </w:rPr>
        <w:t>HOẠT ĐỘNG 2: HÌNH THÀNH KIẾN THỨC</w:t>
      </w:r>
    </w:p>
    <w:p w:rsidR="00942724" w:rsidRDefault="00942724" w:rsidP="00942724">
      <w:pPr>
        <w:outlineLvl w:val="0"/>
        <w:rPr>
          <w:b/>
          <w:u w:val="single"/>
          <w:lang w:val="fr-FR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332"/>
      </w:tblGrid>
      <w:tr w:rsidR="00942724" w:rsidTr="009427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24" w:rsidRDefault="00942724">
            <w:pPr>
              <w:outlineLvl w:val="0"/>
              <w:rPr>
                <w:b/>
              </w:rPr>
            </w:pPr>
            <w:r>
              <w:rPr>
                <w:b/>
                <w:lang w:val="fr-FR"/>
              </w:rPr>
              <w:t xml:space="preserve">          </w:t>
            </w:r>
            <w:r>
              <w:rPr>
                <w:b/>
              </w:rPr>
              <w:t>Hoạt động của thầy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724" w:rsidRDefault="00942724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        Hoạt động của trò</w:t>
            </w:r>
          </w:p>
        </w:tc>
      </w:tr>
      <w:tr w:rsidR="00942724" w:rsidTr="009427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GV hướng dẫn học sinh cách đo.</w:t>
            </w:r>
          </w:p>
          <w:p w:rsidR="00942724" w:rsidRDefault="00942724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94BE72C" wp14:editId="01BD3337">
                  <wp:extent cx="2438400" cy="1657350"/>
                  <wp:effectExtent l="0" t="0" r="0" b="0"/>
                  <wp:docPr id="199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Gv kiểm tra sự chuẩn bị của học sinh.</w:t>
            </w:r>
          </w:p>
          <w:p w:rsidR="00942724" w:rsidRDefault="00942724">
            <w:pPr>
              <w:outlineLvl w:val="0"/>
            </w:pPr>
            <w:r>
              <w:t>Kiểm tra từng tổ.</w:t>
            </w: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GV cho học sinh ra thực hành đo cột cờ của trường.</w:t>
            </w: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GV hướng dẫn học sinh cách ngắm.</w:t>
            </w: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GV thu báo cáo thực hành.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24" w:rsidRDefault="00942724">
            <w:pPr>
              <w:outlineLvl w:val="0"/>
              <w:rPr>
                <w:b/>
                <w:u w:val="single"/>
              </w:rPr>
            </w:pPr>
          </w:p>
          <w:p w:rsidR="00942724" w:rsidRDefault="00942724">
            <w:pPr>
              <w:outlineLvl w:val="0"/>
              <w:rPr>
                <w:b/>
                <w:u w:val="single"/>
              </w:rPr>
            </w:pPr>
          </w:p>
          <w:p w:rsidR="00942724" w:rsidRDefault="00942724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I-Cách đo chiều cao của vật.</w:t>
            </w:r>
          </w:p>
          <w:p w:rsidR="00942724" w:rsidRDefault="00942724">
            <w:pPr>
              <w:outlineLvl w:val="0"/>
              <w:rPr>
                <w:b/>
                <w:i/>
              </w:rPr>
            </w:pPr>
            <w:r>
              <w:rPr>
                <w:b/>
                <w:i/>
              </w:rPr>
              <w:t>*Cách đo:</w:t>
            </w:r>
          </w:p>
          <w:p w:rsidR="00942724" w:rsidRDefault="00942724">
            <w:pPr>
              <w:outlineLvl w:val="0"/>
            </w:pPr>
            <w:r>
              <w:t>-Đặt giác kế cách điểm D 1 khoảng a ( CD =a)</w:t>
            </w:r>
          </w:p>
          <w:p w:rsidR="00942724" w:rsidRDefault="00942724">
            <w:pPr>
              <w:outlineLvl w:val="0"/>
            </w:pPr>
            <w:r>
              <w:t>-Chiều cao giác kế = b.</w:t>
            </w:r>
          </w:p>
          <w:p w:rsidR="00942724" w:rsidRDefault="00942724">
            <w:pPr>
              <w:outlineLvl w:val="0"/>
            </w:pPr>
            <w:r>
              <w:t>-Quay giác kế sao cho khi ngắm theo thanh này nhìn thấy đỉnh A của cột cờ.</w:t>
            </w:r>
          </w:p>
          <w:p w:rsidR="00942724" w:rsidRDefault="00942724">
            <w:pPr>
              <w:outlineLvl w:val="0"/>
              <w:rPr>
                <w:b/>
                <w:i/>
              </w:rPr>
            </w:pPr>
            <w:r>
              <w:rPr>
                <w:b/>
                <w:i/>
              </w:rPr>
              <w:t>*Đọc trên giác kế số đo của góc:</w:t>
            </w:r>
          </w:p>
          <w:p w:rsidR="00942724" w:rsidRDefault="00942724">
            <w:pPr>
              <w:outlineLvl w:val="0"/>
            </w:pPr>
            <w:r>
              <w:t>-</w:t>
            </w:r>
            <w:r>
              <w:rPr>
                <w:position w:val="-6"/>
              </w:rPr>
              <w:object w:dxaOrig="96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18.75pt" o:ole="">
                  <v:imagedata r:id="rId5" o:title=""/>
                </v:shape>
                <o:OLEObject Type="Embed" ProgID="Equation.DSMT4" ShapeID="_x0000_i1025" DrawAspect="Content" ObjectID="_1753703411" r:id="rId6"/>
              </w:object>
            </w:r>
          </w:p>
          <w:p w:rsidR="00942724" w:rsidRDefault="00942724">
            <w:pPr>
              <w:outlineLvl w:val="0"/>
            </w:pPr>
            <w:r>
              <w:t>-Tính tg</w:t>
            </w:r>
            <w:r>
              <w:rPr>
                <w:position w:val="-6"/>
              </w:rPr>
              <w:object w:dxaOrig="225" w:dyaOrig="210">
                <v:shape id="_x0000_i1026" type="#_x0000_t75" style="width:11.25pt;height:10.5pt" o:ole="">
                  <v:imagedata r:id="rId7" o:title=""/>
                </v:shape>
                <o:OLEObject Type="Embed" ProgID="Equation.DSMT4" ShapeID="_x0000_i1026" DrawAspect="Content" ObjectID="_1753703412" r:id="rId8"/>
              </w:object>
            </w:r>
            <w:r>
              <w:t xml:space="preserve">= </w:t>
            </w:r>
          </w:p>
          <w:p w:rsidR="00942724" w:rsidRDefault="00942724">
            <w:pPr>
              <w:outlineLvl w:val="0"/>
            </w:pPr>
            <w:r>
              <w:t>Tính tổng b + a.tg</w:t>
            </w:r>
            <w:r>
              <w:rPr>
                <w:position w:val="-6"/>
              </w:rPr>
              <w:object w:dxaOrig="225" w:dyaOrig="210">
                <v:shape id="_x0000_i1027" type="#_x0000_t75" style="width:11.25pt;height:10.5pt" o:ole="">
                  <v:imagedata r:id="rId7" o:title=""/>
                </v:shape>
                <o:OLEObject Type="Embed" ProgID="Equation.DSMT4" ShapeID="_x0000_i1027" DrawAspect="Content" ObjectID="_1753703413" r:id="rId9"/>
              </w:object>
            </w:r>
            <w:r>
              <w:t>.</w:t>
            </w:r>
          </w:p>
          <w:p w:rsidR="00942724" w:rsidRDefault="00942724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II-Thực hành:</w:t>
            </w:r>
          </w:p>
          <w:p w:rsidR="00942724" w:rsidRDefault="00942724">
            <w:pPr>
              <w:outlineLvl w:val="0"/>
            </w:pPr>
            <w:r>
              <w:t>-Từng nhóm thực hành đo.</w:t>
            </w: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</w:p>
          <w:p w:rsidR="00942724" w:rsidRDefault="00942724">
            <w:pPr>
              <w:outlineLvl w:val="0"/>
            </w:pPr>
            <w:r>
              <w:t>-Học sinh ngắm đo các khoảng cách</w:t>
            </w:r>
          </w:p>
          <w:p w:rsidR="00942724" w:rsidRDefault="00942724">
            <w:pPr>
              <w:outlineLvl w:val="0"/>
            </w:pPr>
            <w:r>
              <w:t xml:space="preserve">CB = </w:t>
            </w:r>
          </w:p>
          <w:p w:rsidR="00942724" w:rsidRDefault="00942724">
            <w:pPr>
              <w:outlineLvl w:val="0"/>
            </w:pPr>
            <w:r>
              <w:t>CO =</w:t>
            </w:r>
          </w:p>
          <w:p w:rsidR="00942724" w:rsidRDefault="00942724">
            <w:pPr>
              <w:outlineLvl w:val="0"/>
            </w:pPr>
            <w:r>
              <w:t>Tính tg</w:t>
            </w:r>
            <w:r>
              <w:rPr>
                <w:position w:val="-6"/>
              </w:rPr>
              <w:object w:dxaOrig="225" w:dyaOrig="210">
                <v:shape id="_x0000_i1028" type="#_x0000_t75" style="width:11.25pt;height:10.5pt" o:ole="">
                  <v:imagedata r:id="rId7" o:title=""/>
                </v:shape>
                <o:OLEObject Type="Embed" ProgID="Equation.DSMT4" ShapeID="_x0000_i1028" DrawAspect="Content" ObjectID="_1753703414" r:id="rId10"/>
              </w:object>
            </w:r>
            <w:r>
              <w:t>=</w:t>
            </w:r>
          </w:p>
          <w:p w:rsidR="00942724" w:rsidRDefault="00942724">
            <w:pPr>
              <w:outlineLvl w:val="0"/>
            </w:pPr>
            <w:r>
              <w:t>Tính chiều cao AD.</w:t>
            </w:r>
          </w:p>
          <w:p w:rsidR="00942724" w:rsidRDefault="00942724">
            <w:pPr>
              <w:outlineLvl w:val="0"/>
            </w:pPr>
            <w:r>
              <w:t>-Viết báo cáo thực hành.</w:t>
            </w:r>
          </w:p>
          <w:p w:rsidR="00942724" w:rsidRDefault="00942724">
            <w:pPr>
              <w:outlineLvl w:val="0"/>
            </w:pPr>
          </w:p>
        </w:tc>
      </w:tr>
    </w:tbl>
    <w:p w:rsidR="00942724" w:rsidRDefault="00942724" w:rsidP="00942724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lastRenderedPageBreak/>
        <w:t>HOẠT ĐỘNG 3 : LUYỆN TẬP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-Nhận xét giờ thực hành.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- Hs đo chiều cao của 1 số cây khác?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-Thu dọn dụng cụ.</w:t>
      </w:r>
    </w:p>
    <w:p w:rsidR="00942724" w:rsidRDefault="00942724" w:rsidP="00942724">
      <w:pPr>
        <w:jc w:val="center"/>
        <w:outlineLvl w:val="0"/>
        <w:rPr>
          <w:b/>
          <w:u w:val="single"/>
          <w:lang w:val="vi-VN"/>
        </w:rPr>
      </w:pPr>
      <w:r>
        <w:rPr>
          <w:b/>
          <w:u w:val="single"/>
          <w:lang w:val="vi-VN"/>
        </w:rPr>
        <w:t>HOẠT ĐỘNG 4: VẬN DỤNG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*Bài tập 72; 73; 74 SGK.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*Chuẩn bị êke, giác kế, thước, MTBT.</w:t>
      </w:r>
    </w:p>
    <w:p w:rsidR="00942724" w:rsidRDefault="00942724" w:rsidP="00942724">
      <w:pPr>
        <w:outlineLvl w:val="0"/>
        <w:rPr>
          <w:lang w:val="vi-VN"/>
        </w:rPr>
      </w:pPr>
      <w:r>
        <w:rPr>
          <w:lang w:val="vi-VN"/>
        </w:rPr>
        <w:tab/>
        <w:t>*Tiết sau thực hành tiếp.</w:t>
      </w:r>
    </w:p>
    <w:p w:rsidR="00266177" w:rsidRDefault="00266177"/>
    <w:sectPr w:rsidR="00266177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24"/>
    <w:rsid w:val="00266177"/>
    <w:rsid w:val="0094272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55BA"/>
  <w15:chartTrackingRefBased/>
  <w15:docId w15:val="{31AFC36A-A32A-4B8B-ABE0-00C11C3C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7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2023-08-16T07:47:00Z</dcterms:created>
  <dcterms:modified xsi:type="dcterms:W3CDTF">2023-08-16T07:48:00Z</dcterms:modified>
</cp:coreProperties>
</file>