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CE7" w:rsidRPr="0058122D" w:rsidRDefault="00ED7CE7" w:rsidP="00ED7CE7">
      <w:pPr>
        <w:spacing w:line="312" w:lineRule="auto"/>
        <w:jc w:val="center"/>
        <w:rPr>
          <w:b/>
          <w:bCs/>
          <w:sz w:val="28"/>
          <w:szCs w:val="28"/>
        </w:rPr>
      </w:pPr>
      <w:r w:rsidRPr="0058122D">
        <w:rPr>
          <w:b/>
          <w:bCs/>
          <w:sz w:val="28"/>
          <w:szCs w:val="28"/>
          <w:u w:val="single"/>
        </w:rPr>
        <w:t>Tiết 1</w:t>
      </w:r>
      <w:r w:rsidR="00A519A8">
        <w:rPr>
          <w:b/>
          <w:bCs/>
          <w:sz w:val="28"/>
          <w:szCs w:val="28"/>
          <w:u w:val="single"/>
        </w:rPr>
        <w:t>6</w:t>
      </w:r>
      <w:bookmarkStart w:id="0" w:name="_GoBack"/>
      <w:bookmarkEnd w:id="0"/>
      <w:r w:rsidRPr="0058122D">
        <w:rPr>
          <w:b/>
          <w:bCs/>
          <w:sz w:val="28"/>
          <w:szCs w:val="28"/>
        </w:rPr>
        <w:t>: ÔN TẬP HỌC KÌ I</w:t>
      </w:r>
    </w:p>
    <w:p w:rsidR="00ED7CE7" w:rsidRPr="0058122D" w:rsidRDefault="00ED7CE7" w:rsidP="00ED7CE7">
      <w:pPr>
        <w:spacing w:line="312" w:lineRule="auto"/>
        <w:jc w:val="both"/>
        <w:rPr>
          <w:b/>
          <w:bCs/>
          <w:sz w:val="28"/>
          <w:szCs w:val="28"/>
        </w:rPr>
      </w:pPr>
      <w:r w:rsidRPr="0058122D">
        <w:rPr>
          <w:b/>
          <w:bCs/>
          <w:sz w:val="28"/>
          <w:szCs w:val="28"/>
        </w:rPr>
        <w:t>I. MỤC TIÊU</w:t>
      </w:r>
    </w:p>
    <w:p w:rsidR="00ED7CE7" w:rsidRPr="0058122D" w:rsidRDefault="00ED7CE7" w:rsidP="00ED7CE7">
      <w:pPr>
        <w:tabs>
          <w:tab w:val="left" w:pos="7080"/>
        </w:tabs>
        <w:spacing w:line="312" w:lineRule="auto"/>
        <w:jc w:val="both"/>
        <w:rPr>
          <w:b/>
          <w:sz w:val="28"/>
          <w:szCs w:val="28"/>
        </w:rPr>
      </w:pPr>
      <w:r w:rsidRPr="0058122D">
        <w:rPr>
          <w:b/>
          <w:sz w:val="28"/>
          <w:szCs w:val="28"/>
        </w:rPr>
        <w:t>1. Về kiến thức</w:t>
      </w:r>
    </w:p>
    <w:p w:rsidR="00ED7CE7" w:rsidRPr="006A286D" w:rsidRDefault="00ED7CE7" w:rsidP="00ED7CE7">
      <w:pPr>
        <w:widowControl w:val="0"/>
        <w:spacing w:line="312" w:lineRule="auto"/>
        <w:ind w:firstLine="567"/>
        <w:jc w:val="both"/>
        <w:rPr>
          <w:rFonts w:eastAsiaTheme="minorHAnsi"/>
          <w:sz w:val="28"/>
          <w:szCs w:val="28"/>
          <w:lang w:val="vi-VN" w:eastAsia="vi-VN" w:bidi="vi-VN"/>
        </w:rPr>
      </w:pPr>
      <w:r w:rsidRPr="006A286D">
        <w:rPr>
          <w:rFonts w:eastAsiaTheme="minorHAnsi"/>
          <w:sz w:val="28"/>
          <w:szCs w:val="28"/>
        </w:rPr>
        <w:t xml:space="preserve">- </w:t>
      </w:r>
      <w:r w:rsidRPr="006A286D">
        <w:rPr>
          <w:rFonts w:eastAsiaTheme="minorHAnsi"/>
          <w:bCs/>
          <w:sz w:val="28"/>
          <w:szCs w:val="28"/>
        </w:rPr>
        <w:t xml:space="preserve">Hệ thống hóa kiến thức về nhà ở: </w:t>
      </w:r>
      <w:r w:rsidRPr="006A286D">
        <w:rPr>
          <w:rFonts w:eastAsiaTheme="minorHAnsi"/>
          <w:sz w:val="28"/>
          <w:szCs w:val="28"/>
          <w:lang w:val="vi-VN" w:eastAsia="vi-VN" w:bidi="vi-VN"/>
        </w:rPr>
        <w:t>Nêu được vai trò và đặc điểm chung của nhà ở; một số ki</w:t>
      </w:r>
      <w:r w:rsidRPr="006A286D">
        <w:rPr>
          <w:rFonts w:eastAsiaTheme="minorHAnsi"/>
          <w:sz w:val="28"/>
          <w:szCs w:val="28"/>
          <w:lang w:eastAsia="vi-VN" w:bidi="vi-VN"/>
        </w:rPr>
        <w:t>ế</w:t>
      </w:r>
      <w:r w:rsidRPr="006A286D">
        <w:rPr>
          <w:rFonts w:eastAsiaTheme="minorHAnsi"/>
          <w:sz w:val="28"/>
          <w:szCs w:val="28"/>
          <w:lang w:val="vi-VN" w:eastAsia="vi-VN" w:bidi="vi-VN"/>
        </w:rPr>
        <w:t>n trúc nhà ở đặc trưng ở Việt Nam</w:t>
      </w:r>
      <w:r w:rsidRPr="006A286D">
        <w:rPr>
          <w:rFonts w:eastAsiaTheme="minorHAnsi"/>
          <w:sz w:val="28"/>
          <w:szCs w:val="28"/>
          <w:lang w:eastAsia="vi-VN" w:bidi="vi-VN"/>
        </w:rPr>
        <w:t>; k</w:t>
      </w:r>
      <w:r w:rsidRPr="006A286D">
        <w:rPr>
          <w:rFonts w:eastAsiaTheme="minorHAnsi"/>
          <w:sz w:val="28"/>
          <w:szCs w:val="28"/>
          <w:lang w:val="vi-VN" w:eastAsia="vi-VN" w:bidi="vi-VN"/>
        </w:rPr>
        <w:t xml:space="preserve">ể được tên một số vật liệu, mô tả các bước chính để xây dựng một ngôi nhà; </w:t>
      </w:r>
      <w:r w:rsidRPr="006A286D">
        <w:rPr>
          <w:rFonts w:eastAsiaTheme="minorHAnsi"/>
          <w:sz w:val="28"/>
          <w:szCs w:val="28"/>
          <w:lang w:eastAsia="vi-VN" w:bidi="vi-VN"/>
        </w:rPr>
        <w:t>m</w:t>
      </w:r>
      <w:r w:rsidRPr="006A286D">
        <w:rPr>
          <w:rFonts w:eastAsiaTheme="minorHAnsi"/>
          <w:sz w:val="28"/>
          <w:szCs w:val="28"/>
          <w:lang w:val="vi-VN" w:eastAsia="vi-VN" w:bidi="vi-VN"/>
        </w:rPr>
        <w:t>ô tả, nhận diện được những đặc điểm của ngôi nhà thông minh</w:t>
      </w:r>
      <w:r w:rsidRPr="006A286D">
        <w:rPr>
          <w:rFonts w:eastAsia="Arial Unicode MS"/>
          <w:sz w:val="28"/>
          <w:szCs w:val="28"/>
          <w:lang w:val="vi-VN" w:eastAsia="vi-VN" w:bidi="vi-VN"/>
        </w:rPr>
        <w:t>; thực hiện được một số biện pháp sử dụng năng lượng trong gia đình tiết kiệm, hiệu quả.</w:t>
      </w:r>
    </w:p>
    <w:p w:rsidR="00ED7CE7" w:rsidRPr="0058122D" w:rsidRDefault="00ED7CE7" w:rsidP="00ED7CE7">
      <w:pPr>
        <w:tabs>
          <w:tab w:val="left" w:pos="7080"/>
        </w:tabs>
        <w:spacing w:line="312" w:lineRule="auto"/>
        <w:ind w:firstLine="567"/>
        <w:jc w:val="both"/>
        <w:rPr>
          <w:sz w:val="28"/>
          <w:szCs w:val="28"/>
        </w:rPr>
      </w:pPr>
      <w:r w:rsidRPr="0058122D">
        <w:rPr>
          <w:sz w:val="28"/>
          <w:szCs w:val="28"/>
        </w:rPr>
        <w:t xml:space="preserve">- </w:t>
      </w:r>
      <w:r w:rsidRPr="0058122D">
        <w:rPr>
          <w:bCs/>
          <w:sz w:val="28"/>
          <w:szCs w:val="28"/>
        </w:rPr>
        <w:t>Hệ thống hóa kiến thức về chương bảo quản và chế biến thực phẩm: Một số nhóm thực phẩm chính; ý nghĩa của bảo quản và chế biến thực phẩm; một số phương pháp bảo quản, chế biến thực phẩm phổ biến; lựa chọn và chế biến món ăn đơn giản, hình thành thói quen ăn uống khoa học; tính toán sơ bộ được dinh dưỡng, chi phí tài chính cho một bữa ăn gia đình.</w:t>
      </w:r>
    </w:p>
    <w:p w:rsidR="00ED7CE7" w:rsidRPr="0058122D" w:rsidRDefault="00ED7CE7" w:rsidP="00ED7CE7">
      <w:pPr>
        <w:spacing w:line="312" w:lineRule="auto"/>
        <w:jc w:val="both"/>
        <w:rPr>
          <w:b/>
          <w:sz w:val="28"/>
          <w:szCs w:val="28"/>
        </w:rPr>
      </w:pPr>
      <w:r w:rsidRPr="0058122D">
        <w:rPr>
          <w:b/>
          <w:sz w:val="28"/>
          <w:szCs w:val="28"/>
        </w:rPr>
        <w:t>2. Về năng lực</w:t>
      </w:r>
    </w:p>
    <w:p w:rsidR="00ED7CE7" w:rsidRPr="0058122D" w:rsidRDefault="00ED7CE7" w:rsidP="00ED7CE7">
      <w:pPr>
        <w:spacing w:line="312" w:lineRule="auto"/>
        <w:jc w:val="both"/>
        <w:rPr>
          <w:sz w:val="28"/>
          <w:szCs w:val="28"/>
        </w:rPr>
      </w:pPr>
      <w:r w:rsidRPr="0058122D">
        <w:rPr>
          <w:sz w:val="28"/>
          <w:szCs w:val="28"/>
        </w:rPr>
        <w:t>* Năng lực chung:</w:t>
      </w:r>
    </w:p>
    <w:p w:rsidR="00ED7CE7" w:rsidRPr="0058122D" w:rsidRDefault="00ED7CE7" w:rsidP="00ED7CE7">
      <w:pPr>
        <w:spacing w:line="312" w:lineRule="auto"/>
        <w:jc w:val="both"/>
        <w:rPr>
          <w:sz w:val="28"/>
          <w:szCs w:val="28"/>
        </w:rPr>
      </w:pPr>
      <w:r w:rsidRPr="0058122D">
        <w:rPr>
          <w:sz w:val="28"/>
          <w:szCs w:val="28"/>
        </w:rPr>
        <w:t>- Năng lực tự chủ, tự học.</w:t>
      </w:r>
      <w:r w:rsidRPr="0058122D">
        <w:rPr>
          <w:sz w:val="28"/>
          <w:szCs w:val="28"/>
        </w:rPr>
        <w:tab/>
      </w:r>
    </w:p>
    <w:p w:rsidR="00ED7CE7" w:rsidRPr="0058122D" w:rsidRDefault="00ED7CE7" w:rsidP="00ED7CE7">
      <w:pPr>
        <w:spacing w:line="312" w:lineRule="auto"/>
        <w:jc w:val="both"/>
        <w:rPr>
          <w:sz w:val="28"/>
          <w:szCs w:val="28"/>
        </w:rPr>
      </w:pPr>
      <w:r w:rsidRPr="0058122D">
        <w:rPr>
          <w:sz w:val="28"/>
          <w:szCs w:val="28"/>
        </w:rPr>
        <w:t>- Biết sử dụng thông tin để trình bày, thảo luận các vấn đề liên quan đến nhà ở, thực phẩm và dinh dưỡng, lắng nghe và phản hồi tích cực trong quá trình hoạt động nhóm</w:t>
      </w:r>
    </w:p>
    <w:p w:rsidR="00ED7CE7" w:rsidRPr="0058122D" w:rsidRDefault="00ED7CE7" w:rsidP="00ED7CE7">
      <w:pPr>
        <w:spacing w:line="312" w:lineRule="auto"/>
        <w:jc w:val="both"/>
        <w:rPr>
          <w:sz w:val="28"/>
          <w:szCs w:val="28"/>
        </w:rPr>
      </w:pPr>
      <w:r w:rsidRPr="0058122D">
        <w:rPr>
          <w:sz w:val="28"/>
          <w:szCs w:val="28"/>
        </w:rPr>
        <w:t>- Giải quyết được các tình huống đặt ra.</w:t>
      </w:r>
    </w:p>
    <w:p w:rsidR="00ED7CE7" w:rsidRPr="0058122D" w:rsidRDefault="00ED7CE7" w:rsidP="00ED7CE7">
      <w:pPr>
        <w:spacing w:line="312" w:lineRule="auto"/>
        <w:jc w:val="both"/>
        <w:rPr>
          <w:sz w:val="28"/>
          <w:szCs w:val="28"/>
        </w:rPr>
      </w:pPr>
      <w:r w:rsidRPr="0058122D">
        <w:rPr>
          <w:sz w:val="28"/>
          <w:szCs w:val="28"/>
        </w:rPr>
        <w:t>* Năng lực công nghệ:</w:t>
      </w:r>
    </w:p>
    <w:p w:rsidR="00ED7CE7" w:rsidRPr="0058122D" w:rsidRDefault="00ED7CE7" w:rsidP="00ED7CE7">
      <w:pPr>
        <w:spacing w:line="312" w:lineRule="auto"/>
        <w:jc w:val="both"/>
        <w:rPr>
          <w:bCs/>
          <w:sz w:val="28"/>
          <w:szCs w:val="28"/>
        </w:rPr>
      </w:pPr>
      <w:r w:rsidRPr="0058122D">
        <w:rPr>
          <w:sz w:val="28"/>
          <w:szCs w:val="28"/>
        </w:rPr>
        <w:t xml:space="preserve">- </w:t>
      </w:r>
      <w:r w:rsidRPr="0058122D">
        <w:rPr>
          <w:bCs/>
          <w:sz w:val="28"/>
          <w:szCs w:val="28"/>
        </w:rPr>
        <w:t>Nhận biết được khái quát về nhà ở. Nhận biết được về xây dựng nhà ở. Nhận biết được ngôi nhà thông minh.</w:t>
      </w:r>
    </w:p>
    <w:p w:rsidR="00ED7CE7" w:rsidRPr="0058122D" w:rsidRDefault="00ED7CE7" w:rsidP="00ED7CE7">
      <w:pPr>
        <w:spacing w:line="312" w:lineRule="auto"/>
        <w:jc w:val="both"/>
        <w:rPr>
          <w:bCs/>
          <w:sz w:val="28"/>
          <w:szCs w:val="28"/>
        </w:rPr>
      </w:pPr>
      <w:r w:rsidRPr="0058122D">
        <w:rPr>
          <w:bCs/>
          <w:sz w:val="28"/>
          <w:szCs w:val="28"/>
        </w:rPr>
        <w:t>- Có ý tưởng thiết kế ngôi nhà có các phòng chức năng phù hợp với gia đình.</w:t>
      </w:r>
    </w:p>
    <w:p w:rsidR="00ED7CE7" w:rsidRPr="0058122D" w:rsidRDefault="00ED7CE7" w:rsidP="00ED7CE7">
      <w:pPr>
        <w:spacing w:line="312" w:lineRule="auto"/>
        <w:rPr>
          <w:sz w:val="28"/>
          <w:szCs w:val="28"/>
        </w:rPr>
      </w:pPr>
      <w:r w:rsidRPr="0058122D">
        <w:rPr>
          <w:sz w:val="28"/>
          <w:szCs w:val="28"/>
        </w:rPr>
        <w:t>- Lựa chọn được vật liệu xây dựng cơ bản trong xây dựng nhà ở.</w:t>
      </w:r>
    </w:p>
    <w:p w:rsidR="00ED7CE7" w:rsidRPr="0058122D" w:rsidRDefault="00ED7CE7" w:rsidP="00ED7CE7">
      <w:pPr>
        <w:spacing w:line="312" w:lineRule="auto"/>
        <w:jc w:val="both"/>
        <w:rPr>
          <w:bCs/>
          <w:sz w:val="28"/>
          <w:szCs w:val="28"/>
        </w:rPr>
      </w:pPr>
      <w:r w:rsidRPr="0058122D">
        <w:rPr>
          <w:b/>
          <w:sz w:val="28"/>
          <w:szCs w:val="28"/>
        </w:rPr>
        <w:t xml:space="preserve">- </w:t>
      </w:r>
      <w:r w:rsidRPr="0058122D">
        <w:rPr>
          <w:bCs/>
          <w:sz w:val="28"/>
          <w:szCs w:val="28"/>
        </w:rPr>
        <w:t>Nhận biết được thực phẩm và dinh dưỡng.</w:t>
      </w:r>
    </w:p>
    <w:p w:rsidR="00ED7CE7" w:rsidRPr="0058122D" w:rsidRDefault="00ED7CE7" w:rsidP="00ED7CE7">
      <w:pPr>
        <w:spacing w:line="312" w:lineRule="auto"/>
        <w:jc w:val="both"/>
        <w:rPr>
          <w:sz w:val="28"/>
          <w:szCs w:val="28"/>
        </w:rPr>
      </w:pPr>
      <w:r w:rsidRPr="0058122D">
        <w:rPr>
          <w:bCs/>
          <w:sz w:val="28"/>
          <w:szCs w:val="28"/>
        </w:rPr>
        <w:t>-</w:t>
      </w:r>
      <w:r w:rsidRPr="0058122D">
        <w:rPr>
          <w:sz w:val="28"/>
          <w:szCs w:val="28"/>
        </w:rPr>
        <w:t xml:space="preserve"> Xây dựng được thực đơn, chế biến được món ăn có sử dụng nhiệt và không sử dụng nhiệt tại gia đình.</w:t>
      </w:r>
    </w:p>
    <w:p w:rsidR="00ED7CE7" w:rsidRPr="0058122D" w:rsidRDefault="00ED7CE7" w:rsidP="00ED7CE7">
      <w:pPr>
        <w:spacing w:line="312" w:lineRule="auto"/>
        <w:jc w:val="both"/>
        <w:rPr>
          <w:bCs/>
          <w:sz w:val="28"/>
          <w:szCs w:val="28"/>
        </w:rPr>
      </w:pPr>
      <w:r w:rsidRPr="0058122D">
        <w:rPr>
          <w:bCs/>
          <w:sz w:val="28"/>
          <w:szCs w:val="28"/>
        </w:rPr>
        <w:t>- Nhận biết được quy trình thực hiện dự án bữa ăn kết nối yêu thương.</w:t>
      </w:r>
    </w:p>
    <w:p w:rsidR="00ED7CE7" w:rsidRPr="0058122D" w:rsidRDefault="00ED7CE7" w:rsidP="00ED7CE7">
      <w:pPr>
        <w:spacing w:line="312" w:lineRule="auto"/>
        <w:jc w:val="both"/>
        <w:rPr>
          <w:b/>
          <w:sz w:val="28"/>
          <w:szCs w:val="28"/>
        </w:rPr>
      </w:pPr>
      <w:r w:rsidRPr="0058122D">
        <w:rPr>
          <w:b/>
          <w:sz w:val="28"/>
          <w:szCs w:val="28"/>
        </w:rPr>
        <w:t>3. Về phẩm chất</w:t>
      </w:r>
    </w:p>
    <w:p w:rsidR="00ED7CE7" w:rsidRPr="0058122D" w:rsidRDefault="00ED7CE7" w:rsidP="00ED7CE7">
      <w:pPr>
        <w:spacing w:line="312" w:lineRule="auto"/>
        <w:jc w:val="both"/>
        <w:rPr>
          <w:b/>
          <w:i/>
          <w:sz w:val="28"/>
          <w:szCs w:val="28"/>
        </w:rPr>
      </w:pPr>
      <w:r w:rsidRPr="0058122D">
        <w:rPr>
          <w:b/>
          <w:i/>
          <w:sz w:val="28"/>
          <w:szCs w:val="28"/>
        </w:rPr>
        <w:t xml:space="preserve">- </w:t>
      </w:r>
      <w:r w:rsidRPr="0058122D">
        <w:rPr>
          <w:sz w:val="28"/>
          <w:szCs w:val="28"/>
        </w:rPr>
        <w:t>Có ý thức vận dụng kiến thức đã học vào thực tiễn cuộc sống.</w:t>
      </w:r>
    </w:p>
    <w:p w:rsidR="00ED7CE7" w:rsidRPr="0058122D" w:rsidRDefault="00ED7CE7" w:rsidP="00ED7CE7">
      <w:pPr>
        <w:spacing w:line="312" w:lineRule="auto"/>
        <w:jc w:val="both"/>
        <w:rPr>
          <w:b/>
          <w:i/>
          <w:sz w:val="28"/>
          <w:szCs w:val="28"/>
        </w:rPr>
      </w:pPr>
      <w:r w:rsidRPr="0058122D">
        <w:rPr>
          <w:b/>
          <w:i/>
          <w:sz w:val="28"/>
          <w:szCs w:val="28"/>
        </w:rPr>
        <w:t xml:space="preserve">- </w:t>
      </w:r>
      <w:r w:rsidRPr="0058122D">
        <w:rPr>
          <w:sz w:val="28"/>
          <w:szCs w:val="28"/>
        </w:rPr>
        <w:t>Tham gia tích cực vào các hoạt động nhóm, ý thức tìm tòi khám phá và sáng tạo.</w:t>
      </w:r>
    </w:p>
    <w:p w:rsidR="00ED7CE7" w:rsidRPr="0058122D" w:rsidRDefault="00ED7CE7" w:rsidP="00ED7CE7">
      <w:pPr>
        <w:spacing w:line="312" w:lineRule="auto"/>
        <w:jc w:val="both"/>
        <w:rPr>
          <w:b/>
          <w:sz w:val="28"/>
          <w:szCs w:val="28"/>
        </w:rPr>
      </w:pPr>
      <w:r w:rsidRPr="0058122D">
        <w:rPr>
          <w:b/>
          <w:sz w:val="28"/>
          <w:szCs w:val="28"/>
        </w:rPr>
        <w:t>II. THIẾT BỊ DẠY HỌC VÀ HỌC LIỆU</w:t>
      </w:r>
    </w:p>
    <w:p w:rsidR="00ED7CE7" w:rsidRPr="0058122D" w:rsidRDefault="00ED7CE7" w:rsidP="00ED7CE7">
      <w:pPr>
        <w:spacing w:line="312" w:lineRule="auto"/>
        <w:jc w:val="both"/>
        <w:rPr>
          <w:b/>
          <w:sz w:val="28"/>
          <w:szCs w:val="28"/>
        </w:rPr>
      </w:pPr>
      <w:r w:rsidRPr="0058122D">
        <w:rPr>
          <w:b/>
          <w:sz w:val="28"/>
          <w:szCs w:val="28"/>
        </w:rPr>
        <w:lastRenderedPageBreak/>
        <w:t>1. Giáo viên</w:t>
      </w:r>
    </w:p>
    <w:p w:rsidR="00ED7CE7" w:rsidRPr="0058122D" w:rsidRDefault="00ED7CE7" w:rsidP="00ED7CE7">
      <w:pPr>
        <w:spacing w:line="312" w:lineRule="auto"/>
        <w:jc w:val="both"/>
        <w:rPr>
          <w:sz w:val="28"/>
          <w:szCs w:val="28"/>
        </w:rPr>
      </w:pPr>
      <w:r w:rsidRPr="0058122D">
        <w:rPr>
          <w:sz w:val="28"/>
          <w:szCs w:val="28"/>
        </w:rPr>
        <w:t>- SGK, kế hoạch bài dạy, máy chiếu, máy tính, phiếu học tập.</w:t>
      </w:r>
    </w:p>
    <w:p w:rsidR="00ED7CE7" w:rsidRPr="0058122D" w:rsidRDefault="00ED7CE7" w:rsidP="00ED7CE7">
      <w:pPr>
        <w:spacing w:line="312" w:lineRule="auto"/>
        <w:jc w:val="both"/>
        <w:rPr>
          <w:b/>
          <w:sz w:val="28"/>
          <w:szCs w:val="28"/>
        </w:rPr>
      </w:pPr>
      <w:r w:rsidRPr="0058122D">
        <w:rPr>
          <w:b/>
          <w:sz w:val="28"/>
          <w:szCs w:val="28"/>
        </w:rPr>
        <w:t>2. Học sinh</w:t>
      </w:r>
    </w:p>
    <w:p w:rsidR="00ED7CE7" w:rsidRPr="0058122D" w:rsidRDefault="00ED7CE7" w:rsidP="00ED7CE7">
      <w:pPr>
        <w:spacing w:line="312" w:lineRule="auto"/>
        <w:jc w:val="both"/>
        <w:rPr>
          <w:b/>
          <w:sz w:val="28"/>
          <w:szCs w:val="28"/>
        </w:rPr>
      </w:pPr>
      <w:r w:rsidRPr="0058122D">
        <w:rPr>
          <w:sz w:val="28"/>
          <w:szCs w:val="28"/>
        </w:rPr>
        <w:t xml:space="preserve">- SGK, </w:t>
      </w:r>
      <w:r w:rsidRPr="0058122D">
        <w:rPr>
          <w:color w:val="000000"/>
          <w:sz w:val="28"/>
          <w:szCs w:val="28"/>
        </w:rPr>
        <w:t>bảng nhóm</w:t>
      </w:r>
      <w:r w:rsidRPr="0058122D">
        <w:rPr>
          <w:b/>
          <w:bCs/>
          <w:sz w:val="28"/>
          <w:szCs w:val="28"/>
        </w:rPr>
        <w:t xml:space="preserve">, </w:t>
      </w:r>
      <w:r w:rsidRPr="0058122D">
        <w:rPr>
          <w:bCs/>
          <w:sz w:val="28"/>
          <w:szCs w:val="28"/>
        </w:rPr>
        <w:t>bút lông, vở ghi.</w:t>
      </w:r>
    </w:p>
    <w:p w:rsidR="00ED7CE7" w:rsidRPr="0058122D" w:rsidRDefault="00ED7CE7" w:rsidP="00ED7CE7">
      <w:pPr>
        <w:spacing w:line="312" w:lineRule="auto"/>
        <w:jc w:val="both"/>
        <w:rPr>
          <w:sz w:val="28"/>
          <w:szCs w:val="28"/>
        </w:rPr>
      </w:pPr>
      <w:r w:rsidRPr="0058122D">
        <w:rPr>
          <w:sz w:val="28"/>
          <w:szCs w:val="28"/>
        </w:rPr>
        <w:t>- Học bài cũ. Đọc trước bài mới.</w:t>
      </w:r>
    </w:p>
    <w:p w:rsidR="00ED7CE7" w:rsidRPr="0058122D" w:rsidRDefault="00ED7CE7" w:rsidP="00ED7CE7">
      <w:pPr>
        <w:spacing w:line="312" w:lineRule="auto"/>
        <w:rPr>
          <w:b/>
          <w:sz w:val="28"/>
          <w:szCs w:val="28"/>
        </w:rPr>
      </w:pPr>
      <w:r w:rsidRPr="0058122D">
        <w:rPr>
          <w:b/>
          <w:sz w:val="28"/>
          <w:szCs w:val="28"/>
        </w:rPr>
        <w:t>III. TIẾN TRÌNH DẠY HỌC</w:t>
      </w:r>
    </w:p>
    <w:p w:rsidR="00ED7CE7" w:rsidRPr="0058122D" w:rsidRDefault="00ED7CE7" w:rsidP="00ED7CE7">
      <w:pPr>
        <w:spacing w:line="312" w:lineRule="auto"/>
        <w:rPr>
          <w:b/>
          <w:sz w:val="28"/>
          <w:szCs w:val="28"/>
        </w:rPr>
      </w:pPr>
      <w:r w:rsidRPr="0058122D">
        <w:rPr>
          <w:b/>
          <w:sz w:val="28"/>
          <w:szCs w:val="28"/>
        </w:rPr>
        <w:t>1. Hoạt động 1: Mở đầu (5 phút)</w:t>
      </w:r>
    </w:p>
    <w:p w:rsidR="00ED7CE7" w:rsidRPr="0058122D" w:rsidRDefault="00ED7CE7" w:rsidP="00ED7CE7">
      <w:pPr>
        <w:spacing w:line="312" w:lineRule="auto"/>
        <w:rPr>
          <w:sz w:val="28"/>
          <w:szCs w:val="28"/>
        </w:rPr>
      </w:pPr>
      <w:r w:rsidRPr="0058122D">
        <w:rPr>
          <w:sz w:val="28"/>
          <w:szCs w:val="28"/>
        </w:rPr>
        <w:t>- GV tổ chức cho học sinh thông qua một trò chơi “nhìn tranh nhớ bài” liên quan đến nội dung đến các bài đã học trong chương I, II</w:t>
      </w:r>
    </w:p>
    <w:p w:rsidR="00ED7CE7" w:rsidRPr="0058122D" w:rsidRDefault="00ED7CE7" w:rsidP="00ED7CE7">
      <w:pPr>
        <w:spacing w:line="312" w:lineRule="auto"/>
        <w:rPr>
          <w:sz w:val="28"/>
          <w:szCs w:val="28"/>
        </w:rPr>
      </w:pPr>
      <w:r w:rsidRPr="0058122D">
        <w:rPr>
          <w:sz w:val="28"/>
          <w:szCs w:val="28"/>
        </w:rPr>
        <w:t>Bài 1: Khái quát nhà ở</w:t>
      </w:r>
    </w:p>
    <w:p w:rsidR="00ED7CE7" w:rsidRPr="0058122D" w:rsidRDefault="00ED7CE7" w:rsidP="00ED7CE7">
      <w:pPr>
        <w:spacing w:line="312" w:lineRule="auto"/>
        <w:rPr>
          <w:sz w:val="28"/>
          <w:szCs w:val="28"/>
        </w:rPr>
      </w:pPr>
      <w:r w:rsidRPr="0058122D">
        <w:rPr>
          <w:sz w:val="28"/>
          <w:szCs w:val="28"/>
        </w:rPr>
        <w:t>Bài 2: Xây dựng nhà ở</w:t>
      </w:r>
    </w:p>
    <w:p w:rsidR="00ED7CE7" w:rsidRPr="0058122D" w:rsidRDefault="00ED7CE7" w:rsidP="00ED7CE7">
      <w:pPr>
        <w:spacing w:line="312" w:lineRule="auto"/>
        <w:rPr>
          <w:sz w:val="28"/>
          <w:szCs w:val="28"/>
        </w:rPr>
      </w:pPr>
      <w:r w:rsidRPr="0058122D">
        <w:rPr>
          <w:sz w:val="28"/>
          <w:szCs w:val="28"/>
        </w:rPr>
        <w:t>Bài 3: Ngôi nhà thông minh</w:t>
      </w:r>
    </w:p>
    <w:p w:rsidR="00ED7CE7" w:rsidRPr="0058122D" w:rsidRDefault="00ED7CE7" w:rsidP="00ED7CE7">
      <w:pPr>
        <w:spacing w:line="312" w:lineRule="auto"/>
        <w:rPr>
          <w:sz w:val="28"/>
          <w:szCs w:val="28"/>
        </w:rPr>
      </w:pPr>
      <w:r w:rsidRPr="0058122D">
        <w:rPr>
          <w:sz w:val="28"/>
          <w:szCs w:val="28"/>
        </w:rPr>
        <w:t>Bài 4: Thực phẩm và dinh dưỡng</w:t>
      </w:r>
    </w:p>
    <w:p w:rsidR="00ED7CE7" w:rsidRPr="0058122D" w:rsidRDefault="00ED7CE7" w:rsidP="00ED7CE7">
      <w:pPr>
        <w:spacing w:line="312" w:lineRule="auto"/>
        <w:rPr>
          <w:sz w:val="28"/>
          <w:szCs w:val="28"/>
        </w:rPr>
      </w:pPr>
      <w:r w:rsidRPr="0058122D">
        <w:rPr>
          <w:sz w:val="28"/>
          <w:szCs w:val="28"/>
        </w:rPr>
        <w:t>Bài 5: Phương pháp bảo quản và chế biến thực phẩm</w:t>
      </w:r>
    </w:p>
    <w:p w:rsidR="00ED7CE7" w:rsidRPr="0058122D" w:rsidRDefault="00ED7CE7" w:rsidP="00ED7CE7">
      <w:pPr>
        <w:spacing w:line="312" w:lineRule="auto"/>
        <w:rPr>
          <w:sz w:val="28"/>
          <w:szCs w:val="28"/>
        </w:rPr>
      </w:pPr>
      <w:r w:rsidRPr="0058122D">
        <w:rPr>
          <w:sz w:val="28"/>
          <w:szCs w:val="28"/>
        </w:rPr>
        <w:t>Bài 6: Dự án: Bữa ăn kết nối yêu thương</w:t>
      </w:r>
    </w:p>
    <w:p w:rsidR="00ED7CE7" w:rsidRPr="0058122D" w:rsidRDefault="00ED7CE7" w:rsidP="00ED7CE7">
      <w:pPr>
        <w:spacing w:line="312" w:lineRule="auto"/>
        <w:rPr>
          <w:sz w:val="28"/>
          <w:szCs w:val="28"/>
        </w:rPr>
      </w:pPr>
      <w:r w:rsidRPr="0058122D">
        <w:rPr>
          <w:sz w:val="28"/>
          <w:szCs w:val="28"/>
        </w:rPr>
        <w:t xml:space="preserve">- HS tham gia trò chơi, GV nhận xét và giới thiệu tiết ôn tập chương I, II: Nhà ở + Bảo quản và chế biến thực phẩm. </w:t>
      </w:r>
    </w:p>
    <w:p w:rsidR="00ED7CE7" w:rsidRPr="0058122D" w:rsidRDefault="00ED7CE7" w:rsidP="00ED7CE7">
      <w:pPr>
        <w:spacing w:line="312" w:lineRule="auto"/>
        <w:rPr>
          <w:b/>
          <w:sz w:val="28"/>
          <w:szCs w:val="28"/>
        </w:rPr>
      </w:pPr>
      <w:r w:rsidRPr="0058122D">
        <w:rPr>
          <w:b/>
          <w:sz w:val="28"/>
          <w:szCs w:val="28"/>
        </w:rPr>
        <w:t>2. Hoạt động 2: Ôn tập hệ thống kiến thức đã học (25 phút)</w:t>
      </w:r>
    </w:p>
    <w:p w:rsidR="00ED7CE7" w:rsidRPr="0058122D" w:rsidRDefault="00ED7CE7" w:rsidP="00ED7CE7">
      <w:pPr>
        <w:spacing w:line="312" w:lineRule="auto"/>
        <w:rPr>
          <w:b/>
          <w:sz w:val="28"/>
          <w:szCs w:val="28"/>
        </w:rPr>
      </w:pPr>
      <w:r w:rsidRPr="0058122D">
        <w:rPr>
          <w:b/>
          <w:sz w:val="28"/>
          <w:szCs w:val="28"/>
        </w:rPr>
        <w:t>Hoạt động 2.1: Ôn tập và hệ thống lại kiến thức đã học trong chương I: Nhà ở (12 phút)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252"/>
      </w:tblGrid>
      <w:tr w:rsidR="00ED7CE7" w:rsidRPr="0058122D" w:rsidTr="005B17EE">
        <w:tc>
          <w:tcPr>
            <w:tcW w:w="5495"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center"/>
              <w:rPr>
                <w:b/>
                <w:sz w:val="28"/>
                <w:szCs w:val="28"/>
              </w:rPr>
            </w:pPr>
            <w:r w:rsidRPr="0058122D">
              <w:rPr>
                <w:b/>
                <w:sz w:val="28"/>
                <w:szCs w:val="28"/>
              </w:rPr>
              <w:t>Hoạt động của Giáo viên và Học sinh</w:t>
            </w:r>
          </w:p>
        </w:tc>
        <w:tc>
          <w:tcPr>
            <w:tcW w:w="4252"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ind w:right="368"/>
              <w:jc w:val="center"/>
              <w:rPr>
                <w:b/>
                <w:sz w:val="28"/>
                <w:szCs w:val="28"/>
              </w:rPr>
            </w:pPr>
            <w:r w:rsidRPr="0058122D">
              <w:rPr>
                <w:b/>
                <w:sz w:val="28"/>
                <w:szCs w:val="28"/>
              </w:rPr>
              <w:t>Nội dung</w:t>
            </w:r>
          </w:p>
        </w:tc>
      </w:tr>
      <w:tr w:rsidR="00ED7CE7" w:rsidRPr="0058122D" w:rsidTr="005B17EE">
        <w:tc>
          <w:tcPr>
            <w:tcW w:w="5495"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both"/>
              <w:rPr>
                <w:sz w:val="28"/>
                <w:szCs w:val="28"/>
              </w:rPr>
            </w:pPr>
            <w:r w:rsidRPr="0058122D">
              <w:rPr>
                <w:sz w:val="28"/>
                <w:szCs w:val="28"/>
              </w:rPr>
              <w:t>GV gọi dại diện 1 nhóm lên vẽ sơ đồ tư duy và thuyết trình các nội dung chính đã học ở chương I.</w:t>
            </w:r>
          </w:p>
          <w:p w:rsidR="00ED7CE7" w:rsidRPr="0058122D" w:rsidRDefault="00ED7CE7" w:rsidP="005B17EE">
            <w:pPr>
              <w:spacing w:line="312" w:lineRule="auto"/>
              <w:jc w:val="both"/>
              <w:rPr>
                <w:sz w:val="28"/>
                <w:szCs w:val="28"/>
              </w:rPr>
            </w:pPr>
            <w:r w:rsidRPr="0058122D">
              <w:rPr>
                <w:sz w:val="28"/>
                <w:szCs w:val="28"/>
              </w:rPr>
              <w:t>HS đại diện nhóm lên vẽ và thuyết trình. GV yêu cầu các nhóm nhận xét, bổ sung.</w:t>
            </w:r>
          </w:p>
          <w:p w:rsidR="00ED7CE7" w:rsidRPr="0058122D" w:rsidRDefault="00ED7CE7" w:rsidP="005B17EE">
            <w:pPr>
              <w:spacing w:line="312" w:lineRule="auto"/>
              <w:jc w:val="both"/>
              <w:rPr>
                <w:bCs/>
                <w:sz w:val="28"/>
                <w:szCs w:val="28"/>
              </w:rPr>
            </w:pPr>
            <w:r w:rsidRPr="0058122D">
              <w:rPr>
                <w:bCs/>
                <w:sz w:val="28"/>
                <w:szCs w:val="28"/>
              </w:rPr>
              <w:t>HS các nhóm nhận xét chéo, góp ý bổ sung cho nhóm bạn.</w:t>
            </w:r>
          </w:p>
          <w:p w:rsidR="00ED7CE7" w:rsidRPr="0058122D" w:rsidRDefault="00ED7CE7" w:rsidP="005B17EE">
            <w:pPr>
              <w:spacing w:line="312" w:lineRule="auto"/>
              <w:ind w:right="178"/>
              <w:contextualSpacing/>
              <w:jc w:val="both"/>
              <w:rPr>
                <w:bCs/>
                <w:sz w:val="28"/>
                <w:szCs w:val="28"/>
              </w:rPr>
            </w:pPr>
            <w:r w:rsidRPr="0058122D">
              <w:rPr>
                <w:sz w:val="28"/>
                <w:szCs w:val="28"/>
              </w:rPr>
              <w:t xml:space="preserve">- </w:t>
            </w:r>
            <w:r w:rsidRPr="0058122D">
              <w:rPr>
                <w:bCs/>
                <w:sz w:val="28"/>
                <w:szCs w:val="28"/>
              </w:rPr>
              <w:t xml:space="preserve">GV chiếu sơ đồ tư duy đồng thời ôn tập nội dung kiến thức cho HS. </w:t>
            </w:r>
          </w:p>
          <w:p w:rsidR="00ED7CE7" w:rsidRPr="0058122D" w:rsidRDefault="00ED7CE7" w:rsidP="005B17EE">
            <w:pPr>
              <w:spacing w:line="312" w:lineRule="auto"/>
              <w:jc w:val="both"/>
              <w:rPr>
                <w:b/>
                <w:bCs/>
                <w:sz w:val="26"/>
                <w:szCs w:val="26"/>
              </w:rPr>
            </w:pPr>
            <w:r w:rsidRPr="0058122D">
              <w:rPr>
                <w:bCs/>
                <w:sz w:val="28"/>
                <w:szCs w:val="28"/>
              </w:rPr>
              <w:t>- GV nhận xét, đánh giá, tuyên dương các nhóm hoàn thành làm tốt.</w:t>
            </w:r>
            <w:r w:rsidRPr="0058122D">
              <w:rPr>
                <w:bCs/>
                <w:sz w:val="26"/>
                <w:szCs w:val="26"/>
              </w:rPr>
              <w:t xml:space="preserve"> </w:t>
            </w:r>
            <w:r w:rsidRPr="0058122D">
              <w:rPr>
                <w:b/>
                <w:bCs/>
                <w:sz w:val="26"/>
                <w:szCs w:val="26"/>
              </w:rPr>
              <w:t xml:space="preserve">     </w:t>
            </w:r>
          </w:p>
          <w:p w:rsidR="00ED7CE7" w:rsidRPr="0058122D" w:rsidRDefault="00ED7CE7" w:rsidP="005B17EE">
            <w:pPr>
              <w:spacing w:line="312" w:lineRule="auto"/>
              <w:jc w:val="both"/>
              <w:rPr>
                <w:sz w:val="28"/>
                <w:szCs w:val="28"/>
              </w:rPr>
            </w:pPr>
            <w:r w:rsidRPr="0058122D">
              <w:rPr>
                <w:sz w:val="28"/>
                <w:szCs w:val="28"/>
              </w:rPr>
              <w:lastRenderedPageBreak/>
              <w:t>GV yêu cầu hs trả lời câu hỏi ôn tập theo cá nhân.</w:t>
            </w:r>
          </w:p>
          <w:p w:rsidR="00ED7CE7" w:rsidRPr="0058122D" w:rsidRDefault="00ED7CE7" w:rsidP="005B17EE">
            <w:pPr>
              <w:spacing w:line="312" w:lineRule="auto"/>
              <w:jc w:val="both"/>
              <w:rPr>
                <w:sz w:val="28"/>
                <w:szCs w:val="28"/>
              </w:rPr>
            </w:pPr>
            <w:r w:rsidRPr="0058122D">
              <w:rPr>
                <w:sz w:val="28"/>
                <w:szCs w:val="28"/>
              </w:rPr>
              <w:t>1. Nêu một số kiến trúc nhà ở đặc trưng của Việt Nam.</w:t>
            </w:r>
          </w:p>
          <w:p w:rsidR="00ED7CE7" w:rsidRPr="0058122D" w:rsidRDefault="00ED7CE7" w:rsidP="005B17EE">
            <w:pPr>
              <w:widowControl w:val="0"/>
              <w:spacing w:line="312" w:lineRule="auto"/>
              <w:jc w:val="both"/>
              <w:rPr>
                <w:rFonts w:eastAsia="Arial" w:cs="Arial"/>
                <w:sz w:val="28"/>
                <w:szCs w:val="28"/>
              </w:rPr>
            </w:pPr>
            <w:r w:rsidRPr="0058122D">
              <w:rPr>
                <w:rFonts w:eastAsia="Arial" w:cs="Arial"/>
                <w:sz w:val="28"/>
                <w:szCs w:val="28"/>
              </w:rPr>
              <w:t>2. Liệt kê một số loại vật liệu xây dựng mà em biết.</w:t>
            </w:r>
          </w:p>
          <w:p w:rsidR="00ED7CE7" w:rsidRPr="0058122D" w:rsidRDefault="00ED7CE7" w:rsidP="005B17EE">
            <w:pPr>
              <w:tabs>
                <w:tab w:val="left" w:pos="3435"/>
              </w:tabs>
              <w:spacing w:line="312" w:lineRule="auto"/>
              <w:jc w:val="both"/>
              <w:rPr>
                <w:sz w:val="28"/>
                <w:szCs w:val="28"/>
              </w:rPr>
            </w:pPr>
            <w:r w:rsidRPr="0058122D">
              <w:rPr>
                <w:sz w:val="28"/>
                <w:szCs w:val="28"/>
              </w:rPr>
              <w:t>3. Nêu những đặc điểm của ngôi nhà thông minh.</w:t>
            </w:r>
          </w:p>
          <w:p w:rsidR="00ED7CE7" w:rsidRPr="0058122D" w:rsidRDefault="00ED7CE7" w:rsidP="005B17EE">
            <w:pPr>
              <w:tabs>
                <w:tab w:val="left" w:pos="3435"/>
              </w:tabs>
              <w:spacing w:line="312" w:lineRule="auto"/>
              <w:jc w:val="both"/>
              <w:rPr>
                <w:sz w:val="28"/>
                <w:szCs w:val="28"/>
              </w:rPr>
            </w:pPr>
            <w:r w:rsidRPr="0058122D">
              <w:rPr>
                <w:sz w:val="28"/>
                <w:szCs w:val="28"/>
              </w:rPr>
              <w:t>4. Hãy tưởng tượng và cho biết ngôi nhà thông mình trong tương lai của em thế nào</w:t>
            </w:r>
          </w:p>
          <w:p w:rsidR="00ED7CE7" w:rsidRPr="0058122D" w:rsidRDefault="00ED7CE7" w:rsidP="005B17EE">
            <w:pPr>
              <w:spacing w:line="312" w:lineRule="auto"/>
              <w:jc w:val="both"/>
              <w:rPr>
                <w:sz w:val="28"/>
                <w:szCs w:val="28"/>
              </w:rPr>
            </w:pPr>
            <w:r w:rsidRPr="0058122D">
              <w:rPr>
                <w:sz w:val="28"/>
                <w:szCs w:val="28"/>
              </w:rPr>
              <w:t>HS suy nghĩ.</w:t>
            </w:r>
          </w:p>
          <w:p w:rsidR="00ED7CE7" w:rsidRPr="0058122D" w:rsidRDefault="00ED7CE7" w:rsidP="005B17EE">
            <w:pPr>
              <w:spacing w:line="312" w:lineRule="auto"/>
              <w:jc w:val="both"/>
              <w:rPr>
                <w:sz w:val="28"/>
                <w:szCs w:val="28"/>
              </w:rPr>
            </w:pPr>
            <w:r w:rsidRPr="0058122D">
              <w:rPr>
                <w:sz w:val="28"/>
                <w:szCs w:val="28"/>
              </w:rPr>
              <w:t>HS trả lời.</w:t>
            </w:r>
          </w:p>
          <w:p w:rsidR="00ED7CE7" w:rsidRPr="0058122D" w:rsidRDefault="00ED7CE7" w:rsidP="005B17EE">
            <w:pPr>
              <w:spacing w:line="312" w:lineRule="auto"/>
              <w:jc w:val="both"/>
              <w:rPr>
                <w:sz w:val="28"/>
                <w:szCs w:val="28"/>
              </w:rPr>
            </w:pPr>
            <w:r w:rsidRPr="0058122D">
              <w:rPr>
                <w:sz w:val="28"/>
                <w:szCs w:val="28"/>
              </w:rPr>
              <w:t>GV kết luận, tuyên dương các cá nhân hoàn thành tốt câu hỏi ôn tập.</w:t>
            </w:r>
          </w:p>
        </w:tc>
        <w:tc>
          <w:tcPr>
            <w:tcW w:w="4252" w:type="dxa"/>
            <w:tcBorders>
              <w:top w:val="single" w:sz="4" w:space="0" w:color="auto"/>
              <w:left w:val="single" w:sz="4" w:space="0" w:color="auto"/>
              <w:bottom w:val="single" w:sz="4" w:space="0" w:color="auto"/>
              <w:right w:val="single" w:sz="4" w:space="0" w:color="auto"/>
            </w:tcBorders>
          </w:tcPr>
          <w:p w:rsidR="00ED7CE7" w:rsidRPr="0058122D" w:rsidRDefault="00ED7CE7" w:rsidP="005B17EE">
            <w:pPr>
              <w:spacing w:line="312" w:lineRule="auto"/>
              <w:rPr>
                <w:b/>
                <w:sz w:val="28"/>
                <w:szCs w:val="28"/>
              </w:rPr>
            </w:pPr>
            <w:r w:rsidRPr="0058122D">
              <w:rPr>
                <w:b/>
                <w:sz w:val="28"/>
                <w:szCs w:val="28"/>
              </w:rPr>
              <w:lastRenderedPageBreak/>
              <w:t>I. Lý thuyết</w:t>
            </w:r>
          </w:p>
          <w:p w:rsidR="00ED7CE7" w:rsidRPr="0058122D" w:rsidRDefault="00ED7CE7" w:rsidP="005B17EE">
            <w:pPr>
              <w:spacing w:line="312" w:lineRule="auto"/>
              <w:rPr>
                <w:sz w:val="28"/>
                <w:szCs w:val="28"/>
              </w:rPr>
            </w:pPr>
            <w:r w:rsidRPr="0058122D">
              <w:rPr>
                <w:b/>
                <w:sz w:val="28"/>
                <w:szCs w:val="28"/>
              </w:rPr>
              <w:t>1. Chương I: Nhà ở</w:t>
            </w:r>
          </w:p>
          <w:p w:rsidR="00ED7CE7" w:rsidRPr="0058122D" w:rsidRDefault="00ED7CE7" w:rsidP="005B17EE">
            <w:pPr>
              <w:spacing w:line="312" w:lineRule="auto"/>
              <w:rPr>
                <w:sz w:val="28"/>
                <w:szCs w:val="28"/>
              </w:rPr>
            </w:pPr>
          </w:p>
          <w:p w:rsidR="00ED7CE7" w:rsidRPr="0058122D" w:rsidRDefault="00ED7CE7" w:rsidP="005B17EE">
            <w:pPr>
              <w:spacing w:line="312" w:lineRule="auto"/>
              <w:rPr>
                <w:sz w:val="28"/>
                <w:szCs w:val="28"/>
              </w:rPr>
            </w:pPr>
          </w:p>
          <w:p w:rsidR="00ED7CE7" w:rsidRPr="0058122D" w:rsidRDefault="00ED7CE7" w:rsidP="005B17EE">
            <w:pPr>
              <w:spacing w:line="312" w:lineRule="auto"/>
              <w:rPr>
                <w:sz w:val="28"/>
                <w:szCs w:val="28"/>
              </w:rPr>
            </w:pPr>
          </w:p>
          <w:p w:rsidR="00ED7CE7" w:rsidRPr="0058122D" w:rsidRDefault="00ED7CE7" w:rsidP="005B17EE">
            <w:pPr>
              <w:spacing w:line="312" w:lineRule="auto"/>
              <w:rPr>
                <w:sz w:val="28"/>
                <w:szCs w:val="28"/>
              </w:rPr>
            </w:pPr>
            <w:r w:rsidRPr="0058122D">
              <w:rPr>
                <w:sz w:val="28"/>
                <w:szCs w:val="28"/>
              </w:rPr>
              <w:t xml:space="preserve"> </w:t>
            </w:r>
          </w:p>
          <w:p w:rsidR="00ED7CE7" w:rsidRPr="0058122D" w:rsidRDefault="00ED7CE7" w:rsidP="005B17EE">
            <w:pPr>
              <w:spacing w:line="312" w:lineRule="auto"/>
              <w:ind w:left="-108" w:right="510"/>
              <w:rPr>
                <w:sz w:val="28"/>
                <w:szCs w:val="28"/>
              </w:rPr>
            </w:pPr>
          </w:p>
          <w:p w:rsidR="00ED7CE7" w:rsidRPr="0058122D" w:rsidRDefault="00ED7CE7" w:rsidP="005B17EE">
            <w:pPr>
              <w:spacing w:line="312" w:lineRule="auto"/>
              <w:rPr>
                <w:b/>
                <w:sz w:val="28"/>
                <w:szCs w:val="28"/>
              </w:rPr>
            </w:pPr>
            <w:r w:rsidRPr="0058122D">
              <w:rPr>
                <w:noProof/>
                <w:sz w:val="28"/>
                <w:szCs w:val="28"/>
              </w:rPr>
              <w:lastRenderedPageBreak/>
              <w:drawing>
                <wp:anchor distT="0" distB="0" distL="114300" distR="114300" simplePos="0" relativeHeight="251659264" behindDoc="0" locked="0" layoutInCell="1" allowOverlap="1" wp14:anchorId="22665C5E" wp14:editId="4BF24030">
                  <wp:simplePos x="0" y="0"/>
                  <wp:positionH relativeFrom="column">
                    <wp:posOffset>61595</wp:posOffset>
                  </wp:positionH>
                  <wp:positionV relativeFrom="paragraph">
                    <wp:posOffset>-6350</wp:posOffset>
                  </wp:positionV>
                  <wp:extent cx="2409825" cy="2333625"/>
                  <wp:effectExtent l="19050" t="19050" r="28575" b="28575"/>
                  <wp:wrapSquare wrapText="bothSides"/>
                  <wp:docPr id="156" name="Picture 156" descr="Description: z2725381949350_a1e1fca42259b5c42e23accecead77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z2725381949350_a1e1fca42259b5c42e23accecead77a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9825" cy="23336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r>
    </w:tbl>
    <w:p w:rsidR="00ED7CE7" w:rsidRPr="0058122D" w:rsidRDefault="00ED7CE7" w:rsidP="00ED7CE7">
      <w:pPr>
        <w:spacing w:line="312" w:lineRule="auto"/>
        <w:rPr>
          <w:b/>
          <w:sz w:val="28"/>
          <w:szCs w:val="28"/>
        </w:rPr>
      </w:pPr>
      <w:r w:rsidRPr="0058122D">
        <w:rPr>
          <w:b/>
          <w:sz w:val="28"/>
          <w:szCs w:val="28"/>
        </w:rPr>
        <w:lastRenderedPageBreak/>
        <w:t>Hoạt động 2.2: Ôn tập và hệ thống lại các kiến thức đã được học trong chương II: Bảo quản và chế biến thực phẩm (13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4303"/>
      </w:tblGrid>
      <w:tr w:rsidR="00ED7CE7" w:rsidRPr="0058122D" w:rsidTr="005B17EE">
        <w:tc>
          <w:tcPr>
            <w:tcW w:w="5495"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center"/>
              <w:rPr>
                <w:b/>
                <w:sz w:val="28"/>
                <w:szCs w:val="28"/>
              </w:rPr>
            </w:pPr>
            <w:r w:rsidRPr="0058122D">
              <w:rPr>
                <w:b/>
                <w:sz w:val="28"/>
                <w:szCs w:val="28"/>
              </w:rPr>
              <w:t>Hoạt động của Giáo viên và Học sinh</w:t>
            </w:r>
          </w:p>
        </w:tc>
        <w:tc>
          <w:tcPr>
            <w:tcW w:w="4303"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center"/>
              <w:rPr>
                <w:b/>
                <w:sz w:val="28"/>
                <w:szCs w:val="28"/>
              </w:rPr>
            </w:pPr>
            <w:r w:rsidRPr="0058122D">
              <w:rPr>
                <w:b/>
                <w:sz w:val="28"/>
                <w:szCs w:val="28"/>
              </w:rPr>
              <w:t>Nội dung</w:t>
            </w:r>
          </w:p>
        </w:tc>
      </w:tr>
      <w:tr w:rsidR="00ED7CE7" w:rsidRPr="0058122D" w:rsidTr="005B17EE">
        <w:tc>
          <w:tcPr>
            <w:tcW w:w="5495" w:type="dxa"/>
            <w:tcBorders>
              <w:top w:val="single" w:sz="4" w:space="0" w:color="auto"/>
              <w:left w:val="single" w:sz="4" w:space="0" w:color="auto"/>
              <w:bottom w:val="single" w:sz="4" w:space="0" w:color="auto"/>
              <w:right w:val="single" w:sz="4" w:space="0" w:color="auto"/>
            </w:tcBorders>
            <w:hideMark/>
          </w:tcPr>
          <w:p w:rsidR="00ED7CE7" w:rsidRPr="0058122D" w:rsidRDefault="00ED7CE7" w:rsidP="00ED7CE7">
            <w:pPr>
              <w:numPr>
                <w:ilvl w:val="0"/>
                <w:numId w:val="1"/>
              </w:numPr>
              <w:spacing w:line="312" w:lineRule="auto"/>
              <w:ind w:left="0" w:right="178" w:hanging="232"/>
              <w:contextualSpacing/>
              <w:jc w:val="both"/>
              <w:rPr>
                <w:sz w:val="28"/>
                <w:szCs w:val="28"/>
              </w:rPr>
            </w:pPr>
            <w:r w:rsidRPr="0058122D">
              <w:rPr>
                <w:sz w:val="28"/>
                <w:szCs w:val="28"/>
              </w:rPr>
              <w:t>- GV yêu cầu các nhóm vẽ sơ đồ tư duy, tóm tắt nội dung kiến thức cơ bản của chương II: Bảo quản và chế biến thực phẩm.</w:t>
            </w:r>
          </w:p>
          <w:p w:rsidR="00ED7CE7" w:rsidRPr="0058122D" w:rsidRDefault="00ED7CE7" w:rsidP="00ED7CE7">
            <w:pPr>
              <w:numPr>
                <w:ilvl w:val="0"/>
                <w:numId w:val="1"/>
              </w:numPr>
              <w:spacing w:line="312" w:lineRule="auto"/>
              <w:ind w:left="0" w:right="178" w:hanging="232"/>
              <w:contextualSpacing/>
              <w:jc w:val="both"/>
              <w:rPr>
                <w:sz w:val="28"/>
                <w:szCs w:val="28"/>
              </w:rPr>
            </w:pPr>
            <w:r w:rsidRPr="0058122D">
              <w:rPr>
                <w:sz w:val="28"/>
                <w:szCs w:val="28"/>
              </w:rPr>
              <w:t>- Các nhóm làm việc theo yêu cầu.</w:t>
            </w:r>
          </w:p>
          <w:p w:rsidR="00ED7CE7" w:rsidRPr="0058122D" w:rsidRDefault="00ED7CE7" w:rsidP="005B17EE">
            <w:pPr>
              <w:spacing w:line="312" w:lineRule="auto"/>
              <w:jc w:val="both"/>
              <w:rPr>
                <w:bCs/>
                <w:sz w:val="28"/>
                <w:szCs w:val="28"/>
              </w:rPr>
            </w:pPr>
            <w:r w:rsidRPr="0058122D">
              <w:rPr>
                <w:sz w:val="28"/>
                <w:szCs w:val="28"/>
              </w:rPr>
              <w:t xml:space="preserve">- </w:t>
            </w:r>
            <w:r w:rsidRPr="0058122D">
              <w:rPr>
                <w:bCs/>
                <w:sz w:val="28"/>
                <w:szCs w:val="28"/>
              </w:rPr>
              <w:t>Đại diện các nhóm lên vẽ và trình bày sơ đồ tư duy của nhóm mình.</w:t>
            </w:r>
          </w:p>
          <w:p w:rsidR="00ED7CE7" w:rsidRPr="0058122D" w:rsidRDefault="00ED7CE7" w:rsidP="005B17EE">
            <w:pPr>
              <w:spacing w:line="312" w:lineRule="auto"/>
              <w:jc w:val="both"/>
              <w:rPr>
                <w:bCs/>
                <w:sz w:val="28"/>
                <w:szCs w:val="28"/>
              </w:rPr>
            </w:pPr>
            <w:r w:rsidRPr="0058122D">
              <w:rPr>
                <w:bCs/>
                <w:sz w:val="28"/>
                <w:szCs w:val="28"/>
              </w:rPr>
              <w:t>- HS các nhóm nhận xét chéo, góp ý bổ sung cho nhóm bạn.</w:t>
            </w:r>
          </w:p>
          <w:p w:rsidR="00ED7CE7" w:rsidRPr="0058122D" w:rsidRDefault="00ED7CE7" w:rsidP="005B17EE">
            <w:pPr>
              <w:spacing w:line="312" w:lineRule="auto"/>
              <w:ind w:right="178"/>
              <w:contextualSpacing/>
              <w:jc w:val="both"/>
              <w:rPr>
                <w:bCs/>
                <w:sz w:val="28"/>
                <w:szCs w:val="28"/>
              </w:rPr>
            </w:pPr>
            <w:r w:rsidRPr="0058122D">
              <w:rPr>
                <w:sz w:val="28"/>
                <w:szCs w:val="28"/>
              </w:rPr>
              <w:t xml:space="preserve">- </w:t>
            </w:r>
            <w:r w:rsidRPr="0058122D">
              <w:rPr>
                <w:bCs/>
                <w:sz w:val="28"/>
                <w:szCs w:val="28"/>
              </w:rPr>
              <w:t xml:space="preserve">GV chiếu sơ đồ tư duy đồng thời ôn tập nội dung kiến thức cho HS. </w:t>
            </w:r>
          </w:p>
          <w:p w:rsidR="00ED7CE7" w:rsidRPr="0058122D" w:rsidRDefault="00ED7CE7" w:rsidP="005B17EE">
            <w:pPr>
              <w:spacing w:line="312" w:lineRule="auto"/>
              <w:jc w:val="both"/>
              <w:rPr>
                <w:b/>
                <w:bCs/>
                <w:sz w:val="26"/>
                <w:szCs w:val="26"/>
              </w:rPr>
            </w:pPr>
            <w:r w:rsidRPr="0058122D">
              <w:rPr>
                <w:bCs/>
                <w:sz w:val="28"/>
                <w:szCs w:val="28"/>
              </w:rPr>
              <w:t>- GV nhận xét, đánh giá, tuyên dương các nhóm hoàn thành làm tốt.</w:t>
            </w:r>
            <w:r w:rsidRPr="0058122D">
              <w:rPr>
                <w:bCs/>
                <w:sz w:val="26"/>
                <w:szCs w:val="26"/>
              </w:rPr>
              <w:t xml:space="preserve"> </w:t>
            </w:r>
            <w:r w:rsidRPr="0058122D">
              <w:rPr>
                <w:b/>
                <w:bCs/>
                <w:sz w:val="26"/>
                <w:szCs w:val="26"/>
              </w:rPr>
              <w:t xml:space="preserve">     </w:t>
            </w:r>
          </w:p>
          <w:p w:rsidR="00ED7CE7" w:rsidRPr="0058122D" w:rsidRDefault="00ED7CE7" w:rsidP="005B17EE">
            <w:pPr>
              <w:tabs>
                <w:tab w:val="left" w:pos="3435"/>
              </w:tabs>
              <w:spacing w:line="312" w:lineRule="auto"/>
              <w:jc w:val="both"/>
              <w:rPr>
                <w:sz w:val="28"/>
                <w:szCs w:val="28"/>
              </w:rPr>
            </w:pPr>
            <w:r w:rsidRPr="0058122D">
              <w:rPr>
                <w:b/>
                <w:bCs/>
                <w:sz w:val="28"/>
                <w:szCs w:val="28"/>
              </w:rPr>
              <w:t xml:space="preserve">     </w:t>
            </w:r>
            <w:r w:rsidRPr="0058122D">
              <w:rPr>
                <w:sz w:val="28"/>
                <w:szCs w:val="28"/>
              </w:rPr>
              <w:t>GV đưa ra một số câu hỏi:</w:t>
            </w:r>
          </w:p>
          <w:p w:rsidR="00ED7CE7" w:rsidRPr="0058122D" w:rsidRDefault="00ED7CE7" w:rsidP="005B17EE">
            <w:pPr>
              <w:tabs>
                <w:tab w:val="left" w:pos="3435"/>
              </w:tabs>
              <w:spacing w:line="312" w:lineRule="auto"/>
              <w:jc w:val="both"/>
              <w:rPr>
                <w:sz w:val="28"/>
                <w:szCs w:val="28"/>
              </w:rPr>
            </w:pPr>
            <w:r w:rsidRPr="0058122D">
              <w:rPr>
                <w:sz w:val="28"/>
                <w:szCs w:val="28"/>
              </w:rPr>
              <w:lastRenderedPageBreak/>
              <w:t>1. Kể tên và nêu vai trò của các nhóm thực phẩm chính cung cấp các chất cần thiết cho cơ thể con người.</w:t>
            </w:r>
          </w:p>
          <w:p w:rsidR="00ED7CE7" w:rsidRPr="0058122D" w:rsidRDefault="00ED7CE7" w:rsidP="005B17EE">
            <w:pPr>
              <w:widowControl w:val="0"/>
              <w:spacing w:line="312" w:lineRule="auto"/>
              <w:ind w:right="340"/>
              <w:jc w:val="both"/>
              <w:rPr>
                <w:rFonts w:eastAsia="Arial"/>
                <w:sz w:val="28"/>
                <w:szCs w:val="28"/>
              </w:rPr>
            </w:pPr>
            <w:r w:rsidRPr="0058122D">
              <w:rPr>
                <w:rFonts w:eastAsia="Arial"/>
                <w:sz w:val="28"/>
                <w:szCs w:val="28"/>
              </w:rPr>
              <w:t>2. Liệt kê những hành động có thể giúp chúng ta hình thành thói quen ăn uống khoa học.</w:t>
            </w:r>
          </w:p>
          <w:p w:rsidR="00ED7CE7" w:rsidRPr="0058122D" w:rsidRDefault="00ED7CE7" w:rsidP="005B17EE">
            <w:pPr>
              <w:widowControl w:val="0"/>
              <w:spacing w:line="312" w:lineRule="auto"/>
              <w:jc w:val="both"/>
              <w:rPr>
                <w:rFonts w:eastAsia="Arial"/>
                <w:sz w:val="28"/>
                <w:szCs w:val="28"/>
              </w:rPr>
            </w:pPr>
            <w:r w:rsidRPr="0058122D">
              <w:rPr>
                <w:rFonts w:eastAsia="Arial"/>
                <w:sz w:val="28"/>
                <w:szCs w:val="28"/>
              </w:rPr>
              <w:t>Học sinh suy nghĩ.</w:t>
            </w:r>
          </w:p>
          <w:p w:rsidR="00ED7CE7" w:rsidRPr="0058122D" w:rsidRDefault="00ED7CE7" w:rsidP="005B17EE">
            <w:pPr>
              <w:widowControl w:val="0"/>
              <w:spacing w:line="312" w:lineRule="auto"/>
              <w:jc w:val="both"/>
              <w:rPr>
                <w:rFonts w:eastAsia="Arial"/>
                <w:sz w:val="28"/>
                <w:szCs w:val="28"/>
              </w:rPr>
            </w:pPr>
            <w:r w:rsidRPr="0058122D">
              <w:rPr>
                <w:rFonts w:eastAsia="Arial"/>
                <w:sz w:val="28"/>
                <w:szCs w:val="28"/>
              </w:rPr>
              <w:t>1 học sinh đứng tại chỗ trả lời.</w:t>
            </w:r>
          </w:p>
          <w:p w:rsidR="00ED7CE7" w:rsidRPr="0058122D" w:rsidRDefault="00ED7CE7" w:rsidP="005B17EE">
            <w:pPr>
              <w:widowControl w:val="0"/>
              <w:spacing w:line="312" w:lineRule="auto"/>
              <w:jc w:val="both"/>
              <w:rPr>
                <w:rFonts w:eastAsia="Arial"/>
                <w:sz w:val="28"/>
                <w:szCs w:val="28"/>
              </w:rPr>
            </w:pPr>
            <w:r w:rsidRPr="0058122D">
              <w:rPr>
                <w:rFonts w:eastAsia="Arial"/>
                <w:sz w:val="28"/>
                <w:szCs w:val="28"/>
              </w:rPr>
              <w:t>HS nhận xét, bổ sung</w:t>
            </w:r>
          </w:p>
          <w:p w:rsidR="00ED7CE7" w:rsidRPr="0058122D" w:rsidRDefault="00ED7CE7" w:rsidP="005B17EE">
            <w:pPr>
              <w:widowControl w:val="0"/>
              <w:spacing w:line="312" w:lineRule="auto"/>
              <w:jc w:val="both"/>
              <w:rPr>
                <w:rFonts w:eastAsia="Arial"/>
                <w:sz w:val="28"/>
                <w:szCs w:val="28"/>
              </w:rPr>
            </w:pPr>
            <w:r w:rsidRPr="0058122D">
              <w:rPr>
                <w:rFonts w:eastAsia="Arial"/>
                <w:sz w:val="28"/>
                <w:szCs w:val="28"/>
              </w:rPr>
              <w:t>GV nhận xét, hoàn chỉnh câu trả lời.</w:t>
            </w:r>
          </w:p>
          <w:p w:rsidR="00ED7CE7" w:rsidRPr="0058122D" w:rsidRDefault="00ED7CE7" w:rsidP="005B17EE">
            <w:pPr>
              <w:widowControl w:val="0"/>
              <w:spacing w:line="312" w:lineRule="auto"/>
              <w:jc w:val="both"/>
              <w:rPr>
                <w:rFonts w:eastAsia="Arial"/>
                <w:sz w:val="28"/>
                <w:szCs w:val="28"/>
              </w:rPr>
            </w:pPr>
            <w:r w:rsidRPr="0058122D">
              <w:rPr>
                <w:rFonts w:eastAsia="Arial"/>
                <w:sz w:val="28"/>
                <w:szCs w:val="28"/>
              </w:rPr>
              <w:t>GV yêu cầu các nhóm theo từng tổ trong lớp học nghiên cứu:</w:t>
            </w:r>
          </w:p>
          <w:p w:rsidR="00ED7CE7" w:rsidRPr="0058122D" w:rsidRDefault="00ED7CE7" w:rsidP="005B17EE">
            <w:pPr>
              <w:widowControl w:val="0"/>
              <w:spacing w:line="312" w:lineRule="auto"/>
              <w:jc w:val="both"/>
              <w:rPr>
                <w:rFonts w:eastAsia="Arial"/>
                <w:sz w:val="28"/>
                <w:szCs w:val="28"/>
              </w:rPr>
            </w:pPr>
            <w:r w:rsidRPr="0058122D">
              <w:rPr>
                <w:rFonts w:eastAsia="Arial"/>
                <w:sz w:val="28"/>
                <w:szCs w:val="28"/>
              </w:rPr>
              <w:t>- Tổ 1 câu 3</w:t>
            </w:r>
          </w:p>
          <w:p w:rsidR="00ED7CE7" w:rsidRPr="0058122D" w:rsidRDefault="00ED7CE7" w:rsidP="005B17EE">
            <w:pPr>
              <w:widowControl w:val="0"/>
              <w:spacing w:line="312" w:lineRule="auto"/>
              <w:jc w:val="both"/>
              <w:rPr>
                <w:rFonts w:eastAsia="Arial"/>
                <w:sz w:val="28"/>
                <w:szCs w:val="28"/>
              </w:rPr>
            </w:pPr>
            <w:r w:rsidRPr="0058122D">
              <w:rPr>
                <w:rFonts w:eastAsia="Arial"/>
                <w:sz w:val="28"/>
                <w:szCs w:val="28"/>
              </w:rPr>
              <w:t>- Tổ 2 câu 4</w:t>
            </w:r>
          </w:p>
          <w:p w:rsidR="00ED7CE7" w:rsidRPr="0058122D" w:rsidRDefault="00ED7CE7" w:rsidP="005B17EE">
            <w:pPr>
              <w:widowControl w:val="0"/>
              <w:spacing w:line="312" w:lineRule="auto"/>
              <w:jc w:val="both"/>
              <w:rPr>
                <w:rFonts w:eastAsia="Arial"/>
                <w:sz w:val="28"/>
                <w:szCs w:val="28"/>
              </w:rPr>
            </w:pPr>
            <w:r w:rsidRPr="0058122D">
              <w:rPr>
                <w:rFonts w:eastAsia="Arial"/>
                <w:sz w:val="28"/>
                <w:szCs w:val="28"/>
              </w:rPr>
              <w:t>- Tổ 3 câu 5</w:t>
            </w:r>
          </w:p>
          <w:p w:rsidR="00ED7CE7" w:rsidRPr="0058122D" w:rsidRDefault="00ED7CE7" w:rsidP="005B17EE">
            <w:pPr>
              <w:widowControl w:val="0"/>
              <w:spacing w:line="312" w:lineRule="auto"/>
              <w:jc w:val="both"/>
              <w:rPr>
                <w:rFonts w:eastAsia="Arial"/>
                <w:sz w:val="28"/>
                <w:szCs w:val="28"/>
              </w:rPr>
            </w:pPr>
            <w:r w:rsidRPr="0058122D">
              <w:rPr>
                <w:rFonts w:eastAsia="Arial"/>
                <w:sz w:val="28"/>
                <w:szCs w:val="28"/>
              </w:rPr>
              <w:t>- Tổ 4 câu 6</w:t>
            </w:r>
          </w:p>
          <w:p w:rsidR="00ED7CE7" w:rsidRPr="0058122D" w:rsidRDefault="00ED7CE7" w:rsidP="005B17EE">
            <w:pPr>
              <w:widowControl w:val="0"/>
              <w:spacing w:line="312" w:lineRule="auto"/>
              <w:jc w:val="both"/>
              <w:rPr>
                <w:rFonts w:eastAsia="Arial"/>
                <w:sz w:val="28"/>
                <w:szCs w:val="28"/>
              </w:rPr>
            </w:pPr>
            <w:r w:rsidRPr="0058122D">
              <w:rPr>
                <w:rFonts w:eastAsia="Arial"/>
                <w:sz w:val="28"/>
                <w:szCs w:val="28"/>
              </w:rPr>
              <w:t>3. Liệt kê một số phương pháp bảo quản và chế biến thực phẩm mà em biết.</w:t>
            </w:r>
          </w:p>
          <w:p w:rsidR="00ED7CE7" w:rsidRPr="0058122D" w:rsidRDefault="00ED7CE7" w:rsidP="005B17EE">
            <w:pPr>
              <w:widowControl w:val="0"/>
              <w:spacing w:line="312" w:lineRule="auto"/>
              <w:ind w:right="340"/>
              <w:jc w:val="both"/>
              <w:rPr>
                <w:rFonts w:eastAsia="Arial"/>
                <w:sz w:val="28"/>
                <w:szCs w:val="28"/>
              </w:rPr>
            </w:pPr>
            <w:r w:rsidRPr="0058122D">
              <w:rPr>
                <w:rFonts w:eastAsia="Arial"/>
                <w:sz w:val="28"/>
                <w:szCs w:val="28"/>
              </w:rPr>
              <w:t>4. Hãy đề xuất một số biện pháp để đảm bảo an toàn vệ sinh thực phẩm trong quá trình bảo quản và chế biến thực phẩm ở gia đình mình.</w:t>
            </w:r>
          </w:p>
          <w:p w:rsidR="00ED7CE7" w:rsidRPr="0058122D" w:rsidRDefault="00ED7CE7" w:rsidP="005B17EE">
            <w:pPr>
              <w:tabs>
                <w:tab w:val="left" w:pos="3435"/>
              </w:tabs>
              <w:spacing w:line="312" w:lineRule="auto"/>
              <w:jc w:val="both"/>
              <w:rPr>
                <w:sz w:val="28"/>
                <w:szCs w:val="28"/>
              </w:rPr>
            </w:pPr>
            <w:r w:rsidRPr="0058122D">
              <w:rPr>
                <w:sz w:val="28"/>
                <w:szCs w:val="28"/>
              </w:rPr>
              <w:t>5. Nhận xét về dinh dưỡng và sự đa dạng của thực phẩm trong các bữa ăn hằng ngày ở gia đình em trong một tuần.</w:t>
            </w:r>
          </w:p>
          <w:p w:rsidR="00ED7CE7" w:rsidRPr="0058122D" w:rsidRDefault="00ED7CE7" w:rsidP="005B17EE">
            <w:pPr>
              <w:tabs>
                <w:tab w:val="left" w:pos="3435"/>
              </w:tabs>
              <w:spacing w:line="312" w:lineRule="auto"/>
              <w:jc w:val="both"/>
              <w:rPr>
                <w:sz w:val="28"/>
                <w:szCs w:val="28"/>
              </w:rPr>
            </w:pPr>
            <w:r w:rsidRPr="0058122D">
              <w:rPr>
                <w:sz w:val="28"/>
                <w:szCs w:val="28"/>
              </w:rPr>
              <w:t>6. Hãy xây dựng thực đơn một tuần cho gia đình của mình đảm bảo đủ chất dinh dưỡng, đa dạng về thực phẩm và phù hợp với các thành viên trong gia đình.</w:t>
            </w:r>
          </w:p>
          <w:p w:rsidR="00ED7CE7" w:rsidRPr="0058122D" w:rsidRDefault="00ED7CE7" w:rsidP="005B17EE">
            <w:pPr>
              <w:tabs>
                <w:tab w:val="left" w:pos="3435"/>
              </w:tabs>
              <w:spacing w:line="312" w:lineRule="auto"/>
              <w:jc w:val="both"/>
              <w:rPr>
                <w:sz w:val="28"/>
                <w:szCs w:val="28"/>
              </w:rPr>
            </w:pPr>
            <w:r w:rsidRPr="0058122D">
              <w:rPr>
                <w:sz w:val="28"/>
                <w:szCs w:val="28"/>
              </w:rPr>
              <w:t>HS từng dãy nhận nhiệm vụ.</w:t>
            </w:r>
          </w:p>
          <w:p w:rsidR="00ED7CE7" w:rsidRPr="0058122D" w:rsidRDefault="00ED7CE7" w:rsidP="005B17EE">
            <w:pPr>
              <w:tabs>
                <w:tab w:val="left" w:pos="3435"/>
              </w:tabs>
              <w:spacing w:line="312" w:lineRule="auto"/>
              <w:jc w:val="both"/>
              <w:rPr>
                <w:sz w:val="28"/>
                <w:szCs w:val="28"/>
              </w:rPr>
            </w:pPr>
            <w:r w:rsidRPr="0058122D">
              <w:rPr>
                <w:sz w:val="28"/>
                <w:szCs w:val="28"/>
              </w:rPr>
              <w:t>GV gọi các cá nhân trong từng tổ được phân công.</w:t>
            </w:r>
          </w:p>
          <w:p w:rsidR="00ED7CE7" w:rsidRPr="0058122D" w:rsidRDefault="00ED7CE7" w:rsidP="005B17EE">
            <w:pPr>
              <w:tabs>
                <w:tab w:val="left" w:pos="3435"/>
              </w:tabs>
              <w:spacing w:line="312" w:lineRule="auto"/>
              <w:jc w:val="both"/>
              <w:rPr>
                <w:sz w:val="28"/>
                <w:szCs w:val="28"/>
              </w:rPr>
            </w:pPr>
            <w:r w:rsidRPr="0058122D">
              <w:rPr>
                <w:sz w:val="28"/>
                <w:szCs w:val="28"/>
              </w:rPr>
              <w:lastRenderedPageBreak/>
              <w:t>HS khác nhận xét, bổ sung.</w:t>
            </w:r>
          </w:p>
          <w:p w:rsidR="00ED7CE7" w:rsidRPr="0058122D" w:rsidRDefault="00ED7CE7" w:rsidP="005B17EE">
            <w:pPr>
              <w:tabs>
                <w:tab w:val="left" w:pos="3435"/>
              </w:tabs>
              <w:spacing w:line="312" w:lineRule="auto"/>
              <w:jc w:val="both"/>
              <w:rPr>
                <w:sz w:val="28"/>
                <w:szCs w:val="28"/>
              </w:rPr>
            </w:pPr>
            <w:r w:rsidRPr="0058122D">
              <w:rPr>
                <w:sz w:val="28"/>
                <w:szCs w:val="28"/>
              </w:rPr>
              <w:t>GV nhận xét, hoàn chỉnh câu trả lời.</w:t>
            </w:r>
          </w:p>
          <w:p w:rsidR="00ED7CE7" w:rsidRPr="0058122D" w:rsidRDefault="00ED7CE7" w:rsidP="005B17EE">
            <w:pPr>
              <w:tabs>
                <w:tab w:val="left" w:pos="3435"/>
              </w:tabs>
              <w:spacing w:line="312" w:lineRule="auto"/>
              <w:jc w:val="both"/>
              <w:rPr>
                <w:sz w:val="28"/>
                <w:szCs w:val="28"/>
              </w:rPr>
            </w:pPr>
            <w:r w:rsidRPr="0058122D">
              <w:rPr>
                <w:sz w:val="28"/>
                <w:szCs w:val="28"/>
              </w:rPr>
              <w:t>HS nghe và ghi các nội dung chính vào vở theo dạng sơ đồ tư duy.</w:t>
            </w:r>
            <w:r w:rsidRPr="0058122D">
              <w:rPr>
                <w:b/>
                <w:bCs/>
                <w:sz w:val="28"/>
                <w:szCs w:val="28"/>
              </w:rPr>
              <w:t xml:space="preserve">             </w:t>
            </w:r>
          </w:p>
        </w:tc>
        <w:tc>
          <w:tcPr>
            <w:tcW w:w="4303" w:type="dxa"/>
            <w:tcBorders>
              <w:top w:val="single" w:sz="4" w:space="0" w:color="auto"/>
              <w:left w:val="single" w:sz="4" w:space="0" w:color="auto"/>
              <w:bottom w:val="single" w:sz="4" w:space="0" w:color="auto"/>
              <w:right w:val="single" w:sz="4" w:space="0" w:color="auto"/>
            </w:tcBorders>
          </w:tcPr>
          <w:p w:rsidR="00ED7CE7" w:rsidRPr="0058122D" w:rsidRDefault="00ED7CE7" w:rsidP="005B17EE">
            <w:pPr>
              <w:spacing w:line="312" w:lineRule="auto"/>
              <w:jc w:val="both"/>
              <w:rPr>
                <w:b/>
                <w:sz w:val="28"/>
                <w:szCs w:val="28"/>
              </w:rPr>
            </w:pPr>
            <w:r w:rsidRPr="0058122D">
              <w:rPr>
                <w:b/>
                <w:sz w:val="28"/>
                <w:szCs w:val="28"/>
              </w:rPr>
              <w:lastRenderedPageBreak/>
              <w:t>2. Chương II: Bảo quản và chế biến thực phẩm</w:t>
            </w:r>
          </w:p>
          <w:p w:rsidR="00ED7CE7" w:rsidRPr="0058122D" w:rsidRDefault="00ED7CE7" w:rsidP="005B17EE">
            <w:pPr>
              <w:spacing w:line="312" w:lineRule="auto"/>
              <w:jc w:val="both"/>
              <w:rPr>
                <w:sz w:val="28"/>
                <w:szCs w:val="28"/>
              </w:rPr>
            </w:pPr>
            <w:r w:rsidRPr="0058122D">
              <w:rPr>
                <w:noProof/>
                <w:sz w:val="28"/>
                <w:szCs w:val="28"/>
              </w:rPr>
              <w:drawing>
                <wp:anchor distT="0" distB="0" distL="114300" distR="114300" simplePos="0" relativeHeight="251660288" behindDoc="0" locked="0" layoutInCell="1" allowOverlap="1" wp14:anchorId="27955A90" wp14:editId="27C01A16">
                  <wp:simplePos x="0" y="0"/>
                  <wp:positionH relativeFrom="column">
                    <wp:posOffset>-3175</wp:posOffset>
                  </wp:positionH>
                  <wp:positionV relativeFrom="paragraph">
                    <wp:posOffset>213995</wp:posOffset>
                  </wp:positionV>
                  <wp:extent cx="2474595" cy="2162175"/>
                  <wp:effectExtent l="19050" t="19050" r="20955" b="28575"/>
                  <wp:wrapSquare wrapText="bothSides"/>
                  <wp:docPr id="157" name="Picture 157" descr="Description: z2725386952107_e0451ece2e08ff28c57c7adf2a29df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z2725386952107_e0451ece2e08ff28c57c7adf2a29dff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4595" cy="21621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D7CE7" w:rsidRPr="0058122D" w:rsidRDefault="00ED7CE7" w:rsidP="005B17EE">
            <w:pPr>
              <w:spacing w:line="312" w:lineRule="auto"/>
              <w:jc w:val="both"/>
              <w:rPr>
                <w:sz w:val="28"/>
                <w:szCs w:val="28"/>
              </w:rPr>
            </w:pPr>
          </w:p>
          <w:p w:rsidR="00ED7CE7" w:rsidRPr="0058122D" w:rsidRDefault="00ED7CE7" w:rsidP="005B17EE">
            <w:pPr>
              <w:spacing w:line="312" w:lineRule="auto"/>
              <w:jc w:val="both"/>
              <w:rPr>
                <w:sz w:val="28"/>
                <w:szCs w:val="28"/>
              </w:rPr>
            </w:pPr>
          </w:p>
          <w:p w:rsidR="00ED7CE7" w:rsidRPr="0058122D" w:rsidRDefault="00ED7CE7" w:rsidP="005B17EE">
            <w:pPr>
              <w:spacing w:line="312" w:lineRule="auto"/>
              <w:jc w:val="both"/>
              <w:rPr>
                <w:sz w:val="28"/>
                <w:szCs w:val="28"/>
              </w:rPr>
            </w:pPr>
          </w:p>
          <w:p w:rsidR="00ED7CE7" w:rsidRPr="0058122D" w:rsidRDefault="00ED7CE7" w:rsidP="005B17EE">
            <w:pPr>
              <w:tabs>
                <w:tab w:val="left" w:pos="1365"/>
              </w:tabs>
              <w:spacing w:line="312" w:lineRule="auto"/>
              <w:jc w:val="both"/>
              <w:rPr>
                <w:sz w:val="28"/>
                <w:szCs w:val="28"/>
              </w:rPr>
            </w:pPr>
          </w:p>
        </w:tc>
      </w:tr>
    </w:tbl>
    <w:p w:rsidR="00ED7CE7" w:rsidRPr="0058122D" w:rsidRDefault="00ED7CE7" w:rsidP="00ED7CE7">
      <w:pPr>
        <w:spacing w:line="312" w:lineRule="auto"/>
        <w:rPr>
          <w:b/>
          <w:sz w:val="28"/>
          <w:szCs w:val="28"/>
        </w:rPr>
      </w:pPr>
      <w:r w:rsidRPr="0058122D">
        <w:rPr>
          <w:b/>
          <w:sz w:val="28"/>
          <w:szCs w:val="28"/>
        </w:rPr>
        <w:lastRenderedPageBreak/>
        <w:t>3. Hoạt động 3: Luyện tập (10 phút)</w:t>
      </w:r>
    </w:p>
    <w:p w:rsidR="00ED7CE7" w:rsidRPr="0058122D" w:rsidRDefault="00ED7CE7" w:rsidP="00ED7CE7">
      <w:pPr>
        <w:spacing w:line="312" w:lineRule="auto"/>
        <w:jc w:val="both"/>
        <w:rPr>
          <w:sz w:val="28"/>
          <w:szCs w:val="28"/>
        </w:rPr>
      </w:pPr>
      <w:r w:rsidRPr="0058122D">
        <w:rPr>
          <w:sz w:val="28"/>
          <w:szCs w:val="28"/>
        </w:rPr>
        <w:t>* GV chiếu bài tập, yêu cầu HS đọc đề bài rồi trả lời.</w:t>
      </w:r>
    </w:p>
    <w:p w:rsidR="00ED7CE7" w:rsidRPr="0058122D" w:rsidRDefault="00ED7CE7" w:rsidP="00ED7CE7">
      <w:pPr>
        <w:spacing w:line="312" w:lineRule="auto"/>
        <w:jc w:val="both"/>
        <w:rPr>
          <w:sz w:val="28"/>
          <w:szCs w:val="28"/>
        </w:rPr>
      </w:pPr>
      <w:r w:rsidRPr="0058122D">
        <w:rPr>
          <w:sz w:val="28"/>
          <w:szCs w:val="28"/>
        </w:rPr>
        <w:t>HS Vận dụng các kiến thức đã học trong chương I, II tiến hành làm một số bài tập.</w:t>
      </w:r>
    </w:p>
    <w:p w:rsidR="00ED7CE7" w:rsidRPr="0058122D" w:rsidRDefault="00ED7CE7" w:rsidP="00ED7CE7">
      <w:pPr>
        <w:spacing w:line="312" w:lineRule="auto"/>
        <w:jc w:val="both"/>
        <w:rPr>
          <w:sz w:val="28"/>
          <w:szCs w:val="28"/>
        </w:rPr>
      </w:pPr>
      <w:r w:rsidRPr="0058122D">
        <w:rPr>
          <w:b/>
          <w:sz w:val="28"/>
          <w:szCs w:val="28"/>
          <w:u w:val="single"/>
        </w:rPr>
        <w:t>Câu 1</w:t>
      </w:r>
      <w:r w:rsidRPr="0058122D">
        <w:rPr>
          <w:sz w:val="28"/>
          <w:szCs w:val="28"/>
        </w:rPr>
        <w:t>: Điền vào bảng sau tên những khu vực chức năng.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57"/>
        <w:gridCol w:w="5387"/>
      </w:tblGrid>
      <w:tr w:rsidR="00ED7CE7" w:rsidRPr="0058122D" w:rsidTr="005B17EE">
        <w:trPr>
          <w:trHeight w:hRule="exact" w:val="528"/>
          <w:jc w:val="center"/>
        </w:trPr>
        <w:tc>
          <w:tcPr>
            <w:tcW w:w="3157" w:type="dxa"/>
            <w:tcBorders>
              <w:top w:val="single" w:sz="4" w:space="0" w:color="auto"/>
              <w:left w:val="single" w:sz="4" w:space="0" w:color="auto"/>
              <w:bottom w:val="nil"/>
              <w:right w:val="nil"/>
            </w:tcBorders>
            <w:shd w:val="clear" w:color="auto" w:fill="FFFFFF"/>
            <w:vAlign w:val="center"/>
            <w:hideMark/>
          </w:tcPr>
          <w:p w:rsidR="00ED7CE7" w:rsidRPr="0058122D" w:rsidRDefault="00ED7CE7" w:rsidP="005B17EE">
            <w:pPr>
              <w:widowControl w:val="0"/>
              <w:tabs>
                <w:tab w:val="left" w:pos="1335"/>
              </w:tabs>
              <w:spacing w:line="312" w:lineRule="auto"/>
              <w:jc w:val="center"/>
              <w:rPr>
                <w:rFonts w:eastAsia="Arial"/>
                <w:color w:val="000000"/>
                <w:sz w:val="28"/>
                <w:szCs w:val="28"/>
                <w:lang w:val="vi-VN" w:eastAsia="vi-VN" w:bidi="vi-VN"/>
              </w:rPr>
            </w:pPr>
            <w:r w:rsidRPr="0058122D">
              <w:rPr>
                <w:rFonts w:eastAsia="Arial"/>
                <w:bCs/>
                <w:color w:val="000000"/>
                <w:sz w:val="28"/>
                <w:szCs w:val="28"/>
                <w:lang w:val="vi-VN" w:eastAsia="vi-VN" w:bidi="vi-VN"/>
              </w:rPr>
              <w:t>Khu vực chức năng</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ED7CE7" w:rsidRPr="0058122D" w:rsidRDefault="00ED7CE7" w:rsidP="005B17EE">
            <w:pPr>
              <w:widowControl w:val="0"/>
              <w:spacing w:line="312" w:lineRule="auto"/>
              <w:jc w:val="center"/>
              <w:rPr>
                <w:rFonts w:eastAsia="Arial"/>
                <w:color w:val="000000"/>
                <w:sz w:val="28"/>
                <w:szCs w:val="28"/>
                <w:lang w:val="vi-VN" w:eastAsia="vi-VN" w:bidi="vi-VN"/>
              </w:rPr>
            </w:pPr>
            <w:r w:rsidRPr="0058122D">
              <w:rPr>
                <w:rFonts w:eastAsia="Arial"/>
                <w:bCs/>
                <w:color w:val="000000"/>
                <w:sz w:val="28"/>
                <w:szCs w:val="28"/>
                <w:lang w:val="vi-VN" w:eastAsia="vi-VN" w:bidi="vi-VN"/>
              </w:rPr>
              <w:t>Mô tả</w:t>
            </w:r>
          </w:p>
        </w:tc>
      </w:tr>
      <w:tr w:rsidR="00ED7CE7" w:rsidRPr="0058122D" w:rsidTr="005B17EE">
        <w:trPr>
          <w:trHeight w:hRule="exact" w:val="854"/>
          <w:jc w:val="center"/>
        </w:trPr>
        <w:tc>
          <w:tcPr>
            <w:tcW w:w="3157" w:type="dxa"/>
            <w:tcBorders>
              <w:top w:val="single" w:sz="4" w:space="0" w:color="auto"/>
              <w:left w:val="single" w:sz="4" w:space="0" w:color="auto"/>
              <w:bottom w:val="nil"/>
              <w:right w:val="nil"/>
            </w:tcBorders>
            <w:shd w:val="clear" w:color="auto" w:fill="FFFFFF"/>
            <w:vAlign w:val="center"/>
            <w:hideMark/>
          </w:tcPr>
          <w:p w:rsidR="00ED7CE7" w:rsidRPr="0058122D" w:rsidRDefault="00ED7CE7" w:rsidP="005B17EE">
            <w:pPr>
              <w:widowControl w:val="0"/>
              <w:spacing w:line="312" w:lineRule="auto"/>
              <w:ind w:firstLine="280"/>
              <w:rPr>
                <w:rFonts w:eastAsia="Arial"/>
                <w:color w:val="000000"/>
                <w:sz w:val="28"/>
                <w:szCs w:val="28"/>
                <w:lang w:eastAsia="vi-VN" w:bidi="vi-VN"/>
              </w:rPr>
            </w:pPr>
            <w:r w:rsidRPr="0058122D">
              <w:rPr>
                <w:rFonts w:eastAsia="Arial"/>
                <w:color w:val="000000"/>
                <w:sz w:val="28"/>
                <w:szCs w:val="28"/>
                <w:lang w:eastAsia="vi-VN" w:bidi="vi-VN"/>
              </w:rPr>
              <w:t>1.</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ED7CE7" w:rsidRPr="0058122D" w:rsidRDefault="00ED7CE7" w:rsidP="005B17EE">
            <w:pPr>
              <w:widowControl w:val="0"/>
              <w:spacing w:line="312" w:lineRule="auto"/>
              <w:rPr>
                <w:rFonts w:eastAsia="Arial"/>
                <w:color w:val="000000"/>
                <w:sz w:val="28"/>
                <w:szCs w:val="28"/>
                <w:lang w:val="vi-VN" w:eastAsia="vi-VN" w:bidi="vi-VN"/>
              </w:rPr>
            </w:pPr>
            <w:r w:rsidRPr="0058122D">
              <w:rPr>
                <w:rFonts w:eastAsia="Arial"/>
                <w:color w:val="000000"/>
                <w:sz w:val="28"/>
                <w:szCs w:val="28"/>
                <w:lang w:val="vi-VN" w:eastAsia="vi-VN" w:bidi="vi-VN"/>
              </w:rPr>
              <w:t>là nơi thể hiện niềm tin tâm linh của mọi người.</w:t>
            </w:r>
          </w:p>
        </w:tc>
      </w:tr>
      <w:tr w:rsidR="00ED7CE7" w:rsidRPr="0058122D" w:rsidTr="005B17EE">
        <w:trPr>
          <w:trHeight w:hRule="exact" w:val="854"/>
          <w:jc w:val="center"/>
        </w:trPr>
        <w:tc>
          <w:tcPr>
            <w:tcW w:w="3157" w:type="dxa"/>
            <w:tcBorders>
              <w:top w:val="single" w:sz="4" w:space="0" w:color="auto"/>
              <w:left w:val="single" w:sz="4" w:space="0" w:color="auto"/>
              <w:bottom w:val="nil"/>
              <w:right w:val="nil"/>
            </w:tcBorders>
            <w:shd w:val="clear" w:color="auto" w:fill="FFFFFF"/>
            <w:vAlign w:val="center"/>
            <w:hideMark/>
          </w:tcPr>
          <w:p w:rsidR="00ED7CE7" w:rsidRPr="0058122D" w:rsidRDefault="00ED7CE7" w:rsidP="005B17EE">
            <w:pPr>
              <w:widowControl w:val="0"/>
              <w:spacing w:line="312" w:lineRule="auto"/>
              <w:ind w:firstLine="280"/>
              <w:rPr>
                <w:rFonts w:eastAsia="Arial"/>
                <w:color w:val="000000"/>
                <w:sz w:val="28"/>
                <w:szCs w:val="28"/>
                <w:lang w:eastAsia="vi-VN" w:bidi="vi-VN"/>
              </w:rPr>
            </w:pPr>
            <w:r w:rsidRPr="0058122D">
              <w:rPr>
                <w:rFonts w:eastAsia="Arial"/>
                <w:color w:val="000000"/>
                <w:sz w:val="28"/>
                <w:szCs w:val="28"/>
                <w:lang w:eastAsia="vi-VN" w:bidi="vi-VN"/>
              </w:rPr>
              <w:t>2.</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ED7CE7" w:rsidRPr="0058122D" w:rsidRDefault="00ED7CE7" w:rsidP="005B17EE">
            <w:pPr>
              <w:widowControl w:val="0"/>
              <w:spacing w:line="312" w:lineRule="auto"/>
              <w:rPr>
                <w:rFonts w:eastAsia="Arial"/>
                <w:color w:val="000000"/>
                <w:sz w:val="28"/>
                <w:szCs w:val="28"/>
                <w:lang w:val="vi-VN" w:eastAsia="vi-VN" w:bidi="vi-VN"/>
              </w:rPr>
            </w:pPr>
            <w:r w:rsidRPr="0058122D">
              <w:rPr>
                <w:rFonts w:eastAsia="Arial"/>
                <w:color w:val="000000"/>
                <w:sz w:val="28"/>
                <w:szCs w:val="28"/>
                <w:lang w:val="vi-VN" w:eastAsia="vi-VN" w:bidi="vi-VN"/>
              </w:rPr>
              <w:t>là nơi thường được bổ trí riêng biệt, yên tĩnh để ngủ.</w:t>
            </w:r>
          </w:p>
        </w:tc>
      </w:tr>
      <w:tr w:rsidR="00ED7CE7" w:rsidRPr="0058122D" w:rsidTr="005B17EE">
        <w:trPr>
          <w:trHeight w:hRule="exact" w:val="864"/>
          <w:jc w:val="center"/>
        </w:trPr>
        <w:tc>
          <w:tcPr>
            <w:tcW w:w="3157" w:type="dxa"/>
            <w:tcBorders>
              <w:top w:val="single" w:sz="4" w:space="0" w:color="auto"/>
              <w:left w:val="single" w:sz="4" w:space="0" w:color="auto"/>
              <w:bottom w:val="single" w:sz="4" w:space="0" w:color="auto"/>
              <w:right w:val="nil"/>
            </w:tcBorders>
            <w:shd w:val="clear" w:color="auto" w:fill="FFFFFF"/>
            <w:vAlign w:val="center"/>
            <w:hideMark/>
          </w:tcPr>
          <w:p w:rsidR="00ED7CE7" w:rsidRPr="0058122D" w:rsidRDefault="00ED7CE7" w:rsidP="005B17EE">
            <w:pPr>
              <w:widowControl w:val="0"/>
              <w:spacing w:line="312" w:lineRule="auto"/>
              <w:ind w:firstLine="280"/>
              <w:rPr>
                <w:rFonts w:eastAsia="Arial"/>
                <w:color w:val="000000"/>
                <w:sz w:val="28"/>
                <w:szCs w:val="28"/>
                <w:lang w:eastAsia="vi-VN" w:bidi="vi-VN"/>
              </w:rPr>
            </w:pPr>
            <w:r w:rsidRPr="0058122D">
              <w:rPr>
                <w:rFonts w:eastAsia="Arial"/>
                <w:color w:val="000000"/>
                <w:sz w:val="28"/>
                <w:szCs w:val="28"/>
                <w:lang w:eastAsia="vi-VN" w:bidi="vi-VN"/>
              </w:rPr>
              <w:t>3.</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D7CE7" w:rsidRPr="0058122D" w:rsidRDefault="00ED7CE7" w:rsidP="005B17EE">
            <w:pPr>
              <w:widowControl w:val="0"/>
              <w:spacing w:line="312" w:lineRule="auto"/>
              <w:rPr>
                <w:rFonts w:eastAsia="Arial"/>
                <w:color w:val="000000"/>
                <w:sz w:val="28"/>
                <w:szCs w:val="28"/>
                <w:lang w:val="vi-VN" w:eastAsia="vi-VN" w:bidi="vi-VN"/>
              </w:rPr>
            </w:pPr>
            <w:r w:rsidRPr="0058122D">
              <w:rPr>
                <w:rFonts w:eastAsia="Arial"/>
                <w:color w:val="000000"/>
                <w:sz w:val="28"/>
                <w:szCs w:val="28"/>
                <w:lang w:val="vi-VN" w:eastAsia="vi-VN" w:bidi="vi-VN"/>
              </w:rPr>
              <w:t>là nơi để gia chủ tiếp khách và các thành viên trong gia đình trò chuyện.</w:t>
            </w:r>
          </w:p>
        </w:tc>
      </w:tr>
    </w:tbl>
    <w:p w:rsidR="00ED7CE7" w:rsidRPr="0058122D" w:rsidRDefault="00ED7CE7" w:rsidP="00ED7CE7">
      <w:pPr>
        <w:spacing w:line="312" w:lineRule="auto"/>
        <w:jc w:val="both"/>
        <w:rPr>
          <w:position w:val="16"/>
          <w:sz w:val="28"/>
          <w:szCs w:val="28"/>
        </w:rPr>
      </w:pPr>
      <w:r w:rsidRPr="0058122D">
        <w:rPr>
          <w:b/>
          <w:position w:val="16"/>
          <w:sz w:val="28"/>
          <w:szCs w:val="28"/>
          <w:u w:val="single"/>
        </w:rPr>
        <w:t>Câu 2</w:t>
      </w:r>
      <w:r w:rsidRPr="0058122D">
        <w:rPr>
          <w:position w:val="16"/>
          <w:sz w:val="28"/>
          <w:szCs w:val="28"/>
        </w:rPr>
        <w:t>: Vật liệu nào sau đây không dùng đễ xây dựng những ngôi nhà lớn, kiên cố hoặc các chung cư?</w:t>
      </w:r>
    </w:p>
    <w:p w:rsidR="00ED7CE7" w:rsidRPr="0058122D" w:rsidRDefault="00ED7CE7" w:rsidP="00ED7CE7">
      <w:pPr>
        <w:widowControl w:val="0"/>
        <w:tabs>
          <w:tab w:val="left" w:pos="951"/>
          <w:tab w:val="left" w:pos="4142"/>
        </w:tabs>
        <w:spacing w:line="312" w:lineRule="auto"/>
        <w:jc w:val="both"/>
        <w:rPr>
          <w:position w:val="16"/>
          <w:sz w:val="28"/>
          <w:szCs w:val="28"/>
        </w:rPr>
      </w:pPr>
      <w:r w:rsidRPr="0058122D">
        <w:rPr>
          <w:position w:val="16"/>
          <w:sz w:val="28"/>
          <w:szCs w:val="28"/>
        </w:rPr>
        <w:t>A. Thép.</w:t>
      </w:r>
      <w:r w:rsidRPr="0058122D">
        <w:rPr>
          <w:position w:val="16"/>
          <w:sz w:val="28"/>
          <w:szCs w:val="28"/>
        </w:rPr>
        <w:tab/>
        <w:t>C. Xi măng, cát.</w:t>
      </w:r>
    </w:p>
    <w:p w:rsidR="00ED7CE7" w:rsidRPr="0058122D" w:rsidRDefault="00ED7CE7" w:rsidP="00ED7CE7">
      <w:pPr>
        <w:widowControl w:val="0"/>
        <w:tabs>
          <w:tab w:val="left" w:pos="951"/>
          <w:tab w:val="left" w:pos="4142"/>
        </w:tabs>
        <w:spacing w:line="312" w:lineRule="auto"/>
        <w:jc w:val="both"/>
        <w:rPr>
          <w:position w:val="16"/>
          <w:sz w:val="28"/>
          <w:szCs w:val="28"/>
        </w:rPr>
      </w:pPr>
      <w:r w:rsidRPr="0058122D">
        <w:rPr>
          <w:position w:val="16"/>
          <w:sz w:val="28"/>
          <w:szCs w:val="28"/>
        </w:rPr>
        <w:t>B. Gạch, đá.</w:t>
      </w:r>
      <w:r w:rsidRPr="0058122D">
        <w:rPr>
          <w:position w:val="16"/>
          <w:sz w:val="28"/>
          <w:szCs w:val="28"/>
        </w:rPr>
        <w:tab/>
        <w:t>D. Lá (he, hanh, dừa,...).</w:t>
      </w:r>
    </w:p>
    <w:p w:rsidR="00ED7CE7" w:rsidRPr="0058122D" w:rsidRDefault="00ED7CE7" w:rsidP="00ED7CE7">
      <w:pPr>
        <w:widowControl w:val="0"/>
        <w:spacing w:line="312" w:lineRule="auto"/>
        <w:jc w:val="both"/>
        <w:rPr>
          <w:rFonts w:eastAsia="Arial"/>
          <w:iCs/>
          <w:sz w:val="28"/>
          <w:szCs w:val="28"/>
          <w:lang w:val="vi-VN" w:eastAsia="vi-VN" w:bidi="vi-VN"/>
        </w:rPr>
      </w:pPr>
      <w:r w:rsidRPr="0058122D">
        <w:rPr>
          <w:rFonts w:eastAsia="Arial"/>
          <w:b/>
          <w:iCs/>
          <w:sz w:val="28"/>
          <w:szCs w:val="28"/>
          <w:u w:val="single"/>
          <w:lang w:eastAsia="vi-VN" w:bidi="vi-VN"/>
        </w:rPr>
        <w:t>Câu 3</w:t>
      </w:r>
      <w:r w:rsidRPr="0058122D">
        <w:rPr>
          <w:rFonts w:eastAsia="Arial"/>
          <w:iCs/>
          <w:sz w:val="28"/>
          <w:szCs w:val="28"/>
          <w:lang w:eastAsia="vi-VN" w:bidi="vi-VN"/>
        </w:rPr>
        <w:t>:</w:t>
      </w:r>
      <w:r w:rsidRPr="0058122D">
        <w:rPr>
          <w:rFonts w:eastAsia="Arial"/>
          <w:iCs/>
          <w:sz w:val="28"/>
          <w:szCs w:val="28"/>
          <w:lang w:val="vi-VN" w:eastAsia="vi-VN" w:bidi="vi-VN"/>
        </w:rPr>
        <w:t xml:space="preserve"> Quan sát các biểu tượng trong hình dưới đáy và cho biết ngôi nhà thông minh này có thể được lắp đặt những hệ thống nào.</w:t>
      </w:r>
    </w:p>
    <w:p w:rsidR="00ED7CE7" w:rsidRPr="0058122D" w:rsidRDefault="00ED7CE7" w:rsidP="00ED7CE7">
      <w:pPr>
        <w:widowControl w:val="0"/>
        <w:spacing w:line="312" w:lineRule="auto"/>
        <w:jc w:val="both"/>
        <w:rPr>
          <w:rFonts w:ascii="Arial" w:eastAsia="Arial" w:hAnsi="Arial" w:cs="Arial"/>
          <w:i/>
          <w:iCs/>
          <w:color w:val="40727D"/>
          <w:sz w:val="20"/>
          <w:szCs w:val="20"/>
          <w:lang w:val="vi-VN" w:eastAsia="vi-VN" w:bidi="vi-VN"/>
        </w:rPr>
      </w:pPr>
      <w:r w:rsidRPr="0058122D">
        <w:rPr>
          <w:noProof/>
          <w:sz w:val="28"/>
          <w:szCs w:val="28"/>
        </w:rPr>
        <w:drawing>
          <wp:anchor distT="0" distB="0" distL="114300" distR="114300" simplePos="0" relativeHeight="251661312" behindDoc="0" locked="0" layoutInCell="1" allowOverlap="1" wp14:anchorId="0FB57452" wp14:editId="3F3C155A">
            <wp:simplePos x="0" y="0"/>
            <wp:positionH relativeFrom="column">
              <wp:posOffset>1424940</wp:posOffset>
            </wp:positionH>
            <wp:positionV relativeFrom="paragraph">
              <wp:posOffset>62230</wp:posOffset>
            </wp:positionV>
            <wp:extent cx="3429000" cy="1630045"/>
            <wp:effectExtent l="0" t="0" r="0" b="8255"/>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0" cy="1630045"/>
                    </a:xfrm>
                    <a:prstGeom prst="rect">
                      <a:avLst/>
                    </a:prstGeom>
                    <a:noFill/>
                  </pic:spPr>
                </pic:pic>
              </a:graphicData>
            </a:graphic>
            <wp14:sizeRelH relativeFrom="page">
              <wp14:pctWidth>0</wp14:pctWidth>
            </wp14:sizeRelH>
            <wp14:sizeRelV relativeFrom="page">
              <wp14:pctHeight>0</wp14:pctHeight>
            </wp14:sizeRelV>
          </wp:anchor>
        </w:drawing>
      </w:r>
    </w:p>
    <w:p w:rsidR="00ED7CE7" w:rsidRPr="0058122D" w:rsidRDefault="00ED7CE7" w:rsidP="00ED7CE7">
      <w:pPr>
        <w:spacing w:line="312" w:lineRule="auto"/>
        <w:rPr>
          <w:rFonts w:eastAsia="Arial"/>
          <w:iCs/>
          <w:sz w:val="20"/>
          <w:szCs w:val="20"/>
          <w:lang w:eastAsia="vi-VN" w:bidi="vi-VN"/>
        </w:rPr>
      </w:pPr>
    </w:p>
    <w:p w:rsidR="00ED7CE7" w:rsidRPr="0058122D" w:rsidRDefault="00ED7CE7" w:rsidP="00ED7CE7">
      <w:pPr>
        <w:spacing w:line="312" w:lineRule="auto"/>
        <w:rPr>
          <w:rFonts w:eastAsia="Arial"/>
          <w:iCs/>
          <w:sz w:val="20"/>
          <w:szCs w:val="20"/>
          <w:lang w:eastAsia="vi-VN" w:bidi="vi-VN"/>
        </w:rPr>
      </w:pPr>
    </w:p>
    <w:p w:rsidR="00ED7CE7" w:rsidRPr="0058122D" w:rsidRDefault="00ED7CE7" w:rsidP="00ED7CE7">
      <w:pPr>
        <w:spacing w:line="312" w:lineRule="auto"/>
        <w:rPr>
          <w:rFonts w:eastAsia="Arial"/>
          <w:iCs/>
          <w:sz w:val="20"/>
          <w:szCs w:val="20"/>
          <w:lang w:eastAsia="vi-VN" w:bidi="vi-VN"/>
        </w:rPr>
      </w:pPr>
    </w:p>
    <w:p w:rsidR="00ED7CE7" w:rsidRPr="0058122D" w:rsidRDefault="00ED7CE7" w:rsidP="00ED7CE7">
      <w:pPr>
        <w:spacing w:line="312" w:lineRule="auto"/>
        <w:rPr>
          <w:rFonts w:eastAsia="Arial"/>
          <w:iCs/>
          <w:sz w:val="20"/>
          <w:szCs w:val="20"/>
          <w:lang w:eastAsia="vi-VN" w:bidi="vi-VN"/>
        </w:rPr>
      </w:pPr>
    </w:p>
    <w:p w:rsidR="00ED7CE7" w:rsidRPr="0058122D" w:rsidRDefault="00ED7CE7" w:rsidP="00ED7CE7">
      <w:pPr>
        <w:spacing w:line="312" w:lineRule="auto"/>
        <w:rPr>
          <w:rFonts w:eastAsia="Arial"/>
          <w:iCs/>
          <w:sz w:val="20"/>
          <w:szCs w:val="20"/>
          <w:lang w:eastAsia="vi-VN" w:bidi="vi-VN"/>
        </w:rPr>
      </w:pPr>
    </w:p>
    <w:p w:rsidR="00ED7CE7" w:rsidRPr="0058122D" w:rsidRDefault="00ED7CE7" w:rsidP="00ED7CE7">
      <w:pPr>
        <w:spacing w:line="312" w:lineRule="auto"/>
        <w:rPr>
          <w:rFonts w:eastAsia="Arial"/>
          <w:iCs/>
          <w:sz w:val="20"/>
          <w:szCs w:val="20"/>
          <w:lang w:eastAsia="vi-VN" w:bidi="vi-VN"/>
        </w:rPr>
      </w:pPr>
    </w:p>
    <w:p w:rsidR="00ED7CE7" w:rsidRPr="0058122D" w:rsidRDefault="00ED7CE7" w:rsidP="00ED7CE7">
      <w:pPr>
        <w:spacing w:line="312" w:lineRule="auto"/>
        <w:rPr>
          <w:rFonts w:eastAsia="Arial"/>
          <w:iCs/>
          <w:sz w:val="20"/>
          <w:szCs w:val="20"/>
          <w:lang w:eastAsia="vi-VN" w:bidi="vi-VN"/>
        </w:rPr>
      </w:pPr>
    </w:p>
    <w:p w:rsidR="00ED7CE7" w:rsidRPr="0058122D" w:rsidRDefault="00ED7CE7" w:rsidP="00ED7CE7">
      <w:pPr>
        <w:spacing w:line="312" w:lineRule="auto"/>
        <w:rPr>
          <w:rFonts w:eastAsia="Arial"/>
          <w:iCs/>
          <w:sz w:val="20"/>
          <w:szCs w:val="20"/>
          <w:lang w:eastAsia="vi-VN" w:bidi="vi-VN"/>
        </w:rPr>
      </w:pPr>
    </w:p>
    <w:p w:rsidR="00ED7CE7" w:rsidRPr="0058122D" w:rsidRDefault="00ED7CE7" w:rsidP="00ED7CE7">
      <w:pPr>
        <w:spacing w:line="312" w:lineRule="auto"/>
        <w:jc w:val="both"/>
        <w:rPr>
          <w:rFonts w:eastAsia="Arial"/>
          <w:b/>
          <w:iCs/>
          <w:sz w:val="28"/>
          <w:szCs w:val="28"/>
          <w:u w:val="single"/>
          <w:lang w:eastAsia="vi-VN" w:bidi="vi-VN"/>
        </w:rPr>
      </w:pPr>
    </w:p>
    <w:p w:rsidR="00ED7CE7" w:rsidRPr="0058122D" w:rsidRDefault="00ED7CE7" w:rsidP="00ED7CE7">
      <w:pPr>
        <w:spacing w:line="312" w:lineRule="auto"/>
        <w:jc w:val="both"/>
        <w:rPr>
          <w:sz w:val="28"/>
          <w:szCs w:val="28"/>
        </w:rPr>
      </w:pPr>
      <w:r w:rsidRPr="0058122D">
        <w:rPr>
          <w:noProof/>
          <w:sz w:val="28"/>
          <w:szCs w:val="28"/>
        </w:rPr>
        <w:lastRenderedPageBreak/>
        <w:drawing>
          <wp:anchor distT="0" distB="0" distL="114300" distR="114300" simplePos="0" relativeHeight="251662336" behindDoc="0" locked="0" layoutInCell="1" allowOverlap="1" wp14:anchorId="7F0BF3EF" wp14:editId="089A1AA7">
            <wp:simplePos x="0" y="0"/>
            <wp:positionH relativeFrom="column">
              <wp:posOffset>4280535</wp:posOffset>
            </wp:positionH>
            <wp:positionV relativeFrom="paragraph">
              <wp:posOffset>749935</wp:posOffset>
            </wp:positionV>
            <wp:extent cx="1495425" cy="935355"/>
            <wp:effectExtent l="0" t="0" r="9525"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425" cy="935355"/>
                    </a:xfrm>
                    <a:prstGeom prst="rect">
                      <a:avLst/>
                    </a:prstGeom>
                    <a:noFill/>
                  </pic:spPr>
                </pic:pic>
              </a:graphicData>
            </a:graphic>
            <wp14:sizeRelH relativeFrom="page">
              <wp14:pctWidth>0</wp14:pctWidth>
            </wp14:sizeRelH>
            <wp14:sizeRelV relativeFrom="page">
              <wp14:pctHeight>0</wp14:pctHeight>
            </wp14:sizeRelV>
          </wp:anchor>
        </w:drawing>
      </w:r>
      <w:r w:rsidRPr="0058122D">
        <w:rPr>
          <w:rFonts w:eastAsia="Arial"/>
          <w:b/>
          <w:iCs/>
          <w:sz w:val="28"/>
          <w:szCs w:val="28"/>
          <w:u w:val="single"/>
          <w:lang w:eastAsia="vi-VN" w:bidi="vi-VN"/>
        </w:rPr>
        <w:t>Câu 4</w:t>
      </w:r>
      <w:r w:rsidRPr="0058122D">
        <w:rPr>
          <w:sz w:val="28"/>
          <w:szCs w:val="28"/>
        </w:rPr>
        <w:t>: Sắp xếp ghi tên các thực phẩm vào các nhóm: Nhóm thực phẩm giàu chất tinh bột, chất đường và chất xơ; nhóm thực phẩm giàu chất đạm; nhóm thực phẩm giàu chất béo.</w:t>
      </w:r>
    </w:p>
    <w:p w:rsidR="00ED7CE7" w:rsidRPr="0058122D" w:rsidRDefault="00ED7CE7" w:rsidP="00ED7CE7">
      <w:pPr>
        <w:spacing w:line="312" w:lineRule="auto"/>
        <w:rPr>
          <w:sz w:val="28"/>
          <w:szCs w:val="28"/>
        </w:rPr>
      </w:pPr>
      <w:r w:rsidRPr="0058122D">
        <w:rPr>
          <w:noProof/>
          <w:sz w:val="28"/>
          <w:szCs w:val="28"/>
        </w:rPr>
        <w:drawing>
          <wp:anchor distT="0" distB="0" distL="114300" distR="114300" simplePos="0" relativeHeight="251663360" behindDoc="0" locked="0" layoutInCell="1" allowOverlap="1" wp14:anchorId="1AFD31D7" wp14:editId="7E6DCF48">
            <wp:simplePos x="0" y="0"/>
            <wp:positionH relativeFrom="column">
              <wp:posOffset>2089785</wp:posOffset>
            </wp:positionH>
            <wp:positionV relativeFrom="paragraph">
              <wp:posOffset>5715</wp:posOffset>
            </wp:positionV>
            <wp:extent cx="1609725" cy="821055"/>
            <wp:effectExtent l="0" t="0" r="9525" b="0"/>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821055"/>
                    </a:xfrm>
                    <a:prstGeom prst="rect">
                      <a:avLst/>
                    </a:prstGeom>
                    <a:noFill/>
                  </pic:spPr>
                </pic:pic>
              </a:graphicData>
            </a:graphic>
            <wp14:sizeRelH relativeFrom="page">
              <wp14:pctWidth>0</wp14:pctWidth>
            </wp14:sizeRelH>
            <wp14:sizeRelV relativeFrom="page">
              <wp14:pctHeight>0</wp14:pctHeight>
            </wp14:sizeRelV>
          </wp:anchor>
        </w:drawing>
      </w:r>
      <w:r w:rsidRPr="0058122D">
        <w:rPr>
          <w:noProof/>
          <w:sz w:val="28"/>
          <w:szCs w:val="28"/>
        </w:rPr>
        <w:drawing>
          <wp:anchor distT="0" distB="0" distL="114300" distR="114300" simplePos="0" relativeHeight="251664384" behindDoc="0" locked="0" layoutInCell="1" allowOverlap="1" wp14:anchorId="55B5F69D" wp14:editId="40C2CFCF">
            <wp:simplePos x="0" y="0"/>
            <wp:positionH relativeFrom="column">
              <wp:posOffset>-104775</wp:posOffset>
            </wp:positionH>
            <wp:positionV relativeFrom="paragraph">
              <wp:posOffset>5715</wp:posOffset>
            </wp:positionV>
            <wp:extent cx="1453515" cy="821055"/>
            <wp:effectExtent l="0" t="0" r="0" b="0"/>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3515" cy="821055"/>
                    </a:xfrm>
                    <a:prstGeom prst="rect">
                      <a:avLst/>
                    </a:prstGeom>
                    <a:noFill/>
                  </pic:spPr>
                </pic:pic>
              </a:graphicData>
            </a:graphic>
            <wp14:sizeRelH relativeFrom="page">
              <wp14:pctWidth>0</wp14:pctWidth>
            </wp14:sizeRelH>
            <wp14:sizeRelV relativeFrom="page">
              <wp14:pctHeight>0</wp14:pctHeight>
            </wp14:sizeRelV>
          </wp:anchor>
        </w:drawing>
      </w:r>
    </w:p>
    <w:p w:rsidR="00ED7CE7" w:rsidRPr="0058122D" w:rsidRDefault="00ED7CE7" w:rsidP="00ED7CE7">
      <w:pPr>
        <w:spacing w:line="312" w:lineRule="auto"/>
        <w:rPr>
          <w:sz w:val="28"/>
          <w:szCs w:val="28"/>
        </w:rPr>
      </w:pPr>
    </w:p>
    <w:p w:rsidR="00ED7CE7" w:rsidRPr="0058122D" w:rsidRDefault="00ED7CE7" w:rsidP="00ED7CE7">
      <w:pPr>
        <w:spacing w:line="312" w:lineRule="auto"/>
        <w:rPr>
          <w:sz w:val="28"/>
          <w:szCs w:val="28"/>
        </w:rPr>
      </w:pPr>
    </w:p>
    <w:p w:rsidR="00ED7CE7" w:rsidRPr="0058122D" w:rsidRDefault="00ED7CE7" w:rsidP="00ED7CE7">
      <w:pPr>
        <w:spacing w:line="312" w:lineRule="auto"/>
        <w:rPr>
          <w:sz w:val="28"/>
          <w:szCs w:val="28"/>
        </w:rPr>
      </w:pPr>
      <w:r w:rsidRPr="0058122D">
        <w:rPr>
          <w:noProof/>
          <w:sz w:val="28"/>
          <w:szCs w:val="28"/>
        </w:rPr>
        <w:drawing>
          <wp:anchor distT="0" distB="0" distL="114300" distR="114300" simplePos="0" relativeHeight="251665408" behindDoc="0" locked="0" layoutInCell="1" allowOverlap="1" wp14:anchorId="0CAB0BD3" wp14:editId="18F1460B">
            <wp:simplePos x="0" y="0"/>
            <wp:positionH relativeFrom="column">
              <wp:posOffset>2813685</wp:posOffset>
            </wp:positionH>
            <wp:positionV relativeFrom="paragraph">
              <wp:posOffset>328930</wp:posOffset>
            </wp:positionV>
            <wp:extent cx="1495425" cy="829310"/>
            <wp:effectExtent l="0" t="0" r="9525" b="8890"/>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829310"/>
                    </a:xfrm>
                    <a:prstGeom prst="rect">
                      <a:avLst/>
                    </a:prstGeom>
                    <a:noFill/>
                  </pic:spPr>
                </pic:pic>
              </a:graphicData>
            </a:graphic>
            <wp14:sizeRelH relativeFrom="page">
              <wp14:pctWidth>0</wp14:pctWidth>
            </wp14:sizeRelH>
            <wp14:sizeRelV relativeFrom="page">
              <wp14:pctHeight>0</wp14:pctHeight>
            </wp14:sizeRelV>
          </wp:anchor>
        </w:drawing>
      </w:r>
      <w:r w:rsidRPr="0058122D">
        <w:rPr>
          <w:noProof/>
          <w:sz w:val="28"/>
          <w:szCs w:val="28"/>
        </w:rPr>
        <w:drawing>
          <wp:anchor distT="0" distB="0" distL="114300" distR="114300" simplePos="0" relativeHeight="251666432" behindDoc="0" locked="0" layoutInCell="1" allowOverlap="1" wp14:anchorId="7B18C3CC" wp14:editId="001C64F8">
            <wp:simplePos x="0" y="0"/>
            <wp:positionH relativeFrom="column">
              <wp:posOffset>670560</wp:posOffset>
            </wp:positionH>
            <wp:positionV relativeFrom="paragraph">
              <wp:posOffset>281305</wp:posOffset>
            </wp:positionV>
            <wp:extent cx="1609725" cy="829310"/>
            <wp:effectExtent l="0" t="0" r="9525" b="8890"/>
            <wp:wrapSquare wrapText="bothSides"/>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9725" cy="829310"/>
                    </a:xfrm>
                    <a:prstGeom prst="rect">
                      <a:avLst/>
                    </a:prstGeom>
                    <a:noFill/>
                  </pic:spPr>
                </pic:pic>
              </a:graphicData>
            </a:graphic>
            <wp14:sizeRelH relativeFrom="page">
              <wp14:pctWidth>0</wp14:pctWidth>
            </wp14:sizeRelH>
            <wp14:sizeRelV relativeFrom="page">
              <wp14:pctHeight>0</wp14:pctHeight>
            </wp14:sizeRelV>
          </wp:anchor>
        </w:drawing>
      </w:r>
      <w:r w:rsidRPr="0058122D">
        <w:rPr>
          <w:noProof/>
          <w:sz w:val="28"/>
          <w:szCs w:val="28"/>
        </w:rPr>
        <w:drawing>
          <wp:anchor distT="0" distB="0" distL="114300" distR="114300" simplePos="0" relativeHeight="251667456" behindDoc="0" locked="0" layoutInCell="1" allowOverlap="1" wp14:anchorId="5C5A3B4F" wp14:editId="0CA22EE7">
            <wp:simplePos x="0" y="0"/>
            <wp:positionH relativeFrom="column">
              <wp:posOffset>-1272540</wp:posOffset>
            </wp:positionH>
            <wp:positionV relativeFrom="paragraph">
              <wp:posOffset>195580</wp:posOffset>
            </wp:positionV>
            <wp:extent cx="1468755" cy="829310"/>
            <wp:effectExtent l="0" t="0" r="0" b="8890"/>
            <wp:wrapSquare wrapText="bothSides"/>
            <wp:docPr id="292" name="Picture 292" descr="Description: slide0007_image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slide0007_image0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8755" cy="829310"/>
                    </a:xfrm>
                    <a:prstGeom prst="rect">
                      <a:avLst/>
                    </a:prstGeom>
                    <a:noFill/>
                  </pic:spPr>
                </pic:pic>
              </a:graphicData>
            </a:graphic>
            <wp14:sizeRelH relativeFrom="page">
              <wp14:pctWidth>0</wp14:pctWidth>
            </wp14:sizeRelH>
            <wp14:sizeRelV relativeFrom="page">
              <wp14:pctHeight>0</wp14:pctHeight>
            </wp14:sizeRelV>
          </wp:anchor>
        </w:drawing>
      </w:r>
    </w:p>
    <w:p w:rsidR="00ED7CE7" w:rsidRPr="0058122D" w:rsidRDefault="00ED7CE7" w:rsidP="00ED7CE7">
      <w:pPr>
        <w:spacing w:line="312" w:lineRule="auto"/>
        <w:rPr>
          <w:sz w:val="28"/>
          <w:szCs w:val="28"/>
        </w:rPr>
      </w:pPr>
    </w:p>
    <w:p w:rsidR="00ED7CE7" w:rsidRPr="0058122D" w:rsidRDefault="00ED7CE7" w:rsidP="00ED7CE7">
      <w:pPr>
        <w:spacing w:line="312" w:lineRule="auto"/>
        <w:jc w:val="both"/>
        <w:rPr>
          <w:sz w:val="28"/>
          <w:szCs w:val="28"/>
        </w:rPr>
      </w:pPr>
    </w:p>
    <w:p w:rsidR="00ED7CE7" w:rsidRPr="0058122D" w:rsidRDefault="00ED7CE7" w:rsidP="00ED7CE7">
      <w:pPr>
        <w:spacing w:line="312" w:lineRule="auto"/>
        <w:jc w:val="both"/>
        <w:rPr>
          <w:sz w:val="28"/>
          <w:szCs w:val="28"/>
        </w:rPr>
      </w:pPr>
    </w:p>
    <w:p w:rsidR="00ED7CE7" w:rsidRPr="0058122D" w:rsidRDefault="00ED7CE7" w:rsidP="00ED7CE7">
      <w:pPr>
        <w:spacing w:line="312" w:lineRule="auto"/>
        <w:rPr>
          <w:b/>
          <w:sz w:val="28"/>
          <w:szCs w:val="28"/>
          <w:u w:val="single"/>
        </w:rPr>
      </w:pPr>
    </w:p>
    <w:p w:rsidR="00ED7CE7" w:rsidRPr="0058122D" w:rsidRDefault="00ED7CE7" w:rsidP="00ED7CE7">
      <w:pPr>
        <w:spacing w:line="312" w:lineRule="auto"/>
        <w:rPr>
          <w:sz w:val="28"/>
          <w:szCs w:val="28"/>
        </w:rPr>
      </w:pPr>
      <w:r w:rsidRPr="0058122D">
        <w:rPr>
          <w:b/>
          <w:sz w:val="28"/>
          <w:szCs w:val="28"/>
          <w:u w:val="single"/>
        </w:rPr>
        <w:t>Câu 5</w:t>
      </w:r>
      <w:r w:rsidRPr="0058122D">
        <w:rPr>
          <w:sz w:val="28"/>
          <w:szCs w:val="28"/>
        </w:rPr>
        <w:t>: Ghép thông tin cột A với thông tin ở cột B sao cho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6606"/>
      </w:tblGrid>
      <w:tr w:rsidR="00ED7CE7" w:rsidRPr="0058122D" w:rsidTr="005B17EE">
        <w:tc>
          <w:tcPr>
            <w:tcW w:w="2802" w:type="dxa"/>
            <w:tcBorders>
              <w:top w:val="single" w:sz="4" w:space="0" w:color="auto"/>
              <w:left w:val="single" w:sz="4" w:space="0" w:color="auto"/>
              <w:bottom w:val="single" w:sz="4" w:space="0" w:color="auto"/>
              <w:right w:val="single" w:sz="4" w:space="0" w:color="auto"/>
            </w:tcBorders>
            <w:vAlign w:val="center"/>
            <w:hideMark/>
          </w:tcPr>
          <w:p w:rsidR="00ED7CE7" w:rsidRPr="0058122D" w:rsidRDefault="00ED7CE7" w:rsidP="005B17EE">
            <w:pPr>
              <w:spacing w:line="312" w:lineRule="auto"/>
              <w:jc w:val="center"/>
              <w:rPr>
                <w:sz w:val="28"/>
                <w:szCs w:val="28"/>
              </w:rPr>
            </w:pPr>
            <w:r w:rsidRPr="0058122D">
              <w:rPr>
                <w:sz w:val="28"/>
                <w:szCs w:val="28"/>
              </w:rPr>
              <w:t>A</w:t>
            </w:r>
          </w:p>
        </w:tc>
        <w:tc>
          <w:tcPr>
            <w:tcW w:w="6666" w:type="dxa"/>
            <w:tcBorders>
              <w:top w:val="single" w:sz="4" w:space="0" w:color="auto"/>
              <w:left w:val="single" w:sz="4" w:space="0" w:color="auto"/>
              <w:bottom w:val="single" w:sz="4" w:space="0" w:color="auto"/>
              <w:right w:val="single" w:sz="4" w:space="0" w:color="auto"/>
            </w:tcBorders>
            <w:vAlign w:val="center"/>
            <w:hideMark/>
          </w:tcPr>
          <w:p w:rsidR="00ED7CE7" w:rsidRPr="0058122D" w:rsidRDefault="00ED7CE7" w:rsidP="005B17EE">
            <w:pPr>
              <w:spacing w:line="312" w:lineRule="auto"/>
              <w:jc w:val="center"/>
              <w:rPr>
                <w:sz w:val="28"/>
                <w:szCs w:val="28"/>
              </w:rPr>
            </w:pPr>
            <w:r w:rsidRPr="0058122D">
              <w:rPr>
                <w:sz w:val="28"/>
                <w:szCs w:val="28"/>
              </w:rPr>
              <w:t>B</w:t>
            </w:r>
          </w:p>
        </w:tc>
      </w:tr>
      <w:tr w:rsidR="00ED7CE7" w:rsidRPr="0058122D" w:rsidTr="005B17EE">
        <w:tc>
          <w:tcPr>
            <w:tcW w:w="2802" w:type="dxa"/>
            <w:tcBorders>
              <w:top w:val="single" w:sz="4" w:space="0" w:color="auto"/>
              <w:left w:val="single" w:sz="4" w:space="0" w:color="auto"/>
              <w:bottom w:val="single" w:sz="4" w:space="0" w:color="auto"/>
              <w:right w:val="single" w:sz="4" w:space="0" w:color="auto"/>
            </w:tcBorders>
            <w:vAlign w:val="center"/>
          </w:tcPr>
          <w:p w:rsidR="00ED7CE7" w:rsidRPr="0058122D" w:rsidRDefault="00ED7CE7" w:rsidP="005B17EE">
            <w:pPr>
              <w:spacing w:line="312" w:lineRule="auto"/>
              <w:ind w:left="720"/>
              <w:jc w:val="center"/>
              <w:rPr>
                <w:sz w:val="28"/>
                <w:szCs w:val="28"/>
              </w:rPr>
            </w:pPr>
          </w:p>
          <w:p w:rsidR="00ED7CE7" w:rsidRPr="0058122D" w:rsidRDefault="00ED7CE7" w:rsidP="005B17EE">
            <w:pPr>
              <w:spacing w:line="312" w:lineRule="auto"/>
              <w:ind w:left="720" w:hanging="720"/>
              <w:jc w:val="center"/>
              <w:rPr>
                <w:sz w:val="28"/>
                <w:szCs w:val="28"/>
              </w:rPr>
            </w:pPr>
            <w:r w:rsidRPr="0058122D">
              <w:rPr>
                <w:sz w:val="28"/>
                <w:szCs w:val="28"/>
              </w:rPr>
              <w:t>1. Ăn đúng bữa</w:t>
            </w:r>
          </w:p>
        </w:tc>
        <w:tc>
          <w:tcPr>
            <w:tcW w:w="6666" w:type="dxa"/>
            <w:tcBorders>
              <w:top w:val="single" w:sz="4" w:space="0" w:color="auto"/>
              <w:left w:val="single" w:sz="4" w:space="0" w:color="auto"/>
              <w:bottom w:val="single" w:sz="4" w:space="0" w:color="auto"/>
              <w:right w:val="single" w:sz="4" w:space="0" w:color="auto"/>
            </w:tcBorders>
            <w:vAlign w:val="center"/>
            <w:hideMark/>
          </w:tcPr>
          <w:p w:rsidR="00ED7CE7" w:rsidRPr="0058122D" w:rsidRDefault="00ED7CE7" w:rsidP="005B17EE">
            <w:pPr>
              <w:spacing w:line="312" w:lineRule="auto"/>
              <w:jc w:val="center"/>
              <w:rPr>
                <w:sz w:val="28"/>
                <w:szCs w:val="28"/>
              </w:rPr>
            </w:pPr>
            <w:r w:rsidRPr="0058122D">
              <w:rPr>
                <w:sz w:val="28"/>
                <w:szCs w:val="28"/>
              </w:rPr>
              <w:t>a, Trong bữa ăn cần tập trung vào việc ăn uống, nhai kĩ và cảm nhận hương vị món ăn; tạo bầu không khí thân mật, vui vẻ.</w:t>
            </w:r>
          </w:p>
        </w:tc>
      </w:tr>
      <w:tr w:rsidR="00ED7CE7" w:rsidRPr="0058122D" w:rsidTr="005B17EE">
        <w:tc>
          <w:tcPr>
            <w:tcW w:w="2802" w:type="dxa"/>
            <w:tcBorders>
              <w:top w:val="single" w:sz="4" w:space="0" w:color="auto"/>
              <w:left w:val="single" w:sz="4" w:space="0" w:color="auto"/>
              <w:bottom w:val="single" w:sz="4" w:space="0" w:color="auto"/>
              <w:right w:val="single" w:sz="4" w:space="0" w:color="auto"/>
            </w:tcBorders>
            <w:vAlign w:val="center"/>
            <w:hideMark/>
          </w:tcPr>
          <w:p w:rsidR="00ED7CE7" w:rsidRPr="0058122D" w:rsidRDefault="00ED7CE7" w:rsidP="005B17EE">
            <w:pPr>
              <w:spacing w:line="312" w:lineRule="auto"/>
              <w:ind w:left="720" w:hanging="720"/>
              <w:rPr>
                <w:sz w:val="28"/>
                <w:szCs w:val="28"/>
              </w:rPr>
            </w:pPr>
            <w:r w:rsidRPr="0058122D">
              <w:rPr>
                <w:sz w:val="28"/>
                <w:szCs w:val="28"/>
              </w:rPr>
              <w:t>2. Ăn đúng cách</w:t>
            </w:r>
          </w:p>
        </w:tc>
        <w:tc>
          <w:tcPr>
            <w:tcW w:w="6666" w:type="dxa"/>
            <w:tcBorders>
              <w:top w:val="single" w:sz="4" w:space="0" w:color="auto"/>
              <w:left w:val="single" w:sz="4" w:space="0" w:color="auto"/>
              <w:bottom w:val="single" w:sz="4" w:space="0" w:color="auto"/>
              <w:right w:val="single" w:sz="4" w:space="0" w:color="auto"/>
            </w:tcBorders>
            <w:vAlign w:val="center"/>
            <w:hideMark/>
          </w:tcPr>
          <w:p w:rsidR="00ED7CE7" w:rsidRPr="0058122D" w:rsidRDefault="00ED7CE7" w:rsidP="005B17EE">
            <w:pPr>
              <w:spacing w:line="312" w:lineRule="auto"/>
              <w:jc w:val="center"/>
              <w:rPr>
                <w:sz w:val="28"/>
                <w:szCs w:val="28"/>
              </w:rPr>
            </w:pPr>
            <w:r w:rsidRPr="0058122D">
              <w:rPr>
                <w:sz w:val="28"/>
                <w:szCs w:val="28"/>
              </w:rPr>
              <w:t>b, Đồ ăn, đồ uống phải được lựa chọn, bảo quản và chế biến cẩn thận, đúng cách.</w:t>
            </w:r>
          </w:p>
        </w:tc>
      </w:tr>
      <w:tr w:rsidR="00ED7CE7" w:rsidRPr="0058122D" w:rsidTr="005B17EE">
        <w:trPr>
          <w:trHeight w:val="1178"/>
        </w:trPr>
        <w:tc>
          <w:tcPr>
            <w:tcW w:w="2802" w:type="dxa"/>
            <w:tcBorders>
              <w:top w:val="single" w:sz="4" w:space="0" w:color="auto"/>
              <w:left w:val="single" w:sz="4" w:space="0" w:color="auto"/>
              <w:bottom w:val="single" w:sz="4" w:space="0" w:color="auto"/>
              <w:right w:val="single" w:sz="4" w:space="0" w:color="auto"/>
            </w:tcBorders>
            <w:vAlign w:val="center"/>
            <w:hideMark/>
          </w:tcPr>
          <w:p w:rsidR="00ED7CE7" w:rsidRPr="0058122D" w:rsidRDefault="00ED7CE7" w:rsidP="005B17EE">
            <w:pPr>
              <w:spacing w:line="312" w:lineRule="auto"/>
              <w:jc w:val="center"/>
              <w:rPr>
                <w:sz w:val="28"/>
                <w:szCs w:val="28"/>
              </w:rPr>
            </w:pPr>
            <w:r w:rsidRPr="0058122D">
              <w:rPr>
                <w:sz w:val="28"/>
                <w:szCs w:val="28"/>
              </w:rPr>
              <w:t>3. Đảm bảo vệ sinh an toàn thực phẩm</w:t>
            </w:r>
          </w:p>
        </w:tc>
        <w:tc>
          <w:tcPr>
            <w:tcW w:w="6666" w:type="dxa"/>
            <w:tcBorders>
              <w:top w:val="single" w:sz="4" w:space="0" w:color="auto"/>
              <w:left w:val="single" w:sz="4" w:space="0" w:color="auto"/>
              <w:bottom w:val="single" w:sz="4" w:space="0" w:color="auto"/>
              <w:right w:val="single" w:sz="4" w:space="0" w:color="auto"/>
            </w:tcBorders>
            <w:vAlign w:val="center"/>
            <w:hideMark/>
          </w:tcPr>
          <w:p w:rsidR="00ED7CE7" w:rsidRPr="0058122D" w:rsidRDefault="00ED7CE7" w:rsidP="005B17EE">
            <w:pPr>
              <w:spacing w:line="312" w:lineRule="auto"/>
              <w:jc w:val="center"/>
              <w:rPr>
                <w:sz w:val="28"/>
                <w:szCs w:val="28"/>
              </w:rPr>
            </w:pPr>
            <w:r w:rsidRPr="0058122D">
              <w:rPr>
                <w:sz w:val="28"/>
                <w:szCs w:val="28"/>
              </w:rPr>
              <w:t>c, Mỗi ngày cần ăn ba bữa chính là bữa sáng, bữa trưa, bữa tối. Các bữa ăn cách nhau khoảng 4-5 giờ.</w:t>
            </w:r>
          </w:p>
        </w:tc>
      </w:tr>
    </w:tbl>
    <w:p w:rsidR="00ED7CE7" w:rsidRPr="0058122D" w:rsidRDefault="00ED7CE7" w:rsidP="00ED7CE7">
      <w:pPr>
        <w:spacing w:line="312" w:lineRule="auto"/>
        <w:rPr>
          <w:b/>
          <w:sz w:val="28"/>
          <w:szCs w:val="28"/>
          <w:u w:val="single"/>
        </w:rPr>
      </w:pPr>
    </w:p>
    <w:p w:rsidR="00ED7CE7" w:rsidRPr="0058122D" w:rsidRDefault="00ED7CE7" w:rsidP="00ED7CE7">
      <w:pPr>
        <w:spacing w:line="312" w:lineRule="auto"/>
        <w:jc w:val="both"/>
        <w:rPr>
          <w:sz w:val="28"/>
          <w:szCs w:val="28"/>
        </w:rPr>
      </w:pPr>
      <w:r w:rsidRPr="0058122D">
        <w:rPr>
          <w:b/>
          <w:sz w:val="28"/>
          <w:szCs w:val="28"/>
          <w:u w:val="single"/>
        </w:rPr>
        <w:t>Câu 6</w:t>
      </w:r>
      <w:r w:rsidRPr="0058122D">
        <w:rPr>
          <w:sz w:val="28"/>
          <w:szCs w:val="28"/>
        </w:rPr>
        <w:t>: Điền từ vào chỗ chấm: đảm bảo, sử dụng, hấp dẫn.</w:t>
      </w:r>
    </w:p>
    <w:p w:rsidR="00ED7CE7" w:rsidRPr="0058122D" w:rsidRDefault="00ED7CE7" w:rsidP="00ED7CE7">
      <w:pPr>
        <w:spacing w:line="312" w:lineRule="auto"/>
        <w:jc w:val="both"/>
        <w:rPr>
          <w:bCs/>
          <w:sz w:val="28"/>
          <w:szCs w:val="28"/>
          <w:lang w:val="vi-VN"/>
        </w:rPr>
      </w:pPr>
      <w:r w:rsidRPr="0058122D">
        <w:rPr>
          <w:bCs/>
          <w:sz w:val="28"/>
          <w:szCs w:val="28"/>
        </w:rPr>
        <w:t xml:space="preserve">      </w:t>
      </w:r>
      <w:r w:rsidRPr="0058122D">
        <w:rPr>
          <w:bCs/>
          <w:sz w:val="28"/>
          <w:szCs w:val="28"/>
          <w:lang w:val="vi-VN"/>
        </w:rPr>
        <w:t>Bảo quản thực phẩm là quá trình xử lý thực phẩm có vai trò kéo dài thời gian...(1).... mà vẫn được đảm bảo chất lượng và chất dinh dưỡng của  thực phẩm</w:t>
      </w:r>
      <w:r w:rsidRPr="0058122D">
        <w:rPr>
          <w:bCs/>
          <w:sz w:val="28"/>
          <w:szCs w:val="28"/>
        </w:rPr>
        <w:t>.</w:t>
      </w:r>
    </w:p>
    <w:p w:rsidR="00ED7CE7" w:rsidRPr="0058122D" w:rsidRDefault="00ED7CE7" w:rsidP="00ED7CE7">
      <w:pPr>
        <w:spacing w:line="312" w:lineRule="auto"/>
        <w:jc w:val="both"/>
        <w:rPr>
          <w:bCs/>
          <w:sz w:val="28"/>
          <w:szCs w:val="28"/>
        </w:rPr>
      </w:pPr>
      <w:r w:rsidRPr="0058122D">
        <w:rPr>
          <w:bCs/>
          <w:sz w:val="28"/>
          <w:szCs w:val="28"/>
        </w:rPr>
        <w:t xml:space="preserve">      </w:t>
      </w:r>
      <w:r w:rsidRPr="0058122D">
        <w:rPr>
          <w:bCs/>
          <w:sz w:val="28"/>
          <w:szCs w:val="28"/>
          <w:lang w:val="vi-VN"/>
        </w:rPr>
        <w:t>Chế biến thực phẩm là quá trình xử lý thực phẩm để tạo ra các món ăn được...(2)... chất dinh dưỡng, sự đa dạng và ...(3)..</w:t>
      </w:r>
      <w:r w:rsidRPr="0058122D">
        <w:rPr>
          <w:bCs/>
          <w:sz w:val="28"/>
          <w:szCs w:val="28"/>
        </w:rPr>
        <w:t>.</w:t>
      </w:r>
    </w:p>
    <w:p w:rsidR="00ED7CE7" w:rsidRPr="0058122D" w:rsidRDefault="00ED7CE7" w:rsidP="00ED7CE7">
      <w:pPr>
        <w:spacing w:line="312" w:lineRule="auto"/>
        <w:jc w:val="both"/>
        <w:rPr>
          <w:bCs/>
          <w:sz w:val="28"/>
          <w:szCs w:val="28"/>
        </w:rPr>
      </w:pPr>
      <w:r w:rsidRPr="0058122D">
        <w:rPr>
          <w:b/>
          <w:bCs/>
          <w:sz w:val="28"/>
          <w:szCs w:val="28"/>
          <w:u w:val="single"/>
        </w:rPr>
        <w:t>Câu 7</w:t>
      </w:r>
      <w:r w:rsidRPr="0058122D">
        <w:rPr>
          <w:bCs/>
          <w:sz w:val="28"/>
          <w:szCs w:val="28"/>
        </w:rPr>
        <w:t>: So sánh các món ăn được chế biến bằng phương pháp: luộc và rán.</w:t>
      </w:r>
    </w:p>
    <w:p w:rsidR="00ED7CE7" w:rsidRPr="0058122D" w:rsidRDefault="00ED7CE7" w:rsidP="00ED7CE7">
      <w:pPr>
        <w:spacing w:line="312" w:lineRule="auto"/>
        <w:jc w:val="both"/>
        <w:rPr>
          <w:sz w:val="28"/>
          <w:szCs w:val="28"/>
        </w:rPr>
      </w:pPr>
      <w:r w:rsidRPr="0058122D">
        <w:rPr>
          <w:sz w:val="28"/>
          <w:szCs w:val="28"/>
        </w:rPr>
        <w:t>* HS lắng nghe và thực hiện nhiệm vụ</w:t>
      </w:r>
    </w:p>
    <w:p w:rsidR="00ED7CE7" w:rsidRPr="0058122D" w:rsidRDefault="00ED7CE7" w:rsidP="00ED7CE7">
      <w:pPr>
        <w:spacing w:line="312" w:lineRule="auto"/>
        <w:jc w:val="both"/>
        <w:rPr>
          <w:sz w:val="28"/>
          <w:szCs w:val="28"/>
        </w:rPr>
      </w:pPr>
      <w:r w:rsidRPr="0058122D">
        <w:rPr>
          <w:sz w:val="28"/>
          <w:szCs w:val="28"/>
        </w:rPr>
        <w:t>* Cá nhân học sinh và các nhóm báo cáo, thảo luận.</w:t>
      </w:r>
    </w:p>
    <w:p w:rsidR="00ED7CE7" w:rsidRPr="0058122D" w:rsidRDefault="00ED7CE7" w:rsidP="00ED7CE7">
      <w:pPr>
        <w:spacing w:line="312" w:lineRule="auto"/>
        <w:jc w:val="both"/>
        <w:rPr>
          <w:sz w:val="28"/>
          <w:szCs w:val="28"/>
        </w:rPr>
      </w:pPr>
      <w:r w:rsidRPr="0058122D">
        <w:rPr>
          <w:sz w:val="28"/>
          <w:szCs w:val="28"/>
        </w:rPr>
        <w:t>* GV nhận xét và chốt kiến thức.</w:t>
      </w:r>
    </w:p>
    <w:p w:rsidR="00ED7CE7" w:rsidRPr="0058122D" w:rsidRDefault="00ED7CE7" w:rsidP="00ED7CE7">
      <w:pPr>
        <w:spacing w:line="312" w:lineRule="auto"/>
        <w:jc w:val="center"/>
        <w:rPr>
          <w:b/>
          <w:sz w:val="28"/>
          <w:szCs w:val="28"/>
        </w:rPr>
      </w:pPr>
      <w:r w:rsidRPr="0058122D">
        <w:rPr>
          <w:b/>
          <w:sz w:val="28"/>
          <w:szCs w:val="28"/>
        </w:rPr>
        <w:t>HƯỚNG DẪN TRẢ LỜI</w:t>
      </w:r>
    </w:p>
    <w:p w:rsidR="00ED7CE7" w:rsidRPr="0058122D" w:rsidRDefault="00ED7CE7" w:rsidP="00ED7CE7">
      <w:pPr>
        <w:spacing w:line="312" w:lineRule="auto"/>
        <w:jc w:val="both"/>
        <w:rPr>
          <w:sz w:val="28"/>
          <w:szCs w:val="28"/>
        </w:rPr>
      </w:pPr>
      <w:r w:rsidRPr="0058122D">
        <w:rPr>
          <w:b/>
          <w:sz w:val="28"/>
          <w:szCs w:val="28"/>
          <w:u w:val="single"/>
        </w:rPr>
        <w:lastRenderedPageBreak/>
        <w:t>Câu 1</w:t>
      </w:r>
      <w:r w:rsidRPr="0058122D">
        <w:rPr>
          <w:sz w:val="28"/>
          <w:szCs w:val="28"/>
        </w:rPr>
        <w:t>:</w:t>
      </w:r>
    </w:p>
    <w:p w:rsidR="00ED7CE7" w:rsidRPr="0058122D" w:rsidRDefault="00ED7CE7" w:rsidP="00ED7CE7">
      <w:pPr>
        <w:numPr>
          <w:ilvl w:val="0"/>
          <w:numId w:val="2"/>
        </w:numPr>
        <w:spacing w:line="312" w:lineRule="auto"/>
        <w:jc w:val="both"/>
        <w:rPr>
          <w:sz w:val="28"/>
          <w:szCs w:val="28"/>
        </w:rPr>
      </w:pPr>
      <w:r w:rsidRPr="0058122D">
        <w:rPr>
          <w:sz w:val="28"/>
          <w:szCs w:val="28"/>
        </w:rPr>
        <w:t>Khu vực thờ cúng</w:t>
      </w:r>
    </w:p>
    <w:p w:rsidR="00ED7CE7" w:rsidRPr="0058122D" w:rsidRDefault="00ED7CE7" w:rsidP="00ED7CE7">
      <w:pPr>
        <w:numPr>
          <w:ilvl w:val="0"/>
          <w:numId w:val="2"/>
        </w:numPr>
        <w:spacing w:line="312" w:lineRule="auto"/>
        <w:jc w:val="both"/>
        <w:rPr>
          <w:sz w:val="28"/>
          <w:szCs w:val="28"/>
        </w:rPr>
      </w:pPr>
      <w:r w:rsidRPr="0058122D">
        <w:rPr>
          <w:sz w:val="28"/>
          <w:szCs w:val="28"/>
        </w:rPr>
        <w:t>Khu vực nghỉ ngơi</w:t>
      </w:r>
    </w:p>
    <w:p w:rsidR="00ED7CE7" w:rsidRPr="0058122D" w:rsidRDefault="00ED7CE7" w:rsidP="00ED7CE7">
      <w:pPr>
        <w:numPr>
          <w:ilvl w:val="0"/>
          <w:numId w:val="2"/>
        </w:numPr>
        <w:spacing w:line="312" w:lineRule="auto"/>
        <w:jc w:val="both"/>
        <w:rPr>
          <w:sz w:val="28"/>
          <w:szCs w:val="28"/>
        </w:rPr>
      </w:pPr>
      <w:r w:rsidRPr="0058122D">
        <w:rPr>
          <w:sz w:val="28"/>
          <w:szCs w:val="28"/>
        </w:rPr>
        <w:t>Khu vực sinh hoạt chung</w:t>
      </w:r>
    </w:p>
    <w:p w:rsidR="00ED7CE7" w:rsidRPr="0058122D" w:rsidRDefault="00ED7CE7" w:rsidP="00ED7CE7">
      <w:pPr>
        <w:spacing w:line="312" w:lineRule="auto"/>
        <w:jc w:val="both"/>
        <w:rPr>
          <w:sz w:val="28"/>
          <w:szCs w:val="28"/>
        </w:rPr>
      </w:pPr>
      <w:r w:rsidRPr="0058122D">
        <w:rPr>
          <w:b/>
          <w:sz w:val="28"/>
          <w:szCs w:val="28"/>
          <w:u w:val="single"/>
        </w:rPr>
        <w:t>Câu 2</w:t>
      </w:r>
      <w:r w:rsidRPr="0058122D">
        <w:rPr>
          <w:sz w:val="28"/>
          <w:szCs w:val="28"/>
        </w:rPr>
        <w:t>: D</w:t>
      </w:r>
    </w:p>
    <w:p w:rsidR="00ED7CE7" w:rsidRPr="0058122D" w:rsidRDefault="00ED7CE7" w:rsidP="00ED7CE7">
      <w:pPr>
        <w:tabs>
          <w:tab w:val="left" w:pos="686"/>
        </w:tabs>
        <w:spacing w:line="312" w:lineRule="auto"/>
        <w:jc w:val="both"/>
        <w:rPr>
          <w:position w:val="16"/>
          <w:sz w:val="28"/>
          <w:szCs w:val="28"/>
          <w:lang w:eastAsia="vi-VN" w:bidi="vi-VN"/>
        </w:rPr>
      </w:pPr>
      <w:r w:rsidRPr="0058122D">
        <w:rPr>
          <w:b/>
          <w:position w:val="16"/>
          <w:sz w:val="28"/>
          <w:szCs w:val="28"/>
          <w:u w:val="single"/>
        </w:rPr>
        <w:t>Câu 3</w:t>
      </w:r>
      <w:r w:rsidRPr="0058122D">
        <w:rPr>
          <w:position w:val="16"/>
          <w:sz w:val="28"/>
          <w:szCs w:val="28"/>
        </w:rPr>
        <w:t xml:space="preserve">: </w:t>
      </w:r>
      <w:r w:rsidRPr="0058122D">
        <w:rPr>
          <w:position w:val="16"/>
          <w:sz w:val="28"/>
          <w:szCs w:val="28"/>
          <w:lang w:val="vi-VN" w:eastAsia="vi-VN" w:bidi="vi-VN"/>
        </w:rPr>
        <w:t>Hệ thống an ninh, an toàn; hệ thống chiếu sáng; hệ thống kiểm soát nhiệt độ; hệ thống điều khiển thiết bị gia dụng.</w:t>
      </w:r>
    </w:p>
    <w:p w:rsidR="00ED7CE7" w:rsidRPr="0058122D" w:rsidRDefault="00ED7CE7" w:rsidP="00ED7CE7">
      <w:pPr>
        <w:spacing w:line="312" w:lineRule="auto"/>
        <w:jc w:val="both"/>
        <w:rPr>
          <w:sz w:val="28"/>
          <w:szCs w:val="28"/>
        </w:rPr>
      </w:pPr>
      <w:r w:rsidRPr="0058122D">
        <w:rPr>
          <w:b/>
          <w:sz w:val="28"/>
          <w:szCs w:val="28"/>
          <w:u w:val="single"/>
        </w:rPr>
        <w:t>Câu 4</w:t>
      </w:r>
      <w:r w:rsidRPr="0058122D">
        <w:rPr>
          <w:color w:val="000000"/>
          <w:sz w:val="28"/>
          <w:szCs w:val="28"/>
        </w:rPr>
        <w:t>:</w:t>
      </w:r>
    </w:p>
    <w:p w:rsidR="00ED7CE7" w:rsidRPr="0058122D" w:rsidRDefault="00ED7CE7" w:rsidP="00ED7CE7">
      <w:pPr>
        <w:spacing w:line="312" w:lineRule="auto"/>
        <w:jc w:val="both"/>
        <w:rPr>
          <w:sz w:val="28"/>
          <w:szCs w:val="28"/>
        </w:rPr>
      </w:pPr>
      <w:r w:rsidRPr="0058122D">
        <w:rPr>
          <w:sz w:val="28"/>
          <w:szCs w:val="28"/>
        </w:rPr>
        <w:t>- Nhóm thực phẩm giàu chất tinh bột, chất đường và chất xơ: Khoai tây, khoai lang, mía</w:t>
      </w:r>
    </w:p>
    <w:p w:rsidR="00ED7CE7" w:rsidRPr="0058122D" w:rsidRDefault="00ED7CE7" w:rsidP="00ED7CE7">
      <w:pPr>
        <w:spacing w:line="312" w:lineRule="auto"/>
        <w:jc w:val="both"/>
        <w:rPr>
          <w:sz w:val="28"/>
          <w:szCs w:val="28"/>
        </w:rPr>
      </w:pPr>
      <w:r w:rsidRPr="0058122D">
        <w:rPr>
          <w:sz w:val="28"/>
          <w:szCs w:val="28"/>
        </w:rPr>
        <w:t>- Nhóm thực phẩm giàu chất đạm: thịt, cá, tôm.</w:t>
      </w:r>
    </w:p>
    <w:p w:rsidR="00ED7CE7" w:rsidRPr="0058122D" w:rsidRDefault="00ED7CE7" w:rsidP="00ED7CE7">
      <w:pPr>
        <w:spacing w:line="312" w:lineRule="auto"/>
        <w:jc w:val="both"/>
        <w:rPr>
          <w:sz w:val="28"/>
          <w:szCs w:val="28"/>
        </w:rPr>
      </w:pPr>
      <w:r w:rsidRPr="0058122D">
        <w:rPr>
          <w:sz w:val="28"/>
          <w:szCs w:val="28"/>
        </w:rPr>
        <w:t>- Nhóm thực phẩm giàu chất béo: pho mai, dầu ăn.</w:t>
      </w:r>
    </w:p>
    <w:p w:rsidR="00ED7CE7" w:rsidRPr="0058122D" w:rsidRDefault="00ED7CE7" w:rsidP="00ED7CE7">
      <w:pPr>
        <w:spacing w:line="312" w:lineRule="auto"/>
        <w:jc w:val="both"/>
        <w:rPr>
          <w:sz w:val="28"/>
          <w:szCs w:val="28"/>
        </w:rPr>
      </w:pPr>
      <w:r w:rsidRPr="0058122D">
        <w:rPr>
          <w:b/>
          <w:sz w:val="28"/>
          <w:szCs w:val="28"/>
          <w:u w:val="single"/>
        </w:rPr>
        <w:t>Câu 5</w:t>
      </w:r>
      <w:r w:rsidRPr="0058122D">
        <w:rPr>
          <w:sz w:val="28"/>
          <w:szCs w:val="28"/>
        </w:rPr>
        <w:t>:  1 – c</w:t>
      </w:r>
      <w:r w:rsidRPr="0058122D">
        <w:rPr>
          <w:sz w:val="28"/>
          <w:szCs w:val="28"/>
        </w:rPr>
        <w:tab/>
      </w:r>
      <w:r w:rsidRPr="0058122D">
        <w:rPr>
          <w:sz w:val="28"/>
          <w:szCs w:val="28"/>
        </w:rPr>
        <w:tab/>
        <w:t>2 – a</w:t>
      </w:r>
      <w:r w:rsidRPr="0058122D">
        <w:rPr>
          <w:sz w:val="28"/>
          <w:szCs w:val="28"/>
        </w:rPr>
        <w:tab/>
      </w:r>
      <w:r w:rsidRPr="0058122D">
        <w:rPr>
          <w:sz w:val="28"/>
          <w:szCs w:val="28"/>
        </w:rPr>
        <w:tab/>
        <w:t>3 - b</w:t>
      </w:r>
    </w:p>
    <w:p w:rsidR="00ED7CE7" w:rsidRPr="0058122D" w:rsidRDefault="00ED7CE7" w:rsidP="00ED7CE7">
      <w:pPr>
        <w:shd w:val="clear" w:color="auto" w:fill="FFFFFF"/>
        <w:spacing w:line="312" w:lineRule="auto"/>
        <w:jc w:val="both"/>
        <w:rPr>
          <w:rFonts w:eastAsiaTheme="minorEastAsia"/>
          <w:sz w:val="28"/>
          <w:szCs w:val="28"/>
        </w:rPr>
      </w:pPr>
      <w:r w:rsidRPr="0058122D">
        <w:rPr>
          <w:rFonts w:eastAsiaTheme="minorEastAsia"/>
          <w:b/>
          <w:sz w:val="28"/>
          <w:szCs w:val="28"/>
          <w:u w:val="single"/>
        </w:rPr>
        <w:t>Câu 6</w:t>
      </w:r>
      <w:r w:rsidRPr="0058122D">
        <w:rPr>
          <w:rFonts w:eastAsiaTheme="minorEastAsia"/>
          <w:sz w:val="28"/>
          <w:szCs w:val="28"/>
        </w:rPr>
        <w:t>:</w:t>
      </w:r>
    </w:p>
    <w:p w:rsidR="00ED7CE7" w:rsidRPr="0058122D" w:rsidRDefault="00ED7CE7" w:rsidP="00ED7CE7">
      <w:pPr>
        <w:spacing w:line="312" w:lineRule="auto"/>
        <w:jc w:val="both"/>
        <w:rPr>
          <w:bCs/>
          <w:sz w:val="28"/>
          <w:szCs w:val="28"/>
        </w:rPr>
      </w:pPr>
      <w:r w:rsidRPr="0058122D">
        <w:rPr>
          <w:bCs/>
          <w:sz w:val="28"/>
          <w:szCs w:val="28"/>
        </w:rPr>
        <w:t>1. sử dụng</w:t>
      </w:r>
      <w:r w:rsidRPr="0058122D">
        <w:rPr>
          <w:bCs/>
          <w:sz w:val="28"/>
          <w:szCs w:val="28"/>
        </w:rPr>
        <w:tab/>
      </w:r>
      <w:r w:rsidRPr="0058122D">
        <w:rPr>
          <w:bCs/>
          <w:sz w:val="28"/>
          <w:szCs w:val="28"/>
        </w:rPr>
        <w:tab/>
      </w:r>
      <w:r w:rsidRPr="0058122D">
        <w:rPr>
          <w:bCs/>
          <w:sz w:val="28"/>
          <w:szCs w:val="28"/>
        </w:rPr>
        <w:tab/>
        <w:t>2. đảm bảo</w:t>
      </w:r>
      <w:r w:rsidRPr="0058122D">
        <w:rPr>
          <w:bCs/>
          <w:sz w:val="28"/>
          <w:szCs w:val="28"/>
        </w:rPr>
        <w:tab/>
      </w:r>
      <w:r w:rsidRPr="0058122D">
        <w:rPr>
          <w:bCs/>
          <w:sz w:val="28"/>
          <w:szCs w:val="28"/>
        </w:rPr>
        <w:tab/>
      </w:r>
      <w:r w:rsidRPr="0058122D">
        <w:rPr>
          <w:bCs/>
          <w:sz w:val="28"/>
          <w:szCs w:val="28"/>
        </w:rPr>
        <w:tab/>
      </w:r>
      <w:r w:rsidRPr="0058122D">
        <w:rPr>
          <w:bCs/>
          <w:sz w:val="28"/>
          <w:szCs w:val="28"/>
        </w:rPr>
        <w:tab/>
        <w:t>3. hấp dẫn</w:t>
      </w:r>
    </w:p>
    <w:p w:rsidR="00ED7CE7" w:rsidRPr="0058122D" w:rsidRDefault="00ED7CE7" w:rsidP="00ED7CE7">
      <w:pPr>
        <w:spacing w:line="312" w:lineRule="auto"/>
        <w:jc w:val="both"/>
        <w:rPr>
          <w:bCs/>
          <w:sz w:val="28"/>
          <w:szCs w:val="28"/>
        </w:rPr>
      </w:pPr>
      <w:r w:rsidRPr="0058122D">
        <w:rPr>
          <w:b/>
          <w:bCs/>
          <w:sz w:val="28"/>
          <w:szCs w:val="28"/>
          <w:u w:val="single"/>
        </w:rPr>
        <w:t>Câu 7</w:t>
      </w:r>
      <w:r w:rsidRPr="0058122D">
        <w:rPr>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800"/>
        <w:gridCol w:w="2307"/>
        <w:gridCol w:w="1968"/>
        <w:gridCol w:w="1962"/>
      </w:tblGrid>
      <w:tr w:rsidR="00ED7CE7" w:rsidRPr="0058122D" w:rsidTr="005B17EE">
        <w:tc>
          <w:tcPr>
            <w:tcW w:w="1411"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center"/>
              <w:rPr>
                <w:b/>
                <w:sz w:val="28"/>
                <w:szCs w:val="28"/>
              </w:rPr>
            </w:pPr>
            <w:r w:rsidRPr="0058122D">
              <w:rPr>
                <w:b/>
                <w:sz w:val="28"/>
                <w:szCs w:val="28"/>
              </w:rPr>
              <w:t>Tiêu chí so sánh</w:t>
            </w:r>
          </w:p>
        </w:tc>
        <w:tc>
          <w:tcPr>
            <w:tcW w:w="1871"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center"/>
              <w:rPr>
                <w:b/>
                <w:sz w:val="28"/>
                <w:szCs w:val="28"/>
              </w:rPr>
            </w:pPr>
            <w:r w:rsidRPr="0058122D">
              <w:rPr>
                <w:b/>
                <w:sz w:val="28"/>
                <w:szCs w:val="28"/>
              </w:rPr>
              <w:t>Giống nhau</w:t>
            </w:r>
          </w:p>
        </w:tc>
        <w:tc>
          <w:tcPr>
            <w:tcW w:w="6582" w:type="dxa"/>
            <w:gridSpan w:val="3"/>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center"/>
              <w:rPr>
                <w:b/>
                <w:sz w:val="28"/>
                <w:szCs w:val="28"/>
              </w:rPr>
            </w:pPr>
            <w:r w:rsidRPr="0058122D">
              <w:rPr>
                <w:b/>
                <w:sz w:val="28"/>
                <w:szCs w:val="28"/>
              </w:rPr>
              <w:t>Khác nhau</w:t>
            </w:r>
          </w:p>
        </w:tc>
      </w:tr>
      <w:tr w:rsidR="00ED7CE7" w:rsidRPr="0058122D" w:rsidTr="005B17EE">
        <w:trPr>
          <w:trHeight w:val="1007"/>
        </w:trPr>
        <w:tc>
          <w:tcPr>
            <w:tcW w:w="1411"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both"/>
              <w:rPr>
                <w:sz w:val="28"/>
                <w:szCs w:val="28"/>
              </w:rPr>
            </w:pPr>
            <w:r w:rsidRPr="0058122D">
              <w:rPr>
                <w:sz w:val="28"/>
                <w:szCs w:val="28"/>
              </w:rPr>
              <w:t>Luộc</w:t>
            </w:r>
          </w:p>
        </w:tc>
        <w:tc>
          <w:tcPr>
            <w:tcW w:w="1871" w:type="dxa"/>
            <w:vMerge w:val="restart"/>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both"/>
              <w:rPr>
                <w:sz w:val="28"/>
                <w:szCs w:val="28"/>
              </w:rPr>
            </w:pPr>
            <w:r w:rsidRPr="0058122D">
              <w:rPr>
                <w:sz w:val="28"/>
                <w:szCs w:val="28"/>
              </w:rPr>
              <w:t>Cùng là phương pháp chế biến món ăn có sử dụng nhiệt</w:t>
            </w:r>
          </w:p>
        </w:tc>
        <w:tc>
          <w:tcPr>
            <w:tcW w:w="2438"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both"/>
              <w:rPr>
                <w:sz w:val="28"/>
                <w:szCs w:val="28"/>
              </w:rPr>
            </w:pPr>
            <w:r w:rsidRPr="0058122D">
              <w:rPr>
                <w:sz w:val="28"/>
                <w:szCs w:val="28"/>
              </w:rPr>
              <w:t>Làm chín trong môi trường nước</w:t>
            </w:r>
          </w:p>
        </w:tc>
        <w:tc>
          <w:tcPr>
            <w:tcW w:w="2072"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both"/>
              <w:rPr>
                <w:sz w:val="28"/>
                <w:szCs w:val="28"/>
              </w:rPr>
            </w:pPr>
            <w:r w:rsidRPr="0058122D">
              <w:rPr>
                <w:sz w:val="28"/>
                <w:szCs w:val="28"/>
              </w:rPr>
              <w:t>Ít làm biến đổi chất</w:t>
            </w:r>
          </w:p>
        </w:tc>
        <w:tc>
          <w:tcPr>
            <w:tcW w:w="2072"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both"/>
              <w:rPr>
                <w:sz w:val="28"/>
                <w:szCs w:val="28"/>
              </w:rPr>
            </w:pPr>
            <w:r w:rsidRPr="0058122D">
              <w:rPr>
                <w:sz w:val="28"/>
                <w:szCs w:val="28"/>
              </w:rPr>
              <w:t>Phù hợp với nhiều loại thực phẩm</w:t>
            </w:r>
          </w:p>
        </w:tc>
      </w:tr>
      <w:tr w:rsidR="00ED7CE7" w:rsidRPr="0058122D" w:rsidTr="005B17EE">
        <w:tc>
          <w:tcPr>
            <w:tcW w:w="1411"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both"/>
              <w:rPr>
                <w:sz w:val="28"/>
                <w:szCs w:val="28"/>
              </w:rPr>
            </w:pPr>
            <w:r w:rsidRPr="0058122D">
              <w:rPr>
                <w:sz w:val="28"/>
                <w:szCs w:val="28"/>
              </w:rPr>
              <w:t>Rán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7CE7" w:rsidRPr="0058122D" w:rsidRDefault="00ED7CE7" w:rsidP="005B17EE">
            <w:pPr>
              <w:rPr>
                <w:sz w:val="28"/>
                <w:szCs w:val="28"/>
              </w:rPr>
            </w:pPr>
          </w:p>
        </w:tc>
        <w:tc>
          <w:tcPr>
            <w:tcW w:w="2438"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both"/>
              <w:rPr>
                <w:sz w:val="28"/>
                <w:szCs w:val="28"/>
              </w:rPr>
            </w:pPr>
            <w:r w:rsidRPr="0058122D">
              <w:rPr>
                <w:sz w:val="28"/>
                <w:szCs w:val="28"/>
              </w:rPr>
              <w:t>Làm chín trong môi trường chất béo</w:t>
            </w:r>
          </w:p>
        </w:tc>
        <w:tc>
          <w:tcPr>
            <w:tcW w:w="2072"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both"/>
              <w:rPr>
                <w:sz w:val="28"/>
                <w:szCs w:val="28"/>
              </w:rPr>
            </w:pPr>
            <w:r w:rsidRPr="0058122D">
              <w:rPr>
                <w:sz w:val="28"/>
                <w:szCs w:val="28"/>
              </w:rPr>
              <w:t>Nhiều khả năng làm biến đổi chất</w:t>
            </w:r>
          </w:p>
        </w:tc>
        <w:tc>
          <w:tcPr>
            <w:tcW w:w="2072" w:type="dxa"/>
            <w:tcBorders>
              <w:top w:val="single" w:sz="4" w:space="0" w:color="auto"/>
              <w:left w:val="single" w:sz="4" w:space="0" w:color="auto"/>
              <w:bottom w:val="single" w:sz="4" w:space="0" w:color="auto"/>
              <w:right w:val="single" w:sz="4" w:space="0" w:color="auto"/>
            </w:tcBorders>
            <w:hideMark/>
          </w:tcPr>
          <w:p w:rsidR="00ED7CE7" w:rsidRPr="0058122D" w:rsidRDefault="00ED7CE7" w:rsidP="005B17EE">
            <w:pPr>
              <w:spacing w:line="312" w:lineRule="auto"/>
              <w:jc w:val="both"/>
              <w:rPr>
                <w:sz w:val="28"/>
                <w:szCs w:val="28"/>
              </w:rPr>
            </w:pPr>
            <w:r w:rsidRPr="0058122D">
              <w:rPr>
                <w:sz w:val="28"/>
                <w:szCs w:val="28"/>
              </w:rPr>
              <w:t>Phù hợp với một số loại thực phẩm nhất định.</w:t>
            </w:r>
          </w:p>
        </w:tc>
      </w:tr>
    </w:tbl>
    <w:p w:rsidR="00ED7CE7" w:rsidRPr="0058122D" w:rsidRDefault="00ED7CE7" w:rsidP="00ED7CE7">
      <w:pPr>
        <w:spacing w:line="312" w:lineRule="auto"/>
        <w:jc w:val="both"/>
        <w:rPr>
          <w:b/>
          <w:bCs/>
          <w:sz w:val="28"/>
          <w:szCs w:val="28"/>
        </w:rPr>
      </w:pPr>
    </w:p>
    <w:p w:rsidR="00ED7CE7" w:rsidRPr="0058122D" w:rsidRDefault="00ED7CE7" w:rsidP="00ED7CE7">
      <w:pPr>
        <w:spacing w:line="312" w:lineRule="auto"/>
        <w:jc w:val="both"/>
        <w:rPr>
          <w:b/>
          <w:sz w:val="28"/>
          <w:szCs w:val="28"/>
        </w:rPr>
      </w:pPr>
      <w:r w:rsidRPr="0058122D">
        <w:rPr>
          <w:b/>
          <w:bCs/>
          <w:sz w:val="28"/>
          <w:szCs w:val="28"/>
        </w:rPr>
        <w:t>4.</w:t>
      </w:r>
      <w:r w:rsidRPr="0058122D">
        <w:rPr>
          <w:bCs/>
          <w:sz w:val="28"/>
          <w:szCs w:val="28"/>
        </w:rPr>
        <w:t xml:space="preserve"> </w:t>
      </w:r>
      <w:r w:rsidRPr="0058122D">
        <w:rPr>
          <w:b/>
          <w:sz w:val="28"/>
          <w:szCs w:val="28"/>
        </w:rPr>
        <w:t>Hoạt động 4: Vận dụng - Củng cố – HDVN (5 phút)</w:t>
      </w:r>
    </w:p>
    <w:p w:rsidR="00ED7CE7" w:rsidRPr="0058122D" w:rsidRDefault="00ED7CE7" w:rsidP="00ED7CE7">
      <w:pPr>
        <w:spacing w:line="312" w:lineRule="auto"/>
        <w:jc w:val="both"/>
        <w:rPr>
          <w:b/>
          <w:sz w:val="28"/>
          <w:szCs w:val="28"/>
        </w:rPr>
      </w:pPr>
      <w:r w:rsidRPr="0058122D">
        <w:rPr>
          <w:b/>
          <w:sz w:val="28"/>
          <w:szCs w:val="28"/>
        </w:rPr>
        <w:t>4.1. Vận dụng, củng cố</w:t>
      </w:r>
    </w:p>
    <w:p w:rsidR="00ED7CE7" w:rsidRPr="0058122D" w:rsidRDefault="00ED7CE7" w:rsidP="00ED7CE7">
      <w:pPr>
        <w:spacing w:line="312" w:lineRule="auto"/>
        <w:jc w:val="both"/>
        <w:rPr>
          <w:sz w:val="28"/>
          <w:szCs w:val="28"/>
        </w:rPr>
      </w:pPr>
      <w:r w:rsidRPr="0058122D">
        <w:rPr>
          <w:sz w:val="28"/>
          <w:szCs w:val="28"/>
        </w:rPr>
        <w:t>- GV củng cố lại toàn bộ kiến thức đã học trong chương I, II</w:t>
      </w:r>
    </w:p>
    <w:p w:rsidR="00ED7CE7" w:rsidRPr="0058122D" w:rsidRDefault="00ED7CE7" w:rsidP="00ED7CE7">
      <w:pPr>
        <w:spacing w:line="312" w:lineRule="auto"/>
        <w:jc w:val="both"/>
        <w:rPr>
          <w:sz w:val="28"/>
          <w:szCs w:val="28"/>
        </w:rPr>
      </w:pPr>
      <w:r w:rsidRPr="0058122D">
        <w:rPr>
          <w:sz w:val="28"/>
          <w:szCs w:val="28"/>
        </w:rPr>
        <w:t>- HS lắng nghe</w:t>
      </w:r>
    </w:p>
    <w:p w:rsidR="00ED7CE7" w:rsidRPr="0058122D" w:rsidRDefault="00ED7CE7" w:rsidP="00ED7CE7">
      <w:pPr>
        <w:spacing w:line="312" w:lineRule="auto"/>
        <w:jc w:val="both"/>
        <w:rPr>
          <w:sz w:val="28"/>
          <w:szCs w:val="28"/>
        </w:rPr>
      </w:pPr>
      <w:r w:rsidRPr="0058122D">
        <w:rPr>
          <w:sz w:val="28"/>
          <w:szCs w:val="28"/>
        </w:rPr>
        <w:t>- GV: Sau khi học xong 2 chương: nhà ở và bảo quản- chế biến thực phẩm, các e thấy môn công nghệ 6 có gắn với nghề nghiệp nào trong cuộc sống.</w:t>
      </w:r>
    </w:p>
    <w:p w:rsidR="00ED7CE7" w:rsidRPr="0058122D" w:rsidRDefault="00ED7CE7" w:rsidP="00ED7CE7">
      <w:pPr>
        <w:spacing w:line="312" w:lineRule="auto"/>
        <w:jc w:val="both"/>
        <w:rPr>
          <w:sz w:val="28"/>
          <w:szCs w:val="28"/>
        </w:rPr>
      </w:pPr>
      <w:r w:rsidRPr="0058122D">
        <w:rPr>
          <w:sz w:val="28"/>
          <w:szCs w:val="28"/>
        </w:rPr>
        <w:lastRenderedPageBreak/>
        <w:t>- HS trả lời</w:t>
      </w:r>
    </w:p>
    <w:p w:rsidR="00ED7CE7" w:rsidRPr="0058122D" w:rsidRDefault="00ED7CE7" w:rsidP="00ED7CE7">
      <w:pPr>
        <w:spacing w:line="312" w:lineRule="auto"/>
        <w:jc w:val="both"/>
        <w:rPr>
          <w:sz w:val="28"/>
          <w:szCs w:val="28"/>
        </w:rPr>
      </w:pPr>
      <w:r w:rsidRPr="0058122D">
        <w:rPr>
          <w:sz w:val="28"/>
          <w:szCs w:val="28"/>
        </w:rPr>
        <w:t>- GV gọi hs khác cho ý kiến bổ sung.</w:t>
      </w:r>
    </w:p>
    <w:p w:rsidR="00ED7CE7" w:rsidRPr="0058122D" w:rsidRDefault="00ED7CE7" w:rsidP="00ED7CE7">
      <w:pPr>
        <w:spacing w:line="312" w:lineRule="auto"/>
        <w:jc w:val="both"/>
        <w:rPr>
          <w:sz w:val="28"/>
          <w:szCs w:val="28"/>
        </w:rPr>
      </w:pPr>
      <w:r w:rsidRPr="0058122D">
        <w:rPr>
          <w:sz w:val="28"/>
          <w:szCs w:val="28"/>
        </w:rPr>
        <w:t>- GV yêu cầu hs t</w:t>
      </w:r>
      <w:r w:rsidRPr="0058122D">
        <w:rPr>
          <w:sz w:val="28"/>
          <w:szCs w:val="28"/>
          <w:lang w:val="nl-NL"/>
        </w:rPr>
        <w:t xml:space="preserve">hiết kế ngôi nhà có các phòng chức năng phù hợp với gia đình; </w:t>
      </w:r>
      <w:r w:rsidRPr="0058122D">
        <w:rPr>
          <w:sz w:val="28"/>
          <w:szCs w:val="28"/>
        </w:rPr>
        <w:t>áp dụng kiến thức vào thực tế bữa ăn trong gia đình: chế biến món ăn mà em hay các thành viên trong gia đình em yêu thích.</w:t>
      </w:r>
    </w:p>
    <w:p w:rsidR="00ED7CE7" w:rsidRPr="0058122D" w:rsidRDefault="00ED7CE7" w:rsidP="00ED7CE7">
      <w:pPr>
        <w:spacing w:line="312" w:lineRule="auto"/>
        <w:jc w:val="both"/>
        <w:rPr>
          <w:sz w:val="28"/>
          <w:szCs w:val="28"/>
        </w:rPr>
      </w:pPr>
      <w:r w:rsidRPr="0058122D">
        <w:rPr>
          <w:b/>
          <w:sz w:val="28"/>
          <w:szCs w:val="28"/>
        </w:rPr>
        <w:t xml:space="preserve">4.2. </w:t>
      </w:r>
      <w:r w:rsidRPr="0058122D">
        <w:rPr>
          <w:b/>
          <w:sz w:val="28"/>
          <w:szCs w:val="28"/>
          <w:lang w:val="nl-NL"/>
        </w:rPr>
        <w:t>Hướng dẫn về nhà</w:t>
      </w:r>
    </w:p>
    <w:p w:rsidR="00ED7CE7" w:rsidRPr="0058122D" w:rsidRDefault="00ED7CE7" w:rsidP="00ED7CE7">
      <w:pPr>
        <w:spacing w:line="312" w:lineRule="auto"/>
        <w:jc w:val="both"/>
        <w:rPr>
          <w:sz w:val="28"/>
          <w:szCs w:val="28"/>
        </w:rPr>
      </w:pPr>
      <w:r w:rsidRPr="0058122D">
        <w:rPr>
          <w:sz w:val="28"/>
          <w:szCs w:val="28"/>
          <w:lang w:val="vi-VN"/>
        </w:rPr>
        <w:t xml:space="preserve">- GV </w:t>
      </w:r>
      <w:r w:rsidRPr="0058122D">
        <w:rPr>
          <w:sz w:val="28"/>
          <w:szCs w:val="28"/>
        </w:rPr>
        <w:t>yêu cầu HS về nhà vẽ lại 2 sơ đồ tư duy của chương I, II</w:t>
      </w:r>
      <w:r w:rsidRPr="0058122D">
        <w:rPr>
          <w:sz w:val="28"/>
          <w:szCs w:val="28"/>
          <w:lang w:val="vi-VN"/>
        </w:rPr>
        <w:t>.</w:t>
      </w:r>
      <w:r w:rsidRPr="0058122D">
        <w:rPr>
          <w:sz w:val="28"/>
          <w:szCs w:val="28"/>
        </w:rPr>
        <w:t xml:space="preserve"> Ôn tập và các bài tập đã chữa để giờ sau kiểm tra cuối học kì I.</w:t>
      </w:r>
    </w:p>
    <w:p w:rsidR="00ED7CE7" w:rsidRPr="0058122D" w:rsidRDefault="00ED7CE7" w:rsidP="00ED7CE7">
      <w:pPr>
        <w:spacing w:line="312" w:lineRule="auto"/>
        <w:jc w:val="both"/>
        <w:rPr>
          <w:sz w:val="28"/>
          <w:szCs w:val="28"/>
        </w:rPr>
      </w:pPr>
      <w:r w:rsidRPr="0058122D">
        <w:rPr>
          <w:sz w:val="28"/>
          <w:szCs w:val="28"/>
        </w:rPr>
        <w:t>- Vận dụng kiến thức đã học vào cuộc sống.</w:t>
      </w:r>
    </w:p>
    <w:p w:rsidR="00ED7CE7" w:rsidRPr="0058122D" w:rsidRDefault="00ED7CE7" w:rsidP="00ED7CE7">
      <w:pPr>
        <w:spacing w:line="312" w:lineRule="auto"/>
        <w:jc w:val="both"/>
        <w:rPr>
          <w:sz w:val="28"/>
          <w:szCs w:val="28"/>
        </w:rPr>
      </w:pPr>
    </w:p>
    <w:p w:rsidR="00ED7CE7" w:rsidRPr="0058122D" w:rsidRDefault="00ED7CE7" w:rsidP="00ED7CE7">
      <w:pPr>
        <w:spacing w:line="336" w:lineRule="auto"/>
        <w:jc w:val="center"/>
        <w:rPr>
          <w:b/>
          <w:sz w:val="28"/>
          <w:szCs w:val="28"/>
        </w:rPr>
      </w:pPr>
      <w:r w:rsidRPr="0058122D">
        <w:rPr>
          <w:b/>
          <w:sz w:val="28"/>
          <w:szCs w:val="28"/>
        </w:rPr>
        <w:t>ĐỀ CƯƠNG ÔN TẬP HỌC KÌ I</w:t>
      </w:r>
    </w:p>
    <w:p w:rsidR="00ED7CE7" w:rsidRPr="0058122D" w:rsidRDefault="00ED7CE7" w:rsidP="00ED7CE7">
      <w:pPr>
        <w:spacing w:line="336" w:lineRule="auto"/>
        <w:jc w:val="both"/>
        <w:rPr>
          <w:sz w:val="28"/>
          <w:szCs w:val="28"/>
        </w:rPr>
      </w:pPr>
      <w:r w:rsidRPr="0058122D">
        <w:rPr>
          <w:b/>
          <w:sz w:val="28"/>
          <w:szCs w:val="28"/>
          <w:u w:val="single"/>
        </w:rPr>
        <w:t>Phần I. Trắc nghiệm</w:t>
      </w:r>
      <w:r w:rsidRPr="0058122D">
        <w:rPr>
          <w:b/>
          <w:sz w:val="28"/>
          <w:szCs w:val="28"/>
        </w:rPr>
        <w:t xml:space="preserve">: </w:t>
      </w:r>
      <w:r w:rsidRPr="0058122D">
        <w:rPr>
          <w:sz w:val="28"/>
          <w:szCs w:val="28"/>
        </w:rPr>
        <w:t>Hãy khoanh tròn vào chữ cái đứng trước câu trả lời em cho là đúng nhất</w:t>
      </w:r>
    </w:p>
    <w:p w:rsidR="00ED7CE7" w:rsidRPr="0058122D" w:rsidRDefault="00ED7CE7" w:rsidP="00ED7CE7">
      <w:pPr>
        <w:spacing w:line="336" w:lineRule="auto"/>
        <w:jc w:val="both"/>
        <w:rPr>
          <w:b/>
          <w:sz w:val="28"/>
          <w:szCs w:val="28"/>
        </w:rPr>
      </w:pPr>
      <w:r w:rsidRPr="0058122D">
        <w:rPr>
          <w:b/>
          <w:sz w:val="28"/>
          <w:szCs w:val="28"/>
        </w:rPr>
        <w:t>Câu 1:</w:t>
      </w:r>
      <w:hyperlink r:id="rId14" w:history="1">
        <w:r w:rsidRPr="0058122D">
          <w:rPr>
            <w:b/>
            <w:color w:val="0000FF"/>
            <w:sz w:val="28"/>
            <w:szCs w:val="28"/>
            <w:u w:val="single"/>
          </w:rPr>
          <w:t>Cách làm nào dưới đây giúp tiết kiệm điện khi sử dụng tủ lạnh?</w:t>
        </w:r>
      </w:hyperlink>
    </w:p>
    <w:p w:rsidR="00ED7CE7" w:rsidRPr="0058122D" w:rsidRDefault="00ED7CE7" w:rsidP="00ED7CE7">
      <w:pPr>
        <w:spacing w:line="336" w:lineRule="auto"/>
        <w:ind w:firstLine="567"/>
        <w:jc w:val="both"/>
        <w:rPr>
          <w:sz w:val="28"/>
          <w:szCs w:val="28"/>
        </w:rPr>
      </w:pPr>
      <w:r w:rsidRPr="0058122D">
        <w:rPr>
          <w:sz w:val="28"/>
          <w:szCs w:val="28"/>
        </w:rPr>
        <w:t xml:space="preserve">A. Cất thức ăn còn nóng vào tủ lạnh </w:t>
      </w:r>
    </w:p>
    <w:p w:rsidR="00ED7CE7" w:rsidRPr="0058122D" w:rsidRDefault="00ED7CE7" w:rsidP="00ED7CE7">
      <w:pPr>
        <w:spacing w:line="336" w:lineRule="auto"/>
        <w:ind w:firstLine="567"/>
        <w:jc w:val="both"/>
        <w:rPr>
          <w:sz w:val="28"/>
          <w:szCs w:val="28"/>
        </w:rPr>
      </w:pPr>
      <w:r w:rsidRPr="0058122D">
        <w:rPr>
          <w:sz w:val="28"/>
          <w:szCs w:val="28"/>
        </w:rPr>
        <w:t xml:space="preserve">B. Hạn chế số lần và thời gian mở cửa tủ lạnh </w:t>
      </w:r>
    </w:p>
    <w:p w:rsidR="00ED7CE7" w:rsidRPr="0058122D" w:rsidRDefault="00ED7CE7" w:rsidP="00ED7CE7">
      <w:pPr>
        <w:spacing w:line="336" w:lineRule="auto"/>
        <w:ind w:firstLine="567"/>
        <w:jc w:val="both"/>
        <w:rPr>
          <w:sz w:val="28"/>
          <w:szCs w:val="28"/>
        </w:rPr>
      </w:pPr>
      <w:r w:rsidRPr="0058122D">
        <w:rPr>
          <w:sz w:val="28"/>
          <w:szCs w:val="28"/>
        </w:rPr>
        <w:t xml:space="preserve">C. Sử dụng tủ lạnh có dung tích lớn cho gia đình ít người </w:t>
      </w:r>
    </w:p>
    <w:p w:rsidR="00ED7CE7" w:rsidRPr="0058122D" w:rsidRDefault="00ED7CE7" w:rsidP="00ED7CE7">
      <w:pPr>
        <w:spacing w:line="336" w:lineRule="auto"/>
        <w:ind w:firstLine="567"/>
        <w:jc w:val="both"/>
        <w:rPr>
          <w:sz w:val="28"/>
          <w:szCs w:val="28"/>
        </w:rPr>
      </w:pPr>
      <w:r w:rsidRPr="0058122D">
        <w:rPr>
          <w:sz w:val="28"/>
          <w:szCs w:val="28"/>
        </w:rPr>
        <w:t xml:space="preserve">D. Không đóng chặt cửa tủ lạnh khiến hơi lạnh thất thoát ra ngoài </w:t>
      </w:r>
    </w:p>
    <w:p w:rsidR="00ED7CE7" w:rsidRPr="0058122D" w:rsidRDefault="00ED7CE7" w:rsidP="00ED7CE7">
      <w:pPr>
        <w:spacing w:line="336" w:lineRule="auto"/>
        <w:jc w:val="both"/>
        <w:rPr>
          <w:sz w:val="28"/>
          <w:szCs w:val="28"/>
        </w:rPr>
      </w:pPr>
      <w:r w:rsidRPr="0058122D">
        <w:rPr>
          <w:b/>
          <w:sz w:val="28"/>
          <w:szCs w:val="28"/>
        </w:rPr>
        <w:t>Câu 2:</w:t>
      </w:r>
      <w:r w:rsidRPr="0058122D">
        <w:rPr>
          <w:sz w:val="28"/>
          <w:szCs w:val="28"/>
        </w:rPr>
        <w:t xml:space="preserve"> </w:t>
      </w:r>
      <w:hyperlink r:id="rId15" w:history="1">
        <w:r w:rsidRPr="0058122D">
          <w:rPr>
            <w:b/>
            <w:color w:val="0000FF"/>
            <w:sz w:val="28"/>
            <w:szCs w:val="28"/>
            <w:u w:val="single"/>
          </w:rPr>
          <w:t>Mô tả nào sau đây không chính xác khi nói về ngôi nhà thông minh?</w:t>
        </w:r>
      </w:hyperlink>
    </w:p>
    <w:p w:rsidR="00ED7CE7" w:rsidRPr="0058122D" w:rsidRDefault="00ED7CE7" w:rsidP="00ED7CE7">
      <w:pPr>
        <w:spacing w:line="336" w:lineRule="auto"/>
        <w:ind w:firstLine="567"/>
        <w:jc w:val="both"/>
        <w:rPr>
          <w:sz w:val="28"/>
          <w:szCs w:val="28"/>
        </w:rPr>
      </w:pPr>
      <w:r w:rsidRPr="0058122D">
        <w:rPr>
          <w:sz w:val="28"/>
          <w:szCs w:val="28"/>
        </w:rPr>
        <w:t xml:space="preserve">A. Đèn tự động tắt khi không còn người trong phòng </w:t>
      </w:r>
    </w:p>
    <w:p w:rsidR="00ED7CE7" w:rsidRPr="0058122D" w:rsidRDefault="00ED7CE7" w:rsidP="00ED7CE7">
      <w:pPr>
        <w:spacing w:line="336" w:lineRule="auto"/>
        <w:ind w:firstLine="567"/>
        <w:jc w:val="both"/>
        <w:rPr>
          <w:sz w:val="28"/>
          <w:szCs w:val="28"/>
        </w:rPr>
      </w:pPr>
      <w:r w:rsidRPr="0058122D">
        <w:rPr>
          <w:sz w:val="28"/>
          <w:szCs w:val="28"/>
        </w:rPr>
        <w:t xml:space="preserve">B. Đèn bàn tự động sáng khi có người ngồi vào bàn </w:t>
      </w:r>
    </w:p>
    <w:p w:rsidR="00ED7CE7" w:rsidRPr="0058122D" w:rsidRDefault="00ED7CE7" w:rsidP="00ED7CE7">
      <w:pPr>
        <w:spacing w:line="336" w:lineRule="auto"/>
        <w:ind w:firstLine="567"/>
        <w:jc w:val="both"/>
        <w:rPr>
          <w:sz w:val="28"/>
          <w:szCs w:val="28"/>
        </w:rPr>
      </w:pPr>
      <w:r w:rsidRPr="0058122D">
        <w:rPr>
          <w:sz w:val="28"/>
          <w:szCs w:val="28"/>
        </w:rPr>
        <w:t xml:space="preserve">C. Quạt điện chạy khi có người mở công tắc của quạt </w:t>
      </w:r>
    </w:p>
    <w:p w:rsidR="00ED7CE7" w:rsidRPr="0058122D" w:rsidRDefault="00ED7CE7" w:rsidP="00ED7CE7">
      <w:pPr>
        <w:spacing w:line="336" w:lineRule="auto"/>
        <w:ind w:firstLine="567"/>
        <w:jc w:val="both"/>
        <w:rPr>
          <w:sz w:val="28"/>
          <w:szCs w:val="28"/>
        </w:rPr>
      </w:pPr>
      <w:r w:rsidRPr="0058122D">
        <w:rPr>
          <w:sz w:val="28"/>
          <w:szCs w:val="28"/>
        </w:rPr>
        <w:t xml:space="preserve">D. Cửa ra vào tự động mở khi chủ nhà đứng ở cửa </w:t>
      </w:r>
    </w:p>
    <w:p w:rsidR="00ED7CE7" w:rsidRPr="0058122D" w:rsidRDefault="00ED7CE7" w:rsidP="00ED7CE7">
      <w:pPr>
        <w:spacing w:line="336" w:lineRule="auto"/>
        <w:jc w:val="both"/>
        <w:rPr>
          <w:b/>
          <w:sz w:val="28"/>
          <w:szCs w:val="28"/>
        </w:rPr>
      </w:pPr>
      <w:r w:rsidRPr="0058122D">
        <w:rPr>
          <w:b/>
          <w:sz w:val="28"/>
          <w:szCs w:val="28"/>
        </w:rPr>
        <w:t>Câu 3:</w:t>
      </w:r>
      <w:r w:rsidRPr="0058122D">
        <w:rPr>
          <w:sz w:val="28"/>
          <w:szCs w:val="28"/>
        </w:rPr>
        <w:t xml:space="preserve"> </w:t>
      </w:r>
      <w:r w:rsidRPr="0058122D">
        <w:rPr>
          <w:rFonts w:eastAsia="Calibri"/>
          <w:b/>
          <w:sz w:val="28"/>
          <w:szCs w:val="28"/>
        </w:rPr>
        <w:t>Hệ thống hay thiết bị nào dưới đây giúp ngôi nhà thông minh trở nên tiện ích cho người sử dụng?</w:t>
      </w:r>
    </w:p>
    <w:p w:rsidR="00ED7CE7" w:rsidRPr="0058122D" w:rsidRDefault="00ED7CE7" w:rsidP="00ED7CE7">
      <w:pPr>
        <w:spacing w:line="336" w:lineRule="auto"/>
        <w:ind w:left="567"/>
        <w:jc w:val="both"/>
        <w:rPr>
          <w:sz w:val="28"/>
          <w:szCs w:val="28"/>
        </w:rPr>
      </w:pPr>
      <w:r w:rsidRPr="0058122D">
        <w:rPr>
          <w:sz w:val="28"/>
          <w:szCs w:val="28"/>
        </w:rPr>
        <w:t xml:space="preserve">A. Các thiết bị, đồ dùng có các thiết bị mở/ tắt bằng phương pháp tự động </w:t>
      </w:r>
    </w:p>
    <w:p w:rsidR="00ED7CE7" w:rsidRPr="0058122D" w:rsidRDefault="00ED7CE7" w:rsidP="00ED7CE7">
      <w:pPr>
        <w:spacing w:line="336" w:lineRule="auto"/>
        <w:ind w:left="567"/>
        <w:jc w:val="both"/>
        <w:rPr>
          <w:sz w:val="28"/>
          <w:szCs w:val="28"/>
        </w:rPr>
      </w:pPr>
      <w:r w:rsidRPr="0058122D">
        <w:rPr>
          <w:sz w:val="28"/>
          <w:szCs w:val="28"/>
        </w:rPr>
        <w:t xml:space="preserve">B. Hệ thống camera ghi hình bên trong và bên ngoài nhà </w:t>
      </w:r>
    </w:p>
    <w:p w:rsidR="00ED7CE7" w:rsidRPr="0058122D" w:rsidRDefault="00ED7CE7" w:rsidP="00ED7CE7">
      <w:pPr>
        <w:spacing w:line="336" w:lineRule="auto"/>
        <w:ind w:left="567"/>
        <w:jc w:val="both"/>
        <w:rPr>
          <w:sz w:val="28"/>
          <w:szCs w:val="28"/>
        </w:rPr>
      </w:pPr>
      <w:r w:rsidRPr="0058122D">
        <w:rPr>
          <w:sz w:val="28"/>
          <w:szCs w:val="28"/>
        </w:rPr>
        <w:t xml:space="preserve">C. Hệ thống điều khiển các thiết bị, đồ dùng trong nhà hoạt động theo chương trình cài đặt sẵn </w:t>
      </w:r>
    </w:p>
    <w:p w:rsidR="00ED7CE7" w:rsidRPr="0058122D" w:rsidRDefault="00ED7CE7" w:rsidP="00ED7CE7">
      <w:pPr>
        <w:spacing w:line="336" w:lineRule="auto"/>
        <w:ind w:left="567"/>
        <w:jc w:val="both"/>
        <w:rPr>
          <w:sz w:val="28"/>
          <w:szCs w:val="28"/>
        </w:rPr>
      </w:pPr>
      <w:r w:rsidRPr="0058122D">
        <w:rPr>
          <w:sz w:val="28"/>
          <w:szCs w:val="28"/>
        </w:rPr>
        <w:t xml:space="preserve">D. Tất cả các thiết bị và hệ thống trên </w:t>
      </w:r>
    </w:p>
    <w:p w:rsidR="00ED7CE7" w:rsidRPr="0058122D" w:rsidRDefault="00ED7CE7" w:rsidP="00ED7CE7">
      <w:pPr>
        <w:spacing w:line="336" w:lineRule="auto"/>
        <w:jc w:val="both"/>
        <w:rPr>
          <w:spacing w:val="-8"/>
          <w:sz w:val="28"/>
          <w:szCs w:val="28"/>
        </w:rPr>
      </w:pPr>
      <w:r w:rsidRPr="0058122D">
        <w:rPr>
          <w:rFonts w:eastAsia="Calibri"/>
          <w:b/>
          <w:spacing w:val="-8"/>
          <w:sz w:val="28"/>
          <w:szCs w:val="28"/>
        </w:rPr>
        <w:t xml:space="preserve">Câu 4: </w:t>
      </w:r>
      <w:r w:rsidRPr="0058122D">
        <w:rPr>
          <w:b/>
          <w:spacing w:val="-8"/>
          <w:sz w:val="28"/>
          <w:szCs w:val="28"/>
        </w:rPr>
        <w:t>Muốn cơ thể phát triển cân đối và khỏe mạnh, chúng ta cần phải làm gì?</w:t>
      </w:r>
    </w:p>
    <w:p w:rsidR="00ED7CE7" w:rsidRPr="0058122D" w:rsidRDefault="00ED7CE7" w:rsidP="00ED7CE7">
      <w:pPr>
        <w:spacing w:line="336" w:lineRule="auto"/>
        <w:ind w:firstLine="567"/>
        <w:jc w:val="both"/>
        <w:rPr>
          <w:sz w:val="28"/>
          <w:szCs w:val="28"/>
        </w:rPr>
      </w:pPr>
      <w:r w:rsidRPr="0058122D">
        <w:rPr>
          <w:sz w:val="28"/>
          <w:szCs w:val="28"/>
        </w:rPr>
        <w:lastRenderedPageBreak/>
        <w:t>A. Ăn thật no, ăn nhiều thực phẩm cung cấp chất béo</w:t>
      </w:r>
    </w:p>
    <w:p w:rsidR="00ED7CE7" w:rsidRPr="0058122D" w:rsidRDefault="00ED7CE7" w:rsidP="00ED7CE7">
      <w:pPr>
        <w:spacing w:line="336" w:lineRule="auto"/>
        <w:ind w:firstLine="567"/>
        <w:jc w:val="both"/>
        <w:rPr>
          <w:sz w:val="28"/>
          <w:szCs w:val="28"/>
        </w:rPr>
      </w:pPr>
      <w:r w:rsidRPr="0058122D">
        <w:rPr>
          <w:sz w:val="28"/>
          <w:szCs w:val="28"/>
        </w:rPr>
        <w:t>B. Ăn nhiều bữa, ăn đủ chất dinh dưỡng</w:t>
      </w:r>
    </w:p>
    <w:p w:rsidR="00ED7CE7" w:rsidRPr="0058122D" w:rsidRDefault="00ED7CE7" w:rsidP="00ED7CE7">
      <w:pPr>
        <w:spacing w:line="336" w:lineRule="auto"/>
        <w:ind w:firstLine="567"/>
        <w:jc w:val="both"/>
        <w:rPr>
          <w:sz w:val="28"/>
          <w:szCs w:val="28"/>
        </w:rPr>
      </w:pPr>
      <w:r w:rsidRPr="0058122D">
        <w:rPr>
          <w:sz w:val="28"/>
          <w:szCs w:val="28"/>
        </w:rPr>
        <w:t>C. Ăn đúng bữa, đúng cách, đảm bảo an toàn dinh dưỡng</w:t>
      </w:r>
    </w:p>
    <w:p w:rsidR="00ED7CE7" w:rsidRPr="0058122D" w:rsidRDefault="00ED7CE7" w:rsidP="00ED7CE7">
      <w:pPr>
        <w:spacing w:line="336" w:lineRule="auto"/>
        <w:ind w:firstLine="567"/>
        <w:jc w:val="both"/>
        <w:rPr>
          <w:sz w:val="28"/>
          <w:szCs w:val="28"/>
        </w:rPr>
      </w:pPr>
      <w:r w:rsidRPr="0058122D">
        <w:rPr>
          <w:sz w:val="28"/>
          <w:szCs w:val="28"/>
        </w:rPr>
        <w:t>D. Ăn  nhiều thức ăn giàu chất đạm, ăn đúng giờ</w:t>
      </w:r>
    </w:p>
    <w:p w:rsidR="00ED7CE7" w:rsidRPr="0058122D" w:rsidRDefault="00ED7CE7" w:rsidP="00ED7CE7">
      <w:pPr>
        <w:spacing w:line="336" w:lineRule="auto"/>
        <w:jc w:val="both"/>
        <w:rPr>
          <w:b/>
          <w:sz w:val="28"/>
          <w:szCs w:val="28"/>
        </w:rPr>
      </w:pPr>
      <w:r w:rsidRPr="0058122D">
        <w:rPr>
          <w:b/>
          <w:sz w:val="28"/>
          <w:szCs w:val="28"/>
        </w:rPr>
        <w:t>Câu 5: Vai trò chủ yếu của Vitamin A là</w:t>
      </w:r>
    </w:p>
    <w:p w:rsidR="00ED7CE7" w:rsidRPr="0058122D" w:rsidRDefault="00ED7CE7" w:rsidP="00ED7CE7">
      <w:pPr>
        <w:spacing w:line="336" w:lineRule="auto"/>
        <w:ind w:firstLine="567"/>
        <w:jc w:val="both"/>
        <w:rPr>
          <w:sz w:val="28"/>
          <w:szCs w:val="28"/>
        </w:rPr>
      </w:pPr>
      <w:r w:rsidRPr="0058122D">
        <w:rPr>
          <w:sz w:val="28"/>
          <w:szCs w:val="28"/>
        </w:rPr>
        <w:t>A. Tốt cho da và bảo vệ tế bào</w:t>
      </w:r>
    </w:p>
    <w:p w:rsidR="00ED7CE7" w:rsidRPr="0058122D" w:rsidRDefault="00ED7CE7" w:rsidP="00ED7CE7">
      <w:pPr>
        <w:spacing w:line="336" w:lineRule="auto"/>
        <w:ind w:firstLine="567"/>
        <w:jc w:val="both"/>
        <w:rPr>
          <w:sz w:val="28"/>
          <w:szCs w:val="28"/>
        </w:rPr>
      </w:pPr>
      <w:r w:rsidRPr="0058122D">
        <w:rPr>
          <w:sz w:val="28"/>
          <w:szCs w:val="28"/>
        </w:rPr>
        <w:t>B. Cùng với canxi giúp cho sự phát triển của hệ xương</w:t>
      </w:r>
    </w:p>
    <w:p w:rsidR="00ED7CE7" w:rsidRPr="0058122D" w:rsidRDefault="00ED7CE7" w:rsidP="00ED7CE7">
      <w:pPr>
        <w:spacing w:line="336" w:lineRule="auto"/>
        <w:ind w:firstLine="567"/>
        <w:jc w:val="both"/>
        <w:rPr>
          <w:sz w:val="28"/>
          <w:szCs w:val="28"/>
        </w:rPr>
      </w:pPr>
      <w:r w:rsidRPr="0058122D">
        <w:rPr>
          <w:sz w:val="28"/>
          <w:szCs w:val="28"/>
        </w:rPr>
        <w:t>C. Làm chậm quá trình lão hóa</w:t>
      </w:r>
    </w:p>
    <w:p w:rsidR="00ED7CE7" w:rsidRPr="0058122D" w:rsidRDefault="00ED7CE7" w:rsidP="00ED7CE7">
      <w:pPr>
        <w:spacing w:line="336" w:lineRule="auto"/>
        <w:ind w:firstLine="567"/>
        <w:jc w:val="both"/>
        <w:rPr>
          <w:sz w:val="28"/>
          <w:szCs w:val="28"/>
        </w:rPr>
      </w:pPr>
      <w:r w:rsidRPr="0058122D">
        <w:rPr>
          <w:sz w:val="28"/>
          <w:szCs w:val="28"/>
        </w:rPr>
        <w:t>D. Kích thích ăn uống</w:t>
      </w:r>
    </w:p>
    <w:p w:rsidR="00ED7CE7" w:rsidRPr="0058122D" w:rsidRDefault="00ED7CE7" w:rsidP="00ED7CE7">
      <w:pPr>
        <w:spacing w:line="336" w:lineRule="auto"/>
        <w:jc w:val="both"/>
        <w:rPr>
          <w:b/>
          <w:sz w:val="28"/>
          <w:szCs w:val="28"/>
        </w:rPr>
      </w:pPr>
      <w:r w:rsidRPr="0058122D">
        <w:rPr>
          <w:b/>
          <w:sz w:val="28"/>
          <w:szCs w:val="28"/>
        </w:rPr>
        <w:t>Câu 6: Thực phẩm nào sau đây cung cấp nhiều chất đạm</w:t>
      </w:r>
    </w:p>
    <w:p w:rsidR="00ED7CE7" w:rsidRPr="0058122D" w:rsidRDefault="00ED7CE7" w:rsidP="00ED7CE7">
      <w:pPr>
        <w:spacing w:line="336" w:lineRule="auto"/>
        <w:jc w:val="both"/>
        <w:rPr>
          <w:sz w:val="28"/>
          <w:szCs w:val="28"/>
        </w:rPr>
      </w:pPr>
      <w:r w:rsidRPr="0058122D">
        <w:rPr>
          <w:sz w:val="28"/>
          <w:szCs w:val="28"/>
        </w:rPr>
        <w:t>A. Ngũ cốc, bánh mì, khoai, sữa</w:t>
      </w:r>
      <w:r w:rsidRPr="0058122D">
        <w:rPr>
          <w:sz w:val="28"/>
          <w:szCs w:val="28"/>
        </w:rPr>
        <w:tab/>
      </w:r>
      <w:r w:rsidRPr="0058122D">
        <w:rPr>
          <w:sz w:val="28"/>
          <w:szCs w:val="28"/>
        </w:rPr>
        <w:tab/>
        <w:t>B. Thịt nạc, cá, tôm, trứng</w:t>
      </w:r>
    </w:p>
    <w:p w:rsidR="00ED7CE7" w:rsidRPr="0058122D" w:rsidRDefault="00ED7CE7" w:rsidP="00ED7CE7">
      <w:pPr>
        <w:spacing w:line="336" w:lineRule="auto"/>
        <w:jc w:val="both"/>
        <w:rPr>
          <w:sz w:val="28"/>
          <w:szCs w:val="28"/>
        </w:rPr>
      </w:pPr>
      <w:r w:rsidRPr="0058122D">
        <w:rPr>
          <w:sz w:val="28"/>
          <w:szCs w:val="28"/>
        </w:rPr>
        <w:t>C. Mỡ động vật, dầu thực vật, bơ</w:t>
      </w:r>
      <w:r w:rsidRPr="0058122D">
        <w:rPr>
          <w:sz w:val="28"/>
          <w:szCs w:val="28"/>
        </w:rPr>
        <w:tab/>
      </w:r>
      <w:r w:rsidRPr="0058122D">
        <w:rPr>
          <w:sz w:val="28"/>
          <w:szCs w:val="28"/>
        </w:rPr>
        <w:tab/>
        <w:t>D. Ớt chuông, cà rốt, cần tây</w:t>
      </w:r>
    </w:p>
    <w:p w:rsidR="00ED7CE7" w:rsidRPr="0058122D" w:rsidRDefault="00ED7CE7" w:rsidP="00ED7CE7">
      <w:pPr>
        <w:spacing w:line="336" w:lineRule="auto"/>
        <w:jc w:val="both"/>
        <w:rPr>
          <w:b/>
          <w:sz w:val="28"/>
          <w:szCs w:val="28"/>
        </w:rPr>
      </w:pPr>
      <w:r w:rsidRPr="0058122D">
        <w:rPr>
          <w:b/>
          <w:sz w:val="28"/>
          <w:szCs w:val="28"/>
        </w:rPr>
        <w:t>Câu 7: Hãy nêu phương pháp bảo quản của các thực phẩm dưới đây?</w:t>
      </w:r>
    </w:p>
    <w:tbl>
      <w:tblPr>
        <w:tblW w:w="0" w:type="auto"/>
        <w:tblLayout w:type="fixed"/>
        <w:tblCellMar>
          <w:left w:w="10" w:type="dxa"/>
          <w:right w:w="10" w:type="dxa"/>
        </w:tblCellMar>
        <w:tblLook w:val="04A0" w:firstRow="1" w:lastRow="0" w:firstColumn="1" w:lastColumn="0" w:noHBand="0" w:noVBand="1"/>
      </w:tblPr>
      <w:tblGrid>
        <w:gridCol w:w="2137"/>
        <w:gridCol w:w="6783"/>
      </w:tblGrid>
      <w:tr w:rsidR="00ED7CE7" w:rsidRPr="0058122D" w:rsidTr="005B17EE">
        <w:trPr>
          <w:trHeight w:hRule="exact" w:val="446"/>
        </w:trPr>
        <w:tc>
          <w:tcPr>
            <w:tcW w:w="2137" w:type="dxa"/>
            <w:tcBorders>
              <w:top w:val="single" w:sz="4" w:space="0" w:color="auto"/>
              <w:left w:val="single" w:sz="4" w:space="0" w:color="auto"/>
              <w:bottom w:val="nil"/>
              <w:right w:val="nil"/>
            </w:tcBorders>
            <w:shd w:val="clear" w:color="auto" w:fill="FFFFFF"/>
            <w:vAlign w:val="bottom"/>
            <w:hideMark/>
          </w:tcPr>
          <w:p w:rsidR="00ED7CE7" w:rsidRPr="0058122D" w:rsidRDefault="00ED7CE7" w:rsidP="005B17EE">
            <w:pPr>
              <w:spacing w:line="336" w:lineRule="auto"/>
              <w:jc w:val="center"/>
              <w:rPr>
                <w:rFonts w:eastAsia="Segoe UI"/>
                <w:color w:val="141414"/>
                <w:sz w:val="28"/>
                <w:szCs w:val="28"/>
                <w:lang w:val="vi-VN" w:eastAsia="vi-VN" w:bidi="vi-VN"/>
              </w:rPr>
            </w:pPr>
            <w:r w:rsidRPr="0058122D">
              <w:rPr>
                <w:rFonts w:eastAsia="Segoe UI"/>
                <w:b/>
                <w:color w:val="000000"/>
                <w:sz w:val="28"/>
                <w:szCs w:val="28"/>
                <w:lang w:val="vi-VN" w:eastAsia="vi-VN" w:bidi="vi-VN"/>
              </w:rPr>
              <w:t>Tên thực phẩm</w:t>
            </w:r>
          </w:p>
        </w:tc>
        <w:tc>
          <w:tcPr>
            <w:tcW w:w="6783" w:type="dxa"/>
            <w:tcBorders>
              <w:top w:val="single" w:sz="4" w:space="0" w:color="auto"/>
              <w:left w:val="single" w:sz="4" w:space="0" w:color="auto"/>
              <w:bottom w:val="nil"/>
              <w:right w:val="single" w:sz="4" w:space="0" w:color="auto"/>
            </w:tcBorders>
            <w:shd w:val="clear" w:color="auto" w:fill="FFFFFF"/>
            <w:vAlign w:val="bottom"/>
            <w:hideMark/>
          </w:tcPr>
          <w:p w:rsidR="00ED7CE7" w:rsidRPr="0058122D" w:rsidRDefault="00ED7CE7" w:rsidP="005B17EE">
            <w:pPr>
              <w:spacing w:line="336" w:lineRule="auto"/>
              <w:jc w:val="center"/>
              <w:rPr>
                <w:rFonts w:eastAsia="Segoe UI"/>
                <w:color w:val="141414"/>
                <w:sz w:val="28"/>
                <w:szCs w:val="28"/>
                <w:lang w:val="vi-VN" w:eastAsia="vi-VN" w:bidi="vi-VN"/>
              </w:rPr>
            </w:pPr>
            <w:r w:rsidRPr="0058122D">
              <w:rPr>
                <w:rFonts w:eastAsia="Segoe UI"/>
                <w:b/>
                <w:color w:val="000000"/>
                <w:sz w:val="28"/>
                <w:szCs w:val="28"/>
                <w:lang w:val="vi-VN" w:eastAsia="vi-VN" w:bidi="vi-VN"/>
              </w:rPr>
              <w:t>Phương pháp bảo quản thực phẩm</w:t>
            </w:r>
          </w:p>
        </w:tc>
      </w:tr>
      <w:tr w:rsidR="00ED7CE7" w:rsidRPr="0058122D" w:rsidTr="005B17EE">
        <w:trPr>
          <w:trHeight w:hRule="exact" w:val="443"/>
        </w:trPr>
        <w:tc>
          <w:tcPr>
            <w:tcW w:w="2137" w:type="dxa"/>
            <w:tcBorders>
              <w:top w:val="single" w:sz="4" w:space="0" w:color="auto"/>
              <w:left w:val="single" w:sz="4" w:space="0" w:color="auto"/>
              <w:bottom w:val="nil"/>
              <w:right w:val="nil"/>
            </w:tcBorders>
            <w:shd w:val="clear" w:color="auto" w:fill="FFFFFF"/>
            <w:vAlign w:val="center"/>
            <w:hideMark/>
          </w:tcPr>
          <w:p w:rsidR="00ED7CE7" w:rsidRPr="0058122D" w:rsidRDefault="00ED7CE7" w:rsidP="005B17EE">
            <w:pPr>
              <w:spacing w:line="336" w:lineRule="auto"/>
              <w:jc w:val="center"/>
              <w:rPr>
                <w:rFonts w:eastAsia="Segoe UI"/>
                <w:color w:val="141414"/>
                <w:sz w:val="28"/>
                <w:szCs w:val="28"/>
                <w:lang w:val="vi-VN" w:eastAsia="vi-VN" w:bidi="vi-VN"/>
              </w:rPr>
            </w:pPr>
            <w:r w:rsidRPr="0058122D">
              <w:rPr>
                <w:rFonts w:eastAsia="Segoe UI"/>
                <w:color w:val="000000"/>
                <w:sz w:val="28"/>
                <w:szCs w:val="28"/>
                <w:lang w:val="vi-VN" w:eastAsia="vi-VN" w:bidi="vi-VN"/>
              </w:rPr>
              <w:t>Thịt bò</w:t>
            </w:r>
          </w:p>
        </w:tc>
        <w:tc>
          <w:tcPr>
            <w:tcW w:w="6783" w:type="dxa"/>
            <w:tcBorders>
              <w:top w:val="single" w:sz="4" w:space="0" w:color="auto"/>
              <w:left w:val="single" w:sz="4" w:space="0" w:color="auto"/>
              <w:bottom w:val="nil"/>
              <w:right w:val="single" w:sz="4" w:space="0" w:color="auto"/>
            </w:tcBorders>
            <w:shd w:val="clear" w:color="auto" w:fill="FFFFFF"/>
            <w:vAlign w:val="bottom"/>
          </w:tcPr>
          <w:p w:rsidR="00ED7CE7" w:rsidRPr="0058122D" w:rsidRDefault="00ED7CE7" w:rsidP="005B17EE">
            <w:pPr>
              <w:spacing w:line="336" w:lineRule="auto"/>
              <w:jc w:val="both"/>
              <w:rPr>
                <w:rFonts w:eastAsia="Segoe UI"/>
                <w:color w:val="141414"/>
                <w:sz w:val="28"/>
                <w:szCs w:val="28"/>
                <w:lang w:val="vi-VN" w:eastAsia="vi-VN" w:bidi="vi-VN"/>
              </w:rPr>
            </w:pPr>
          </w:p>
        </w:tc>
      </w:tr>
      <w:tr w:rsidR="00ED7CE7" w:rsidRPr="0058122D" w:rsidTr="005B17EE">
        <w:trPr>
          <w:trHeight w:hRule="exact" w:val="563"/>
        </w:trPr>
        <w:tc>
          <w:tcPr>
            <w:tcW w:w="2137" w:type="dxa"/>
            <w:tcBorders>
              <w:top w:val="single" w:sz="4" w:space="0" w:color="auto"/>
              <w:left w:val="single" w:sz="4" w:space="0" w:color="auto"/>
              <w:bottom w:val="nil"/>
              <w:right w:val="nil"/>
            </w:tcBorders>
            <w:shd w:val="clear" w:color="auto" w:fill="FFFFFF"/>
            <w:vAlign w:val="center"/>
            <w:hideMark/>
          </w:tcPr>
          <w:p w:rsidR="00ED7CE7" w:rsidRPr="0058122D" w:rsidRDefault="00ED7CE7" w:rsidP="005B17EE">
            <w:pPr>
              <w:spacing w:line="336" w:lineRule="auto"/>
              <w:jc w:val="center"/>
              <w:rPr>
                <w:rFonts w:eastAsia="Segoe UI"/>
                <w:color w:val="141414"/>
                <w:sz w:val="28"/>
                <w:szCs w:val="28"/>
                <w:lang w:val="vi-VN" w:eastAsia="vi-VN" w:bidi="vi-VN"/>
              </w:rPr>
            </w:pPr>
            <w:r w:rsidRPr="0058122D">
              <w:rPr>
                <w:rFonts w:eastAsia="Segoe UI"/>
                <w:color w:val="000000"/>
                <w:sz w:val="28"/>
                <w:szCs w:val="28"/>
                <w:lang w:val="vi-VN" w:eastAsia="vi-VN" w:bidi="vi-VN"/>
              </w:rPr>
              <w:t>Tôm tươi</w:t>
            </w:r>
          </w:p>
        </w:tc>
        <w:tc>
          <w:tcPr>
            <w:tcW w:w="6783" w:type="dxa"/>
            <w:tcBorders>
              <w:top w:val="single" w:sz="4" w:space="0" w:color="auto"/>
              <w:left w:val="single" w:sz="4" w:space="0" w:color="auto"/>
              <w:bottom w:val="nil"/>
              <w:right w:val="single" w:sz="4" w:space="0" w:color="auto"/>
            </w:tcBorders>
            <w:shd w:val="clear" w:color="auto" w:fill="FFFFFF"/>
            <w:vAlign w:val="bottom"/>
          </w:tcPr>
          <w:p w:rsidR="00ED7CE7" w:rsidRPr="0058122D" w:rsidRDefault="00ED7CE7" w:rsidP="005B17EE">
            <w:pPr>
              <w:spacing w:line="336" w:lineRule="auto"/>
              <w:jc w:val="both"/>
              <w:rPr>
                <w:rFonts w:eastAsia="Segoe UI"/>
                <w:color w:val="141414"/>
                <w:sz w:val="28"/>
                <w:szCs w:val="28"/>
                <w:lang w:val="vi-VN" w:eastAsia="vi-VN" w:bidi="vi-VN"/>
              </w:rPr>
            </w:pPr>
          </w:p>
        </w:tc>
      </w:tr>
      <w:tr w:rsidR="00ED7CE7" w:rsidRPr="0058122D" w:rsidTr="005B17EE">
        <w:trPr>
          <w:trHeight w:hRule="exact" w:val="415"/>
        </w:trPr>
        <w:tc>
          <w:tcPr>
            <w:tcW w:w="2137" w:type="dxa"/>
            <w:tcBorders>
              <w:top w:val="single" w:sz="4" w:space="0" w:color="auto"/>
              <w:left w:val="single" w:sz="4" w:space="0" w:color="auto"/>
              <w:bottom w:val="nil"/>
              <w:right w:val="nil"/>
            </w:tcBorders>
            <w:shd w:val="clear" w:color="auto" w:fill="FFFFFF"/>
            <w:vAlign w:val="bottom"/>
          </w:tcPr>
          <w:p w:rsidR="00ED7CE7" w:rsidRPr="0058122D" w:rsidRDefault="00ED7CE7" w:rsidP="005B17EE">
            <w:pPr>
              <w:spacing w:line="336" w:lineRule="auto"/>
              <w:jc w:val="center"/>
              <w:rPr>
                <w:rFonts w:eastAsia="Segoe UI"/>
                <w:color w:val="000000"/>
                <w:sz w:val="28"/>
                <w:szCs w:val="28"/>
                <w:lang w:eastAsia="vi-VN" w:bidi="vi-VN"/>
              </w:rPr>
            </w:pPr>
            <w:r w:rsidRPr="0058122D">
              <w:rPr>
                <w:rFonts w:eastAsia="Segoe UI"/>
                <w:color w:val="000000"/>
                <w:sz w:val="28"/>
                <w:szCs w:val="28"/>
                <w:lang w:val="vi-VN" w:eastAsia="vi-VN" w:bidi="vi-VN"/>
              </w:rPr>
              <w:t>Rau cải</w:t>
            </w:r>
          </w:p>
          <w:p w:rsidR="00ED7CE7" w:rsidRPr="0058122D" w:rsidRDefault="00ED7CE7" w:rsidP="005B17EE">
            <w:pPr>
              <w:spacing w:line="336" w:lineRule="auto"/>
              <w:jc w:val="center"/>
              <w:rPr>
                <w:rFonts w:eastAsia="Segoe UI"/>
                <w:color w:val="141414"/>
                <w:sz w:val="28"/>
                <w:szCs w:val="28"/>
                <w:lang w:eastAsia="vi-VN" w:bidi="vi-VN"/>
              </w:rPr>
            </w:pPr>
          </w:p>
        </w:tc>
        <w:tc>
          <w:tcPr>
            <w:tcW w:w="6783" w:type="dxa"/>
            <w:tcBorders>
              <w:top w:val="single" w:sz="4" w:space="0" w:color="auto"/>
              <w:left w:val="single" w:sz="4" w:space="0" w:color="auto"/>
              <w:bottom w:val="nil"/>
              <w:right w:val="single" w:sz="4" w:space="0" w:color="auto"/>
            </w:tcBorders>
            <w:shd w:val="clear" w:color="auto" w:fill="FFFFFF"/>
            <w:vAlign w:val="bottom"/>
          </w:tcPr>
          <w:p w:rsidR="00ED7CE7" w:rsidRPr="0058122D" w:rsidRDefault="00ED7CE7" w:rsidP="005B17EE">
            <w:pPr>
              <w:spacing w:line="336" w:lineRule="auto"/>
              <w:jc w:val="both"/>
              <w:rPr>
                <w:rFonts w:eastAsia="Segoe UI"/>
                <w:color w:val="000000"/>
                <w:sz w:val="28"/>
                <w:szCs w:val="28"/>
                <w:lang w:eastAsia="vi-VN" w:bidi="vi-VN"/>
              </w:rPr>
            </w:pPr>
          </w:p>
          <w:p w:rsidR="00ED7CE7" w:rsidRPr="0058122D" w:rsidRDefault="00ED7CE7" w:rsidP="005B17EE">
            <w:pPr>
              <w:spacing w:line="336" w:lineRule="auto"/>
              <w:jc w:val="both"/>
              <w:rPr>
                <w:rFonts w:eastAsia="Segoe UI"/>
                <w:color w:val="000000"/>
                <w:sz w:val="28"/>
                <w:szCs w:val="28"/>
                <w:lang w:eastAsia="vi-VN" w:bidi="vi-VN"/>
              </w:rPr>
            </w:pPr>
          </w:p>
          <w:p w:rsidR="00ED7CE7" w:rsidRPr="0058122D" w:rsidRDefault="00ED7CE7" w:rsidP="005B17EE">
            <w:pPr>
              <w:spacing w:line="336" w:lineRule="auto"/>
              <w:jc w:val="both"/>
              <w:rPr>
                <w:rFonts w:eastAsia="Segoe UI"/>
                <w:color w:val="000000"/>
                <w:sz w:val="28"/>
                <w:szCs w:val="28"/>
                <w:lang w:eastAsia="vi-VN" w:bidi="vi-VN"/>
              </w:rPr>
            </w:pPr>
          </w:p>
          <w:p w:rsidR="00ED7CE7" w:rsidRPr="0058122D" w:rsidRDefault="00ED7CE7" w:rsidP="005B17EE">
            <w:pPr>
              <w:spacing w:line="336" w:lineRule="auto"/>
              <w:jc w:val="both"/>
              <w:rPr>
                <w:rFonts w:eastAsia="Segoe UI"/>
                <w:color w:val="000000"/>
                <w:sz w:val="28"/>
                <w:szCs w:val="28"/>
                <w:lang w:eastAsia="vi-VN" w:bidi="vi-VN"/>
              </w:rPr>
            </w:pPr>
          </w:p>
          <w:p w:rsidR="00ED7CE7" w:rsidRPr="0058122D" w:rsidRDefault="00ED7CE7" w:rsidP="005B17EE">
            <w:pPr>
              <w:spacing w:line="336" w:lineRule="auto"/>
              <w:jc w:val="both"/>
              <w:rPr>
                <w:rFonts w:eastAsia="Segoe UI"/>
                <w:color w:val="000000"/>
                <w:sz w:val="28"/>
                <w:szCs w:val="28"/>
                <w:lang w:eastAsia="vi-VN" w:bidi="vi-VN"/>
              </w:rPr>
            </w:pPr>
          </w:p>
          <w:p w:rsidR="00ED7CE7" w:rsidRPr="0058122D" w:rsidRDefault="00ED7CE7" w:rsidP="005B17EE">
            <w:pPr>
              <w:spacing w:line="336" w:lineRule="auto"/>
              <w:jc w:val="both"/>
              <w:rPr>
                <w:rFonts w:eastAsia="Segoe UI"/>
                <w:color w:val="000000"/>
                <w:sz w:val="28"/>
                <w:szCs w:val="28"/>
                <w:lang w:eastAsia="vi-VN" w:bidi="vi-VN"/>
              </w:rPr>
            </w:pPr>
          </w:p>
          <w:p w:rsidR="00ED7CE7" w:rsidRPr="0058122D" w:rsidRDefault="00ED7CE7" w:rsidP="005B17EE">
            <w:pPr>
              <w:spacing w:line="336" w:lineRule="auto"/>
              <w:jc w:val="both"/>
              <w:rPr>
                <w:rFonts w:eastAsia="Segoe UI"/>
                <w:color w:val="000000"/>
                <w:sz w:val="28"/>
                <w:szCs w:val="28"/>
                <w:lang w:eastAsia="vi-VN" w:bidi="vi-VN"/>
              </w:rPr>
            </w:pPr>
          </w:p>
          <w:p w:rsidR="00ED7CE7" w:rsidRPr="0058122D" w:rsidRDefault="00ED7CE7" w:rsidP="005B17EE">
            <w:pPr>
              <w:spacing w:line="336" w:lineRule="auto"/>
              <w:jc w:val="both"/>
              <w:rPr>
                <w:rFonts w:eastAsia="Segoe UI"/>
                <w:color w:val="000000"/>
                <w:sz w:val="28"/>
                <w:szCs w:val="28"/>
                <w:lang w:eastAsia="vi-VN" w:bidi="vi-VN"/>
              </w:rPr>
            </w:pPr>
          </w:p>
          <w:p w:rsidR="00ED7CE7" w:rsidRPr="0058122D" w:rsidRDefault="00ED7CE7" w:rsidP="005B17EE">
            <w:pPr>
              <w:spacing w:line="336" w:lineRule="auto"/>
              <w:jc w:val="both"/>
              <w:rPr>
                <w:rFonts w:eastAsia="Segoe UI"/>
                <w:color w:val="141414"/>
                <w:sz w:val="28"/>
                <w:szCs w:val="28"/>
                <w:lang w:eastAsia="vi-VN" w:bidi="vi-VN"/>
              </w:rPr>
            </w:pPr>
          </w:p>
        </w:tc>
      </w:tr>
      <w:tr w:rsidR="00ED7CE7" w:rsidRPr="0058122D" w:rsidTr="005B17EE">
        <w:trPr>
          <w:trHeight w:hRule="exact" w:val="421"/>
        </w:trPr>
        <w:tc>
          <w:tcPr>
            <w:tcW w:w="2137" w:type="dxa"/>
            <w:tcBorders>
              <w:top w:val="single" w:sz="4" w:space="0" w:color="auto"/>
              <w:left w:val="single" w:sz="4" w:space="0" w:color="auto"/>
              <w:bottom w:val="single" w:sz="4" w:space="0" w:color="auto"/>
              <w:right w:val="nil"/>
            </w:tcBorders>
            <w:shd w:val="clear" w:color="auto" w:fill="FFFFFF"/>
            <w:vAlign w:val="center"/>
            <w:hideMark/>
          </w:tcPr>
          <w:p w:rsidR="00ED7CE7" w:rsidRPr="0058122D" w:rsidRDefault="00ED7CE7" w:rsidP="005B17EE">
            <w:pPr>
              <w:spacing w:line="336" w:lineRule="auto"/>
              <w:jc w:val="center"/>
              <w:rPr>
                <w:rFonts w:eastAsia="Segoe UI"/>
                <w:color w:val="141414"/>
                <w:sz w:val="28"/>
                <w:szCs w:val="28"/>
                <w:lang w:val="vi-VN" w:eastAsia="vi-VN" w:bidi="vi-VN"/>
              </w:rPr>
            </w:pPr>
            <w:r w:rsidRPr="0058122D">
              <w:rPr>
                <w:rFonts w:eastAsia="Segoe UI"/>
                <w:color w:val="000000"/>
                <w:sz w:val="28"/>
                <w:szCs w:val="28"/>
                <w:lang w:val="vi-VN" w:eastAsia="vi-VN" w:bidi="vi-VN"/>
              </w:rPr>
              <w:t>Quả chuối</w:t>
            </w:r>
          </w:p>
        </w:tc>
        <w:tc>
          <w:tcPr>
            <w:tcW w:w="6783" w:type="dxa"/>
            <w:tcBorders>
              <w:top w:val="single" w:sz="4" w:space="0" w:color="auto"/>
              <w:left w:val="single" w:sz="4" w:space="0" w:color="auto"/>
              <w:bottom w:val="single" w:sz="4" w:space="0" w:color="auto"/>
              <w:right w:val="single" w:sz="4" w:space="0" w:color="auto"/>
            </w:tcBorders>
            <w:shd w:val="clear" w:color="auto" w:fill="FFFFFF"/>
            <w:vAlign w:val="bottom"/>
          </w:tcPr>
          <w:p w:rsidR="00ED7CE7" w:rsidRPr="0058122D" w:rsidRDefault="00ED7CE7" w:rsidP="005B17EE">
            <w:pPr>
              <w:spacing w:line="336" w:lineRule="auto"/>
              <w:jc w:val="both"/>
              <w:rPr>
                <w:rFonts w:eastAsia="Segoe UI"/>
                <w:color w:val="141414"/>
                <w:sz w:val="28"/>
                <w:szCs w:val="28"/>
                <w:lang w:val="vi-VN" w:eastAsia="vi-VN" w:bidi="vi-VN"/>
              </w:rPr>
            </w:pPr>
          </w:p>
        </w:tc>
      </w:tr>
      <w:tr w:rsidR="00ED7CE7" w:rsidRPr="0058122D" w:rsidTr="005B17EE">
        <w:trPr>
          <w:trHeight w:hRule="exact" w:val="426"/>
        </w:trPr>
        <w:tc>
          <w:tcPr>
            <w:tcW w:w="2137" w:type="dxa"/>
            <w:tcBorders>
              <w:top w:val="single" w:sz="4" w:space="0" w:color="auto"/>
              <w:left w:val="single" w:sz="4" w:space="0" w:color="auto"/>
              <w:bottom w:val="single" w:sz="4" w:space="0" w:color="auto"/>
              <w:right w:val="nil"/>
            </w:tcBorders>
            <w:shd w:val="clear" w:color="auto" w:fill="FFFFFF"/>
            <w:vAlign w:val="bottom"/>
            <w:hideMark/>
          </w:tcPr>
          <w:p w:rsidR="00ED7CE7" w:rsidRPr="0058122D" w:rsidRDefault="00ED7CE7" w:rsidP="005B17EE">
            <w:pPr>
              <w:spacing w:line="336" w:lineRule="auto"/>
              <w:jc w:val="center"/>
              <w:rPr>
                <w:rFonts w:eastAsia="Segoe UI"/>
                <w:color w:val="141414"/>
                <w:sz w:val="28"/>
                <w:szCs w:val="28"/>
                <w:lang w:val="vi-VN" w:eastAsia="vi-VN" w:bidi="vi-VN"/>
              </w:rPr>
            </w:pPr>
            <w:r w:rsidRPr="0058122D">
              <w:rPr>
                <w:rFonts w:eastAsia="Segoe UI"/>
                <w:color w:val="000000"/>
                <w:sz w:val="28"/>
                <w:szCs w:val="28"/>
                <w:lang w:val="vi-VN" w:eastAsia="vi-VN" w:bidi="vi-VN"/>
              </w:rPr>
              <w:t>Khoai tây</w:t>
            </w:r>
          </w:p>
        </w:tc>
        <w:tc>
          <w:tcPr>
            <w:tcW w:w="6783" w:type="dxa"/>
            <w:tcBorders>
              <w:top w:val="single" w:sz="4" w:space="0" w:color="auto"/>
              <w:left w:val="single" w:sz="4" w:space="0" w:color="auto"/>
              <w:bottom w:val="single" w:sz="4" w:space="0" w:color="auto"/>
              <w:right w:val="single" w:sz="4" w:space="0" w:color="auto"/>
            </w:tcBorders>
            <w:shd w:val="clear" w:color="auto" w:fill="FFFFFF"/>
            <w:vAlign w:val="bottom"/>
          </w:tcPr>
          <w:p w:rsidR="00ED7CE7" w:rsidRPr="0058122D" w:rsidRDefault="00ED7CE7" w:rsidP="005B17EE">
            <w:pPr>
              <w:spacing w:line="336" w:lineRule="auto"/>
              <w:jc w:val="both"/>
              <w:rPr>
                <w:rFonts w:eastAsia="Segoe UI"/>
                <w:color w:val="141414"/>
                <w:sz w:val="28"/>
                <w:szCs w:val="28"/>
                <w:lang w:eastAsia="vi-VN" w:bidi="vi-VN"/>
              </w:rPr>
            </w:pPr>
          </w:p>
        </w:tc>
      </w:tr>
    </w:tbl>
    <w:p w:rsidR="00ED7CE7" w:rsidRPr="0058122D" w:rsidRDefault="00ED7CE7" w:rsidP="00ED7CE7">
      <w:pPr>
        <w:spacing w:line="336" w:lineRule="auto"/>
        <w:jc w:val="both"/>
        <w:rPr>
          <w:rFonts w:eastAsia="Calibri"/>
          <w:b/>
          <w:sz w:val="28"/>
          <w:szCs w:val="28"/>
          <w:u w:val="single"/>
        </w:rPr>
      </w:pPr>
    </w:p>
    <w:p w:rsidR="00ED7CE7" w:rsidRPr="0058122D" w:rsidRDefault="00ED7CE7" w:rsidP="00ED7CE7">
      <w:pPr>
        <w:spacing w:line="336" w:lineRule="auto"/>
        <w:jc w:val="both"/>
        <w:rPr>
          <w:rFonts w:eastAsia="Calibri"/>
          <w:b/>
          <w:sz w:val="28"/>
          <w:szCs w:val="28"/>
          <w:u w:val="single"/>
        </w:rPr>
      </w:pPr>
      <w:r w:rsidRPr="0058122D">
        <w:rPr>
          <w:rFonts w:eastAsia="Calibri"/>
          <w:b/>
          <w:sz w:val="28"/>
          <w:szCs w:val="28"/>
          <w:u w:val="single"/>
        </w:rPr>
        <w:t>Phần II. Tự luận</w:t>
      </w:r>
    </w:p>
    <w:p w:rsidR="00ED7CE7" w:rsidRPr="0058122D" w:rsidRDefault="00ED7CE7" w:rsidP="00ED7CE7">
      <w:pPr>
        <w:spacing w:line="336" w:lineRule="auto"/>
        <w:jc w:val="both"/>
        <w:rPr>
          <w:sz w:val="28"/>
          <w:szCs w:val="28"/>
          <w:lang w:val="it-IT"/>
        </w:rPr>
      </w:pPr>
      <w:r w:rsidRPr="0058122D">
        <w:rPr>
          <w:rFonts w:eastAsia="Calibri"/>
          <w:b/>
          <w:sz w:val="28"/>
          <w:szCs w:val="28"/>
        </w:rPr>
        <w:t>Câu 8</w:t>
      </w:r>
      <w:r w:rsidRPr="0058122D">
        <w:rPr>
          <w:rFonts w:eastAsia="Calibri"/>
          <w:sz w:val="28"/>
          <w:szCs w:val="28"/>
        </w:rPr>
        <w:t xml:space="preserve">: </w:t>
      </w:r>
      <w:r w:rsidRPr="0058122D">
        <w:rPr>
          <w:sz w:val="28"/>
          <w:szCs w:val="28"/>
          <w:lang w:val="it-IT"/>
        </w:rPr>
        <w:t>Em hãy trình bày khái niệm, ưu điển, hạn chế của 2 phương pháp chế biến thực phẩm: Luộc và kho?</w:t>
      </w:r>
    </w:p>
    <w:p w:rsidR="00ED7CE7" w:rsidRPr="0058122D" w:rsidRDefault="00ED7CE7" w:rsidP="00ED7CE7">
      <w:pPr>
        <w:spacing w:line="336" w:lineRule="auto"/>
        <w:jc w:val="both"/>
        <w:rPr>
          <w:rFonts w:eastAsia="Calibri"/>
          <w:sz w:val="28"/>
          <w:szCs w:val="28"/>
        </w:rPr>
      </w:pPr>
      <w:r w:rsidRPr="0058122D">
        <w:rPr>
          <w:rFonts w:eastAsia="Calibri"/>
          <w:b/>
          <w:sz w:val="28"/>
          <w:szCs w:val="28"/>
        </w:rPr>
        <w:t>Câu 9</w:t>
      </w:r>
      <w:r w:rsidRPr="0058122D">
        <w:rPr>
          <w:rFonts w:eastAsia="Calibri"/>
          <w:sz w:val="28"/>
          <w:szCs w:val="28"/>
        </w:rPr>
        <w:t>: Gia đình em thường bảo quản thực phẩm bằng phương pháp nào? Hãy trình bày cách làm của phương pháp ướp?</w:t>
      </w:r>
    </w:p>
    <w:p w:rsidR="00ED7CE7" w:rsidRPr="0058122D" w:rsidRDefault="00ED7CE7" w:rsidP="00ED7CE7">
      <w:pPr>
        <w:spacing w:line="336" w:lineRule="auto"/>
        <w:jc w:val="both"/>
        <w:rPr>
          <w:rFonts w:eastAsia="Calibri"/>
          <w:sz w:val="28"/>
          <w:szCs w:val="28"/>
        </w:rPr>
      </w:pPr>
      <w:r w:rsidRPr="0058122D">
        <w:rPr>
          <w:rFonts w:eastAsia="Calibri"/>
          <w:b/>
          <w:sz w:val="28"/>
          <w:szCs w:val="28"/>
        </w:rPr>
        <w:t>Câu 10</w:t>
      </w:r>
      <w:r w:rsidRPr="0058122D">
        <w:rPr>
          <w:rFonts w:eastAsia="Calibri"/>
          <w:sz w:val="28"/>
          <w:szCs w:val="28"/>
        </w:rPr>
        <w:t>:  Em hãy đề xuất một số việc làm để hình thành thói quen ăn uống khoa học cho gia đình của mình?</w:t>
      </w:r>
    </w:p>
    <w:p w:rsidR="00ED7CE7" w:rsidRDefault="00ED7CE7" w:rsidP="00ED7CE7">
      <w:pPr>
        <w:spacing w:after="200" w:line="276" w:lineRule="auto"/>
      </w:pPr>
      <w:r>
        <w:br w:type="page"/>
      </w:r>
    </w:p>
    <w:p w:rsidR="00EB5AB5" w:rsidRDefault="00EB5AB5"/>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7043A"/>
    <w:multiLevelType w:val="hybridMultilevel"/>
    <w:tmpl w:val="35D6D534"/>
    <w:lvl w:ilvl="0" w:tplc="B4AC9CC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896E60"/>
    <w:multiLevelType w:val="hybridMultilevel"/>
    <w:tmpl w:val="26F60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CE7"/>
    <w:rsid w:val="006F23EF"/>
    <w:rsid w:val="00A519A8"/>
    <w:rsid w:val="00EB5AB5"/>
    <w:rsid w:val="00ED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07A4E"/>
  <w15:chartTrackingRefBased/>
  <w15:docId w15:val="{98D50F96-E169-4746-8702-375FC022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7C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s://hoc247.net/cau-hoi-mo-ta-nao-sau-day-khong-chinh-xac-khi-noi-ve-ngoi-nha-thong-minh-qid291233.html"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hoc247.net/cau-hoi-cach-lam-nao-duoi-day-giup-tiet-kiem-dien-khi-su-dung-tu-lanh-qid29123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1674</Words>
  <Characters>9545</Characters>
  <Application>Microsoft Office Word</Application>
  <DocSecurity>0</DocSecurity>
  <Lines>79</Lines>
  <Paragraphs>22</Paragraphs>
  <ScaleCrop>false</ScaleCrop>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2023-08-16T09:20:00Z</dcterms:created>
  <dcterms:modified xsi:type="dcterms:W3CDTF">2023-08-16T09:21:00Z</dcterms:modified>
</cp:coreProperties>
</file>